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E9" w:rsidRPr="008F4050" w:rsidRDefault="001778E9" w:rsidP="001778E9">
      <w:pPr>
        <w:jc w:val="center"/>
        <w:rPr>
          <w:b/>
          <w:szCs w:val="22"/>
        </w:rPr>
      </w:pPr>
      <w:r w:rsidRPr="008F4050">
        <w:rPr>
          <w:b/>
          <w:szCs w:val="22"/>
        </w:rPr>
        <w:t xml:space="preserve">PANDUAN PENDAFTARAN </w:t>
      </w:r>
      <w:r w:rsidR="005836BB">
        <w:rPr>
          <w:b/>
          <w:szCs w:val="22"/>
        </w:rPr>
        <w:t xml:space="preserve">UJIAN SEMINAR PROPOSAL </w:t>
      </w:r>
      <w:r w:rsidRPr="008F4050">
        <w:rPr>
          <w:b/>
          <w:szCs w:val="22"/>
        </w:rPr>
        <w:t>BUAT MAHASISWA</w:t>
      </w:r>
    </w:p>
    <w:p w:rsidR="001778E9" w:rsidRPr="008F4050" w:rsidRDefault="001778E9" w:rsidP="001778E9">
      <w:pPr>
        <w:rPr>
          <w:szCs w:val="22"/>
        </w:rPr>
      </w:pPr>
    </w:p>
    <w:p w:rsidR="00EF79ED" w:rsidRDefault="005836BB" w:rsidP="00664BC0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</w:t>
      </w:r>
      <w:r w:rsidRPr="008F4050">
        <w:rPr>
          <w:szCs w:val="22"/>
        </w:rPr>
        <w:t xml:space="preserve">Seminar Proposal </w:t>
      </w:r>
      <w:proofErr w:type="spellStart"/>
      <w:r>
        <w:rPr>
          <w:szCs w:val="22"/>
        </w:rPr>
        <w:t>terakhir</w:t>
      </w:r>
      <w:proofErr w:type="spellEnd"/>
      <w:r>
        <w:rPr>
          <w:szCs w:val="22"/>
        </w:rPr>
        <w:t xml:space="preserve"> di </w:t>
      </w:r>
      <w:proofErr w:type="spellStart"/>
      <w:r>
        <w:rPr>
          <w:szCs w:val="22"/>
        </w:rPr>
        <w:t>tahun</w:t>
      </w:r>
      <w:proofErr w:type="spellEnd"/>
      <w:r>
        <w:rPr>
          <w:szCs w:val="22"/>
        </w:rPr>
        <w:t xml:space="preserve"> 2019 </w:t>
      </w:r>
      <w:proofErr w:type="spellStart"/>
      <w:r>
        <w:rPr>
          <w:szCs w:val="22"/>
        </w:rPr>
        <w:t>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dilaksanakan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November 2019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 w:rsidR="00EF79ED">
        <w:rPr>
          <w:szCs w:val="22"/>
        </w:rPr>
        <w:t>merupakan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Ujian</w:t>
      </w:r>
      <w:proofErr w:type="spellEnd"/>
      <w:r w:rsidR="00EF79ED">
        <w:rPr>
          <w:szCs w:val="22"/>
        </w:rPr>
        <w:t xml:space="preserve"> Seminar Proposal </w:t>
      </w:r>
      <w:proofErr w:type="spellStart"/>
      <w:r w:rsidR="00EF79ED">
        <w:rPr>
          <w:szCs w:val="22"/>
        </w:rPr>
        <w:t>terakhir</w:t>
      </w:r>
      <w:proofErr w:type="spellEnd"/>
      <w:r w:rsidR="00EF79ED">
        <w:rPr>
          <w:szCs w:val="22"/>
        </w:rPr>
        <w:t xml:space="preserve"> yang </w:t>
      </w:r>
      <w:proofErr w:type="spellStart"/>
      <w:r w:rsidR="00EF79ED">
        <w:rPr>
          <w:szCs w:val="22"/>
        </w:rPr>
        <w:t>berfungsi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sebagai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prosedur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mahasiswa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mendapatkan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pembimbing</w:t>
      </w:r>
      <w:proofErr w:type="spellEnd"/>
      <w:r w:rsidR="00EF79ED">
        <w:rPr>
          <w:szCs w:val="22"/>
        </w:rPr>
        <w:t xml:space="preserve">. </w:t>
      </w:r>
      <w:proofErr w:type="spellStart"/>
      <w:r w:rsidR="00EF79ED">
        <w:rPr>
          <w:szCs w:val="22"/>
        </w:rPr>
        <w:t>Mulai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tahun</w:t>
      </w:r>
      <w:proofErr w:type="spellEnd"/>
      <w:r w:rsidR="00EF79ED">
        <w:rPr>
          <w:szCs w:val="22"/>
        </w:rPr>
        <w:t xml:space="preserve"> 2020, </w:t>
      </w:r>
      <w:proofErr w:type="spellStart"/>
      <w:r w:rsidR="00EF79ED">
        <w:rPr>
          <w:szCs w:val="22"/>
        </w:rPr>
        <w:t>Ujian</w:t>
      </w:r>
      <w:proofErr w:type="spellEnd"/>
      <w:r w:rsidR="00EF79ED">
        <w:rPr>
          <w:szCs w:val="22"/>
        </w:rPr>
        <w:t xml:space="preserve"> Seminar Proposal </w:t>
      </w:r>
      <w:proofErr w:type="spellStart"/>
      <w:proofErr w:type="gramStart"/>
      <w:r w:rsidR="00EF79ED">
        <w:rPr>
          <w:szCs w:val="22"/>
        </w:rPr>
        <w:t>akan</w:t>
      </w:r>
      <w:proofErr w:type="spellEnd"/>
      <w:proofErr w:type="gram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berfungsi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sepenuhnya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sebagai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ujian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pertama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atas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skripsi</w:t>
      </w:r>
      <w:proofErr w:type="spellEnd"/>
      <w:r w:rsidR="00EF79ED">
        <w:rPr>
          <w:szCs w:val="22"/>
        </w:rPr>
        <w:t xml:space="preserve"> (chapter 1 </w:t>
      </w:r>
      <w:proofErr w:type="spellStart"/>
      <w:r w:rsidR="00EF79ED">
        <w:rPr>
          <w:szCs w:val="22"/>
        </w:rPr>
        <w:t>dan</w:t>
      </w:r>
      <w:proofErr w:type="spellEnd"/>
      <w:r w:rsidR="00EF79ED">
        <w:rPr>
          <w:szCs w:val="22"/>
        </w:rPr>
        <w:t xml:space="preserve"> 2) yang </w:t>
      </w:r>
      <w:proofErr w:type="spellStart"/>
      <w:r w:rsidR="00EF79ED">
        <w:rPr>
          <w:szCs w:val="22"/>
        </w:rPr>
        <w:t>ditulis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mahasiswa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sebelum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mengumpulkan</w:t>
      </w:r>
      <w:proofErr w:type="spellEnd"/>
      <w:r w:rsidR="00CA7924">
        <w:rPr>
          <w:szCs w:val="22"/>
        </w:rPr>
        <w:t xml:space="preserve"> data, </w:t>
      </w:r>
      <w:proofErr w:type="spellStart"/>
      <w:r w:rsidR="00CA7924">
        <w:rPr>
          <w:szCs w:val="22"/>
        </w:rPr>
        <w:t>menganalisis</w:t>
      </w:r>
      <w:proofErr w:type="spellEnd"/>
      <w:r w:rsidR="00CA7924">
        <w:rPr>
          <w:szCs w:val="22"/>
        </w:rPr>
        <w:t xml:space="preserve"> data, </w:t>
      </w:r>
      <w:proofErr w:type="spellStart"/>
      <w:r w:rsidR="00CA7924">
        <w:rPr>
          <w:szCs w:val="22"/>
        </w:rPr>
        <w:t>dan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membuat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kesimpulan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hasil</w:t>
      </w:r>
      <w:proofErr w:type="spellEnd"/>
      <w:r w:rsidR="00CA7924">
        <w:rPr>
          <w:szCs w:val="22"/>
        </w:rPr>
        <w:t xml:space="preserve"> </w:t>
      </w:r>
      <w:proofErr w:type="spellStart"/>
      <w:r w:rsidR="00CA7924">
        <w:rPr>
          <w:szCs w:val="22"/>
        </w:rPr>
        <w:t>penelitian</w:t>
      </w:r>
      <w:proofErr w:type="spellEnd"/>
      <w:r w:rsidR="00EF79ED">
        <w:rPr>
          <w:szCs w:val="22"/>
        </w:rPr>
        <w:t xml:space="preserve">. </w:t>
      </w:r>
      <w:proofErr w:type="spellStart"/>
      <w:r w:rsidR="00EF79ED">
        <w:rPr>
          <w:szCs w:val="22"/>
        </w:rPr>
        <w:t>Untuk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itu</w:t>
      </w:r>
      <w:proofErr w:type="spellEnd"/>
      <w:r w:rsidR="00EF79ED">
        <w:rPr>
          <w:szCs w:val="22"/>
        </w:rPr>
        <w:t xml:space="preserve">, </w:t>
      </w:r>
      <w:proofErr w:type="spellStart"/>
      <w:r w:rsidR="00EF79ED">
        <w:rPr>
          <w:szCs w:val="22"/>
        </w:rPr>
        <w:t>mahasiswa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tidak</w:t>
      </w:r>
      <w:proofErr w:type="spellEnd"/>
      <w:r w:rsidR="00EF79ED">
        <w:rPr>
          <w:szCs w:val="22"/>
        </w:rPr>
        <w:t xml:space="preserve"> </w:t>
      </w:r>
      <w:proofErr w:type="spellStart"/>
      <w:r w:rsidR="00CA7924">
        <w:rPr>
          <w:szCs w:val="22"/>
        </w:rPr>
        <w:t>boleh</w:t>
      </w:r>
      <w:proofErr w:type="spellEnd"/>
      <w:r w:rsidR="00CA7924">
        <w:rPr>
          <w:szCs w:val="22"/>
        </w:rPr>
        <w:t xml:space="preserve"> </w:t>
      </w:r>
      <w:proofErr w:type="spellStart"/>
      <w:r w:rsidR="00EF79ED">
        <w:rPr>
          <w:szCs w:val="22"/>
        </w:rPr>
        <w:t>terburu-buru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lagi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melakukan</w:t>
      </w:r>
      <w:proofErr w:type="spellEnd"/>
      <w:r w:rsidR="00EF79ED">
        <w:rPr>
          <w:szCs w:val="22"/>
        </w:rPr>
        <w:t xml:space="preserve"> </w:t>
      </w:r>
      <w:proofErr w:type="spellStart"/>
      <w:r w:rsidR="00EF79ED">
        <w:rPr>
          <w:szCs w:val="22"/>
        </w:rPr>
        <w:t>Ujian</w:t>
      </w:r>
      <w:proofErr w:type="spellEnd"/>
      <w:r w:rsidR="00EF79ED">
        <w:rPr>
          <w:szCs w:val="22"/>
        </w:rPr>
        <w:t xml:space="preserve"> Seminar Proposal.</w:t>
      </w:r>
    </w:p>
    <w:p w:rsidR="00EF79ED" w:rsidRDefault="00EF79ED" w:rsidP="00664BC0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Mulai</w:t>
      </w:r>
      <w:proofErr w:type="spellEnd"/>
      <w:r>
        <w:rPr>
          <w:szCs w:val="22"/>
        </w:rPr>
        <w:t xml:space="preserve"> </w:t>
      </w:r>
      <w:r w:rsidR="003A67AE">
        <w:rPr>
          <w:szCs w:val="22"/>
        </w:rPr>
        <w:t xml:space="preserve">November </w:t>
      </w:r>
      <w:r>
        <w:rPr>
          <w:szCs w:val="22"/>
        </w:rPr>
        <w:t>20</w:t>
      </w:r>
      <w:r w:rsidR="003A67AE">
        <w:rPr>
          <w:szCs w:val="22"/>
        </w:rPr>
        <w:t>19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r w:rsidR="003A67AE">
        <w:rPr>
          <w:szCs w:val="22"/>
        </w:rPr>
        <w:t xml:space="preserve">di </w:t>
      </w:r>
      <w:proofErr w:type="spellStart"/>
      <w:r w:rsidR="003A67AE">
        <w:rPr>
          <w:szCs w:val="22"/>
        </w:rPr>
        <w:t>Jurusan</w:t>
      </w:r>
      <w:proofErr w:type="spellEnd"/>
      <w:r w:rsidR="003A67AE">
        <w:rPr>
          <w:szCs w:val="22"/>
        </w:rPr>
        <w:t xml:space="preserve"> Sastra </w:t>
      </w:r>
      <w:proofErr w:type="spellStart"/>
      <w:r w:rsidR="003A67AE">
        <w:rPr>
          <w:szCs w:val="22"/>
        </w:rPr>
        <w:t>Inggris</w:t>
      </w:r>
      <w:proofErr w:type="spellEnd"/>
      <w:r w:rsidR="003A67AE">
        <w:rPr>
          <w:szCs w:val="22"/>
        </w:rPr>
        <w:t xml:space="preserve"> </w:t>
      </w:r>
      <w:proofErr w:type="spellStart"/>
      <w:r>
        <w:rPr>
          <w:szCs w:val="22"/>
        </w:rPr>
        <w:t>dipilih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oleh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daftar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diumumkan</w:t>
      </w:r>
      <w:proofErr w:type="spellEnd"/>
      <w:r>
        <w:rPr>
          <w:szCs w:val="22"/>
        </w:rPr>
        <w:t xml:space="preserve"> </w:t>
      </w:r>
      <w:proofErr w:type="spellStart"/>
      <w:r w:rsidR="003A67AE">
        <w:rPr>
          <w:szCs w:val="22"/>
        </w:rPr>
        <w:t>oleh</w:t>
      </w:r>
      <w:proofErr w:type="spellEnd"/>
      <w:r w:rsidR="003A67AE"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diumumkan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</w:t>
      </w:r>
      <w:proofErr w:type="spellStart"/>
      <w:r w:rsidR="00664BC0">
        <w:rPr>
          <w:szCs w:val="22"/>
        </w:rPr>
        <w:t>ini</w:t>
      </w:r>
      <w:proofErr w:type="spellEnd"/>
      <w:r w:rsidR="00664BC0">
        <w:rPr>
          <w:szCs w:val="22"/>
        </w:rPr>
        <w:t xml:space="preserve"> </w:t>
      </w:r>
      <w:proofErr w:type="spellStart"/>
      <w:r>
        <w:rPr>
          <w:szCs w:val="22"/>
        </w:rPr>
        <w:t>merupakan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bagian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dari</w:t>
      </w:r>
      <w:proofErr w:type="spellEnd"/>
      <w:r>
        <w:rPr>
          <w:szCs w:val="22"/>
        </w:rPr>
        <w:t xml:space="preserve"> roadmap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Sastra </w:t>
      </w:r>
      <w:proofErr w:type="spellStart"/>
      <w:r>
        <w:rPr>
          <w:szCs w:val="22"/>
        </w:rPr>
        <w:t>Inggris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mengakomodasi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kebutuhan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menyeimbangkan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distribusi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tugas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pembimbing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skripsi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masing-masing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Sastra </w:t>
      </w:r>
      <w:proofErr w:type="spellStart"/>
      <w:r>
        <w:rPr>
          <w:szCs w:val="22"/>
        </w:rPr>
        <w:t>Inggris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telah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diminta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membuat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atau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lebih</w:t>
      </w:r>
      <w:proofErr w:type="spellEnd"/>
      <w:r>
        <w:rPr>
          <w:szCs w:val="22"/>
        </w:rPr>
        <w:t xml:space="preserve"> roadmap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pribadi</w:t>
      </w:r>
      <w:proofErr w:type="spellEnd"/>
      <w:r>
        <w:rPr>
          <w:szCs w:val="22"/>
        </w:rPr>
        <w:t xml:space="preserve"> yang </w:t>
      </w:r>
      <w:proofErr w:type="gramStart"/>
      <w:r>
        <w:rPr>
          <w:szCs w:val="22"/>
        </w:rPr>
        <w:t>lima</w:t>
      </w:r>
      <w:proofErr w:type="gramEnd"/>
      <w:r>
        <w:rPr>
          <w:szCs w:val="22"/>
        </w:rPr>
        <w:t xml:space="preserve"> (5)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kecilnya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mesti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dibagikan</w:t>
      </w:r>
      <w:proofErr w:type="spellEnd"/>
      <w:r>
        <w:rPr>
          <w:szCs w:val="22"/>
        </w:rPr>
        <w:t xml:space="preserve"> </w:t>
      </w:r>
      <w:proofErr w:type="spellStart"/>
      <w:r w:rsidR="003A67AE">
        <w:rPr>
          <w:szCs w:val="22"/>
        </w:rPr>
        <w:t>setiap</w:t>
      </w:r>
      <w:proofErr w:type="spellEnd"/>
      <w:r w:rsidR="003A67AE">
        <w:rPr>
          <w:szCs w:val="22"/>
        </w:rPr>
        <w:t xml:space="preserve"> semester </w:t>
      </w:r>
      <w:proofErr w:type="spellStart"/>
      <w:r>
        <w:rPr>
          <w:szCs w:val="22"/>
        </w:rPr>
        <w:t>kepada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dilaksanakan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sebagai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S1. </w:t>
      </w:r>
      <w:proofErr w:type="spellStart"/>
      <w:r w:rsidR="00664BC0">
        <w:rPr>
          <w:szCs w:val="22"/>
        </w:rPr>
        <w:t>Dosen</w:t>
      </w:r>
      <w:proofErr w:type="spellEnd"/>
      <w:r w:rsidR="00664BC0">
        <w:rPr>
          <w:szCs w:val="22"/>
        </w:rPr>
        <w:t xml:space="preserve"> yang </w:t>
      </w:r>
      <w:proofErr w:type="spellStart"/>
      <w:r w:rsidR="00664BC0">
        <w:rPr>
          <w:szCs w:val="22"/>
        </w:rPr>
        <w:t>judul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penelitiannya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dipilih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oleh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seorang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mahasiswa</w:t>
      </w:r>
      <w:proofErr w:type="spellEnd"/>
      <w:r w:rsidR="00664BC0">
        <w:rPr>
          <w:szCs w:val="22"/>
        </w:rPr>
        <w:t xml:space="preserve"> </w:t>
      </w:r>
      <w:proofErr w:type="spellStart"/>
      <w:proofErr w:type="gramStart"/>
      <w:r w:rsidR="00664BC0">
        <w:rPr>
          <w:szCs w:val="22"/>
        </w:rPr>
        <w:t>akan</w:t>
      </w:r>
      <w:proofErr w:type="spellEnd"/>
      <w:proofErr w:type="gram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otomatis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menjadi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pembimbing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mahasiswa</w:t>
      </w:r>
      <w:proofErr w:type="spellEnd"/>
      <w:r w:rsidR="00664BC0">
        <w:rPr>
          <w:szCs w:val="22"/>
        </w:rPr>
        <w:t xml:space="preserve"> </w:t>
      </w:r>
      <w:proofErr w:type="spellStart"/>
      <w:r w:rsidR="00664BC0">
        <w:rPr>
          <w:szCs w:val="22"/>
        </w:rPr>
        <w:t>tersebut</w:t>
      </w:r>
      <w:proofErr w:type="spellEnd"/>
      <w:r w:rsidR="00664BC0">
        <w:rPr>
          <w:szCs w:val="22"/>
        </w:rPr>
        <w:t>.</w:t>
      </w:r>
    </w:p>
    <w:p w:rsidR="00664BC0" w:rsidRDefault="00664BC0" w:rsidP="00664BC0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Berdasarkan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peraturan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akademik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setiap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boleh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membimbing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maksimal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lima</w:t>
      </w:r>
      <w:proofErr w:type="gramEnd"/>
      <w:r>
        <w:rPr>
          <w:szCs w:val="22"/>
        </w:rPr>
        <w:t xml:space="preserve"> (5)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dalam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satu</w:t>
      </w:r>
      <w:proofErr w:type="spellEnd"/>
      <w:r>
        <w:rPr>
          <w:szCs w:val="22"/>
        </w:rPr>
        <w:t xml:space="preserve"> semester. </w:t>
      </w:r>
      <w:proofErr w:type="spellStart"/>
      <w:r>
        <w:rPr>
          <w:szCs w:val="22"/>
        </w:rPr>
        <w:t>Oleh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karena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itu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setiap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bisa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memberikan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lima</w:t>
      </w:r>
      <w:proofErr w:type="gramEnd"/>
      <w:r>
        <w:rPr>
          <w:szCs w:val="22"/>
        </w:rPr>
        <w:t xml:space="preserve"> (5)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dipilih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. </w:t>
      </w:r>
    </w:p>
    <w:p w:rsidR="00664BC0" w:rsidRDefault="003A67AE" w:rsidP="00664BC0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periode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Juli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Desember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tahun</w:t>
      </w:r>
      <w:proofErr w:type="spellEnd"/>
      <w:r>
        <w:rPr>
          <w:szCs w:val="22"/>
        </w:rPr>
        <w:t xml:space="preserve"> 2019,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mengumumkan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November 2019.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periode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Januari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Juni</w:t>
      </w:r>
      <w:proofErr w:type="spellEnd"/>
      <w:r>
        <w:rPr>
          <w:szCs w:val="22"/>
        </w:rPr>
        <w:t xml:space="preserve"> 2020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seterusnya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akan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mengumumkan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daftar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Januari</w:t>
      </w:r>
      <w:proofErr w:type="spellEnd"/>
      <w:r>
        <w:rPr>
          <w:szCs w:val="22"/>
        </w:rPr>
        <w:t xml:space="preserve"> 2020.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belum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dipilih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periode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sebelumnya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dapat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ditawarkan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kembali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atau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diganti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periode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berikutnya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oleh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bersangkutan</w:t>
      </w:r>
      <w:proofErr w:type="spellEnd"/>
      <w:r>
        <w:rPr>
          <w:szCs w:val="22"/>
        </w:rPr>
        <w:t>.</w:t>
      </w:r>
    </w:p>
    <w:p w:rsidR="003A67AE" w:rsidRDefault="003A67AE" w:rsidP="00664BC0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Pemilihan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dilakukan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secara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kompetitif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Satu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diberikan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pertama</w:t>
      </w:r>
      <w:proofErr w:type="spellEnd"/>
      <w:r>
        <w:rPr>
          <w:szCs w:val="22"/>
        </w:rPr>
        <w:t xml:space="preserve"> kali </w:t>
      </w:r>
      <w:proofErr w:type="spellStart"/>
      <w:r>
        <w:rPr>
          <w:szCs w:val="22"/>
        </w:rPr>
        <w:t>memilihnya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lewat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formulir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pendaftaran</w:t>
      </w:r>
      <w:proofErr w:type="spellEnd"/>
      <w:r>
        <w:rPr>
          <w:szCs w:val="22"/>
        </w:rPr>
        <w:t xml:space="preserve"> online. </w:t>
      </w:r>
    </w:p>
    <w:p w:rsidR="005836BB" w:rsidRDefault="00B67A17" w:rsidP="005836BB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Setelah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mendaftar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mendapatkan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, SK </w:t>
      </w:r>
      <w:proofErr w:type="spellStart"/>
      <w:r>
        <w:rPr>
          <w:szCs w:val="22"/>
        </w:rPr>
        <w:t>Dekan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penunjukan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Pembimbing</w:t>
      </w:r>
      <w:proofErr w:type="spellEnd"/>
      <w:r>
        <w:rPr>
          <w:szCs w:val="22"/>
        </w:rPr>
        <w:t xml:space="preserve"> Tunggal </w:t>
      </w:r>
      <w:proofErr w:type="spellStart"/>
      <w:r>
        <w:rPr>
          <w:szCs w:val="22"/>
        </w:rPr>
        <w:t>segera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diberikan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waktu</w:t>
      </w:r>
      <w:proofErr w:type="spellEnd"/>
      <w:r>
        <w:rPr>
          <w:szCs w:val="22"/>
        </w:rPr>
        <w:t xml:space="preserve"> paling lama </w:t>
      </w:r>
      <w:proofErr w:type="spellStart"/>
      <w:r>
        <w:rPr>
          <w:szCs w:val="22"/>
        </w:rPr>
        <w:t>enam</w:t>
      </w:r>
      <w:proofErr w:type="spellEnd"/>
      <w:r>
        <w:rPr>
          <w:szCs w:val="22"/>
        </w:rPr>
        <w:t xml:space="preserve"> (6)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menyelesaikan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semua</w:t>
      </w:r>
      <w:proofErr w:type="spellEnd"/>
      <w:r>
        <w:rPr>
          <w:szCs w:val="22"/>
        </w:rPr>
        <w:t xml:space="preserve"> proses </w:t>
      </w:r>
      <w:proofErr w:type="spellStart"/>
      <w:r>
        <w:rPr>
          <w:szCs w:val="22"/>
        </w:rPr>
        <w:t>skripsinya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Seminar Proposal, </w:t>
      </w: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Seminar </w:t>
      </w:r>
      <w:proofErr w:type="spellStart"/>
      <w:r>
        <w:rPr>
          <w:szCs w:val="22"/>
        </w:rPr>
        <w:t>Hasil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Skripsi</w:t>
      </w:r>
      <w:proofErr w:type="spellEnd"/>
      <w:r>
        <w:rPr>
          <w:szCs w:val="22"/>
        </w:rPr>
        <w:t xml:space="preserve">). </w:t>
      </w:r>
      <w:proofErr w:type="spellStart"/>
      <w:r>
        <w:rPr>
          <w:szCs w:val="22"/>
        </w:rPr>
        <w:t>Jika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dalam</w:t>
      </w:r>
      <w:proofErr w:type="spellEnd"/>
      <w:r>
        <w:rPr>
          <w:szCs w:val="22"/>
        </w:rPr>
        <w:t xml:space="preserve"> 6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skripsi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belum</w:t>
      </w:r>
      <w:proofErr w:type="spellEnd"/>
      <w:r>
        <w:rPr>
          <w:szCs w:val="22"/>
        </w:rPr>
        <w:t xml:space="preserve"> juga </w:t>
      </w:r>
      <w:proofErr w:type="spellStart"/>
      <w:r>
        <w:rPr>
          <w:szCs w:val="22"/>
        </w:rPr>
        <w:t>selesai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tanpa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alasan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dapat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diterima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dianggap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gagal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tersebut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dikembalikan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dosen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ybs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kemudian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dapat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ditawarkan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kembali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lainnya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oleh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ybs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diminta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memilih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topik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lain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memulai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kembali</w:t>
      </w:r>
      <w:proofErr w:type="spellEnd"/>
      <w:r>
        <w:rPr>
          <w:szCs w:val="22"/>
        </w:rPr>
        <w:t xml:space="preserve"> proses </w:t>
      </w:r>
      <w:proofErr w:type="spellStart"/>
      <w:r>
        <w:rPr>
          <w:szCs w:val="22"/>
        </w:rPr>
        <w:t>penulisan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skripsi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awal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dengan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judul</w:t>
      </w:r>
      <w:proofErr w:type="spellEnd"/>
      <w:r>
        <w:rPr>
          <w:szCs w:val="22"/>
        </w:rPr>
        <w:t xml:space="preserve"> yang </w:t>
      </w:r>
      <w:proofErr w:type="spellStart"/>
      <w:r>
        <w:rPr>
          <w:szCs w:val="22"/>
        </w:rPr>
        <w:t>baru</w:t>
      </w:r>
      <w:proofErr w:type="spellEnd"/>
      <w:r>
        <w:rPr>
          <w:szCs w:val="22"/>
        </w:rPr>
        <w:t>.</w:t>
      </w:r>
    </w:p>
    <w:p w:rsidR="00B67A17" w:rsidRDefault="00B67A17" w:rsidP="005836BB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Seminar Proposal </w:t>
      </w:r>
      <w:proofErr w:type="spellStart"/>
      <w:r>
        <w:rPr>
          <w:szCs w:val="22"/>
        </w:rPr>
        <w:t>untuk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tahun</w:t>
      </w:r>
      <w:proofErr w:type="spellEnd"/>
      <w:r>
        <w:rPr>
          <w:szCs w:val="22"/>
        </w:rPr>
        <w:t xml:space="preserve"> 2020 juga </w:t>
      </w:r>
      <w:proofErr w:type="spellStart"/>
      <w:proofErr w:type="gramStart"/>
      <w:r>
        <w:rPr>
          <w:szCs w:val="22"/>
        </w:rPr>
        <w:t>akan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dilakukan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setiap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genap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Februari</w:t>
      </w:r>
      <w:proofErr w:type="spellEnd"/>
      <w:r>
        <w:rPr>
          <w:szCs w:val="22"/>
        </w:rPr>
        <w:t xml:space="preserve">, April, </w:t>
      </w:r>
      <w:proofErr w:type="spellStart"/>
      <w:r>
        <w:rPr>
          <w:szCs w:val="22"/>
        </w:rPr>
        <w:t>Juni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Agustus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Oktober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Desember</w:t>
      </w:r>
      <w:proofErr w:type="spellEnd"/>
      <w:r>
        <w:rPr>
          <w:szCs w:val="22"/>
        </w:rPr>
        <w:t xml:space="preserve">). </w:t>
      </w:r>
    </w:p>
    <w:p w:rsidR="005836BB" w:rsidRDefault="005836BB" w:rsidP="00B67A17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</w:t>
      </w:r>
      <w:r w:rsidRPr="008F4050">
        <w:rPr>
          <w:szCs w:val="22"/>
        </w:rPr>
        <w:t xml:space="preserve">Seminar Proposal </w:t>
      </w:r>
      <w:proofErr w:type="spellStart"/>
      <w:r>
        <w:rPr>
          <w:szCs w:val="22"/>
        </w:rPr>
        <w:t>terakhir</w:t>
      </w:r>
      <w:proofErr w:type="spellEnd"/>
      <w:r>
        <w:rPr>
          <w:szCs w:val="22"/>
        </w:rPr>
        <w:t xml:space="preserve"> di </w:t>
      </w:r>
      <w:proofErr w:type="spellStart"/>
      <w:r>
        <w:rPr>
          <w:szCs w:val="22"/>
        </w:rPr>
        <w:t>tahun</w:t>
      </w:r>
      <w:proofErr w:type="spellEnd"/>
      <w:r>
        <w:rPr>
          <w:szCs w:val="22"/>
        </w:rPr>
        <w:t xml:space="preserve"> 2019 </w:t>
      </w:r>
      <w:proofErr w:type="spellStart"/>
      <w:proofErr w:type="gramStart"/>
      <w:r>
        <w:rPr>
          <w:szCs w:val="22"/>
        </w:rPr>
        <w:t>akan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dilaksanakan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bulan</w:t>
      </w:r>
      <w:proofErr w:type="spellEnd"/>
      <w:r>
        <w:rPr>
          <w:szCs w:val="22"/>
        </w:rPr>
        <w:t xml:space="preserve"> November 2019. </w:t>
      </w:r>
      <w:proofErr w:type="spellStart"/>
      <w:r>
        <w:rPr>
          <w:szCs w:val="22"/>
        </w:rPr>
        <w:t>Pendaftaran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masih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akan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dibuka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sampai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tanggal</w:t>
      </w:r>
      <w:proofErr w:type="spellEnd"/>
      <w:r>
        <w:rPr>
          <w:szCs w:val="22"/>
        </w:rPr>
        <w:t xml:space="preserve"> 8 November 2019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dilaksanakan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tanggal</w:t>
      </w:r>
      <w:proofErr w:type="spellEnd"/>
      <w:r>
        <w:rPr>
          <w:szCs w:val="22"/>
        </w:rPr>
        <w:t xml:space="preserve"> 18-22 November 2019.</w:t>
      </w:r>
    </w:p>
    <w:p w:rsidR="00B67A17" w:rsidRDefault="001778E9" w:rsidP="00B67A17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 w:rsidRPr="00B67A17">
        <w:rPr>
          <w:szCs w:val="22"/>
        </w:rPr>
        <w:t>Mahasiswa</w:t>
      </w:r>
      <w:proofErr w:type="spellEnd"/>
      <w:r w:rsidRP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mengunduh</w:t>
      </w:r>
      <w:proofErr w:type="spellEnd"/>
      <w:r w:rsidRP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berkas</w:t>
      </w:r>
      <w:proofErr w:type="spellEnd"/>
      <w:r w:rsidRP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pendaftaran</w:t>
      </w:r>
      <w:proofErr w:type="spellEnd"/>
      <w:r w:rsidRPr="00B67A17">
        <w:rPr>
          <w:szCs w:val="22"/>
        </w:rPr>
        <w:t xml:space="preserve"> seminar proposal</w:t>
      </w:r>
      <w:r w:rsidR="00F168DD" w:rsidRPr="00B67A17">
        <w:rPr>
          <w:szCs w:val="22"/>
        </w:rPr>
        <w:t xml:space="preserve"> </w:t>
      </w:r>
      <w:proofErr w:type="spellStart"/>
      <w:r w:rsidR="00F168DD" w:rsidRPr="00B67A17">
        <w:rPr>
          <w:szCs w:val="22"/>
        </w:rPr>
        <w:t>dari</w:t>
      </w:r>
      <w:proofErr w:type="spellEnd"/>
      <w:r w:rsidR="00F168DD" w:rsidRPr="00B67A17">
        <w:rPr>
          <w:szCs w:val="22"/>
        </w:rPr>
        <w:t xml:space="preserve"> link</w:t>
      </w:r>
      <w:r w:rsidR="00B67A17" w:rsidRPr="00B67A17">
        <w:rPr>
          <w:szCs w:val="22"/>
        </w:rPr>
        <w:t xml:space="preserve"> yang </w:t>
      </w:r>
      <w:proofErr w:type="spellStart"/>
      <w:r w:rsidR="00B67A17" w:rsidRPr="00B67A17">
        <w:rPr>
          <w:szCs w:val="22"/>
        </w:rPr>
        <w:t>ada</w:t>
      </w:r>
      <w:proofErr w:type="spellEnd"/>
      <w:r w:rsidR="00B67A17" w:rsidRPr="00B67A17">
        <w:rPr>
          <w:szCs w:val="22"/>
        </w:rPr>
        <w:t xml:space="preserve"> </w:t>
      </w:r>
      <w:proofErr w:type="spellStart"/>
      <w:r w:rsidR="00B67A17" w:rsidRPr="00B67A17">
        <w:rPr>
          <w:szCs w:val="22"/>
        </w:rPr>
        <w:t>pada</w:t>
      </w:r>
      <w:proofErr w:type="spellEnd"/>
      <w:r w:rsidR="00B67A17" w:rsidRPr="00B67A17">
        <w:rPr>
          <w:szCs w:val="22"/>
        </w:rPr>
        <w:t xml:space="preserve"> menu Download di Website </w:t>
      </w:r>
      <w:proofErr w:type="spellStart"/>
      <w:r w:rsidR="00B67A17" w:rsidRPr="00B67A17">
        <w:rPr>
          <w:szCs w:val="22"/>
        </w:rPr>
        <w:t>Jurusan</w:t>
      </w:r>
      <w:proofErr w:type="spellEnd"/>
      <w:r w:rsidR="00B67A17" w:rsidRPr="00B67A17">
        <w:rPr>
          <w:szCs w:val="22"/>
        </w:rPr>
        <w:t xml:space="preserve">. </w:t>
      </w:r>
    </w:p>
    <w:p w:rsidR="001778E9" w:rsidRPr="00B67A17" w:rsidRDefault="0060709F" w:rsidP="00B67A17">
      <w:pPr>
        <w:pStyle w:val="ListParagraph"/>
        <w:numPr>
          <w:ilvl w:val="0"/>
          <w:numId w:val="6"/>
        </w:numPr>
        <w:ind w:left="360"/>
        <w:jc w:val="both"/>
        <w:rPr>
          <w:szCs w:val="22"/>
        </w:rPr>
      </w:pPr>
      <w:proofErr w:type="spellStart"/>
      <w:r w:rsidRPr="00B67A17">
        <w:rPr>
          <w:szCs w:val="22"/>
        </w:rPr>
        <w:t>Mahasiswa</w:t>
      </w:r>
      <w:proofErr w:type="spellEnd"/>
      <w:r w:rsidRPr="00B67A17">
        <w:rPr>
          <w:szCs w:val="22"/>
        </w:rPr>
        <w:t xml:space="preserve"> </w:t>
      </w:r>
      <w:proofErr w:type="spellStart"/>
      <w:r w:rsidR="001778E9" w:rsidRPr="00B67A17">
        <w:rPr>
          <w:szCs w:val="22"/>
        </w:rPr>
        <w:t>mengisi</w:t>
      </w:r>
      <w:proofErr w:type="spellEnd"/>
      <w:r w:rsidR="00B67A17">
        <w:rPr>
          <w:szCs w:val="22"/>
        </w:rPr>
        <w:t xml:space="preserve"> </w:t>
      </w:r>
      <w:proofErr w:type="spellStart"/>
      <w:r w:rsidR="00B67A17">
        <w:rPr>
          <w:szCs w:val="22"/>
        </w:rPr>
        <w:t>dan</w:t>
      </w:r>
      <w:proofErr w:type="spellEnd"/>
      <w:r w:rsidRPr="00B67A17">
        <w:rPr>
          <w:szCs w:val="22"/>
        </w:rPr>
        <w:t xml:space="preserve"> </w:t>
      </w:r>
      <w:proofErr w:type="spellStart"/>
      <w:r w:rsidR="001778E9" w:rsidRPr="00B67A17">
        <w:rPr>
          <w:szCs w:val="22"/>
        </w:rPr>
        <w:t>memprintout</w:t>
      </w:r>
      <w:proofErr w:type="spellEnd"/>
      <w:r w:rsidR="001778E9" w:rsidRPr="00B67A17">
        <w:rPr>
          <w:szCs w:val="22"/>
        </w:rPr>
        <w:t xml:space="preserve"> </w:t>
      </w:r>
      <w:proofErr w:type="spellStart"/>
      <w:r w:rsidR="001778E9" w:rsidRPr="00B67A17">
        <w:rPr>
          <w:szCs w:val="22"/>
        </w:rPr>
        <w:t>formulir</w:t>
      </w:r>
      <w:proofErr w:type="spellEnd"/>
      <w:r w:rsidR="001778E9" w:rsidRPr="00B67A17">
        <w:rPr>
          <w:szCs w:val="22"/>
        </w:rPr>
        <w:t xml:space="preserve"> </w:t>
      </w:r>
      <w:proofErr w:type="spellStart"/>
      <w:r w:rsidR="001778E9" w:rsidRPr="00B67A17">
        <w:rPr>
          <w:szCs w:val="22"/>
        </w:rPr>
        <w:t>pendaftaran</w:t>
      </w:r>
      <w:proofErr w:type="spellEnd"/>
      <w:r w:rsidR="001778E9" w:rsidRPr="00B67A17">
        <w:rPr>
          <w:szCs w:val="22"/>
        </w:rPr>
        <w:t xml:space="preserve"> </w:t>
      </w:r>
      <w:proofErr w:type="spellStart"/>
      <w:r w:rsidR="001778E9" w:rsidRPr="00B67A17">
        <w:rPr>
          <w:szCs w:val="22"/>
        </w:rPr>
        <w:t>ini</w:t>
      </w:r>
      <w:proofErr w:type="spellEnd"/>
      <w:r w:rsidRPr="00B67A17">
        <w:rPr>
          <w:szCs w:val="22"/>
        </w:rPr>
        <w:t xml:space="preserve"> </w:t>
      </w:r>
      <w:proofErr w:type="spellStart"/>
      <w:r w:rsidR="00B67A17">
        <w:rPr>
          <w:szCs w:val="22"/>
        </w:rPr>
        <w:t>serta</w:t>
      </w:r>
      <w:proofErr w:type="spellEnd"/>
      <w:r w:rsid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melengkapi</w:t>
      </w:r>
      <w:proofErr w:type="spellEnd"/>
      <w:r w:rsidRP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berkas</w:t>
      </w:r>
      <w:proofErr w:type="spellEnd"/>
      <w:r w:rsidRPr="00B67A17">
        <w:rPr>
          <w:szCs w:val="22"/>
        </w:rPr>
        <w:t xml:space="preserve"> </w:t>
      </w:r>
      <w:proofErr w:type="spellStart"/>
      <w:r w:rsidRPr="00B67A17">
        <w:rPr>
          <w:szCs w:val="22"/>
        </w:rPr>
        <w:t>pendaftaran</w:t>
      </w:r>
      <w:proofErr w:type="spellEnd"/>
      <w:r w:rsidRPr="00B67A17">
        <w:rPr>
          <w:szCs w:val="22"/>
        </w:rPr>
        <w:t xml:space="preserve"> seminar proposal</w:t>
      </w:r>
      <w:r w:rsidR="001778E9" w:rsidRPr="00B67A17">
        <w:rPr>
          <w:szCs w:val="22"/>
        </w:rPr>
        <w:t>.</w:t>
      </w:r>
    </w:p>
    <w:p w:rsidR="001778E9" w:rsidRPr="008F4050" w:rsidRDefault="00E31FD2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proofErr w:type="spellStart"/>
      <w:r>
        <w:rPr>
          <w:szCs w:val="22"/>
        </w:rPr>
        <w:t>B</w:t>
      </w:r>
      <w:r w:rsidR="001778E9" w:rsidRPr="008F4050">
        <w:rPr>
          <w:szCs w:val="22"/>
        </w:rPr>
        <w:t>erkas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persyaratan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A02925">
        <w:rPr>
          <w:szCs w:val="22"/>
        </w:rPr>
        <w:t>disusun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dalam</w:t>
      </w:r>
      <w:proofErr w:type="spellEnd"/>
      <w:r w:rsidR="001778E9" w:rsidRPr="008F4050">
        <w:rPr>
          <w:szCs w:val="22"/>
        </w:rPr>
        <w:t xml:space="preserve"> map </w:t>
      </w:r>
      <w:proofErr w:type="spellStart"/>
      <w:r w:rsidR="004E6310" w:rsidRPr="008F4050">
        <w:rPr>
          <w:szCs w:val="22"/>
        </w:rPr>
        <w:t>kertas</w:t>
      </w:r>
      <w:proofErr w:type="spellEnd"/>
      <w:r w:rsidR="004E6310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warna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merah</w:t>
      </w:r>
      <w:proofErr w:type="spellEnd"/>
      <w:r w:rsidR="00A02925">
        <w:rPr>
          <w:szCs w:val="22"/>
        </w:rPr>
        <w:t xml:space="preserve"> </w:t>
      </w:r>
      <w:proofErr w:type="spellStart"/>
      <w:r w:rsidR="00A02925">
        <w:rPr>
          <w:szCs w:val="22"/>
        </w:rPr>
        <w:t>dan</w:t>
      </w:r>
      <w:proofErr w:type="spellEnd"/>
      <w:r w:rsidR="00A02925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diberi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identitas</w:t>
      </w:r>
      <w:proofErr w:type="spellEnd"/>
      <w:r w:rsidR="001778E9" w:rsidRPr="008F4050">
        <w:rPr>
          <w:szCs w:val="22"/>
        </w:rPr>
        <w:t xml:space="preserve"> </w:t>
      </w:r>
      <w:proofErr w:type="spellStart"/>
      <w:proofErr w:type="gramStart"/>
      <w:r w:rsidR="001778E9" w:rsidRPr="008F4050">
        <w:rPr>
          <w:szCs w:val="22"/>
        </w:rPr>
        <w:t>nama</w:t>
      </w:r>
      <w:proofErr w:type="spellEnd"/>
      <w:proofErr w:type="gramEnd"/>
      <w:r w:rsidR="001778E9" w:rsidRPr="008F4050">
        <w:rPr>
          <w:szCs w:val="22"/>
        </w:rPr>
        <w:t xml:space="preserve">, </w:t>
      </w:r>
      <w:proofErr w:type="spellStart"/>
      <w:r w:rsidR="001778E9" w:rsidRPr="008F4050">
        <w:rPr>
          <w:szCs w:val="22"/>
        </w:rPr>
        <w:t>nomor</w:t>
      </w:r>
      <w:proofErr w:type="spellEnd"/>
      <w:r w:rsidR="001778E9" w:rsidRPr="008F4050">
        <w:rPr>
          <w:szCs w:val="22"/>
        </w:rPr>
        <w:t xml:space="preserve"> BP, </w:t>
      </w:r>
      <w:proofErr w:type="spellStart"/>
      <w:r w:rsidR="001778E9" w:rsidRPr="008F4050">
        <w:rPr>
          <w:szCs w:val="22"/>
        </w:rPr>
        <w:t>bidang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ilmu</w:t>
      </w:r>
      <w:proofErr w:type="spellEnd"/>
      <w:r w:rsidR="001778E9" w:rsidRPr="008F4050">
        <w:rPr>
          <w:szCs w:val="22"/>
        </w:rPr>
        <w:t xml:space="preserve">, </w:t>
      </w:r>
      <w:proofErr w:type="spellStart"/>
      <w:r w:rsidR="001778E9" w:rsidRPr="008F4050">
        <w:rPr>
          <w:szCs w:val="22"/>
        </w:rPr>
        <w:t>dan</w:t>
      </w:r>
      <w:proofErr w:type="spellEnd"/>
      <w:r w:rsidR="001778E9" w:rsidRPr="008F4050">
        <w:rPr>
          <w:szCs w:val="22"/>
        </w:rPr>
        <w:t xml:space="preserve"> </w:t>
      </w:r>
      <w:proofErr w:type="spellStart"/>
      <w:r w:rsidR="001778E9" w:rsidRPr="008F4050">
        <w:rPr>
          <w:szCs w:val="22"/>
        </w:rPr>
        <w:t>judul</w:t>
      </w:r>
      <w:proofErr w:type="spellEnd"/>
      <w:r w:rsidR="001778E9" w:rsidRPr="008F4050">
        <w:rPr>
          <w:szCs w:val="22"/>
        </w:rPr>
        <w:t xml:space="preserve"> proposal.</w:t>
      </w:r>
    </w:p>
    <w:p w:rsidR="00A02925" w:rsidRDefault="00A02925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proofErr w:type="spellStart"/>
      <w:r w:rsidRPr="008F4050">
        <w:rPr>
          <w:szCs w:val="22"/>
        </w:rPr>
        <w:lastRenderedPageBreak/>
        <w:t>Mahasiswa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menyerahkan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berkas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pendaftaran</w:t>
      </w:r>
      <w:proofErr w:type="spellEnd"/>
      <w:r w:rsidRPr="008F4050">
        <w:rPr>
          <w:szCs w:val="22"/>
        </w:rPr>
        <w:t xml:space="preserve"> seminar </w:t>
      </w:r>
      <w:proofErr w:type="spellStart"/>
      <w:r w:rsidRPr="008F4050">
        <w:rPr>
          <w:szCs w:val="22"/>
        </w:rPr>
        <w:t>proposalnya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dalam</w:t>
      </w:r>
      <w:proofErr w:type="spellEnd"/>
      <w:r w:rsidRPr="008F4050">
        <w:rPr>
          <w:szCs w:val="22"/>
        </w:rPr>
        <w:t xml:space="preserve"> map </w:t>
      </w:r>
      <w:proofErr w:type="spellStart"/>
      <w:r w:rsidRPr="008F4050">
        <w:rPr>
          <w:szCs w:val="22"/>
        </w:rPr>
        <w:t>kertas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warna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merah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tersebut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pada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loker</w:t>
      </w:r>
      <w:proofErr w:type="spellEnd"/>
      <w:r w:rsidRPr="008F4050">
        <w:rPr>
          <w:szCs w:val="22"/>
        </w:rPr>
        <w:t xml:space="preserve"> "PENDAFTARAN SEMINAR PROPOSAL" di </w:t>
      </w:r>
      <w:proofErr w:type="spellStart"/>
      <w:r w:rsidRPr="008F4050">
        <w:rPr>
          <w:szCs w:val="22"/>
        </w:rPr>
        <w:t>depan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ruang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Tendik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Akademik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Jurusan</w:t>
      </w:r>
      <w:proofErr w:type="spellEnd"/>
      <w:r w:rsidRPr="008F4050">
        <w:rPr>
          <w:szCs w:val="22"/>
        </w:rPr>
        <w:t>.</w:t>
      </w:r>
    </w:p>
    <w:p w:rsidR="00A02925" w:rsidRDefault="00A02925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proofErr w:type="spellStart"/>
      <w:r w:rsidRPr="008F4050">
        <w:rPr>
          <w:szCs w:val="22"/>
        </w:rPr>
        <w:t>Setelah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menyerahkan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berkas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pendaftaran</w:t>
      </w:r>
      <w:proofErr w:type="spellEnd"/>
      <w:r w:rsidRPr="008F4050">
        <w:rPr>
          <w:szCs w:val="22"/>
        </w:rPr>
        <w:t xml:space="preserve"> </w:t>
      </w:r>
      <w:r>
        <w:rPr>
          <w:szCs w:val="22"/>
        </w:rPr>
        <w:t xml:space="preserve">di </w:t>
      </w:r>
      <w:proofErr w:type="spellStart"/>
      <w:r>
        <w:rPr>
          <w:szCs w:val="22"/>
        </w:rPr>
        <w:t>loker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 xml:space="preserve"> </w:t>
      </w:r>
      <w:proofErr w:type="spellStart"/>
      <w:r w:rsidRPr="008F4050">
        <w:rPr>
          <w:szCs w:val="22"/>
        </w:rPr>
        <w:t>dan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sebagai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bagian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akhir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dari</w:t>
      </w:r>
      <w:proofErr w:type="spellEnd"/>
      <w:r w:rsidRPr="008F4050">
        <w:rPr>
          <w:szCs w:val="22"/>
        </w:rPr>
        <w:t xml:space="preserve"> proses </w:t>
      </w:r>
      <w:proofErr w:type="spellStart"/>
      <w:r w:rsidRPr="008F4050">
        <w:rPr>
          <w:szCs w:val="22"/>
        </w:rPr>
        <w:t>pendaftaran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ini</w:t>
      </w:r>
      <w:proofErr w:type="spellEnd"/>
      <w:r w:rsidRPr="008F4050">
        <w:rPr>
          <w:szCs w:val="22"/>
        </w:rPr>
        <w:t xml:space="preserve">, </w:t>
      </w:r>
      <w:proofErr w:type="spellStart"/>
      <w:r w:rsidRPr="008F4050">
        <w:rPr>
          <w:szCs w:val="22"/>
        </w:rPr>
        <w:t>mahasiswa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diwajibkan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mengisi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formulir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pendaftaran</w:t>
      </w:r>
      <w:proofErr w:type="spellEnd"/>
      <w:r w:rsidRPr="008F4050">
        <w:rPr>
          <w:szCs w:val="22"/>
        </w:rPr>
        <w:t xml:space="preserve"> </w:t>
      </w:r>
      <w:proofErr w:type="spellStart"/>
      <w:r>
        <w:rPr>
          <w:szCs w:val="22"/>
        </w:rPr>
        <w:t>Ujian</w:t>
      </w:r>
      <w:proofErr w:type="spellEnd"/>
      <w:r>
        <w:rPr>
          <w:szCs w:val="22"/>
        </w:rPr>
        <w:t xml:space="preserve"> Seminar Proposal </w:t>
      </w:r>
      <w:r w:rsidRPr="008F4050">
        <w:rPr>
          <w:szCs w:val="22"/>
        </w:rPr>
        <w:t xml:space="preserve">online </w:t>
      </w:r>
      <w:r w:rsidR="00E309A4">
        <w:rPr>
          <w:szCs w:val="22"/>
        </w:rPr>
        <w:t xml:space="preserve">yang </w:t>
      </w:r>
      <w:proofErr w:type="spellStart"/>
      <w:r w:rsidRPr="008F4050">
        <w:rPr>
          <w:szCs w:val="22"/>
        </w:rPr>
        <w:t>link</w:t>
      </w:r>
      <w:r w:rsidR="00E309A4">
        <w:rPr>
          <w:szCs w:val="22"/>
        </w:rPr>
        <w:t>nya</w:t>
      </w:r>
      <w:proofErr w:type="spellEnd"/>
      <w:r>
        <w:rPr>
          <w:szCs w:val="22"/>
        </w:rPr>
        <w:t xml:space="preserve"> </w:t>
      </w:r>
      <w:proofErr w:type="spellStart"/>
      <w:r w:rsidR="00E309A4">
        <w:rPr>
          <w:szCs w:val="22"/>
        </w:rPr>
        <w:t>bisa</w:t>
      </w:r>
      <w:proofErr w:type="spellEnd"/>
      <w:r w:rsidR="00E309A4">
        <w:rPr>
          <w:szCs w:val="22"/>
        </w:rPr>
        <w:t xml:space="preserve"> </w:t>
      </w:r>
      <w:proofErr w:type="spellStart"/>
      <w:r w:rsidR="00E309A4">
        <w:rPr>
          <w:szCs w:val="22"/>
        </w:rPr>
        <w:t>dilihat</w:t>
      </w:r>
      <w:proofErr w:type="spellEnd"/>
      <w:r w:rsidR="00E309A4">
        <w:rPr>
          <w:szCs w:val="22"/>
        </w:rPr>
        <w:t xml:space="preserve"> </w:t>
      </w:r>
      <w:proofErr w:type="spellStart"/>
      <w:r w:rsidR="00E309A4">
        <w:rPr>
          <w:szCs w:val="22"/>
        </w:rPr>
        <w:t>pada</w:t>
      </w:r>
      <w:proofErr w:type="spellEnd"/>
      <w:r w:rsidR="00E309A4">
        <w:rPr>
          <w:szCs w:val="22"/>
        </w:rPr>
        <w:t xml:space="preserve"> menu Download di </w:t>
      </w:r>
      <w:r>
        <w:rPr>
          <w:szCs w:val="22"/>
        </w:rPr>
        <w:t xml:space="preserve">website </w:t>
      </w:r>
      <w:proofErr w:type="spellStart"/>
      <w:r>
        <w:rPr>
          <w:szCs w:val="22"/>
        </w:rPr>
        <w:t>Jurusan</w:t>
      </w:r>
      <w:proofErr w:type="spellEnd"/>
      <w:r>
        <w:rPr>
          <w:szCs w:val="22"/>
        </w:rPr>
        <w:t>.</w:t>
      </w:r>
    </w:p>
    <w:p w:rsidR="004E6310" w:rsidRPr="00E309A4" w:rsidRDefault="00A02925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proofErr w:type="spellStart"/>
      <w:r w:rsidRPr="00E309A4">
        <w:rPr>
          <w:szCs w:val="22"/>
        </w:rPr>
        <w:t>Dalam</w:t>
      </w:r>
      <w:proofErr w:type="spellEnd"/>
      <w:r w:rsidRPr="00E309A4">
        <w:rPr>
          <w:szCs w:val="22"/>
        </w:rPr>
        <w:t xml:space="preserve"> </w:t>
      </w:r>
      <w:proofErr w:type="spellStart"/>
      <w:r w:rsidRPr="00E309A4">
        <w:rPr>
          <w:szCs w:val="22"/>
        </w:rPr>
        <w:t>melakukan</w:t>
      </w:r>
      <w:proofErr w:type="spellEnd"/>
      <w:r w:rsidRPr="00E309A4">
        <w:rPr>
          <w:szCs w:val="22"/>
        </w:rPr>
        <w:t xml:space="preserve"> </w:t>
      </w:r>
      <w:proofErr w:type="spellStart"/>
      <w:r w:rsidRPr="00E309A4">
        <w:rPr>
          <w:szCs w:val="22"/>
        </w:rPr>
        <w:t>pendaftaran</w:t>
      </w:r>
      <w:proofErr w:type="spellEnd"/>
      <w:r w:rsidRPr="00E309A4">
        <w:rPr>
          <w:szCs w:val="22"/>
        </w:rPr>
        <w:t xml:space="preserve"> online, </w:t>
      </w:r>
      <w:proofErr w:type="spellStart"/>
      <w:r w:rsidRPr="00E309A4">
        <w:rPr>
          <w:szCs w:val="22"/>
        </w:rPr>
        <w:t>m</w:t>
      </w:r>
      <w:r w:rsidR="00F168DD" w:rsidRPr="00E309A4">
        <w:rPr>
          <w:szCs w:val="22"/>
        </w:rPr>
        <w:t>ahasiswa</w:t>
      </w:r>
      <w:proofErr w:type="spellEnd"/>
      <w:r w:rsidR="00F168DD" w:rsidRPr="00E309A4">
        <w:rPr>
          <w:szCs w:val="22"/>
        </w:rPr>
        <w:t xml:space="preserve"> </w:t>
      </w:r>
      <w:proofErr w:type="spellStart"/>
      <w:r w:rsidR="004E6310" w:rsidRPr="00E309A4">
        <w:rPr>
          <w:szCs w:val="22"/>
        </w:rPr>
        <w:t>memberi</w:t>
      </w:r>
      <w:proofErr w:type="spellEnd"/>
      <w:r w:rsidR="004E6310" w:rsidRPr="00E309A4">
        <w:rPr>
          <w:szCs w:val="22"/>
        </w:rPr>
        <w:t xml:space="preserve"> </w:t>
      </w:r>
      <w:proofErr w:type="spellStart"/>
      <w:proofErr w:type="gramStart"/>
      <w:r w:rsidR="004E6310" w:rsidRPr="00E309A4">
        <w:rPr>
          <w:szCs w:val="22"/>
        </w:rPr>
        <w:t>nama</w:t>
      </w:r>
      <w:proofErr w:type="spellEnd"/>
      <w:proofErr w:type="gramEnd"/>
      <w:r w:rsidR="004E6310" w:rsidRPr="00E309A4">
        <w:rPr>
          <w:szCs w:val="22"/>
        </w:rPr>
        <w:t xml:space="preserve"> </w:t>
      </w:r>
      <w:proofErr w:type="spellStart"/>
      <w:r w:rsidRPr="00E309A4">
        <w:rPr>
          <w:szCs w:val="22"/>
        </w:rPr>
        <w:t>semua</w:t>
      </w:r>
      <w:proofErr w:type="spellEnd"/>
      <w:r w:rsidRPr="00E309A4">
        <w:rPr>
          <w:szCs w:val="22"/>
        </w:rPr>
        <w:t xml:space="preserve"> </w:t>
      </w:r>
      <w:r w:rsidR="004E6310" w:rsidRPr="00E309A4">
        <w:rPr>
          <w:szCs w:val="22"/>
        </w:rPr>
        <w:t xml:space="preserve">softcopy </w:t>
      </w:r>
      <w:proofErr w:type="spellStart"/>
      <w:r w:rsidRPr="00E309A4">
        <w:rPr>
          <w:szCs w:val="22"/>
        </w:rPr>
        <w:t>berkas</w:t>
      </w:r>
      <w:proofErr w:type="spellEnd"/>
      <w:r w:rsidRPr="00E309A4">
        <w:rPr>
          <w:szCs w:val="22"/>
        </w:rPr>
        <w:t xml:space="preserve"> </w:t>
      </w:r>
      <w:proofErr w:type="spellStart"/>
      <w:r w:rsidRPr="00E309A4">
        <w:rPr>
          <w:szCs w:val="22"/>
        </w:rPr>
        <w:t>Ujian</w:t>
      </w:r>
      <w:proofErr w:type="spellEnd"/>
      <w:r w:rsidRPr="00E309A4">
        <w:rPr>
          <w:szCs w:val="22"/>
        </w:rPr>
        <w:t xml:space="preserve"> Seminar P</w:t>
      </w:r>
      <w:r w:rsidR="004E6310" w:rsidRPr="00E309A4">
        <w:rPr>
          <w:szCs w:val="22"/>
        </w:rPr>
        <w:t xml:space="preserve">roposal </w:t>
      </w:r>
      <w:proofErr w:type="spellStart"/>
      <w:r w:rsidR="004E6310" w:rsidRPr="00E309A4">
        <w:rPr>
          <w:szCs w:val="22"/>
        </w:rPr>
        <w:t>dengan</w:t>
      </w:r>
      <w:proofErr w:type="spellEnd"/>
      <w:r w:rsidR="004E6310" w:rsidRPr="00E309A4">
        <w:rPr>
          <w:szCs w:val="22"/>
        </w:rPr>
        <w:t xml:space="preserve"> format “</w:t>
      </w:r>
      <w:proofErr w:type="spellStart"/>
      <w:r w:rsidR="004E6310" w:rsidRPr="00E309A4">
        <w:rPr>
          <w:szCs w:val="22"/>
        </w:rPr>
        <w:t>nama+bp+lingproposal</w:t>
      </w:r>
      <w:r w:rsidR="00232D6A" w:rsidRPr="00E309A4">
        <w:rPr>
          <w:szCs w:val="22"/>
        </w:rPr>
        <w:t>+tipeberkas</w:t>
      </w:r>
      <w:proofErr w:type="spellEnd"/>
      <w:r w:rsidR="004E6310" w:rsidRPr="00E309A4">
        <w:rPr>
          <w:szCs w:val="22"/>
        </w:rPr>
        <w:t xml:space="preserve">” </w:t>
      </w:r>
      <w:proofErr w:type="spellStart"/>
      <w:r w:rsidR="004E6310" w:rsidRPr="00E309A4">
        <w:rPr>
          <w:szCs w:val="22"/>
        </w:rPr>
        <w:t>untuk</w:t>
      </w:r>
      <w:proofErr w:type="spellEnd"/>
      <w:r w:rsidR="004E6310" w:rsidRPr="00E309A4">
        <w:rPr>
          <w:szCs w:val="22"/>
        </w:rPr>
        <w:t xml:space="preserve"> </w:t>
      </w:r>
      <w:proofErr w:type="spellStart"/>
      <w:r w:rsidR="004E6310" w:rsidRPr="00E309A4">
        <w:rPr>
          <w:szCs w:val="22"/>
        </w:rPr>
        <w:t>bidang</w:t>
      </w:r>
      <w:proofErr w:type="spellEnd"/>
      <w:r w:rsidR="004E6310" w:rsidRPr="00E309A4">
        <w:rPr>
          <w:szCs w:val="22"/>
        </w:rPr>
        <w:t xml:space="preserve"> linguistic </w:t>
      </w:r>
      <w:proofErr w:type="spellStart"/>
      <w:r w:rsidR="004E6310" w:rsidRPr="00E309A4">
        <w:rPr>
          <w:szCs w:val="22"/>
        </w:rPr>
        <w:t>atau</w:t>
      </w:r>
      <w:proofErr w:type="spellEnd"/>
      <w:r w:rsidR="004E6310" w:rsidRPr="00E309A4">
        <w:rPr>
          <w:szCs w:val="22"/>
        </w:rPr>
        <w:t xml:space="preserve"> “</w:t>
      </w:r>
      <w:proofErr w:type="spellStart"/>
      <w:r w:rsidR="004E6310" w:rsidRPr="00E309A4">
        <w:rPr>
          <w:szCs w:val="22"/>
        </w:rPr>
        <w:t>nama+bp+litproposal</w:t>
      </w:r>
      <w:r w:rsidR="00232D6A" w:rsidRPr="00E309A4">
        <w:rPr>
          <w:szCs w:val="22"/>
        </w:rPr>
        <w:t>+tipeberkas</w:t>
      </w:r>
      <w:proofErr w:type="spellEnd"/>
      <w:r w:rsidR="004E6310" w:rsidRPr="00E309A4">
        <w:rPr>
          <w:szCs w:val="22"/>
        </w:rPr>
        <w:t xml:space="preserve">” </w:t>
      </w:r>
      <w:proofErr w:type="spellStart"/>
      <w:r w:rsidR="004E6310" w:rsidRPr="00E309A4">
        <w:rPr>
          <w:szCs w:val="22"/>
        </w:rPr>
        <w:t>untuk</w:t>
      </w:r>
      <w:proofErr w:type="spellEnd"/>
      <w:r w:rsidR="004E6310" w:rsidRPr="00E309A4">
        <w:rPr>
          <w:szCs w:val="22"/>
        </w:rPr>
        <w:t xml:space="preserve"> </w:t>
      </w:r>
      <w:proofErr w:type="spellStart"/>
      <w:r w:rsidR="004E6310" w:rsidRPr="00E309A4">
        <w:rPr>
          <w:szCs w:val="22"/>
        </w:rPr>
        <w:t>bidang</w:t>
      </w:r>
      <w:proofErr w:type="spellEnd"/>
      <w:r w:rsidR="004E6310" w:rsidRPr="00E309A4">
        <w:rPr>
          <w:szCs w:val="22"/>
        </w:rPr>
        <w:t xml:space="preserve"> </w:t>
      </w:r>
      <w:proofErr w:type="spellStart"/>
      <w:r w:rsidR="004E6310" w:rsidRPr="00E309A4">
        <w:rPr>
          <w:szCs w:val="22"/>
        </w:rPr>
        <w:t>Susastra</w:t>
      </w:r>
      <w:proofErr w:type="spellEnd"/>
      <w:r w:rsidR="00F168DD" w:rsidRPr="00E309A4">
        <w:rPr>
          <w:szCs w:val="22"/>
        </w:rPr>
        <w:t>.</w:t>
      </w:r>
      <w:r w:rsidR="004E6310" w:rsidRPr="00E309A4">
        <w:rPr>
          <w:szCs w:val="22"/>
        </w:rPr>
        <w:t xml:space="preserve"> </w:t>
      </w:r>
      <w:r w:rsidR="00E309A4" w:rsidRPr="00E309A4">
        <w:rPr>
          <w:szCs w:val="22"/>
        </w:rPr>
        <w:br/>
      </w:r>
      <w:proofErr w:type="spellStart"/>
      <w:r w:rsidR="00232D6A" w:rsidRPr="00E309A4">
        <w:rPr>
          <w:szCs w:val="22"/>
        </w:rPr>
        <w:t>Misalnya</w:t>
      </w:r>
      <w:proofErr w:type="spellEnd"/>
      <w:r w:rsidR="00232D6A" w:rsidRPr="00E309A4">
        <w:rPr>
          <w:szCs w:val="22"/>
        </w:rPr>
        <w:t xml:space="preserve"> “</w:t>
      </w:r>
      <w:proofErr w:type="spellStart"/>
      <w:r w:rsidR="00232D6A" w:rsidRPr="00E309A4">
        <w:rPr>
          <w:szCs w:val="22"/>
        </w:rPr>
        <w:t>nama+bp+lingproposal+foto</w:t>
      </w:r>
      <w:proofErr w:type="spellEnd"/>
      <w:r w:rsidR="00232D6A" w:rsidRPr="00E309A4">
        <w:rPr>
          <w:szCs w:val="22"/>
        </w:rPr>
        <w:t xml:space="preserve">” </w:t>
      </w:r>
      <w:proofErr w:type="spellStart"/>
      <w:r w:rsidR="00232D6A" w:rsidRPr="00E309A4">
        <w:rPr>
          <w:szCs w:val="22"/>
        </w:rPr>
        <w:t>untuk</w:t>
      </w:r>
      <w:proofErr w:type="spellEnd"/>
      <w:r w:rsidR="00232D6A" w:rsidRPr="00E309A4">
        <w:rPr>
          <w:szCs w:val="22"/>
        </w:rPr>
        <w:t xml:space="preserve"> file pas </w:t>
      </w:r>
      <w:proofErr w:type="spellStart"/>
      <w:r w:rsidR="00232D6A" w:rsidRPr="00E309A4">
        <w:rPr>
          <w:szCs w:val="22"/>
        </w:rPr>
        <w:t>foto</w:t>
      </w:r>
      <w:proofErr w:type="spellEnd"/>
      <w:r w:rsidR="00232D6A" w:rsidRPr="00E309A4">
        <w:rPr>
          <w:szCs w:val="22"/>
        </w:rPr>
        <w:t xml:space="preserve"> </w:t>
      </w:r>
      <w:proofErr w:type="spellStart"/>
      <w:r w:rsidR="00232D6A" w:rsidRPr="00E309A4">
        <w:rPr>
          <w:szCs w:val="22"/>
        </w:rPr>
        <w:t>mahasiswa</w:t>
      </w:r>
      <w:proofErr w:type="spellEnd"/>
      <w:r w:rsidR="00E309A4" w:rsidRPr="00E309A4">
        <w:rPr>
          <w:szCs w:val="22"/>
        </w:rPr>
        <w:t>,</w:t>
      </w:r>
      <w:r w:rsidR="00232D6A" w:rsidRPr="00E309A4">
        <w:rPr>
          <w:szCs w:val="22"/>
        </w:rPr>
        <w:t xml:space="preserve"> “</w:t>
      </w:r>
      <w:proofErr w:type="spellStart"/>
      <w:r w:rsidR="00232D6A" w:rsidRPr="00E309A4">
        <w:rPr>
          <w:szCs w:val="22"/>
        </w:rPr>
        <w:t>nama+bp+lingproposal</w:t>
      </w:r>
      <w:proofErr w:type="spellEnd"/>
      <w:r w:rsidR="00232D6A" w:rsidRPr="00E309A4">
        <w:rPr>
          <w:szCs w:val="22"/>
        </w:rPr>
        <w:t xml:space="preserve">+” </w:t>
      </w:r>
      <w:proofErr w:type="spellStart"/>
      <w:r w:rsidR="00E309A4" w:rsidRPr="00E309A4">
        <w:rPr>
          <w:szCs w:val="22"/>
        </w:rPr>
        <w:t>untuk</w:t>
      </w:r>
      <w:proofErr w:type="spellEnd"/>
      <w:r w:rsidR="00E309A4" w:rsidRPr="00E309A4">
        <w:rPr>
          <w:szCs w:val="22"/>
        </w:rPr>
        <w:t xml:space="preserve"> f</w:t>
      </w:r>
      <w:r w:rsidR="004E6310" w:rsidRPr="00E309A4">
        <w:rPr>
          <w:szCs w:val="22"/>
        </w:rPr>
        <w:t xml:space="preserve">ile </w:t>
      </w:r>
      <w:r w:rsidR="00E309A4" w:rsidRPr="00E309A4">
        <w:rPr>
          <w:szCs w:val="22"/>
        </w:rPr>
        <w:t xml:space="preserve">draft </w:t>
      </w:r>
      <w:r w:rsidR="004E6310" w:rsidRPr="00E309A4">
        <w:rPr>
          <w:szCs w:val="22"/>
        </w:rPr>
        <w:t xml:space="preserve">proposal </w:t>
      </w:r>
      <w:r w:rsidR="00E309A4" w:rsidRPr="00E309A4">
        <w:rPr>
          <w:szCs w:val="22"/>
        </w:rPr>
        <w:t xml:space="preserve">yang </w:t>
      </w:r>
      <w:proofErr w:type="spellStart"/>
      <w:r w:rsidR="004E6310" w:rsidRPr="00E309A4">
        <w:rPr>
          <w:szCs w:val="22"/>
        </w:rPr>
        <w:t>berbentuk</w:t>
      </w:r>
      <w:proofErr w:type="spellEnd"/>
      <w:r w:rsidR="004E6310" w:rsidRPr="00E309A4">
        <w:rPr>
          <w:szCs w:val="22"/>
        </w:rPr>
        <w:t xml:space="preserve"> pdf</w:t>
      </w:r>
      <w:r w:rsidR="00E309A4" w:rsidRPr="00E309A4">
        <w:rPr>
          <w:szCs w:val="22"/>
        </w:rPr>
        <w:t>.</w:t>
      </w:r>
      <w:r w:rsidR="004E6310" w:rsidRPr="00E309A4">
        <w:rPr>
          <w:szCs w:val="22"/>
        </w:rPr>
        <w:t xml:space="preserve"> </w:t>
      </w:r>
    </w:p>
    <w:p w:rsidR="00832A44" w:rsidRPr="00E309A4" w:rsidRDefault="00E309A4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proofErr w:type="spellStart"/>
      <w:r w:rsidRPr="00E309A4">
        <w:rPr>
          <w:szCs w:val="22"/>
        </w:rPr>
        <w:t>S</w:t>
      </w:r>
      <w:r>
        <w:rPr>
          <w:szCs w:val="22"/>
        </w:rPr>
        <w:t>etelah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mengisi</w:t>
      </w:r>
      <w:proofErr w:type="spellEnd"/>
      <w:r>
        <w:rPr>
          <w:szCs w:val="22"/>
        </w:rPr>
        <w:t xml:space="preserve"> form, </w:t>
      </w:r>
      <w:proofErr w:type="spellStart"/>
      <w:r w:rsidRPr="00E309A4">
        <w:rPr>
          <w:szCs w:val="22"/>
        </w:rPr>
        <w:t>mengupload</w:t>
      </w:r>
      <w:proofErr w:type="spellEnd"/>
      <w:r w:rsidRPr="00E309A4">
        <w:rPr>
          <w:szCs w:val="22"/>
        </w:rPr>
        <w:t xml:space="preserve"> softcopy </w:t>
      </w:r>
      <w:proofErr w:type="spellStart"/>
      <w:r w:rsidRPr="00E309A4">
        <w:rPr>
          <w:szCs w:val="22"/>
        </w:rPr>
        <w:t>berkas</w:t>
      </w:r>
      <w:proofErr w:type="spellEnd"/>
      <w:r w:rsidRPr="00E309A4">
        <w:rPr>
          <w:szCs w:val="22"/>
        </w:rPr>
        <w:t xml:space="preserve"> </w:t>
      </w:r>
      <w:proofErr w:type="spellStart"/>
      <w:r w:rsidRPr="00E309A4">
        <w:rPr>
          <w:szCs w:val="22"/>
        </w:rPr>
        <w:t>pendaftaran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dan</w:t>
      </w:r>
      <w:proofErr w:type="spellEnd"/>
      <w:r>
        <w:rPr>
          <w:szCs w:val="22"/>
        </w:rPr>
        <w:t xml:space="preserve"> </w:t>
      </w:r>
      <w:proofErr w:type="spellStart"/>
      <w:r w:rsidR="001A329A">
        <w:rPr>
          <w:szCs w:val="22"/>
        </w:rPr>
        <w:t>menyelesaikan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pengisian</w:t>
      </w:r>
      <w:proofErr w:type="spellEnd"/>
      <w:r w:rsidR="001A329A">
        <w:rPr>
          <w:szCs w:val="22"/>
        </w:rPr>
        <w:t xml:space="preserve"> form, </w:t>
      </w:r>
      <w:proofErr w:type="spellStart"/>
      <w:r w:rsidR="001A329A">
        <w:rPr>
          <w:szCs w:val="22"/>
        </w:rPr>
        <w:t>mahasiswa</w:t>
      </w:r>
      <w:proofErr w:type="spellEnd"/>
      <w:r w:rsidR="001A329A">
        <w:rPr>
          <w:szCs w:val="22"/>
        </w:rPr>
        <w:t xml:space="preserve"> </w:t>
      </w:r>
      <w:proofErr w:type="spellStart"/>
      <w:proofErr w:type="gramStart"/>
      <w:r w:rsidR="001A329A">
        <w:rPr>
          <w:szCs w:val="22"/>
        </w:rPr>
        <w:t>akan</w:t>
      </w:r>
      <w:proofErr w:type="spellEnd"/>
      <w:proofErr w:type="gramEnd"/>
      <w:r w:rsidR="001A329A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otomatis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1A329A">
        <w:rPr>
          <w:szCs w:val="22"/>
        </w:rPr>
        <w:t>mendapatkan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notifikasi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dari</w:t>
      </w:r>
      <w:proofErr w:type="spellEnd"/>
      <w:r w:rsidR="001A329A">
        <w:rPr>
          <w:szCs w:val="22"/>
        </w:rPr>
        <w:t xml:space="preserve"> google form </w:t>
      </w:r>
      <w:proofErr w:type="spellStart"/>
      <w:r w:rsidR="001A329A">
        <w:rPr>
          <w:szCs w:val="22"/>
        </w:rPr>
        <w:t>ke</w:t>
      </w:r>
      <w:proofErr w:type="spellEnd"/>
      <w:r w:rsidR="001A329A">
        <w:rPr>
          <w:szCs w:val="22"/>
        </w:rPr>
        <w:t xml:space="preserve"> email </w:t>
      </w:r>
      <w:proofErr w:type="spellStart"/>
      <w:r w:rsidR="001A329A">
        <w:rPr>
          <w:szCs w:val="22"/>
        </w:rPr>
        <w:t>mereka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dan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notifikasi</w:t>
      </w:r>
      <w:proofErr w:type="spellEnd"/>
      <w:r w:rsidR="001A329A">
        <w:rPr>
          <w:szCs w:val="22"/>
        </w:rPr>
        <w:t xml:space="preserve"> juga </w:t>
      </w:r>
      <w:proofErr w:type="spellStart"/>
      <w:r w:rsidR="001A329A">
        <w:rPr>
          <w:szCs w:val="22"/>
        </w:rPr>
        <w:t>diberikan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secara</w:t>
      </w:r>
      <w:proofErr w:type="spellEnd"/>
      <w:r w:rsidR="001A329A">
        <w:rPr>
          <w:szCs w:val="22"/>
        </w:rPr>
        <w:t xml:space="preserve"> </w:t>
      </w:r>
      <w:proofErr w:type="spellStart"/>
      <w:r w:rsidR="001A329A">
        <w:rPr>
          <w:szCs w:val="22"/>
        </w:rPr>
        <w:t>otomatis</w:t>
      </w:r>
      <w:proofErr w:type="spellEnd"/>
      <w:r w:rsidR="001A329A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kepada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tim</w:t>
      </w:r>
      <w:proofErr w:type="spellEnd"/>
      <w:r w:rsidR="00832A44" w:rsidRPr="00E309A4">
        <w:rPr>
          <w:szCs w:val="22"/>
        </w:rPr>
        <w:t xml:space="preserve"> UPSUS </w:t>
      </w:r>
      <w:proofErr w:type="spellStart"/>
      <w:r w:rsidR="00832A44" w:rsidRPr="00E309A4">
        <w:rPr>
          <w:szCs w:val="22"/>
        </w:rPr>
        <w:t>dan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Jurusan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mengenai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pendaftaran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mahasiswa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bersangkutan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sehingga</w:t>
      </w:r>
      <w:proofErr w:type="spellEnd"/>
      <w:r w:rsidR="00832A44" w:rsidRPr="00E309A4">
        <w:rPr>
          <w:szCs w:val="22"/>
        </w:rPr>
        <w:t xml:space="preserve"> UPSUS </w:t>
      </w:r>
      <w:proofErr w:type="spellStart"/>
      <w:r w:rsidR="00832A44" w:rsidRPr="00E309A4">
        <w:rPr>
          <w:szCs w:val="22"/>
        </w:rPr>
        <w:t>dan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Jurusan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dapat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segera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memproses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berkas</w:t>
      </w:r>
      <w:proofErr w:type="spellEnd"/>
      <w:r w:rsidR="00832A44" w:rsidRPr="00E309A4">
        <w:rPr>
          <w:szCs w:val="22"/>
        </w:rPr>
        <w:t xml:space="preserve"> </w:t>
      </w:r>
      <w:proofErr w:type="spellStart"/>
      <w:r w:rsidR="00832A44" w:rsidRPr="00E309A4">
        <w:rPr>
          <w:szCs w:val="22"/>
        </w:rPr>
        <w:t>pendaftaran</w:t>
      </w:r>
      <w:proofErr w:type="spellEnd"/>
      <w:r w:rsidR="00832A44" w:rsidRPr="00E309A4">
        <w:rPr>
          <w:szCs w:val="22"/>
        </w:rPr>
        <w:t xml:space="preserve">. </w:t>
      </w:r>
    </w:p>
    <w:p w:rsidR="001778E9" w:rsidRPr="008F4050" w:rsidRDefault="001778E9" w:rsidP="00664BC0">
      <w:pPr>
        <w:pStyle w:val="ListParagraph"/>
        <w:numPr>
          <w:ilvl w:val="0"/>
          <w:numId w:val="6"/>
        </w:numPr>
        <w:ind w:left="360"/>
        <w:rPr>
          <w:szCs w:val="22"/>
        </w:rPr>
      </w:pPr>
      <w:r w:rsidRPr="008F4050">
        <w:rPr>
          <w:szCs w:val="22"/>
        </w:rPr>
        <w:t xml:space="preserve">Tim UPSUS / </w:t>
      </w:r>
      <w:proofErr w:type="spellStart"/>
      <w:r w:rsidRPr="008F4050">
        <w:rPr>
          <w:szCs w:val="22"/>
        </w:rPr>
        <w:t>Kajur</w:t>
      </w:r>
      <w:proofErr w:type="spellEnd"/>
      <w:r w:rsidRPr="008F4050">
        <w:rPr>
          <w:szCs w:val="22"/>
        </w:rPr>
        <w:t xml:space="preserve"> / </w:t>
      </w:r>
      <w:proofErr w:type="spellStart"/>
      <w:r w:rsidRPr="008F4050">
        <w:rPr>
          <w:szCs w:val="22"/>
        </w:rPr>
        <w:t>Sekjur</w:t>
      </w:r>
      <w:proofErr w:type="spellEnd"/>
      <w:r w:rsidRPr="008F4050">
        <w:rPr>
          <w:szCs w:val="22"/>
        </w:rPr>
        <w:t xml:space="preserve"> </w:t>
      </w:r>
      <w:proofErr w:type="spellStart"/>
      <w:proofErr w:type="gramStart"/>
      <w:r w:rsidRPr="008F4050">
        <w:rPr>
          <w:szCs w:val="22"/>
        </w:rPr>
        <w:t>akan</w:t>
      </w:r>
      <w:proofErr w:type="spellEnd"/>
      <w:proofErr w:type="gramEnd"/>
      <w:r w:rsidRPr="008F4050">
        <w:rPr>
          <w:szCs w:val="22"/>
        </w:rPr>
        <w:t xml:space="preserve"> </w:t>
      </w:r>
      <w:proofErr w:type="spellStart"/>
      <w:r w:rsidR="001A329A">
        <w:rPr>
          <w:szCs w:val="22"/>
        </w:rPr>
        <w:t>meng</w:t>
      </w:r>
      <w:r w:rsidRPr="008F4050">
        <w:rPr>
          <w:szCs w:val="22"/>
        </w:rPr>
        <w:t>evaluasi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berkas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dan</w:t>
      </w:r>
      <w:proofErr w:type="spellEnd"/>
      <w:r w:rsidRPr="008F4050">
        <w:rPr>
          <w:szCs w:val="22"/>
        </w:rPr>
        <w:t xml:space="preserve"> </w:t>
      </w:r>
      <w:proofErr w:type="spellStart"/>
      <w:r w:rsidR="001A329A">
        <w:rPr>
          <w:szCs w:val="22"/>
        </w:rPr>
        <w:t>mengumumkann</w:t>
      </w:r>
      <w:proofErr w:type="spellEnd"/>
      <w:r w:rsidR="001A329A">
        <w:rPr>
          <w:szCs w:val="22"/>
        </w:rPr>
        <w:t xml:space="preserve"> </w:t>
      </w:r>
      <w:proofErr w:type="spellStart"/>
      <w:r w:rsidRPr="008F4050">
        <w:rPr>
          <w:szCs w:val="22"/>
        </w:rPr>
        <w:t>jadwal</w:t>
      </w:r>
      <w:proofErr w:type="spellEnd"/>
      <w:r w:rsidRPr="008F4050">
        <w:rPr>
          <w:szCs w:val="22"/>
        </w:rPr>
        <w:t xml:space="preserve"> </w:t>
      </w:r>
      <w:proofErr w:type="spellStart"/>
      <w:r w:rsidR="001A329A">
        <w:rPr>
          <w:szCs w:val="22"/>
        </w:rPr>
        <w:t>Ujian</w:t>
      </w:r>
      <w:proofErr w:type="spellEnd"/>
      <w:r w:rsidR="001A329A">
        <w:rPr>
          <w:szCs w:val="22"/>
        </w:rPr>
        <w:t xml:space="preserve"> S</w:t>
      </w:r>
      <w:r w:rsidR="009D5F16" w:rsidRPr="008F4050">
        <w:rPr>
          <w:szCs w:val="22"/>
        </w:rPr>
        <w:t xml:space="preserve">eminar </w:t>
      </w:r>
      <w:r w:rsidR="001A329A">
        <w:rPr>
          <w:szCs w:val="22"/>
        </w:rPr>
        <w:t>P</w:t>
      </w:r>
      <w:r w:rsidR="009D5F16" w:rsidRPr="008F4050">
        <w:rPr>
          <w:szCs w:val="22"/>
        </w:rPr>
        <w:t xml:space="preserve">roposal </w:t>
      </w:r>
      <w:proofErr w:type="spellStart"/>
      <w:r w:rsidRPr="008F4050">
        <w:rPr>
          <w:szCs w:val="22"/>
        </w:rPr>
        <w:t>mahasiswa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lewat</w:t>
      </w:r>
      <w:proofErr w:type="spellEnd"/>
      <w:r w:rsidRPr="008F4050">
        <w:rPr>
          <w:szCs w:val="22"/>
        </w:rPr>
        <w:t xml:space="preserve"> </w:t>
      </w:r>
      <w:proofErr w:type="spellStart"/>
      <w:r w:rsidR="009D5F16" w:rsidRPr="008F4050">
        <w:rPr>
          <w:szCs w:val="22"/>
        </w:rPr>
        <w:t>papan</w:t>
      </w:r>
      <w:proofErr w:type="spellEnd"/>
      <w:r w:rsidR="009D5F16" w:rsidRPr="008F4050">
        <w:rPr>
          <w:szCs w:val="22"/>
        </w:rPr>
        <w:t xml:space="preserve"> </w:t>
      </w:r>
      <w:proofErr w:type="spellStart"/>
      <w:r w:rsidR="009D5F16" w:rsidRPr="008F4050">
        <w:rPr>
          <w:szCs w:val="22"/>
        </w:rPr>
        <w:t>pengumuman</w:t>
      </w:r>
      <w:proofErr w:type="spellEnd"/>
      <w:r w:rsidR="009D5F16" w:rsidRPr="008F4050">
        <w:rPr>
          <w:szCs w:val="22"/>
        </w:rPr>
        <w:t xml:space="preserve"> </w:t>
      </w:r>
      <w:proofErr w:type="spellStart"/>
      <w:r w:rsidR="009D5F16" w:rsidRPr="008F4050">
        <w:rPr>
          <w:szCs w:val="22"/>
        </w:rPr>
        <w:t>Jurusan</w:t>
      </w:r>
      <w:proofErr w:type="spellEnd"/>
      <w:r w:rsidR="009D5F16" w:rsidRPr="008F4050">
        <w:rPr>
          <w:szCs w:val="22"/>
        </w:rPr>
        <w:t xml:space="preserve"> </w:t>
      </w:r>
      <w:proofErr w:type="spellStart"/>
      <w:r w:rsidR="009D5F16" w:rsidRPr="008F4050">
        <w:rPr>
          <w:szCs w:val="22"/>
        </w:rPr>
        <w:t>dan</w:t>
      </w:r>
      <w:proofErr w:type="spellEnd"/>
      <w:r w:rsidR="009D5F16" w:rsidRPr="008F4050">
        <w:rPr>
          <w:szCs w:val="22"/>
        </w:rPr>
        <w:t xml:space="preserve"> </w:t>
      </w:r>
      <w:r w:rsidRPr="008F4050">
        <w:rPr>
          <w:szCs w:val="22"/>
        </w:rPr>
        <w:t xml:space="preserve">WAG </w:t>
      </w:r>
      <w:proofErr w:type="spellStart"/>
      <w:r w:rsidRPr="008F4050">
        <w:rPr>
          <w:szCs w:val="22"/>
        </w:rPr>
        <w:t>angkatan</w:t>
      </w:r>
      <w:proofErr w:type="spellEnd"/>
      <w:r w:rsidRPr="008F4050">
        <w:rPr>
          <w:szCs w:val="22"/>
        </w:rPr>
        <w:t xml:space="preserve"> </w:t>
      </w:r>
      <w:proofErr w:type="spellStart"/>
      <w:r w:rsidRPr="008F4050">
        <w:rPr>
          <w:szCs w:val="22"/>
        </w:rPr>
        <w:t>masing-masing</w:t>
      </w:r>
      <w:proofErr w:type="spellEnd"/>
      <w:r w:rsidRPr="008F4050">
        <w:rPr>
          <w:szCs w:val="22"/>
        </w:rPr>
        <w:t>.</w:t>
      </w:r>
    </w:p>
    <w:p w:rsidR="003E4055" w:rsidRDefault="003E4055">
      <w:pPr>
        <w:spacing w:after="200" w:line="276" w:lineRule="auto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br w:type="page"/>
      </w:r>
    </w:p>
    <w:p w:rsidR="00BA4B3F" w:rsidRPr="00D021E6" w:rsidRDefault="00E66893" w:rsidP="009D5F16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021E6">
        <w:rPr>
          <w:rFonts w:asciiTheme="minorHAnsi" w:hAnsiTheme="minorHAnsi" w:cstheme="minorHAnsi"/>
          <w:b/>
          <w:sz w:val="32"/>
          <w:szCs w:val="22"/>
        </w:rPr>
        <w:lastRenderedPageBreak/>
        <w:t>"</w:t>
      </w:r>
      <w:r w:rsidR="00BA4B3F" w:rsidRPr="00D021E6">
        <w:rPr>
          <w:rFonts w:asciiTheme="minorHAnsi" w:hAnsiTheme="minorHAnsi" w:cstheme="minorHAnsi"/>
          <w:b/>
          <w:sz w:val="32"/>
          <w:szCs w:val="22"/>
        </w:rPr>
        <w:t>FORMULIR PENDAFTARAN</w:t>
      </w:r>
      <w:r w:rsidR="002C3240">
        <w:rPr>
          <w:rFonts w:asciiTheme="minorHAnsi" w:hAnsiTheme="minorHAnsi" w:cstheme="minorHAnsi"/>
          <w:b/>
          <w:sz w:val="32"/>
          <w:szCs w:val="22"/>
        </w:rPr>
        <w:t xml:space="preserve"> UJIAN</w:t>
      </w:r>
      <w:r w:rsidR="00BA4B3F" w:rsidRPr="00D021E6">
        <w:rPr>
          <w:rFonts w:asciiTheme="minorHAnsi" w:hAnsiTheme="minorHAnsi" w:cstheme="minorHAnsi"/>
          <w:b/>
          <w:sz w:val="32"/>
          <w:szCs w:val="22"/>
        </w:rPr>
        <w:t xml:space="preserve"> SEMINAR </w:t>
      </w:r>
      <w:r w:rsidR="00EB648C" w:rsidRPr="00D021E6">
        <w:rPr>
          <w:rFonts w:asciiTheme="minorHAnsi" w:hAnsiTheme="minorHAnsi" w:cstheme="minorHAnsi"/>
          <w:b/>
          <w:sz w:val="32"/>
          <w:szCs w:val="22"/>
        </w:rPr>
        <w:t>PROPOSAL</w:t>
      </w:r>
      <w:r w:rsidRPr="00D021E6">
        <w:rPr>
          <w:rFonts w:asciiTheme="minorHAnsi" w:hAnsiTheme="minorHAnsi" w:cstheme="minorHAnsi"/>
          <w:b/>
          <w:sz w:val="32"/>
          <w:szCs w:val="22"/>
        </w:rPr>
        <w:t>"</w:t>
      </w:r>
    </w:p>
    <w:p w:rsidR="005055ED" w:rsidRPr="00D021E6" w:rsidRDefault="005055ED" w:rsidP="00EB4C6D">
      <w:pPr>
        <w:rPr>
          <w:rFonts w:asciiTheme="minorHAnsi" w:hAnsiTheme="minorHAnsi" w:cstheme="minorHAnsi"/>
          <w:sz w:val="22"/>
          <w:szCs w:val="22"/>
        </w:rPr>
      </w:pPr>
    </w:p>
    <w:p w:rsidR="001156CC" w:rsidRPr="00D021E6" w:rsidRDefault="001156CC" w:rsidP="00EB4C6D">
      <w:pPr>
        <w:rPr>
          <w:rFonts w:asciiTheme="minorHAnsi" w:hAnsiTheme="minorHAnsi" w:cstheme="minorHAnsi"/>
          <w:b/>
          <w:sz w:val="22"/>
          <w:szCs w:val="22"/>
        </w:rPr>
      </w:pPr>
      <w:r w:rsidRPr="00D021E6">
        <w:rPr>
          <w:rFonts w:asciiTheme="minorHAnsi" w:hAnsiTheme="minorHAnsi" w:cstheme="minorHAnsi"/>
          <w:b/>
          <w:sz w:val="22"/>
          <w:szCs w:val="22"/>
        </w:rPr>
        <w:t>A. DATA MAHASISWA PESERTA SEMINAR</w:t>
      </w:r>
    </w:p>
    <w:p w:rsidR="001156CC" w:rsidRPr="00D021E6" w:rsidRDefault="001156CC" w:rsidP="00EB4C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247"/>
        <w:gridCol w:w="433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2" w:type="dxa"/>
            <w:gridSpan w:val="10"/>
            <w:tcBorders>
              <w:top w:val="nil"/>
              <w:bottom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</w:p>
        </w:tc>
      </w:tr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NOMOR BP</w:t>
            </w:r>
          </w:p>
        </w:tc>
        <w:tc>
          <w:tcPr>
            <w:tcW w:w="433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NOMOR HP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</w:p>
        </w:tc>
      </w:tr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</w:p>
        </w:tc>
      </w:tr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BIDANG ILMU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  <w:highlight w:val="yellow"/>
              </w:rPr>
              <w:t xml:space="preserve">LINGUISTICS / </w:t>
            </w:r>
            <w:r w:rsidRPr="006C2EBC">
              <w:rPr>
                <w:rFonts w:asciiTheme="minorHAnsi" w:hAnsiTheme="minorHAnsi" w:cstheme="minorHAnsi"/>
                <w:highlight w:val="yellow"/>
                <w:shd w:val="clear" w:color="auto" w:fill="FFFF00"/>
              </w:rPr>
              <w:t>LITERARY</w:t>
            </w:r>
            <w:r w:rsidRPr="006C2EBC">
              <w:rPr>
                <w:rFonts w:asciiTheme="minorHAnsi" w:hAnsiTheme="minorHAnsi" w:cstheme="minorHAnsi"/>
                <w:shd w:val="clear" w:color="auto" w:fill="FFFF00"/>
              </w:rPr>
              <w:t xml:space="preserve"> </w:t>
            </w:r>
            <w:r w:rsidRPr="006E497F">
              <w:rPr>
                <w:rFonts w:asciiTheme="minorHAnsi" w:hAnsiTheme="minorHAnsi" w:cstheme="minorHAnsi"/>
              </w:rPr>
              <w:t>STUDIES</w:t>
            </w:r>
            <w:r w:rsidRPr="006C2EBC">
              <w:rPr>
                <w:rFonts w:asciiTheme="minorHAnsi" w:hAnsiTheme="minorHAnsi" w:cstheme="minorHAnsi"/>
              </w:rPr>
              <w:t>*</w:t>
            </w:r>
          </w:p>
        </w:tc>
      </w:tr>
      <w:tr w:rsidR="006C2EBC" w:rsidRPr="006C2EBC" w:rsidTr="006C2EBC">
        <w:trPr>
          <w:trHeight w:val="340"/>
          <w:jc w:val="center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47" w:type="dxa"/>
            <w:tcBorders>
              <w:top w:val="nil"/>
              <w:bottom w:val="nil"/>
            </w:tcBorders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JUDUL SKRIPSI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r w:rsidRPr="006C2E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62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00"/>
            <w:vAlign w:val="center"/>
          </w:tcPr>
          <w:p w:rsidR="006C2EBC" w:rsidRPr="006C2EBC" w:rsidRDefault="006C2EBC" w:rsidP="009F25FD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5055ED" w:rsidRPr="00D021E6" w:rsidRDefault="005055ED" w:rsidP="00EB4C6D">
      <w:pPr>
        <w:rPr>
          <w:rFonts w:asciiTheme="minorHAnsi" w:hAnsiTheme="minorHAnsi" w:cstheme="minorHAnsi"/>
          <w:sz w:val="22"/>
          <w:szCs w:val="22"/>
        </w:rPr>
      </w:pPr>
    </w:p>
    <w:p w:rsidR="006C2EBC" w:rsidRPr="008663C4" w:rsidRDefault="006C2EBC" w:rsidP="006C2EBC">
      <w:pPr>
        <w:rPr>
          <w:rFonts w:asciiTheme="minorHAnsi" w:hAnsiTheme="minorHAnsi" w:cstheme="minorHAnsi"/>
          <w:sz w:val="22"/>
          <w:szCs w:val="22"/>
        </w:rPr>
      </w:pPr>
      <w:r w:rsidRPr="008663C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8663C4">
        <w:rPr>
          <w:rFonts w:asciiTheme="minorHAnsi" w:hAnsiTheme="minorHAnsi" w:cstheme="minorHAnsi"/>
          <w:sz w:val="22"/>
          <w:szCs w:val="22"/>
        </w:rPr>
        <w:t>Coret</w:t>
      </w:r>
      <w:proofErr w:type="spellEnd"/>
      <w:r w:rsidRPr="008663C4">
        <w:rPr>
          <w:rFonts w:asciiTheme="minorHAnsi" w:hAnsiTheme="minorHAnsi" w:cstheme="minorHAnsi"/>
          <w:sz w:val="22"/>
          <w:szCs w:val="22"/>
        </w:rPr>
        <w:t xml:space="preserve"> / </w:t>
      </w:r>
      <w:r w:rsidRPr="008663C4">
        <w:rPr>
          <w:rFonts w:asciiTheme="minorHAnsi" w:hAnsiTheme="minorHAnsi" w:cstheme="minorHAnsi"/>
          <w:i/>
          <w:sz w:val="22"/>
          <w:szCs w:val="22"/>
        </w:rPr>
        <w:t>delete</w:t>
      </w:r>
      <w:r w:rsidRPr="008663C4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8663C4">
        <w:rPr>
          <w:rFonts w:asciiTheme="minorHAnsi" w:hAnsiTheme="minorHAnsi" w:cstheme="minorHAnsi"/>
          <w:sz w:val="22"/>
          <w:szCs w:val="22"/>
        </w:rPr>
        <w:t>hapus</w:t>
      </w:r>
      <w:proofErr w:type="spellEnd"/>
      <w:r w:rsidRPr="008663C4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8663C4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Pr="008663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63C4">
        <w:rPr>
          <w:rFonts w:asciiTheme="minorHAnsi" w:hAnsiTheme="minorHAnsi" w:cstheme="minorHAnsi"/>
          <w:sz w:val="22"/>
          <w:szCs w:val="22"/>
        </w:rPr>
        <w:t>berlaku</w:t>
      </w:r>
      <w:proofErr w:type="spellEnd"/>
    </w:p>
    <w:p w:rsidR="00C346E0" w:rsidRDefault="00C346E0" w:rsidP="00EB4C6D">
      <w:pPr>
        <w:rPr>
          <w:rFonts w:asciiTheme="minorHAnsi" w:hAnsiTheme="minorHAnsi" w:cstheme="minorHAnsi"/>
          <w:sz w:val="22"/>
          <w:szCs w:val="22"/>
        </w:rPr>
      </w:pPr>
    </w:p>
    <w:p w:rsidR="00C346E0" w:rsidRDefault="001156CC" w:rsidP="006C2EBC">
      <w:pPr>
        <w:rPr>
          <w:rFonts w:asciiTheme="minorHAnsi" w:hAnsiTheme="minorHAnsi" w:cstheme="minorHAnsi"/>
          <w:b/>
          <w:sz w:val="22"/>
          <w:szCs w:val="22"/>
        </w:rPr>
      </w:pPr>
      <w:r w:rsidRPr="00D021E6">
        <w:rPr>
          <w:rFonts w:asciiTheme="minorHAnsi" w:hAnsiTheme="minorHAnsi" w:cstheme="minorHAnsi"/>
          <w:b/>
          <w:sz w:val="22"/>
          <w:szCs w:val="22"/>
        </w:rPr>
        <w:t xml:space="preserve">B. </w:t>
      </w:r>
      <w:r w:rsidR="00C346E0" w:rsidRPr="00D021E6">
        <w:rPr>
          <w:rFonts w:asciiTheme="minorHAnsi" w:hAnsiTheme="minorHAnsi" w:cstheme="minorHAnsi"/>
          <w:b/>
          <w:sz w:val="22"/>
          <w:szCs w:val="22"/>
        </w:rPr>
        <w:t xml:space="preserve">BERKAS PERSYARATAN SEMINAR PROPOSAL </w:t>
      </w:r>
      <w:r w:rsidR="009C5D58" w:rsidRPr="009C5D58">
        <w:rPr>
          <w:rFonts w:asciiTheme="minorHAnsi" w:hAnsiTheme="minorHAnsi" w:cstheme="minorHAnsi"/>
          <w:b/>
          <w:sz w:val="22"/>
          <w:szCs w:val="22"/>
          <w:u w:val="single"/>
        </w:rPr>
        <w:t>DISUSUN DALAM MAP KERTAS WARNA MERAH</w:t>
      </w:r>
      <w:r w:rsidR="009C5D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46E0" w:rsidRPr="00D021E6">
        <w:rPr>
          <w:rFonts w:asciiTheme="minorHAnsi" w:hAnsiTheme="minorHAnsi" w:cstheme="minorHAnsi"/>
          <w:b/>
          <w:sz w:val="22"/>
          <w:szCs w:val="22"/>
        </w:rPr>
        <w:t xml:space="preserve">YANG DISERAHKAN </w:t>
      </w:r>
      <w:r w:rsidR="007D5BD2">
        <w:rPr>
          <w:rFonts w:asciiTheme="minorHAnsi" w:hAnsiTheme="minorHAnsi" w:cstheme="minorHAnsi"/>
          <w:b/>
          <w:sz w:val="22"/>
          <w:szCs w:val="22"/>
        </w:rPr>
        <w:t>DI “</w:t>
      </w:r>
      <w:r w:rsidR="007D5BD2" w:rsidRPr="007D5BD2">
        <w:rPr>
          <w:rFonts w:asciiTheme="minorHAnsi" w:hAnsiTheme="minorHAnsi" w:cstheme="minorHAnsi"/>
          <w:b/>
          <w:i/>
          <w:sz w:val="22"/>
          <w:szCs w:val="22"/>
        </w:rPr>
        <w:t>LOKER PENDAFTARAN SEMINAR PROPOSAL</w:t>
      </w:r>
      <w:r w:rsidR="007D5BD2">
        <w:rPr>
          <w:rFonts w:asciiTheme="minorHAnsi" w:hAnsiTheme="minorHAnsi" w:cstheme="minorHAnsi"/>
          <w:b/>
          <w:sz w:val="22"/>
          <w:szCs w:val="22"/>
        </w:rPr>
        <w:t>” UNTUK DIPERIKSA PETUGAS AKADEMIK JURUSAN</w:t>
      </w:r>
    </w:p>
    <w:p w:rsidR="007D5BD2" w:rsidRPr="00D021E6" w:rsidRDefault="007D5BD2" w:rsidP="006C2EB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537"/>
        <w:gridCol w:w="6234"/>
        <w:gridCol w:w="1212"/>
        <w:gridCol w:w="898"/>
        <w:gridCol w:w="898"/>
      </w:tblGrid>
      <w:tr w:rsidR="009F25FD" w:rsidRPr="00D021E6" w:rsidTr="00BE2C53">
        <w:trPr>
          <w:trHeight w:val="507"/>
        </w:trPr>
        <w:tc>
          <w:tcPr>
            <w:tcW w:w="537" w:type="dxa"/>
            <w:vAlign w:val="center"/>
          </w:tcPr>
          <w:p w:rsidR="009F25FD" w:rsidRPr="00D021E6" w:rsidRDefault="009F25FD" w:rsidP="00C3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1E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234" w:type="dxa"/>
            <w:vAlign w:val="center"/>
          </w:tcPr>
          <w:p w:rsidR="009F25FD" w:rsidRPr="00D021E6" w:rsidRDefault="009F25FD" w:rsidP="00C3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1E6">
              <w:rPr>
                <w:rFonts w:asciiTheme="minorHAnsi" w:hAnsiTheme="minorHAnsi" w:cstheme="minorHAnsi"/>
                <w:b/>
              </w:rPr>
              <w:t>NAMA BERKAS</w:t>
            </w:r>
          </w:p>
        </w:tc>
        <w:tc>
          <w:tcPr>
            <w:tcW w:w="1212" w:type="dxa"/>
            <w:vAlign w:val="center"/>
          </w:tcPr>
          <w:p w:rsidR="009F25FD" w:rsidRPr="00D021E6" w:rsidRDefault="009F25FD" w:rsidP="009F25F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RANGKAP</w:t>
            </w:r>
          </w:p>
        </w:tc>
        <w:tc>
          <w:tcPr>
            <w:tcW w:w="898" w:type="dxa"/>
            <w:vAlign w:val="center"/>
          </w:tcPr>
          <w:p w:rsidR="009F25FD" w:rsidRPr="00D021E6" w:rsidRDefault="009F25FD" w:rsidP="00C346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1E6">
              <w:rPr>
                <w:rFonts w:asciiTheme="minorHAnsi" w:hAnsiTheme="minorHAnsi" w:cstheme="minorHAnsi"/>
                <w:b/>
              </w:rPr>
              <w:t>ADA</w:t>
            </w:r>
            <w:r w:rsidR="007E2952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898" w:type="dxa"/>
            <w:vAlign w:val="center"/>
          </w:tcPr>
          <w:p w:rsidR="009F25FD" w:rsidRPr="00D021E6" w:rsidRDefault="009F25FD" w:rsidP="009F25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1E6">
              <w:rPr>
                <w:rFonts w:asciiTheme="minorHAnsi" w:hAnsiTheme="minorHAnsi" w:cstheme="minorHAnsi"/>
                <w:b/>
              </w:rPr>
              <w:t>TIDAK ADA</w:t>
            </w:r>
            <w:r w:rsidR="007E2952">
              <w:rPr>
                <w:rFonts w:asciiTheme="minorHAnsi" w:hAnsiTheme="minorHAnsi" w:cstheme="minorHAnsi"/>
                <w:b/>
              </w:rPr>
              <w:t>**</w:t>
            </w:r>
          </w:p>
        </w:tc>
      </w:tr>
      <w:tr w:rsidR="009F25FD" w:rsidRPr="00D021E6" w:rsidTr="00BE2C53">
        <w:trPr>
          <w:trHeight w:val="507"/>
        </w:trPr>
        <w:tc>
          <w:tcPr>
            <w:tcW w:w="537" w:type="dxa"/>
            <w:vAlign w:val="center"/>
          </w:tcPr>
          <w:p w:rsidR="009F25FD" w:rsidRPr="00D021E6" w:rsidRDefault="009F25FD" w:rsidP="00C346E0">
            <w:pPr>
              <w:jc w:val="center"/>
              <w:rPr>
                <w:rFonts w:asciiTheme="minorHAnsi" w:hAnsiTheme="minorHAnsi" w:cstheme="minorHAnsi"/>
              </w:rPr>
            </w:pPr>
            <w:r w:rsidRPr="00D021E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34" w:type="dxa"/>
            <w:vAlign w:val="center"/>
          </w:tcPr>
          <w:p w:rsidR="009F25FD" w:rsidRPr="007E2952" w:rsidRDefault="007E2952" w:rsidP="007E2952">
            <w:pPr>
              <w:rPr>
                <w:rFonts w:asciiTheme="minorHAnsi" w:hAnsiTheme="minorHAnsi" w:cstheme="minorHAnsi"/>
                <w:lang w:val="id-ID"/>
              </w:rPr>
            </w:pPr>
            <w:proofErr w:type="spellStart"/>
            <w:r w:rsidRPr="007E2952">
              <w:rPr>
                <w:rFonts w:asciiTheme="minorHAnsi" w:hAnsiTheme="minorHAnsi" w:cstheme="minorHAnsi"/>
                <w:lang w:val="en-AU"/>
              </w:rPr>
              <w:t>Formuli</w:t>
            </w:r>
            <w:r>
              <w:rPr>
                <w:rFonts w:asciiTheme="minorHAnsi" w:hAnsiTheme="minorHAnsi" w:cstheme="minorHAnsi"/>
                <w:lang w:val="en-AU"/>
              </w:rPr>
              <w:t>r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pendaftaran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sudah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diisi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lengkap</w:t>
            </w:r>
            <w:proofErr w:type="spellEnd"/>
          </w:p>
        </w:tc>
        <w:tc>
          <w:tcPr>
            <w:tcW w:w="1212" w:type="dxa"/>
            <w:vAlign w:val="center"/>
          </w:tcPr>
          <w:p w:rsidR="009F25FD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9F25FD" w:rsidRPr="00D021E6" w:rsidRDefault="009F25FD" w:rsidP="00C34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F25FD" w:rsidRPr="00D021E6" w:rsidRDefault="009F25FD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952" w:rsidRPr="00D021E6" w:rsidTr="00BE2C53">
        <w:trPr>
          <w:trHeight w:val="507"/>
        </w:trPr>
        <w:tc>
          <w:tcPr>
            <w:tcW w:w="537" w:type="dxa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  <w:r w:rsidRPr="00D021E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34" w:type="dxa"/>
            <w:vAlign w:val="center"/>
          </w:tcPr>
          <w:p w:rsidR="007E2952" w:rsidRDefault="00877672" w:rsidP="004E6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proofErr w:type="spellStart"/>
            <w:r w:rsidR="007E2952">
              <w:rPr>
                <w:rFonts w:asciiTheme="minorHAnsi" w:hAnsiTheme="minorHAnsi" w:cstheme="minorHAnsi"/>
              </w:rPr>
              <w:t>Fo</w:t>
            </w:r>
            <w:r w:rsidR="007E2952" w:rsidRPr="00D021E6">
              <w:rPr>
                <w:rFonts w:asciiTheme="minorHAnsi" w:hAnsiTheme="minorHAnsi" w:cstheme="minorHAnsi"/>
              </w:rPr>
              <w:t>tokopi</w:t>
            </w:r>
            <w:proofErr w:type="spellEnd"/>
            <w:r w:rsidR="007E2952"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 w:rsidRPr="00D021E6">
              <w:rPr>
                <w:rFonts w:asciiTheme="minorHAnsi" w:hAnsiTheme="minorHAnsi" w:cstheme="minorHAnsi"/>
              </w:rPr>
              <w:t>sertifikat</w:t>
            </w:r>
            <w:proofErr w:type="spellEnd"/>
            <w:r w:rsidR="007E2952" w:rsidRPr="00D021E6">
              <w:rPr>
                <w:rFonts w:asciiTheme="minorHAnsi" w:hAnsiTheme="minorHAnsi" w:cstheme="minorHAnsi"/>
              </w:rPr>
              <w:t xml:space="preserve"> TOEFL </w:t>
            </w:r>
            <w:r w:rsidR="007E2952">
              <w:rPr>
                <w:rFonts w:asciiTheme="minorHAnsi" w:hAnsiTheme="minorHAnsi" w:cstheme="minorHAnsi"/>
              </w:rPr>
              <w:t>(</w:t>
            </w:r>
            <w:proofErr w:type="spellStart"/>
            <w:r w:rsidR="007E2952">
              <w:rPr>
                <w:rFonts w:asciiTheme="minorHAnsi" w:hAnsiTheme="minorHAnsi" w:cstheme="minorHAnsi"/>
              </w:rPr>
              <w:t>belum</w:t>
            </w:r>
            <w:proofErr w:type="spellEnd"/>
            <w:r w:rsidR="007E29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>
              <w:rPr>
                <w:rFonts w:asciiTheme="minorHAnsi" w:hAnsiTheme="minorHAnsi" w:cstheme="minorHAnsi"/>
              </w:rPr>
              <w:t>lewat</w:t>
            </w:r>
            <w:proofErr w:type="spellEnd"/>
            <w:r w:rsidR="007E2952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="007E2952">
              <w:rPr>
                <w:rFonts w:asciiTheme="minorHAnsi" w:hAnsiTheme="minorHAnsi" w:cstheme="minorHAnsi"/>
              </w:rPr>
              <w:t>tahun</w:t>
            </w:r>
            <w:proofErr w:type="spellEnd"/>
            <w:r w:rsidR="007E29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>
              <w:rPr>
                <w:rFonts w:asciiTheme="minorHAnsi" w:hAnsiTheme="minorHAnsi" w:cstheme="minorHAnsi"/>
              </w:rPr>
              <w:t>sejak</w:t>
            </w:r>
            <w:proofErr w:type="spellEnd"/>
            <w:r w:rsidR="007E29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>
              <w:rPr>
                <w:rFonts w:asciiTheme="minorHAnsi" w:hAnsiTheme="minorHAnsi" w:cstheme="minorHAnsi"/>
              </w:rPr>
              <w:t>dikeluarkan</w:t>
            </w:r>
            <w:proofErr w:type="spellEnd"/>
            <w:r w:rsidR="007E2952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7E2952" w:rsidRPr="00D021E6">
              <w:rPr>
                <w:rFonts w:asciiTheme="minorHAnsi" w:hAnsiTheme="minorHAnsi" w:cstheme="minorHAnsi"/>
              </w:rPr>
              <w:t>dengan</w:t>
            </w:r>
            <w:proofErr w:type="spellEnd"/>
            <w:r w:rsidR="007E2952"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 w:rsidRPr="00D021E6">
              <w:rPr>
                <w:rFonts w:asciiTheme="minorHAnsi" w:hAnsiTheme="minorHAnsi" w:cstheme="minorHAnsi"/>
              </w:rPr>
              <w:t>memperlihatkan</w:t>
            </w:r>
            <w:proofErr w:type="spellEnd"/>
            <w:r w:rsidR="007E2952"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E2952" w:rsidRPr="00D021E6">
              <w:rPr>
                <w:rFonts w:asciiTheme="minorHAnsi" w:hAnsiTheme="minorHAnsi" w:cstheme="minorHAnsi"/>
              </w:rPr>
              <w:t>aslinya</w:t>
            </w:r>
            <w:proofErr w:type="spellEnd"/>
          </w:p>
          <w:p w:rsidR="00877672" w:rsidRPr="00877672" w:rsidRDefault="007E2952" w:rsidP="00877672">
            <w:pPr>
              <w:pStyle w:val="ListParagraph"/>
              <w:numPr>
                <w:ilvl w:val="0"/>
                <w:numId w:val="5"/>
              </w:numPr>
              <w:ind w:left="314" w:hanging="172"/>
              <w:rPr>
                <w:rFonts w:asciiTheme="minorHAnsi" w:hAnsiTheme="minorHAnsi" w:cstheme="minorHAnsi"/>
                <w:lang w:val="id-ID"/>
              </w:rPr>
            </w:pPr>
            <w:r w:rsidRPr="00877672">
              <w:rPr>
                <w:rFonts w:asciiTheme="minorHAnsi" w:hAnsiTheme="minorHAnsi" w:cstheme="minorHAnsi"/>
                <w:lang w:val="id-ID"/>
              </w:rPr>
              <w:t>Skor 475 – 499 hanya bisa dipakai untuk ujian proposal</w:t>
            </w:r>
          </w:p>
          <w:p w:rsidR="00877672" w:rsidRPr="00877672" w:rsidRDefault="007E2952" w:rsidP="00877672">
            <w:pPr>
              <w:pStyle w:val="ListParagraph"/>
              <w:numPr>
                <w:ilvl w:val="0"/>
                <w:numId w:val="5"/>
              </w:numPr>
              <w:ind w:left="314" w:hanging="172"/>
              <w:rPr>
                <w:rFonts w:asciiTheme="minorHAnsi" w:hAnsiTheme="minorHAnsi" w:cstheme="minorHAnsi"/>
                <w:lang w:val="id-ID"/>
              </w:rPr>
            </w:pPr>
            <w:r w:rsidRPr="00877672">
              <w:rPr>
                <w:rFonts w:asciiTheme="minorHAnsi" w:hAnsiTheme="minorHAnsi" w:cstheme="minorHAnsi"/>
                <w:lang w:val="id-ID"/>
              </w:rPr>
              <w:t>Skor 500 k</w:t>
            </w:r>
            <w:r w:rsidR="00C21832" w:rsidRPr="00877672">
              <w:rPr>
                <w:rFonts w:asciiTheme="minorHAnsi" w:hAnsiTheme="minorHAnsi" w:cstheme="minorHAnsi"/>
                <w:lang w:val="id-ID"/>
              </w:rPr>
              <w:t xml:space="preserve">eatas bisa dipakai sampai </w:t>
            </w:r>
            <w:proofErr w:type="spellStart"/>
            <w:r w:rsidR="00C21832" w:rsidRPr="00877672">
              <w:rPr>
                <w:rFonts w:asciiTheme="minorHAnsi" w:hAnsiTheme="minorHAnsi" w:cstheme="minorHAnsi"/>
                <w:lang w:val="en-AU"/>
              </w:rPr>
              <w:t>Ujian</w:t>
            </w:r>
            <w:proofErr w:type="spellEnd"/>
            <w:r w:rsidR="00C21832" w:rsidRPr="00877672">
              <w:rPr>
                <w:rFonts w:asciiTheme="minorHAnsi" w:hAnsiTheme="minorHAnsi" w:cstheme="minorHAnsi"/>
                <w:lang w:val="en-AU"/>
              </w:rPr>
              <w:t xml:space="preserve"> Seminar </w:t>
            </w:r>
            <w:proofErr w:type="spellStart"/>
            <w:r w:rsidR="00C21832" w:rsidRPr="00877672">
              <w:rPr>
                <w:rFonts w:asciiTheme="minorHAnsi" w:hAnsiTheme="minorHAnsi" w:cstheme="minorHAnsi"/>
                <w:lang w:val="en-AU"/>
              </w:rPr>
              <w:t>Hasil</w:t>
            </w:r>
            <w:proofErr w:type="spellEnd"/>
            <w:r w:rsidR="00C21832" w:rsidRPr="00877672"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="00C21832" w:rsidRPr="00877672">
              <w:rPr>
                <w:rFonts w:asciiTheme="minorHAnsi" w:hAnsiTheme="minorHAnsi" w:cstheme="minorHAnsi"/>
                <w:lang w:val="en-AU"/>
              </w:rPr>
              <w:t>dan</w:t>
            </w:r>
            <w:proofErr w:type="spellEnd"/>
            <w:r w:rsidR="00C21832" w:rsidRPr="00877672"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="00C21832" w:rsidRPr="00877672">
              <w:rPr>
                <w:rFonts w:asciiTheme="minorHAnsi" w:hAnsiTheme="minorHAnsi" w:cstheme="minorHAnsi"/>
                <w:lang w:val="en-AU"/>
              </w:rPr>
              <w:t>Ujian</w:t>
            </w:r>
            <w:proofErr w:type="spellEnd"/>
            <w:r w:rsidR="00C21832" w:rsidRPr="00877672">
              <w:rPr>
                <w:rFonts w:asciiTheme="minorHAnsi" w:hAnsiTheme="minorHAnsi" w:cstheme="minorHAnsi"/>
                <w:lang w:val="en-AU"/>
              </w:rPr>
              <w:t xml:space="preserve"> S</w:t>
            </w:r>
            <w:r w:rsidRPr="00877672">
              <w:rPr>
                <w:rFonts w:asciiTheme="minorHAnsi" w:hAnsiTheme="minorHAnsi" w:cstheme="minorHAnsi"/>
                <w:lang w:val="id-ID"/>
              </w:rPr>
              <w:t>kripsi</w:t>
            </w:r>
          </w:p>
          <w:p w:rsidR="007E2952" w:rsidRPr="00877672" w:rsidRDefault="00877672" w:rsidP="00877672">
            <w:pPr>
              <w:rPr>
                <w:rFonts w:asciiTheme="minorHAnsi" w:hAnsiTheme="minorHAnsi" w:cstheme="minorHAnsi"/>
                <w:lang w:val="id-ID"/>
              </w:rPr>
            </w:pPr>
            <w:proofErr w:type="spellStart"/>
            <w:r w:rsidRPr="00877672">
              <w:rPr>
                <w:rFonts w:asciiTheme="minorHAnsi" w:hAnsiTheme="minorHAnsi" w:cstheme="minorHAnsi"/>
                <w:lang w:val="en-AU"/>
              </w:rPr>
              <w:t>Atau</w:t>
            </w:r>
            <w:proofErr w:type="spellEnd"/>
            <w:r w:rsidRPr="00877672">
              <w:rPr>
                <w:rFonts w:asciiTheme="minorHAnsi" w:hAnsiTheme="minorHAnsi" w:cstheme="minorHAnsi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lang w:val="en-AU"/>
              </w:rPr>
              <w:br/>
              <w:t xml:space="preserve">B. </w:t>
            </w:r>
            <w:proofErr w:type="spellStart"/>
            <w:r>
              <w:rPr>
                <w:rFonts w:asciiTheme="minorHAnsi" w:hAnsiTheme="minorHAnsi" w:cstheme="minorHAnsi"/>
              </w:rPr>
              <w:t>Fo</w:t>
            </w:r>
            <w:r w:rsidRPr="00D021E6">
              <w:rPr>
                <w:rFonts w:asciiTheme="minorHAnsi" w:hAnsiTheme="minorHAnsi" w:cstheme="minorHAnsi"/>
              </w:rPr>
              <w:t>tokopi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S</w:t>
            </w:r>
            <w:r w:rsidRPr="00877672">
              <w:rPr>
                <w:rFonts w:asciiTheme="minorHAnsi" w:hAnsiTheme="minorHAnsi" w:cstheme="minorHAnsi"/>
                <w:lang w:val="en-AU"/>
              </w:rPr>
              <w:t>ertifikat</w:t>
            </w:r>
            <w:proofErr w:type="spellEnd"/>
            <w:r w:rsidRPr="00877672">
              <w:rPr>
                <w:rFonts w:asciiTheme="minorHAnsi" w:hAnsiTheme="minorHAnsi" w:cstheme="minorHAnsi"/>
                <w:lang w:val="en-AU"/>
              </w:rPr>
              <w:t xml:space="preserve"> IELTS 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belum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lewat</w:t>
            </w:r>
            <w:proofErr w:type="spellEnd"/>
            <w:r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</w:rPr>
              <w:t>tahun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sejak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dikeluarkan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D021E6">
              <w:rPr>
                <w:rFonts w:asciiTheme="minorHAnsi" w:hAnsiTheme="minorHAnsi" w:cstheme="minorHAnsi"/>
              </w:rPr>
              <w:t>dengan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memperlihatkan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aslinya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tanpa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batas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skor</w:t>
            </w:r>
            <w:proofErr w:type="spellEnd"/>
          </w:p>
        </w:tc>
        <w:tc>
          <w:tcPr>
            <w:tcW w:w="1212" w:type="dxa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952" w:rsidRPr="00D021E6" w:rsidTr="00BE2C53">
        <w:trPr>
          <w:trHeight w:val="507"/>
        </w:trPr>
        <w:tc>
          <w:tcPr>
            <w:tcW w:w="537" w:type="dxa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34" w:type="dxa"/>
            <w:vAlign w:val="center"/>
          </w:tcPr>
          <w:p w:rsidR="007E2952" w:rsidRPr="00D021E6" w:rsidRDefault="007E2952" w:rsidP="002C32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KHS yang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ditandatangani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Dosen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PA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lang w:val="id-ID"/>
              </w:rPr>
              <w:t xml:space="preserve">menunjukkan </w:t>
            </w:r>
            <w:r w:rsidRPr="006C2EBC">
              <w:rPr>
                <w:rFonts w:asciiTheme="minorHAnsi" w:hAnsiTheme="minorHAnsi" w:cstheme="minorHAnsi"/>
                <w:b/>
                <w:lang w:val="id-ID"/>
              </w:rPr>
              <w:t>SUDAH</w:t>
            </w:r>
            <w:r w:rsidRPr="006C2EBC">
              <w:rPr>
                <w:rFonts w:asciiTheme="minorHAnsi" w:hAnsiTheme="minorHAnsi" w:cstheme="minorHAnsi"/>
                <w:b/>
              </w:rPr>
              <w:t xml:space="preserve"> LULUS 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nilai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minimal </w:t>
            </w:r>
            <w:r w:rsidR="00E31FD2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D021E6">
              <w:rPr>
                <w:rFonts w:asciiTheme="minorHAnsi" w:hAnsiTheme="minorHAnsi" w:cstheme="minorHAnsi"/>
              </w:rPr>
              <w:t>matakuliah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r w:rsidRPr="008663C4">
              <w:rPr>
                <w:rFonts w:asciiTheme="minorHAnsi" w:hAnsiTheme="minorHAnsi" w:cstheme="minorHAnsi"/>
                <w:i/>
              </w:rPr>
              <w:t>Linguistic / Literary Research Methods</w:t>
            </w:r>
          </w:p>
        </w:tc>
        <w:tc>
          <w:tcPr>
            <w:tcW w:w="1212" w:type="dxa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C34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952" w:rsidRPr="00D021E6" w:rsidTr="00BE2C53">
        <w:trPr>
          <w:trHeight w:val="507"/>
        </w:trPr>
        <w:tc>
          <w:tcPr>
            <w:tcW w:w="537" w:type="dxa"/>
            <w:vAlign w:val="center"/>
          </w:tcPr>
          <w:p w:rsidR="007E2952" w:rsidRPr="00D021E6" w:rsidRDefault="007E2952" w:rsidP="004E63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D021E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4" w:type="dxa"/>
            <w:vAlign w:val="center"/>
          </w:tcPr>
          <w:p w:rsidR="007E2952" w:rsidRPr="00D021E6" w:rsidRDefault="007E2952" w:rsidP="008663C4">
            <w:pPr>
              <w:rPr>
                <w:rFonts w:asciiTheme="minorHAnsi" w:hAnsiTheme="minorHAnsi" w:cstheme="minorHAnsi"/>
              </w:rPr>
            </w:pPr>
            <w:proofErr w:type="spellStart"/>
            <w:r w:rsidRPr="00D021E6">
              <w:rPr>
                <w:rFonts w:asciiTheme="minorHAnsi" w:hAnsiTheme="minorHAnsi" w:cstheme="minorHAnsi"/>
              </w:rPr>
              <w:t>Fotokopi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KHS/</w:t>
            </w:r>
            <w:r w:rsidRPr="00D021E6">
              <w:rPr>
                <w:rFonts w:asciiTheme="minorHAnsi" w:hAnsiTheme="minorHAnsi" w:cstheme="minorHAnsi"/>
              </w:rPr>
              <w:t xml:space="preserve">KRS </w:t>
            </w:r>
            <w:r w:rsidR="009D5F16">
              <w:rPr>
                <w:rFonts w:asciiTheme="minorHAnsi" w:hAnsiTheme="minorHAnsi" w:cstheme="minorHAnsi"/>
              </w:rPr>
              <w:t xml:space="preserve">yang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diketahui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AU"/>
              </w:rPr>
              <w:t>ditandatangani</w:t>
            </w:r>
            <w:proofErr w:type="spellEnd"/>
            <w:r>
              <w:rPr>
                <w:rFonts w:asciiTheme="minorHAnsi" w:hAnsiTheme="minorHAnsi" w:cstheme="minorHAnsi"/>
                <w:lang w:val="en-AU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dosen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PA </w:t>
            </w:r>
            <w:proofErr w:type="spellStart"/>
            <w:r w:rsidRPr="00D021E6">
              <w:rPr>
                <w:rFonts w:asciiTheme="minorHAnsi" w:hAnsiTheme="minorHAnsi" w:cstheme="minorHAnsi"/>
              </w:rPr>
              <w:t>sebagai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bukti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r w:rsidRPr="009F25FD">
              <w:rPr>
                <w:rFonts w:asciiTheme="minorHAnsi" w:hAnsiTheme="minorHAnsi" w:cstheme="minorHAnsi"/>
                <w:b/>
              </w:rPr>
              <w:t>TELAH / SEDANG</w:t>
            </w:r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mengambil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id-ID"/>
              </w:rPr>
              <w:t xml:space="preserve">matakuliah </w:t>
            </w:r>
            <w:r w:rsidRPr="008663C4">
              <w:rPr>
                <w:rFonts w:asciiTheme="minorHAnsi" w:hAnsiTheme="minorHAnsi" w:cstheme="minorHAnsi"/>
                <w:i/>
                <w:lang w:val="en-AU"/>
              </w:rPr>
              <w:t>S</w:t>
            </w:r>
            <w:r w:rsidRPr="008663C4">
              <w:rPr>
                <w:rFonts w:asciiTheme="minorHAnsi" w:hAnsiTheme="minorHAnsi" w:cstheme="minorHAnsi"/>
                <w:i/>
                <w:lang w:val="id-ID"/>
              </w:rPr>
              <w:t xml:space="preserve">eminar on </w:t>
            </w:r>
            <w:r w:rsidRPr="008663C4">
              <w:rPr>
                <w:rFonts w:asciiTheme="minorHAnsi" w:hAnsiTheme="minorHAnsi" w:cstheme="minorHAnsi"/>
                <w:i/>
                <w:lang w:val="en-AU"/>
              </w:rPr>
              <w:t>L</w:t>
            </w:r>
            <w:r w:rsidRPr="008663C4">
              <w:rPr>
                <w:rFonts w:asciiTheme="minorHAnsi" w:hAnsiTheme="minorHAnsi" w:cstheme="minorHAnsi"/>
                <w:i/>
                <w:lang w:val="id-ID"/>
              </w:rPr>
              <w:t>inguistics</w:t>
            </w:r>
            <w:r w:rsidRPr="008663C4">
              <w:rPr>
                <w:rFonts w:asciiTheme="minorHAnsi" w:hAnsiTheme="minorHAnsi" w:cstheme="minorHAnsi"/>
                <w:i/>
                <w:lang w:val="en-AU"/>
              </w:rPr>
              <w:t xml:space="preserve"> </w:t>
            </w:r>
            <w:r w:rsidRPr="008663C4">
              <w:rPr>
                <w:rFonts w:asciiTheme="minorHAnsi" w:hAnsiTheme="minorHAnsi" w:cstheme="minorHAnsi"/>
                <w:i/>
                <w:lang w:val="id-ID"/>
              </w:rPr>
              <w:t xml:space="preserve">/ </w:t>
            </w:r>
            <w:r w:rsidRPr="008663C4">
              <w:rPr>
                <w:rFonts w:asciiTheme="minorHAnsi" w:hAnsiTheme="minorHAnsi" w:cstheme="minorHAnsi"/>
                <w:i/>
                <w:lang w:val="en-AU"/>
              </w:rPr>
              <w:t>L</w:t>
            </w:r>
            <w:r w:rsidRPr="008663C4">
              <w:rPr>
                <w:rFonts w:asciiTheme="minorHAnsi" w:hAnsiTheme="minorHAnsi" w:cstheme="minorHAnsi"/>
                <w:i/>
                <w:lang w:val="id-ID"/>
              </w:rPr>
              <w:t>iterature</w:t>
            </w:r>
          </w:p>
        </w:tc>
        <w:tc>
          <w:tcPr>
            <w:tcW w:w="1212" w:type="dxa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C34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2952" w:rsidRPr="00D021E6" w:rsidTr="00BE2C53">
        <w:trPr>
          <w:trHeight w:val="507"/>
        </w:trPr>
        <w:tc>
          <w:tcPr>
            <w:tcW w:w="537" w:type="dxa"/>
            <w:vAlign w:val="center"/>
          </w:tcPr>
          <w:p w:rsidR="007E2952" w:rsidRPr="00D021E6" w:rsidRDefault="007E2952" w:rsidP="00C346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34" w:type="dxa"/>
            <w:vAlign w:val="center"/>
          </w:tcPr>
          <w:p w:rsidR="007E2952" w:rsidRPr="00D021E6" w:rsidRDefault="007E2952" w:rsidP="00E31F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Draft </w:t>
            </w:r>
            <w:proofErr w:type="spellStart"/>
            <w:r>
              <w:rPr>
                <w:rFonts w:asciiTheme="minorHAnsi" w:hAnsiTheme="minorHAnsi" w:cstheme="minorHAnsi"/>
              </w:rPr>
              <w:t>lengkap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E31FD2">
              <w:rPr>
                <w:rFonts w:asciiTheme="minorHAnsi" w:hAnsiTheme="minorHAnsi" w:cstheme="minorHAnsi"/>
              </w:rPr>
              <w:t xml:space="preserve">proposal </w:t>
            </w:r>
            <w:r w:rsidRPr="00D021E6">
              <w:rPr>
                <w:rFonts w:asciiTheme="minorHAnsi" w:hAnsiTheme="minorHAnsi" w:cstheme="minorHAnsi"/>
              </w:rPr>
              <w:t xml:space="preserve">yang </w:t>
            </w:r>
            <w:proofErr w:type="spellStart"/>
            <w:r w:rsidRPr="00D021E6">
              <w:rPr>
                <w:rFonts w:asciiTheme="minorHAnsi" w:hAnsiTheme="minorHAnsi" w:cstheme="minorHAnsi"/>
              </w:rPr>
              <w:t>sudah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siap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untuk</w:t>
            </w:r>
            <w:proofErr w:type="spellEnd"/>
            <w:r w:rsidRPr="00D021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021E6">
              <w:rPr>
                <w:rFonts w:asciiTheme="minorHAnsi" w:hAnsiTheme="minorHAnsi" w:cstheme="minorHAnsi"/>
              </w:rPr>
              <w:t>di</w:t>
            </w:r>
            <w:r w:rsidR="00E31FD2">
              <w:rPr>
                <w:rFonts w:asciiTheme="minorHAnsi" w:hAnsiTheme="minorHAnsi" w:cstheme="minorHAnsi"/>
              </w:rPr>
              <w:t>presentasikan</w:t>
            </w:r>
            <w:proofErr w:type="spellEnd"/>
          </w:p>
        </w:tc>
        <w:tc>
          <w:tcPr>
            <w:tcW w:w="1212" w:type="dxa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C346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7E2952" w:rsidRPr="00D021E6" w:rsidRDefault="007E2952" w:rsidP="009F25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346E0" w:rsidRDefault="00C346E0" w:rsidP="001156CC">
      <w:pPr>
        <w:rPr>
          <w:rFonts w:asciiTheme="minorHAnsi" w:hAnsiTheme="minorHAnsi" w:cstheme="minorHAnsi"/>
          <w:sz w:val="22"/>
          <w:szCs w:val="22"/>
        </w:rPr>
      </w:pPr>
    </w:p>
    <w:p w:rsidR="007E2952" w:rsidRPr="007D5BD2" w:rsidRDefault="007E2952" w:rsidP="001156CC">
      <w:pPr>
        <w:rPr>
          <w:rFonts w:asciiTheme="minorHAnsi" w:hAnsiTheme="minorHAnsi" w:cstheme="minorHAnsi"/>
          <w:sz w:val="22"/>
          <w:szCs w:val="22"/>
        </w:rPr>
      </w:pPr>
      <w:r w:rsidRPr="007D5BD2">
        <w:rPr>
          <w:rFonts w:asciiTheme="minorHAnsi" w:hAnsiTheme="minorHAnsi" w:cstheme="minorHAnsi"/>
        </w:rPr>
        <w:t>**</w:t>
      </w:r>
      <w:proofErr w:type="spellStart"/>
      <w:r w:rsidRPr="007D5BD2">
        <w:rPr>
          <w:rFonts w:asciiTheme="minorHAnsi" w:hAnsiTheme="minorHAnsi" w:cstheme="minorHAnsi"/>
        </w:rPr>
        <w:t>Diisi</w:t>
      </w:r>
      <w:proofErr w:type="spellEnd"/>
      <w:r w:rsidRPr="007D5BD2">
        <w:rPr>
          <w:rFonts w:asciiTheme="minorHAnsi" w:hAnsiTheme="minorHAnsi" w:cstheme="minorHAnsi"/>
        </w:rPr>
        <w:t xml:space="preserve"> </w:t>
      </w:r>
      <w:proofErr w:type="spellStart"/>
      <w:r w:rsidRPr="007D5BD2">
        <w:rPr>
          <w:rFonts w:asciiTheme="minorHAnsi" w:hAnsiTheme="minorHAnsi" w:cstheme="minorHAnsi"/>
        </w:rPr>
        <w:t>Petugas</w:t>
      </w:r>
      <w:proofErr w:type="spellEnd"/>
      <w:r w:rsidRPr="007D5BD2">
        <w:rPr>
          <w:rFonts w:asciiTheme="minorHAnsi" w:hAnsiTheme="minorHAnsi" w:cstheme="minorHAnsi"/>
        </w:rPr>
        <w:t xml:space="preserve"> </w:t>
      </w:r>
      <w:proofErr w:type="spellStart"/>
      <w:r w:rsidRPr="007D5BD2">
        <w:rPr>
          <w:rFonts w:asciiTheme="minorHAnsi" w:hAnsiTheme="minorHAnsi" w:cstheme="minorHAnsi"/>
        </w:rPr>
        <w:t>Akademik</w:t>
      </w:r>
      <w:proofErr w:type="spellEnd"/>
      <w:r w:rsidRPr="007D5BD2">
        <w:rPr>
          <w:rFonts w:asciiTheme="minorHAnsi" w:hAnsiTheme="minorHAnsi" w:cstheme="minorHAnsi"/>
        </w:rPr>
        <w:t xml:space="preserve"> </w:t>
      </w:r>
      <w:proofErr w:type="spellStart"/>
      <w:r w:rsidRPr="007D5BD2">
        <w:rPr>
          <w:rFonts w:asciiTheme="minorHAnsi" w:hAnsiTheme="minorHAnsi" w:cstheme="minorHAnsi"/>
        </w:rPr>
        <w:t>Jurusan</w:t>
      </w:r>
      <w:proofErr w:type="spellEnd"/>
      <w:r w:rsidRPr="007D5BD2">
        <w:rPr>
          <w:rFonts w:asciiTheme="minorHAnsi" w:hAnsiTheme="minorHAnsi" w:cstheme="minorHAnsi"/>
        </w:rPr>
        <w:t xml:space="preserve"> </w:t>
      </w:r>
    </w:p>
    <w:p w:rsidR="00C346E0" w:rsidRDefault="00C346E0" w:rsidP="001156CC">
      <w:pPr>
        <w:rPr>
          <w:rFonts w:asciiTheme="minorHAnsi" w:hAnsiTheme="minorHAnsi" w:cstheme="minorHAnsi"/>
          <w:sz w:val="22"/>
          <w:szCs w:val="22"/>
        </w:rPr>
      </w:pPr>
    </w:p>
    <w:p w:rsidR="00F82AA2" w:rsidRPr="00F82AA2" w:rsidRDefault="00F82AA2" w:rsidP="00A1162B">
      <w:pPr>
        <w:rPr>
          <w:sz w:val="18"/>
          <w:szCs w:val="22"/>
        </w:rPr>
      </w:pPr>
    </w:p>
    <w:sectPr w:rsidR="00F82AA2" w:rsidRPr="00F82AA2" w:rsidSect="00BE2C53">
      <w:headerReference w:type="default" r:id="rId8"/>
      <w:footerReference w:type="default" r:id="rId9"/>
      <w:pgSz w:w="11907" w:h="16839" w:code="9"/>
      <w:pgMar w:top="851" w:right="1134" w:bottom="851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84" w:rsidRDefault="005A3584" w:rsidP="00C346E0">
      <w:r>
        <w:separator/>
      </w:r>
    </w:p>
  </w:endnote>
  <w:endnote w:type="continuationSeparator" w:id="0">
    <w:p w:rsidR="005A3584" w:rsidRDefault="005A3584" w:rsidP="00C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4256173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909221037"/>
          <w:docPartObj>
            <w:docPartGallery w:val="Page Numbers (Top of Page)"/>
            <w:docPartUnique/>
          </w:docPartObj>
        </w:sdtPr>
        <w:sdtEndPr/>
        <w:sdtContent>
          <w:p w:rsidR="004E6310" w:rsidRDefault="004E6310" w:rsidP="00C346E0">
            <w:pPr>
              <w:pStyle w:val="Footer"/>
              <w:tabs>
                <w:tab w:val="clear" w:pos="9026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310" w:rsidRPr="00C346E0" w:rsidRDefault="004E6310" w:rsidP="00C346E0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Proposal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346E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C2F8E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346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C2F8E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C346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E6310" w:rsidRPr="00C346E0" w:rsidRDefault="004E6310">
    <w:pPr>
      <w:pStyle w:val="Footer"/>
      <w:rPr>
        <w:rFonts w:ascii="Arial" w:hAnsi="Arial" w:cs="Arial"/>
        <w:sz w:val="20"/>
        <w:szCs w:val="20"/>
      </w:rPr>
    </w:pPr>
  </w:p>
  <w:p w:rsidR="004E6310" w:rsidRDefault="004E6310"/>
  <w:p w:rsidR="004E6310" w:rsidRDefault="004E6310" w:rsidP="00D021E6">
    <w:pPr>
      <w:pStyle w:val="Footer"/>
    </w:pPr>
  </w:p>
  <w:p w:rsidR="004E6310" w:rsidRDefault="004E6310" w:rsidP="00D021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84" w:rsidRDefault="005A3584" w:rsidP="00C346E0">
      <w:r>
        <w:separator/>
      </w:r>
    </w:p>
  </w:footnote>
  <w:footnote w:type="continuationSeparator" w:id="0">
    <w:p w:rsidR="005A3584" w:rsidRDefault="005A3584" w:rsidP="00C3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10" w:rsidRPr="006D3FB6" w:rsidRDefault="004E6310" w:rsidP="00547170">
    <w:pPr>
      <w:ind w:left="1440"/>
      <w:jc w:val="center"/>
      <w:rPr>
        <w:b/>
        <w:bCs/>
      </w:rPr>
    </w:pPr>
    <w:r>
      <w:rPr>
        <w:b/>
        <w:bCs/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66C1C487" wp14:editId="329D59F7">
          <wp:simplePos x="0" y="0"/>
          <wp:positionH relativeFrom="margin">
            <wp:posOffset>-78105</wp:posOffset>
          </wp:positionH>
          <wp:positionV relativeFrom="margin">
            <wp:posOffset>-1249680</wp:posOffset>
          </wp:positionV>
          <wp:extent cx="828040" cy="904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00" r="6300" b="5464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</w:rPr>
      <w:t>KEMENTERIAN</w:t>
    </w:r>
    <w:r>
      <w:rPr>
        <w:b/>
        <w:bCs/>
        <w:lang w:val="id-ID"/>
      </w:rPr>
      <w:t xml:space="preserve"> </w:t>
    </w:r>
    <w:r>
      <w:rPr>
        <w:b/>
        <w:bCs/>
      </w:rPr>
      <w:t>RISET, TEKNOLOGI DAN PENDIDIKAN TINGGI</w:t>
    </w:r>
  </w:p>
  <w:p w:rsidR="004E6310" w:rsidRPr="00086271" w:rsidRDefault="004E6310" w:rsidP="00547170">
    <w:pPr>
      <w:tabs>
        <w:tab w:val="left" w:pos="2175"/>
      </w:tabs>
      <w:ind w:left="1440"/>
      <w:jc w:val="center"/>
      <w:rPr>
        <w:b/>
        <w:bCs/>
        <w:szCs w:val="28"/>
        <w:lang w:val="id-ID"/>
      </w:rPr>
    </w:pPr>
    <w:r w:rsidRPr="00086271">
      <w:rPr>
        <w:b/>
        <w:bCs/>
        <w:szCs w:val="28"/>
        <w:lang w:val="id-ID"/>
      </w:rPr>
      <w:t xml:space="preserve">FAKULTAS </w:t>
    </w:r>
    <w:r w:rsidRPr="00086271">
      <w:rPr>
        <w:b/>
        <w:bCs/>
        <w:szCs w:val="28"/>
      </w:rPr>
      <w:t>ILMU BUDAYA</w:t>
    </w:r>
    <w:r w:rsidRPr="00086271">
      <w:rPr>
        <w:b/>
        <w:bCs/>
        <w:szCs w:val="28"/>
        <w:lang w:val="id-ID"/>
      </w:rPr>
      <w:t xml:space="preserve"> UNIVERSITAS AN</w:t>
    </w:r>
    <w:r w:rsidRPr="00086271">
      <w:rPr>
        <w:b/>
        <w:bCs/>
        <w:szCs w:val="28"/>
      </w:rPr>
      <w:t>DALAS</w:t>
    </w:r>
  </w:p>
  <w:p w:rsidR="004E6310" w:rsidRPr="00086271" w:rsidRDefault="004E6310" w:rsidP="00547170">
    <w:pPr>
      <w:tabs>
        <w:tab w:val="left" w:pos="2175"/>
      </w:tabs>
      <w:ind w:left="1440"/>
      <w:jc w:val="center"/>
      <w:rPr>
        <w:b/>
        <w:bCs/>
        <w:sz w:val="28"/>
        <w:szCs w:val="32"/>
        <w:lang w:val="id-ID"/>
      </w:rPr>
    </w:pPr>
    <w:r w:rsidRPr="00086271">
      <w:rPr>
        <w:b/>
        <w:bCs/>
        <w:sz w:val="28"/>
        <w:szCs w:val="32"/>
        <w:lang w:val="id-ID"/>
      </w:rPr>
      <w:t>JURUSAN SASTRA INGGRIS</w:t>
    </w:r>
  </w:p>
  <w:p w:rsidR="004E6310" w:rsidRPr="006E45A4" w:rsidRDefault="004E6310" w:rsidP="00D33325">
    <w:pPr>
      <w:jc w:val="center"/>
      <w:rPr>
        <w:sz w:val="20"/>
        <w:szCs w:val="20"/>
      </w:rPr>
    </w:pPr>
    <w:r>
      <w:rPr>
        <w:sz w:val="20"/>
        <w:szCs w:val="20"/>
        <w:lang w:val="id-ID"/>
      </w:rPr>
      <w:t xml:space="preserve">                             </w:t>
    </w:r>
    <w:proofErr w:type="spellStart"/>
    <w:r w:rsidRPr="006E45A4">
      <w:rPr>
        <w:sz w:val="20"/>
        <w:szCs w:val="20"/>
      </w:rPr>
      <w:t>Kampus</w:t>
    </w:r>
    <w:proofErr w:type="spellEnd"/>
    <w:r w:rsidRPr="006E45A4">
      <w:rPr>
        <w:sz w:val="20"/>
        <w:szCs w:val="20"/>
      </w:rPr>
      <w:t xml:space="preserve"> </w:t>
    </w:r>
    <w:proofErr w:type="spellStart"/>
    <w:r w:rsidRPr="006E45A4">
      <w:rPr>
        <w:sz w:val="20"/>
        <w:szCs w:val="20"/>
      </w:rPr>
      <w:t>Unand</w:t>
    </w:r>
    <w:proofErr w:type="spellEnd"/>
    <w:r w:rsidRPr="006E45A4">
      <w:rPr>
        <w:sz w:val="20"/>
        <w:szCs w:val="20"/>
      </w:rPr>
      <w:t xml:space="preserve"> </w:t>
    </w:r>
    <w:proofErr w:type="spellStart"/>
    <w:r w:rsidRPr="006E45A4">
      <w:rPr>
        <w:sz w:val="20"/>
        <w:szCs w:val="20"/>
      </w:rPr>
      <w:t>Limau</w:t>
    </w:r>
    <w:proofErr w:type="spellEnd"/>
    <w:r w:rsidRPr="006E45A4">
      <w:rPr>
        <w:sz w:val="20"/>
        <w:szCs w:val="20"/>
      </w:rPr>
      <w:t xml:space="preserve"> Manis </w:t>
    </w:r>
    <w:proofErr w:type="spellStart"/>
    <w:r w:rsidRPr="006E45A4">
      <w:rPr>
        <w:sz w:val="20"/>
        <w:szCs w:val="20"/>
      </w:rPr>
      <w:t>Telepon</w:t>
    </w:r>
    <w:proofErr w:type="spellEnd"/>
    <w:r w:rsidRPr="006E45A4">
      <w:rPr>
        <w:sz w:val="20"/>
        <w:szCs w:val="20"/>
      </w:rPr>
      <w:t xml:space="preserve"> (0751) 71227 </w:t>
    </w:r>
    <w:proofErr w:type="spellStart"/>
    <w:r w:rsidRPr="006E45A4">
      <w:rPr>
        <w:sz w:val="20"/>
        <w:szCs w:val="20"/>
      </w:rPr>
      <w:t>Faksimile</w:t>
    </w:r>
    <w:proofErr w:type="spellEnd"/>
    <w:r w:rsidRPr="006E45A4">
      <w:rPr>
        <w:sz w:val="20"/>
        <w:szCs w:val="20"/>
      </w:rPr>
      <w:t>. (0751) 71227</w:t>
    </w:r>
  </w:p>
  <w:p w:rsidR="004E6310" w:rsidRDefault="004E6310" w:rsidP="00547170">
    <w:pPr>
      <w:jc w:val="center"/>
      <w:rPr>
        <w:rStyle w:val="Hyperlink"/>
        <w:sz w:val="20"/>
        <w:szCs w:val="20"/>
      </w:rPr>
    </w:pPr>
    <w:r>
      <w:rPr>
        <w:sz w:val="20"/>
        <w:szCs w:val="20"/>
        <w:lang w:val="id-ID"/>
      </w:rPr>
      <w:t xml:space="preserve">                             </w:t>
    </w:r>
    <w:proofErr w:type="spellStart"/>
    <w:r w:rsidRPr="006E45A4">
      <w:rPr>
        <w:sz w:val="20"/>
        <w:szCs w:val="20"/>
      </w:rPr>
      <w:t>Laman</w:t>
    </w:r>
    <w:proofErr w:type="spellEnd"/>
    <w:r w:rsidRPr="006E45A4">
      <w:rPr>
        <w:sz w:val="20"/>
        <w:szCs w:val="20"/>
      </w:rPr>
      <w:t xml:space="preserve">: http://fib.unand.ac.id   </w:t>
    </w:r>
    <w:proofErr w:type="spellStart"/>
    <w:r w:rsidRPr="006E45A4">
      <w:rPr>
        <w:sz w:val="20"/>
        <w:szCs w:val="20"/>
      </w:rPr>
      <w:t>Pos</w:t>
    </w:r>
    <w:proofErr w:type="spellEnd"/>
    <w:r w:rsidRPr="006E45A4">
      <w:rPr>
        <w:sz w:val="20"/>
        <w:szCs w:val="20"/>
      </w:rPr>
      <w:t xml:space="preserve">-el: </w:t>
    </w:r>
    <w:hyperlink r:id="rId2" w:history="1">
      <w:r>
        <w:rPr>
          <w:rStyle w:val="Hyperlink"/>
          <w:sz w:val="20"/>
          <w:szCs w:val="20"/>
        </w:rPr>
        <w:t>sasingunand</w:t>
      </w:r>
      <w:r w:rsidRPr="006E45A4">
        <w:rPr>
          <w:rStyle w:val="Hyperlink"/>
          <w:sz w:val="20"/>
          <w:szCs w:val="20"/>
        </w:rPr>
        <w:t>@</w:t>
      </w:r>
      <w:r>
        <w:rPr>
          <w:rStyle w:val="Hyperlink"/>
          <w:sz w:val="20"/>
          <w:szCs w:val="20"/>
        </w:rPr>
        <w:t>gmail.com</w:t>
      </w:r>
    </w:hyperlink>
  </w:p>
  <w:p w:rsidR="004E6310" w:rsidRPr="009F25FD" w:rsidRDefault="004E6310" w:rsidP="00547170">
    <w:pPr>
      <w:jc w:val="center"/>
      <w:rPr>
        <w:sz w:val="12"/>
      </w:rPr>
    </w:pPr>
  </w:p>
  <w:p w:rsidR="004E6310" w:rsidRDefault="004E6310" w:rsidP="00D021E6">
    <w:pPr>
      <w:pStyle w:val="Header"/>
      <w:pBdr>
        <w:top w:val="thinThickSmallGap" w:sz="24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9D5"/>
    <w:multiLevelType w:val="multilevel"/>
    <w:tmpl w:val="26C91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B70D8"/>
    <w:multiLevelType w:val="hybridMultilevel"/>
    <w:tmpl w:val="FF28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21FEB"/>
    <w:multiLevelType w:val="hybridMultilevel"/>
    <w:tmpl w:val="66E4C19E"/>
    <w:lvl w:ilvl="0" w:tplc="66A2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22EF1"/>
    <w:multiLevelType w:val="multilevel"/>
    <w:tmpl w:val="47B22E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934FF"/>
    <w:multiLevelType w:val="multilevel"/>
    <w:tmpl w:val="47B22E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20F4E"/>
    <w:multiLevelType w:val="multilevel"/>
    <w:tmpl w:val="47B22E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F59F9"/>
    <w:multiLevelType w:val="multilevel"/>
    <w:tmpl w:val="47B22E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33C1E"/>
    <w:multiLevelType w:val="hybridMultilevel"/>
    <w:tmpl w:val="2272D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4B7"/>
    <w:multiLevelType w:val="multilevel"/>
    <w:tmpl w:val="53AE04B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80E8C"/>
    <w:multiLevelType w:val="multilevel"/>
    <w:tmpl w:val="5AB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73267"/>
    <w:multiLevelType w:val="multilevel"/>
    <w:tmpl w:val="67673267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1">
    <w:nsid w:val="6DF9440B"/>
    <w:multiLevelType w:val="hybridMultilevel"/>
    <w:tmpl w:val="2E1C6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D2B56"/>
    <w:multiLevelType w:val="multilevel"/>
    <w:tmpl w:val="47B22E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E2DD2"/>
    <w:multiLevelType w:val="hybridMultilevel"/>
    <w:tmpl w:val="8244E3F0"/>
    <w:lvl w:ilvl="0" w:tplc="F490BB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96B97"/>
    <w:multiLevelType w:val="hybridMultilevel"/>
    <w:tmpl w:val="C10E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F7708"/>
    <w:multiLevelType w:val="hybridMultilevel"/>
    <w:tmpl w:val="99AA8196"/>
    <w:lvl w:ilvl="0" w:tplc="05D29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61727"/>
    <w:multiLevelType w:val="multilevel"/>
    <w:tmpl w:val="7CC617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86516"/>
    <w:multiLevelType w:val="hybridMultilevel"/>
    <w:tmpl w:val="2272D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6"/>
  </w:num>
  <w:num w:numId="11">
    <w:abstractNumId w:val="0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7"/>
    <w:rsid w:val="000278E6"/>
    <w:rsid w:val="00044CEB"/>
    <w:rsid w:val="00044EC3"/>
    <w:rsid w:val="000623DC"/>
    <w:rsid w:val="00066351"/>
    <w:rsid w:val="000B2E61"/>
    <w:rsid w:val="000B46E4"/>
    <w:rsid w:val="000B52F4"/>
    <w:rsid w:val="000C3333"/>
    <w:rsid w:val="000D484B"/>
    <w:rsid w:val="000F6FAE"/>
    <w:rsid w:val="001156CC"/>
    <w:rsid w:val="00116FE2"/>
    <w:rsid w:val="00142FBC"/>
    <w:rsid w:val="0016775A"/>
    <w:rsid w:val="001778E9"/>
    <w:rsid w:val="001924A5"/>
    <w:rsid w:val="001A329A"/>
    <w:rsid w:val="001D18D7"/>
    <w:rsid w:val="001D3DD1"/>
    <w:rsid w:val="002119F1"/>
    <w:rsid w:val="00232D6A"/>
    <w:rsid w:val="0025472A"/>
    <w:rsid w:val="00291A87"/>
    <w:rsid w:val="00291D51"/>
    <w:rsid w:val="002C3240"/>
    <w:rsid w:val="002D04F9"/>
    <w:rsid w:val="002D313B"/>
    <w:rsid w:val="002F1684"/>
    <w:rsid w:val="003242F4"/>
    <w:rsid w:val="00364D04"/>
    <w:rsid w:val="003A4A7A"/>
    <w:rsid w:val="003A67AE"/>
    <w:rsid w:val="003B6C33"/>
    <w:rsid w:val="003E4055"/>
    <w:rsid w:val="003E5D35"/>
    <w:rsid w:val="00401DE4"/>
    <w:rsid w:val="00420155"/>
    <w:rsid w:val="00432282"/>
    <w:rsid w:val="00443950"/>
    <w:rsid w:val="00444664"/>
    <w:rsid w:val="00463DE8"/>
    <w:rsid w:val="00484130"/>
    <w:rsid w:val="004E6310"/>
    <w:rsid w:val="005055ED"/>
    <w:rsid w:val="00521495"/>
    <w:rsid w:val="005236FA"/>
    <w:rsid w:val="00526129"/>
    <w:rsid w:val="005373F6"/>
    <w:rsid w:val="00547170"/>
    <w:rsid w:val="00560B18"/>
    <w:rsid w:val="005808CC"/>
    <w:rsid w:val="005836BB"/>
    <w:rsid w:val="005A3584"/>
    <w:rsid w:val="005A62A0"/>
    <w:rsid w:val="005B28B1"/>
    <w:rsid w:val="005F3210"/>
    <w:rsid w:val="006051C0"/>
    <w:rsid w:val="0060709F"/>
    <w:rsid w:val="00620E54"/>
    <w:rsid w:val="0063700E"/>
    <w:rsid w:val="00637BFD"/>
    <w:rsid w:val="00642B71"/>
    <w:rsid w:val="00664BC0"/>
    <w:rsid w:val="00685D35"/>
    <w:rsid w:val="00690A9F"/>
    <w:rsid w:val="006C2EBC"/>
    <w:rsid w:val="006E497F"/>
    <w:rsid w:val="006F458B"/>
    <w:rsid w:val="00701555"/>
    <w:rsid w:val="007B3072"/>
    <w:rsid w:val="007C2F8E"/>
    <w:rsid w:val="007D14CF"/>
    <w:rsid w:val="007D5BD2"/>
    <w:rsid w:val="007E2952"/>
    <w:rsid w:val="00817C8C"/>
    <w:rsid w:val="00817DBA"/>
    <w:rsid w:val="00832A44"/>
    <w:rsid w:val="008663C4"/>
    <w:rsid w:val="00874A9A"/>
    <w:rsid w:val="00877672"/>
    <w:rsid w:val="00895412"/>
    <w:rsid w:val="008F4050"/>
    <w:rsid w:val="00930391"/>
    <w:rsid w:val="00950BF6"/>
    <w:rsid w:val="00972AD7"/>
    <w:rsid w:val="009962A5"/>
    <w:rsid w:val="009A3EA0"/>
    <w:rsid w:val="009B028C"/>
    <w:rsid w:val="009C5D58"/>
    <w:rsid w:val="009D5F16"/>
    <w:rsid w:val="009F25FD"/>
    <w:rsid w:val="00A02925"/>
    <w:rsid w:val="00A1162B"/>
    <w:rsid w:val="00A13933"/>
    <w:rsid w:val="00A432E2"/>
    <w:rsid w:val="00A76FDB"/>
    <w:rsid w:val="00A85184"/>
    <w:rsid w:val="00A90495"/>
    <w:rsid w:val="00A920AA"/>
    <w:rsid w:val="00A94C05"/>
    <w:rsid w:val="00AA0B1F"/>
    <w:rsid w:val="00AC0D68"/>
    <w:rsid w:val="00AD44CA"/>
    <w:rsid w:val="00AE1675"/>
    <w:rsid w:val="00B13CD9"/>
    <w:rsid w:val="00B43002"/>
    <w:rsid w:val="00B44FC8"/>
    <w:rsid w:val="00B67A17"/>
    <w:rsid w:val="00BA4B3F"/>
    <w:rsid w:val="00BB56D7"/>
    <w:rsid w:val="00BC1F9D"/>
    <w:rsid w:val="00BE2C53"/>
    <w:rsid w:val="00C05B25"/>
    <w:rsid w:val="00C21832"/>
    <w:rsid w:val="00C346E0"/>
    <w:rsid w:val="00C94D3E"/>
    <w:rsid w:val="00CA7924"/>
    <w:rsid w:val="00D021E6"/>
    <w:rsid w:val="00D33325"/>
    <w:rsid w:val="00D564EB"/>
    <w:rsid w:val="00DA1315"/>
    <w:rsid w:val="00DA6078"/>
    <w:rsid w:val="00E12489"/>
    <w:rsid w:val="00E309A4"/>
    <w:rsid w:val="00E31FD2"/>
    <w:rsid w:val="00E474BA"/>
    <w:rsid w:val="00E62BC1"/>
    <w:rsid w:val="00E66893"/>
    <w:rsid w:val="00E7181E"/>
    <w:rsid w:val="00EA4094"/>
    <w:rsid w:val="00EB4C6D"/>
    <w:rsid w:val="00EB648C"/>
    <w:rsid w:val="00ED2D50"/>
    <w:rsid w:val="00EF79ED"/>
    <w:rsid w:val="00F168DD"/>
    <w:rsid w:val="00F20B50"/>
    <w:rsid w:val="00F34919"/>
    <w:rsid w:val="00F40F64"/>
    <w:rsid w:val="00F82AA2"/>
    <w:rsid w:val="00FB17D3"/>
    <w:rsid w:val="00FD3088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72AD7"/>
    <w:pPr>
      <w:tabs>
        <w:tab w:val="left" w:pos="2127"/>
      </w:tabs>
      <w:spacing w:line="360" w:lineRule="auto"/>
      <w:ind w:left="2127" w:hanging="212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2AD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C6D"/>
    <w:pPr>
      <w:ind w:left="720"/>
      <w:contextualSpacing/>
    </w:pPr>
  </w:style>
  <w:style w:type="table" w:styleId="TableGrid">
    <w:name w:val="Table Grid"/>
    <w:basedOn w:val="TableNormal"/>
    <w:rsid w:val="00DA1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346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1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63C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0">
    <w:name w:val="p0"/>
    <w:basedOn w:val="Normal"/>
    <w:rsid w:val="00950BF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72AD7"/>
    <w:pPr>
      <w:tabs>
        <w:tab w:val="left" w:pos="2127"/>
      </w:tabs>
      <w:spacing w:line="360" w:lineRule="auto"/>
      <w:ind w:left="2127" w:hanging="212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2AD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C6D"/>
    <w:pPr>
      <w:ind w:left="720"/>
      <w:contextualSpacing/>
    </w:pPr>
  </w:style>
  <w:style w:type="table" w:styleId="TableGrid">
    <w:name w:val="Table Grid"/>
    <w:basedOn w:val="TableNormal"/>
    <w:rsid w:val="00DA1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346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1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63C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0">
    <w:name w:val="p0"/>
    <w:basedOn w:val="Normal"/>
    <w:rsid w:val="00950BF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kan@fib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hanafi annoy</cp:lastModifiedBy>
  <cp:revision>2</cp:revision>
  <cp:lastPrinted>2019-02-07T23:18:00Z</cp:lastPrinted>
  <dcterms:created xsi:type="dcterms:W3CDTF">2019-10-28T22:39:00Z</dcterms:created>
  <dcterms:modified xsi:type="dcterms:W3CDTF">2019-10-28T22:39:00Z</dcterms:modified>
</cp:coreProperties>
</file>