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5125" w14:textId="77777777" w:rsidR="00CA5A2A" w:rsidRPr="004705F3" w:rsidRDefault="00CA5A2A" w:rsidP="00CA5A2A">
      <w:pPr>
        <w:ind w:left="1200"/>
        <w:rPr>
          <w:rFonts w:ascii="Arial Narrow" w:hAnsi="Arial Narrow" w:cs="Arial"/>
          <w:b/>
          <w:sz w:val="22"/>
          <w:szCs w:val="22"/>
          <w:lang w:val="sv-SE"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1057BD4" wp14:editId="7A6C5BCA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829945" cy="1028700"/>
            <wp:effectExtent l="0" t="0" r="8255" b="12700"/>
            <wp:wrapNone/>
            <wp:docPr id="2" name="Picture 0" descr="LOGO UNAND 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AND S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8D655" w14:textId="77777777" w:rsidR="00CA5A2A" w:rsidRDefault="00CA5A2A" w:rsidP="00CA5A2A">
      <w:pPr>
        <w:ind w:left="2160" w:firstLine="720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sz w:val="28"/>
          <w:szCs w:val="28"/>
          <w:lang w:val="sv-SE"/>
        </w:rPr>
        <w:t>FAKULTAS ILMU SOSIAL DAN ILMU POLITIK</w:t>
      </w:r>
    </w:p>
    <w:p w14:paraId="0DA31ED9" w14:textId="77777777" w:rsidR="00CA5A2A" w:rsidRPr="004705F3" w:rsidRDefault="00CA5A2A" w:rsidP="00CA5A2A">
      <w:pPr>
        <w:ind w:left="2160" w:firstLine="720"/>
        <w:rPr>
          <w:rFonts w:ascii="Arial Narrow" w:hAnsi="Arial Narrow" w:cs="Arial"/>
          <w:b/>
          <w:sz w:val="28"/>
          <w:szCs w:val="28"/>
          <w:lang w:val="sv-SE"/>
        </w:rPr>
      </w:pPr>
      <w:r w:rsidRPr="004705F3">
        <w:rPr>
          <w:rFonts w:ascii="Arial Narrow" w:hAnsi="Arial Narrow" w:cs="Arial"/>
          <w:b/>
          <w:sz w:val="28"/>
          <w:szCs w:val="28"/>
          <w:lang w:val="sv-SE"/>
        </w:rPr>
        <w:t>UNIVERSITAS ANDALAS</w:t>
      </w:r>
    </w:p>
    <w:p w14:paraId="45E32580" w14:textId="4C79D8CB" w:rsidR="00CA5A2A" w:rsidRDefault="00F8124F" w:rsidP="00F8124F">
      <w:pPr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sz w:val="28"/>
          <w:szCs w:val="28"/>
          <w:lang w:val="sv-SE"/>
        </w:rPr>
        <w:t xml:space="preserve">                                             JURUSAN SOSIOLOGI</w:t>
      </w:r>
    </w:p>
    <w:p w14:paraId="7694FB4E" w14:textId="77777777" w:rsidR="00F8124F" w:rsidRDefault="00F8124F" w:rsidP="00F8124F">
      <w:pPr>
        <w:rPr>
          <w:rFonts w:ascii="Arial Narrow" w:hAnsi="Arial Narrow" w:cs="Arial"/>
          <w:b/>
          <w:sz w:val="28"/>
          <w:szCs w:val="28"/>
          <w:lang w:val="sv-SE"/>
        </w:rPr>
      </w:pPr>
    </w:p>
    <w:p w14:paraId="797ECE84" w14:textId="77777777" w:rsidR="00F8124F" w:rsidRDefault="00F8124F" w:rsidP="00F8124F">
      <w:pPr>
        <w:rPr>
          <w:rFonts w:ascii="Arial Narrow" w:hAnsi="Arial Narrow" w:cs="Arial"/>
          <w:b/>
          <w:sz w:val="28"/>
          <w:szCs w:val="28"/>
          <w:lang w:val="sv-SE"/>
        </w:rPr>
      </w:pPr>
    </w:p>
    <w:p w14:paraId="362281F5" w14:textId="77777777" w:rsidR="00CA5A2A" w:rsidRPr="004705F3" w:rsidRDefault="00CA5A2A" w:rsidP="00CA5A2A">
      <w:pPr>
        <w:ind w:left="2160" w:firstLine="720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sz w:val="28"/>
          <w:szCs w:val="28"/>
          <w:lang w:val="sv-SE"/>
        </w:rPr>
        <w:t>RENCANA PEMBELAJARAN SEMESTER (R</w:t>
      </w:r>
      <w:r w:rsidRPr="004705F3">
        <w:rPr>
          <w:rFonts w:ascii="Arial Narrow" w:hAnsi="Arial Narrow" w:cs="Arial"/>
          <w:b/>
          <w:sz w:val="28"/>
          <w:szCs w:val="28"/>
          <w:lang w:val="sv-SE"/>
        </w:rPr>
        <w:t>PS)</w:t>
      </w:r>
    </w:p>
    <w:p w14:paraId="64E06167" w14:textId="0CC18195" w:rsidR="00CA5A2A" w:rsidRPr="004705F3" w:rsidRDefault="00F8124F" w:rsidP="00F8124F">
      <w:pPr>
        <w:tabs>
          <w:tab w:val="left" w:pos="1747"/>
        </w:tabs>
        <w:rPr>
          <w:rFonts w:ascii="Arial Narrow" w:hAnsi="Arial Narrow" w:cs="Arial"/>
          <w:b/>
          <w:sz w:val="22"/>
          <w:szCs w:val="22"/>
          <w:lang w:val="sv-SE"/>
        </w:rPr>
      </w:pPr>
      <w:r>
        <w:rPr>
          <w:rFonts w:ascii="Arial Narrow" w:hAnsi="Arial Narrow" w:cs="Arial"/>
          <w:b/>
          <w:sz w:val="22"/>
          <w:szCs w:val="22"/>
          <w:lang w:val="sv-SE"/>
        </w:rPr>
        <w:tab/>
      </w:r>
    </w:p>
    <w:p w14:paraId="0F059E9D" w14:textId="77777777" w:rsidR="00CA5A2A" w:rsidRDefault="00CA5A2A" w:rsidP="00CA5A2A">
      <w:pPr>
        <w:rPr>
          <w:rFonts w:ascii="Arial Narrow" w:hAnsi="Arial Narrow" w:cs="Arial"/>
          <w:b/>
          <w:sz w:val="22"/>
          <w:szCs w:val="22"/>
          <w:lang w:val="fi-FI"/>
        </w:rPr>
      </w:pPr>
      <w:r>
        <w:rPr>
          <w:rFonts w:ascii="Arial Narrow" w:hAnsi="Arial Narrow" w:cs="Arial"/>
          <w:b/>
          <w:sz w:val="22"/>
          <w:szCs w:val="22"/>
          <w:lang w:val="fi-FI"/>
        </w:rPr>
        <w:t>NAMA MATA KULIAH</w:t>
      </w:r>
      <w:r w:rsidRPr="004705F3">
        <w:rPr>
          <w:rFonts w:ascii="Arial Narrow" w:hAnsi="Arial Narrow" w:cs="Arial"/>
          <w:b/>
          <w:sz w:val="22"/>
          <w:szCs w:val="22"/>
          <w:lang w:val="fi-FI"/>
        </w:rPr>
        <w:tab/>
      </w:r>
      <w:proofErr w:type="gramStart"/>
      <w:r>
        <w:rPr>
          <w:rFonts w:ascii="Arial Narrow" w:hAnsi="Arial Narrow" w:cs="Arial"/>
          <w:b/>
          <w:sz w:val="22"/>
          <w:szCs w:val="22"/>
          <w:lang w:val="fi-FI"/>
        </w:rPr>
        <w:tab/>
      </w:r>
      <w:r w:rsidRPr="004705F3">
        <w:rPr>
          <w:rFonts w:ascii="Arial Narrow" w:hAnsi="Arial Narrow" w:cs="Arial"/>
          <w:b/>
          <w:sz w:val="22"/>
          <w:szCs w:val="22"/>
          <w:lang w:val="fi-FI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fi-FI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id-ID"/>
        </w:rPr>
        <w:t>Teori</w:t>
      </w:r>
      <w:proofErr w:type="gramEnd"/>
      <w:r>
        <w:rPr>
          <w:rFonts w:ascii="Arial Narrow" w:hAnsi="Arial Narrow" w:cs="Arial"/>
          <w:b/>
          <w:sz w:val="22"/>
          <w:szCs w:val="22"/>
          <w:lang w:val="id-ID"/>
        </w:rPr>
        <w:t xml:space="preserve"> Sosiologi Klasik</w:t>
      </w:r>
    </w:p>
    <w:p w14:paraId="65A2999E" w14:textId="77777777" w:rsidR="00CA5A2A" w:rsidRPr="00967C17" w:rsidRDefault="00CA5A2A" w:rsidP="00CA5A2A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fi-FI"/>
        </w:rPr>
        <w:t>KODE MATA KULIAH</w:t>
      </w:r>
      <w:r>
        <w:rPr>
          <w:rFonts w:ascii="Arial Narrow" w:hAnsi="Arial Narrow" w:cs="Arial"/>
          <w:b/>
          <w:sz w:val="22"/>
          <w:szCs w:val="22"/>
          <w:lang w:val="fi-FI"/>
        </w:rPr>
        <w:tab/>
      </w:r>
      <w:proofErr w:type="gramStart"/>
      <w:r>
        <w:rPr>
          <w:rFonts w:ascii="Arial Narrow" w:hAnsi="Arial Narrow" w:cs="Arial"/>
          <w:b/>
          <w:sz w:val="22"/>
          <w:szCs w:val="22"/>
          <w:lang w:val="fi-FI"/>
        </w:rPr>
        <w:tab/>
        <w:t>:</w:t>
      </w:r>
      <w:r w:rsidR="006706EF">
        <w:rPr>
          <w:rFonts w:ascii="Arial Narrow" w:hAnsi="Arial Narrow" w:cs="Arial"/>
          <w:b/>
          <w:sz w:val="22"/>
          <w:szCs w:val="22"/>
          <w:lang w:val="id-ID"/>
        </w:rPr>
        <w:t xml:space="preserve">  I</w:t>
      </w:r>
      <w:r>
        <w:rPr>
          <w:rFonts w:ascii="Arial Narrow" w:hAnsi="Arial Narrow" w:cs="Arial"/>
          <w:b/>
          <w:sz w:val="22"/>
          <w:szCs w:val="22"/>
          <w:lang w:val="id-ID"/>
        </w:rPr>
        <w:t>SS</w:t>
      </w:r>
      <w:proofErr w:type="gramEnd"/>
      <w:r>
        <w:rPr>
          <w:rFonts w:ascii="Arial Narrow" w:hAnsi="Arial Narrow" w:cs="Arial"/>
          <w:b/>
          <w:sz w:val="22"/>
          <w:szCs w:val="22"/>
          <w:lang w:val="id-ID"/>
        </w:rPr>
        <w:t xml:space="preserve"> 201</w:t>
      </w:r>
    </w:p>
    <w:p w14:paraId="29EC1F29" w14:textId="77777777" w:rsidR="00CA5A2A" w:rsidRPr="00FC3E42" w:rsidRDefault="00CA5A2A" w:rsidP="00CA5A2A">
      <w:pPr>
        <w:rPr>
          <w:rFonts w:ascii="Arial Narrow" w:hAnsi="Arial Narrow" w:cs="Arial"/>
          <w:b/>
          <w:sz w:val="22"/>
          <w:szCs w:val="22"/>
          <w:lang w:val="id-ID"/>
        </w:rPr>
      </w:pPr>
      <w:r>
        <w:rPr>
          <w:rFonts w:ascii="Arial Narrow" w:hAnsi="Arial Narrow" w:cs="Arial"/>
          <w:b/>
          <w:sz w:val="22"/>
          <w:szCs w:val="22"/>
          <w:lang w:val="fi-FI"/>
        </w:rPr>
        <w:t>BOBOT SKS</w:t>
      </w:r>
      <w:r>
        <w:rPr>
          <w:rFonts w:ascii="Arial Narrow" w:hAnsi="Arial Narrow" w:cs="Arial"/>
          <w:b/>
          <w:sz w:val="22"/>
          <w:szCs w:val="22"/>
          <w:lang w:val="fi-FI"/>
        </w:rPr>
        <w:tab/>
      </w:r>
      <w:r>
        <w:rPr>
          <w:rFonts w:ascii="Arial Narrow" w:hAnsi="Arial Narrow" w:cs="Arial"/>
          <w:b/>
          <w:sz w:val="22"/>
          <w:szCs w:val="22"/>
          <w:lang w:val="fi-FI"/>
        </w:rPr>
        <w:tab/>
      </w:r>
      <w:proofErr w:type="gramStart"/>
      <w:r>
        <w:rPr>
          <w:rFonts w:ascii="Arial Narrow" w:hAnsi="Arial Narrow" w:cs="Arial"/>
          <w:b/>
          <w:sz w:val="22"/>
          <w:szCs w:val="22"/>
          <w:lang w:val="fi-FI"/>
        </w:rPr>
        <w:tab/>
        <w:t xml:space="preserve">: </w:t>
      </w:r>
      <w:r>
        <w:rPr>
          <w:rFonts w:ascii="Arial Narrow" w:hAnsi="Arial Narrow" w:cs="Arial"/>
          <w:b/>
          <w:sz w:val="22"/>
          <w:szCs w:val="22"/>
          <w:lang w:val="id-ID"/>
        </w:rPr>
        <w:t xml:space="preserve"> 3</w:t>
      </w:r>
      <w:proofErr w:type="gramEnd"/>
      <w:r>
        <w:rPr>
          <w:rFonts w:ascii="Arial Narrow" w:hAnsi="Arial Narrow" w:cs="Arial"/>
          <w:b/>
          <w:sz w:val="22"/>
          <w:szCs w:val="22"/>
          <w:lang w:val="id-ID"/>
        </w:rPr>
        <w:t xml:space="preserve"> SKS</w:t>
      </w:r>
    </w:p>
    <w:p w14:paraId="62743CC9" w14:textId="77777777" w:rsidR="00CA5A2A" w:rsidRDefault="00CA5A2A" w:rsidP="00CA5A2A">
      <w:pPr>
        <w:rPr>
          <w:rFonts w:ascii="Arial Narrow" w:hAnsi="Arial Narrow" w:cs="Arial"/>
          <w:b/>
          <w:sz w:val="22"/>
          <w:szCs w:val="22"/>
          <w:lang w:val="id-ID"/>
        </w:rPr>
      </w:pPr>
      <w:r>
        <w:rPr>
          <w:rFonts w:ascii="Arial Narrow" w:hAnsi="Arial Narrow" w:cs="Arial"/>
          <w:b/>
          <w:sz w:val="22"/>
          <w:szCs w:val="22"/>
          <w:lang w:val="fi-FI"/>
        </w:rPr>
        <w:t>MATA KULIAH PRASYARAT</w:t>
      </w:r>
      <w:r>
        <w:rPr>
          <w:rFonts w:ascii="Arial Narrow" w:hAnsi="Arial Narrow" w:cs="Arial"/>
          <w:b/>
          <w:sz w:val="22"/>
          <w:szCs w:val="22"/>
          <w:lang w:val="fi-FI"/>
        </w:rPr>
        <w:tab/>
        <w:t xml:space="preserve">: </w:t>
      </w:r>
      <w:r>
        <w:rPr>
          <w:rFonts w:ascii="Arial Narrow" w:hAnsi="Arial Narrow" w:cs="Arial"/>
          <w:b/>
          <w:sz w:val="22"/>
          <w:szCs w:val="22"/>
          <w:lang w:val="id-ID"/>
        </w:rPr>
        <w:t>Pengantar Sosiologi</w:t>
      </w:r>
    </w:p>
    <w:p w14:paraId="204CE382" w14:textId="7F5CC5E3" w:rsidR="006706EF" w:rsidRPr="003D64A9" w:rsidRDefault="00D0111F" w:rsidP="00CA5A2A">
      <w:pPr>
        <w:rPr>
          <w:rFonts w:ascii="Arial Narrow" w:hAnsi="Arial Narrow" w:cs="Arial"/>
          <w:b/>
          <w:sz w:val="22"/>
          <w:szCs w:val="22"/>
          <w:lang w:val="id-ID"/>
        </w:rPr>
      </w:pPr>
      <w:r>
        <w:rPr>
          <w:rFonts w:ascii="Arial Narrow" w:hAnsi="Arial Narrow" w:cs="Arial"/>
          <w:b/>
          <w:sz w:val="22"/>
          <w:szCs w:val="22"/>
          <w:lang w:val="id-ID"/>
        </w:rPr>
        <w:t>RUANG KULIAH/WAKTU</w:t>
      </w:r>
      <w:r w:rsidR="006706EF">
        <w:rPr>
          <w:rFonts w:ascii="Arial Narrow" w:hAnsi="Arial Narrow" w:cs="Arial"/>
          <w:b/>
          <w:sz w:val="22"/>
          <w:szCs w:val="22"/>
          <w:lang w:val="id-ID"/>
        </w:rPr>
        <w:tab/>
      </w:r>
      <w:r w:rsidR="006706EF">
        <w:rPr>
          <w:rFonts w:ascii="Arial Narrow" w:hAnsi="Arial Narrow" w:cs="Arial"/>
          <w:b/>
          <w:sz w:val="22"/>
          <w:szCs w:val="22"/>
          <w:lang w:val="id-ID"/>
        </w:rPr>
        <w:tab/>
        <w:t xml:space="preserve">: </w:t>
      </w:r>
      <w:r w:rsidR="00754CAC">
        <w:rPr>
          <w:rFonts w:ascii="Arial Narrow" w:hAnsi="Arial Narrow" w:cs="Arial"/>
          <w:b/>
          <w:sz w:val="22"/>
          <w:szCs w:val="22"/>
          <w:lang w:val="id-ID"/>
        </w:rPr>
        <w:t>Kamis/</w:t>
      </w:r>
      <w:r w:rsidR="00F70255">
        <w:rPr>
          <w:rFonts w:ascii="Arial Narrow" w:hAnsi="Arial Narrow" w:cs="Arial"/>
          <w:b/>
          <w:sz w:val="22"/>
          <w:szCs w:val="22"/>
          <w:lang w:val="id-ID"/>
        </w:rPr>
        <w:t>E1.</w:t>
      </w:r>
      <w:r w:rsidR="00F70255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  <w:lang w:val="id-ID"/>
        </w:rPr>
        <w:t>/ Pukul 07.30 – 10.00</w:t>
      </w:r>
    </w:p>
    <w:p w14:paraId="40C0A8B3" w14:textId="77777777" w:rsidR="00CA5A2A" w:rsidRDefault="00CA5A2A" w:rsidP="00CA5A2A">
      <w:pPr>
        <w:rPr>
          <w:rFonts w:ascii="Arial Narrow" w:hAnsi="Arial Narrow" w:cs="Arial"/>
          <w:sz w:val="22"/>
          <w:szCs w:val="22"/>
          <w:lang w:val="id-ID"/>
        </w:rPr>
      </w:pPr>
      <w:r w:rsidRPr="004705F3">
        <w:rPr>
          <w:rFonts w:ascii="Arial Narrow" w:hAnsi="Arial Narrow" w:cs="Arial"/>
          <w:b/>
          <w:sz w:val="22"/>
          <w:szCs w:val="22"/>
          <w:lang w:val="sv-SE"/>
        </w:rPr>
        <w:t>NAMA DOSEN PENGAMPU</w:t>
      </w:r>
      <w:r w:rsidRPr="004705F3">
        <w:rPr>
          <w:rFonts w:ascii="Arial Narrow" w:hAnsi="Arial Narrow" w:cs="Arial"/>
          <w:sz w:val="22"/>
          <w:szCs w:val="22"/>
          <w:lang w:val="sv-SE"/>
        </w:rPr>
        <w:tab/>
      </w:r>
      <w:r w:rsidRPr="00FC3E42">
        <w:rPr>
          <w:rFonts w:ascii="Arial Narrow" w:hAnsi="Arial Narrow" w:cs="Arial"/>
          <w:b/>
          <w:sz w:val="22"/>
          <w:szCs w:val="22"/>
          <w:lang w:val="sv-SE"/>
        </w:rPr>
        <w:t xml:space="preserve">: </w:t>
      </w:r>
      <w:r w:rsidR="002D4D76">
        <w:rPr>
          <w:rFonts w:ascii="Arial Narrow" w:hAnsi="Arial Narrow" w:cs="Arial"/>
          <w:b/>
          <w:sz w:val="22"/>
          <w:szCs w:val="22"/>
          <w:lang w:val="id-ID"/>
        </w:rPr>
        <w:t>Dr. Alfan Miko</w:t>
      </w:r>
    </w:p>
    <w:p w14:paraId="3A14B6E4" w14:textId="77777777" w:rsidR="00CA5A2A" w:rsidRDefault="002D4D76" w:rsidP="00CA5A2A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id-ID"/>
        </w:rPr>
        <w:tab/>
      </w:r>
      <w:r>
        <w:rPr>
          <w:rFonts w:ascii="Arial Narrow" w:hAnsi="Arial Narrow" w:cs="Arial"/>
          <w:b/>
          <w:sz w:val="22"/>
          <w:szCs w:val="22"/>
          <w:lang w:val="id-ID"/>
        </w:rPr>
        <w:tab/>
      </w:r>
      <w:r>
        <w:rPr>
          <w:rFonts w:ascii="Arial Narrow" w:hAnsi="Arial Narrow" w:cs="Arial"/>
          <w:b/>
          <w:sz w:val="22"/>
          <w:szCs w:val="22"/>
          <w:lang w:val="id-ID"/>
        </w:rPr>
        <w:tab/>
      </w:r>
      <w:r>
        <w:rPr>
          <w:rFonts w:ascii="Arial Narrow" w:hAnsi="Arial Narrow" w:cs="Arial"/>
          <w:b/>
          <w:sz w:val="22"/>
          <w:szCs w:val="22"/>
          <w:lang w:val="id-ID"/>
        </w:rPr>
        <w:tab/>
        <w:t xml:space="preserve">  Dr. Jendrius</w:t>
      </w:r>
    </w:p>
    <w:p w14:paraId="22ADA03B" w14:textId="77777777" w:rsidR="00CA5A2A" w:rsidRPr="006051E3" w:rsidRDefault="00CA5A2A" w:rsidP="00F8124F">
      <w:pPr>
        <w:rPr>
          <w:rFonts w:ascii="Arial Narrow" w:hAnsi="Arial Narrow" w:cs="Arial"/>
          <w:b/>
          <w:sz w:val="22"/>
          <w:szCs w:val="22"/>
          <w:lang w:val="sv-SE"/>
        </w:rPr>
      </w:pPr>
      <w:r w:rsidRPr="006051E3">
        <w:rPr>
          <w:rFonts w:ascii="Arial Narrow" w:hAnsi="Arial Narrow" w:cs="Arial"/>
          <w:b/>
          <w:sz w:val="22"/>
          <w:szCs w:val="22"/>
          <w:lang w:val="sv-SE"/>
        </w:rPr>
        <w:tab/>
        <w:t xml:space="preserve">  </w:t>
      </w:r>
    </w:p>
    <w:p w14:paraId="6D3D7523" w14:textId="12DD8C32" w:rsidR="00B97487" w:rsidRDefault="00CA5A2A" w:rsidP="00A3240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v-SE"/>
        </w:rPr>
      </w:pPr>
      <w:r w:rsidRPr="004705F3">
        <w:rPr>
          <w:rFonts w:ascii="Arial Narrow" w:hAnsi="Arial Narrow" w:cs="Arial"/>
          <w:b/>
          <w:sz w:val="22"/>
          <w:szCs w:val="22"/>
          <w:lang w:val="sv-SE"/>
        </w:rPr>
        <w:t>DESKRIPSI MATA KULIAH</w:t>
      </w:r>
      <w:r w:rsidR="00B97487">
        <w:rPr>
          <w:rFonts w:ascii="Arial Narrow" w:hAnsi="Arial Narrow" w:cs="Arial"/>
          <w:sz w:val="22"/>
          <w:szCs w:val="22"/>
          <w:lang w:val="sv-SE"/>
        </w:rPr>
        <w:t>:</w:t>
      </w:r>
      <w:r w:rsidR="00B97487">
        <w:rPr>
          <w:rFonts w:ascii="Arial Narrow" w:hAnsi="Arial Narrow" w:cs="Arial"/>
          <w:sz w:val="22"/>
          <w:szCs w:val="22"/>
          <w:lang w:val="sv-SE"/>
        </w:rPr>
        <w:tab/>
      </w:r>
    </w:p>
    <w:p w14:paraId="6DB800E7" w14:textId="4DB7373F" w:rsidR="00CA5A2A" w:rsidRPr="00B97487" w:rsidRDefault="008539F1" w:rsidP="00B9748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v-SE"/>
        </w:rPr>
      </w:pPr>
      <w:proofErr w:type="spellStart"/>
      <w:r>
        <w:rPr>
          <w:rFonts w:ascii="Arial Narrow" w:hAnsi="Arial Narrow"/>
          <w:sz w:val="22"/>
          <w:szCs w:val="22"/>
          <w:lang w:val="sv-SE"/>
        </w:rPr>
        <w:t>Perkuliahan</w:t>
      </w:r>
      <w:proofErr w:type="spellEnd"/>
      <w:r>
        <w:rPr>
          <w:rFonts w:ascii="Arial Narrow" w:hAnsi="Arial Narrow"/>
          <w:sz w:val="22"/>
          <w:szCs w:val="22"/>
          <w:lang w:val="sv-SE"/>
        </w:rPr>
        <w:t xml:space="preserve"> ini akan </w:t>
      </w:r>
      <w:proofErr w:type="spellStart"/>
      <w:r>
        <w:rPr>
          <w:rFonts w:ascii="Arial Narrow" w:hAnsi="Arial Narrow"/>
          <w:sz w:val="22"/>
          <w:szCs w:val="22"/>
          <w:lang w:val="sv-SE"/>
        </w:rPr>
        <w:t>memperkenalkan</w:t>
      </w:r>
      <w:proofErr w:type="spellEnd"/>
      <w:r>
        <w:rPr>
          <w:rFonts w:ascii="Arial Narrow" w:hAnsi="Arial Narrow"/>
          <w:sz w:val="22"/>
          <w:szCs w:val="22"/>
          <w:lang w:val="sv-SE"/>
        </w:rPr>
        <w:t xml:space="preserve"> dan </w:t>
      </w:r>
      <w:proofErr w:type="spellStart"/>
      <w:r>
        <w:rPr>
          <w:rFonts w:ascii="Arial Narrow" w:hAnsi="Arial Narrow"/>
          <w:sz w:val="22"/>
          <w:szCs w:val="22"/>
          <w:lang w:val="sv-SE"/>
        </w:rPr>
        <w:t>mem</w:t>
      </w:r>
      <w:r w:rsidR="00F10FD6">
        <w:rPr>
          <w:rFonts w:ascii="Arial Narrow" w:hAnsi="Arial Narrow"/>
          <w:sz w:val="22"/>
          <w:szCs w:val="22"/>
          <w:lang w:val="sv-SE"/>
        </w:rPr>
        <w:t>ba</w:t>
      </w:r>
      <w:r w:rsidR="00A32402">
        <w:rPr>
          <w:rFonts w:ascii="Arial Narrow" w:hAnsi="Arial Narrow"/>
          <w:sz w:val="22"/>
          <w:szCs w:val="22"/>
          <w:lang w:val="sv-SE"/>
        </w:rPr>
        <w:t>has</w:t>
      </w:r>
      <w:proofErr w:type="spellEnd"/>
      <w:r w:rsidR="00A32402">
        <w:rPr>
          <w:rFonts w:ascii="Arial Narrow" w:hAnsi="Arial Narrow"/>
          <w:sz w:val="22"/>
          <w:szCs w:val="22"/>
          <w:lang w:val="sv-SE"/>
        </w:rPr>
        <w:t xml:space="preserve"> ide-ide dan </w:t>
      </w:r>
      <w:proofErr w:type="spellStart"/>
      <w:r w:rsidR="00A32402">
        <w:rPr>
          <w:rFonts w:ascii="Arial Narrow" w:hAnsi="Arial Narrow"/>
          <w:sz w:val="22"/>
          <w:szCs w:val="22"/>
          <w:lang w:val="sv-SE"/>
        </w:rPr>
        <w:t>gagasan</w:t>
      </w:r>
      <w:proofErr w:type="spellEnd"/>
      <w:r w:rsidR="00A32402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A32402">
        <w:rPr>
          <w:rFonts w:ascii="Arial Narrow" w:hAnsi="Arial Narrow"/>
          <w:sz w:val="22"/>
          <w:szCs w:val="22"/>
          <w:lang w:val="sv-SE"/>
        </w:rPr>
        <w:t>pokok</w:t>
      </w:r>
      <w:proofErr w:type="spellEnd"/>
      <w:r w:rsidR="00F10FD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sv-SE"/>
        </w:rPr>
        <w:t>tokoh-tok</w:t>
      </w:r>
      <w:r w:rsidR="00F10FD6">
        <w:rPr>
          <w:rFonts w:ascii="Arial Narrow" w:hAnsi="Arial Narrow"/>
          <w:sz w:val="22"/>
          <w:szCs w:val="22"/>
          <w:lang w:val="sv-SE"/>
        </w:rPr>
        <w:t>oh</w:t>
      </w:r>
      <w:proofErr w:type="spellEnd"/>
      <w:r w:rsidR="00F10FD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10FD6">
        <w:rPr>
          <w:rFonts w:ascii="Arial Narrow" w:hAnsi="Arial Narrow"/>
          <w:sz w:val="22"/>
          <w:szCs w:val="22"/>
          <w:lang w:val="sv-SE"/>
        </w:rPr>
        <w:t>perintis</w:t>
      </w:r>
      <w:proofErr w:type="spellEnd"/>
      <w:r w:rsidR="00F10FD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10FD6">
        <w:rPr>
          <w:rFonts w:ascii="Arial Narrow" w:hAnsi="Arial Narrow"/>
          <w:sz w:val="22"/>
          <w:szCs w:val="22"/>
          <w:lang w:val="sv-SE"/>
        </w:rPr>
        <w:t>Sosiologi</w:t>
      </w:r>
      <w:proofErr w:type="spellEnd"/>
      <w:r w:rsidR="00F32846">
        <w:rPr>
          <w:rFonts w:ascii="Arial Narrow" w:hAnsi="Arial Narrow"/>
          <w:sz w:val="22"/>
          <w:szCs w:val="22"/>
          <w:lang w:val="sv-SE"/>
        </w:rPr>
        <w:t xml:space="preserve">. </w:t>
      </w:r>
      <w:proofErr w:type="spellStart"/>
      <w:r w:rsidR="00F32846">
        <w:rPr>
          <w:rFonts w:ascii="Arial Narrow" w:hAnsi="Arial Narrow"/>
          <w:sz w:val="22"/>
          <w:szCs w:val="22"/>
          <w:lang w:val="sv-SE"/>
        </w:rPr>
        <w:t>Gagasan</w:t>
      </w:r>
      <w:proofErr w:type="spellEnd"/>
      <w:r w:rsidR="00F3284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32846">
        <w:rPr>
          <w:rFonts w:ascii="Arial Narrow" w:hAnsi="Arial Narrow"/>
          <w:sz w:val="22"/>
          <w:szCs w:val="22"/>
          <w:lang w:val="sv-SE"/>
        </w:rPr>
        <w:t>tersebut</w:t>
      </w:r>
      <w:proofErr w:type="spellEnd"/>
      <w:r w:rsidR="00F3284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32846">
        <w:rPr>
          <w:rFonts w:ascii="Arial Narrow" w:hAnsi="Arial Narrow"/>
          <w:sz w:val="22"/>
          <w:szCs w:val="22"/>
          <w:lang w:val="sv-SE"/>
        </w:rPr>
        <w:t>mencakup</w:t>
      </w:r>
      <w:proofErr w:type="spellEnd"/>
      <w:r w:rsidR="00F3284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32846">
        <w:rPr>
          <w:rFonts w:ascii="Arial Narrow" w:hAnsi="Arial Narrow"/>
          <w:sz w:val="22"/>
          <w:szCs w:val="22"/>
          <w:lang w:val="sv-SE"/>
        </w:rPr>
        <w:t>pandangan</w:t>
      </w:r>
      <w:proofErr w:type="spellEnd"/>
      <w:r w:rsidR="00F3284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32846">
        <w:rPr>
          <w:rFonts w:ascii="Arial Narrow" w:hAnsi="Arial Narrow"/>
          <w:sz w:val="22"/>
          <w:szCs w:val="22"/>
          <w:lang w:val="sv-SE"/>
        </w:rPr>
        <w:t>t</w:t>
      </w:r>
      <w:r w:rsidR="00B97487">
        <w:rPr>
          <w:rFonts w:ascii="Arial Narrow" w:hAnsi="Arial Narrow"/>
          <w:sz w:val="22"/>
          <w:szCs w:val="22"/>
          <w:lang w:val="sv-SE"/>
        </w:rPr>
        <w:t>e</w:t>
      </w:r>
      <w:r w:rsidR="00F32846">
        <w:rPr>
          <w:rFonts w:ascii="Arial Narrow" w:hAnsi="Arial Narrow"/>
          <w:sz w:val="22"/>
          <w:szCs w:val="22"/>
          <w:lang w:val="sv-SE"/>
        </w:rPr>
        <w:t>oritis</w:t>
      </w:r>
      <w:proofErr w:type="spellEnd"/>
      <w:r w:rsidR="00F3284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32846">
        <w:rPr>
          <w:rFonts w:ascii="Arial Narrow" w:hAnsi="Arial Narrow"/>
          <w:sz w:val="22"/>
          <w:szCs w:val="22"/>
          <w:lang w:val="sv-SE"/>
        </w:rPr>
        <w:t>mereka</w:t>
      </w:r>
      <w:proofErr w:type="spellEnd"/>
      <w:r w:rsidR="00F3284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32846">
        <w:rPr>
          <w:rFonts w:ascii="Arial Narrow" w:hAnsi="Arial Narrow"/>
          <w:sz w:val="22"/>
          <w:szCs w:val="22"/>
          <w:lang w:val="sv-SE"/>
        </w:rPr>
        <w:t>t</w:t>
      </w:r>
      <w:r w:rsidR="00A32402">
        <w:rPr>
          <w:rFonts w:ascii="Arial Narrow" w:hAnsi="Arial Narrow"/>
          <w:sz w:val="22"/>
          <w:szCs w:val="22"/>
          <w:lang w:val="sv-SE"/>
        </w:rPr>
        <w:t>entang</w:t>
      </w:r>
      <w:proofErr w:type="spellEnd"/>
      <w:r w:rsidR="00A32402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A32402">
        <w:rPr>
          <w:rFonts w:ascii="Arial Narrow" w:hAnsi="Arial Narrow"/>
          <w:sz w:val="22"/>
          <w:szCs w:val="22"/>
          <w:lang w:val="sv-SE"/>
        </w:rPr>
        <w:t>sosiologi</w:t>
      </w:r>
      <w:proofErr w:type="spellEnd"/>
      <w:r w:rsidR="00A32402">
        <w:rPr>
          <w:rFonts w:ascii="Arial Narrow" w:hAnsi="Arial Narrow"/>
          <w:sz w:val="22"/>
          <w:szCs w:val="22"/>
          <w:lang w:val="sv-SE"/>
        </w:rPr>
        <w:t xml:space="preserve"> dan</w:t>
      </w:r>
      <w:r w:rsidR="00F10FD6">
        <w:rPr>
          <w:rFonts w:ascii="Arial Narrow" w:hAnsi="Arial Narrow"/>
          <w:sz w:val="22"/>
          <w:szCs w:val="22"/>
          <w:lang w:val="sv-SE"/>
        </w:rPr>
        <w:t xml:space="preserve"> </w:t>
      </w:r>
      <w:proofErr w:type="spellStart"/>
      <w:r w:rsidR="00F10FD6">
        <w:rPr>
          <w:rFonts w:ascii="Arial Narrow" w:hAnsi="Arial Narrow"/>
          <w:sz w:val="22"/>
          <w:szCs w:val="22"/>
          <w:lang w:val="sv-SE"/>
        </w:rPr>
        <w:t>masyarakat</w:t>
      </w:r>
      <w:proofErr w:type="spellEnd"/>
      <w:r w:rsidR="00F10FD6">
        <w:rPr>
          <w:rFonts w:ascii="Arial Narrow" w:hAnsi="Arial Narrow"/>
          <w:sz w:val="22"/>
          <w:szCs w:val="22"/>
          <w:lang w:val="sv-SE"/>
        </w:rPr>
        <w:t xml:space="preserve"> modern</w:t>
      </w:r>
      <w:r w:rsidR="00A32402">
        <w:rPr>
          <w:rFonts w:ascii="Arial Narrow" w:hAnsi="Arial Narrow"/>
          <w:sz w:val="22"/>
          <w:szCs w:val="22"/>
          <w:lang w:val="sv-SE"/>
        </w:rPr>
        <w:t xml:space="preserve"> dari August </w:t>
      </w:r>
      <w:proofErr w:type="spellStart"/>
      <w:r w:rsidR="00A32402">
        <w:rPr>
          <w:rFonts w:ascii="Arial Narrow" w:hAnsi="Arial Narrow"/>
          <w:sz w:val="22"/>
          <w:szCs w:val="22"/>
          <w:lang w:val="sv-SE"/>
        </w:rPr>
        <w:t>Comte</w:t>
      </w:r>
      <w:proofErr w:type="spellEnd"/>
      <w:r w:rsidR="00A32402">
        <w:rPr>
          <w:rFonts w:ascii="Arial Narrow" w:hAnsi="Arial Narrow"/>
          <w:sz w:val="22"/>
          <w:szCs w:val="22"/>
          <w:lang w:val="sv-SE"/>
        </w:rPr>
        <w:t xml:space="preserve">, Emile </w:t>
      </w:r>
      <w:proofErr w:type="spellStart"/>
      <w:r w:rsidR="00A32402">
        <w:rPr>
          <w:rFonts w:ascii="Arial Narrow" w:hAnsi="Arial Narrow"/>
          <w:sz w:val="22"/>
          <w:szCs w:val="22"/>
          <w:lang w:val="sv-SE"/>
        </w:rPr>
        <w:t>Durkheim</w:t>
      </w:r>
      <w:proofErr w:type="spellEnd"/>
      <w:r w:rsidR="00A32402">
        <w:rPr>
          <w:rFonts w:ascii="Arial Narrow" w:hAnsi="Arial Narrow"/>
          <w:sz w:val="22"/>
          <w:szCs w:val="22"/>
          <w:lang w:val="sv-SE"/>
        </w:rPr>
        <w:t xml:space="preserve">, Karl Marx, Max Weber dan Georg </w:t>
      </w:r>
      <w:proofErr w:type="spellStart"/>
      <w:r w:rsidR="00A32402">
        <w:rPr>
          <w:rFonts w:ascii="Arial Narrow" w:hAnsi="Arial Narrow"/>
          <w:sz w:val="22"/>
          <w:szCs w:val="22"/>
          <w:lang w:val="sv-SE"/>
        </w:rPr>
        <w:t>Simmel</w:t>
      </w:r>
      <w:proofErr w:type="spellEnd"/>
      <w:r w:rsidR="00A32402">
        <w:rPr>
          <w:rFonts w:ascii="Arial Narrow" w:hAnsi="Arial Narrow"/>
          <w:sz w:val="22"/>
          <w:szCs w:val="22"/>
          <w:lang w:val="sv-SE"/>
        </w:rPr>
        <w:t>.</w:t>
      </w:r>
    </w:p>
    <w:p w14:paraId="47077D27" w14:textId="77777777" w:rsidR="00CA5A2A" w:rsidRDefault="00CA5A2A" w:rsidP="00CA5A2A">
      <w:pPr>
        <w:tabs>
          <w:tab w:val="left" w:pos="2880"/>
        </w:tabs>
        <w:ind w:left="3000" w:hanging="3000"/>
        <w:jc w:val="both"/>
        <w:rPr>
          <w:rFonts w:ascii="Arial Narrow" w:hAnsi="Arial Narrow" w:cs="Arial"/>
          <w:b/>
          <w:sz w:val="22"/>
          <w:szCs w:val="22"/>
          <w:lang w:val="id-ID"/>
        </w:rPr>
      </w:pPr>
    </w:p>
    <w:p w14:paraId="7AD8CE47" w14:textId="3B59E2C6" w:rsidR="00B97487" w:rsidRDefault="005C2203" w:rsidP="00CA5A2A">
      <w:pPr>
        <w:tabs>
          <w:tab w:val="left" w:pos="2880"/>
        </w:tabs>
        <w:ind w:left="3000" w:hanging="3000"/>
        <w:jc w:val="both"/>
        <w:rPr>
          <w:rFonts w:ascii="Arial Narrow" w:hAnsi="Arial Narrow" w:cs="Arial"/>
          <w:b/>
          <w:sz w:val="22"/>
          <w:szCs w:val="22"/>
          <w:lang w:val="de-DE"/>
        </w:rPr>
      </w:pPr>
      <w:r>
        <w:rPr>
          <w:rFonts w:ascii="Arial Narrow" w:hAnsi="Arial Narrow" w:cs="Arial"/>
          <w:b/>
          <w:sz w:val="22"/>
          <w:szCs w:val="22"/>
          <w:lang w:val="de-DE"/>
        </w:rPr>
        <w:t>CAPAIAN</w:t>
      </w:r>
      <w:r w:rsidR="00A32402">
        <w:rPr>
          <w:rFonts w:ascii="Arial Narrow" w:hAnsi="Arial Narrow" w:cs="Arial"/>
          <w:b/>
          <w:sz w:val="22"/>
          <w:szCs w:val="22"/>
          <w:lang w:val="de-DE"/>
        </w:rPr>
        <w:t xml:space="preserve"> PEMBELAJARAN</w:t>
      </w:r>
      <w:bookmarkStart w:id="0" w:name="_GoBack"/>
      <w:bookmarkEnd w:id="0"/>
      <w:r w:rsidR="00B97487">
        <w:rPr>
          <w:rFonts w:ascii="Arial Narrow" w:hAnsi="Arial Narrow" w:cs="Arial"/>
          <w:b/>
          <w:sz w:val="22"/>
          <w:szCs w:val="22"/>
          <w:lang w:val="de-DE"/>
        </w:rPr>
        <w:t>:</w:t>
      </w:r>
    </w:p>
    <w:p w14:paraId="055915EA" w14:textId="6A6E6251" w:rsidR="00A32402" w:rsidRDefault="00A32402" w:rsidP="00CA5A2A">
      <w:pPr>
        <w:tabs>
          <w:tab w:val="left" w:pos="2880"/>
        </w:tabs>
        <w:ind w:left="3000" w:hanging="3000"/>
        <w:jc w:val="both"/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 w:cs="Arial"/>
          <w:sz w:val="22"/>
          <w:szCs w:val="22"/>
          <w:lang w:val="id-ID"/>
        </w:rPr>
        <w:t>Setelah mengikuti perkuliahan ini diharapkan mahasiswa mampu:</w:t>
      </w:r>
    </w:p>
    <w:p w14:paraId="13AF1EEB" w14:textId="77777777" w:rsidR="00D42207" w:rsidRDefault="00D42207" w:rsidP="00CA5A2A">
      <w:pPr>
        <w:tabs>
          <w:tab w:val="left" w:pos="2880"/>
        </w:tabs>
        <w:ind w:left="3000" w:hanging="3000"/>
        <w:jc w:val="both"/>
        <w:rPr>
          <w:rFonts w:ascii="Arial Narrow" w:hAnsi="Arial Narrow" w:cs="Arial"/>
          <w:sz w:val="22"/>
          <w:szCs w:val="22"/>
        </w:rPr>
      </w:pPr>
    </w:p>
    <w:p w14:paraId="7EDE8A1C" w14:textId="77777777" w:rsidR="00D42207" w:rsidRPr="00D42207" w:rsidRDefault="00D42207" w:rsidP="00D42207">
      <w:pPr>
        <w:pStyle w:val="DaftarParagraf"/>
        <w:numPr>
          <w:ilvl w:val="0"/>
          <w:numId w:val="14"/>
        </w:numPr>
        <w:tabs>
          <w:tab w:val="left" w:pos="2880"/>
        </w:tabs>
        <w:ind w:left="284" w:hanging="284"/>
        <w:jc w:val="both"/>
        <w:rPr>
          <w:rFonts w:ascii="Arial Narrow" w:hAnsi="Arial Narrow" w:cs="Arial"/>
          <w:sz w:val="22"/>
          <w:szCs w:val="22"/>
          <w:lang w:val="de-DE"/>
        </w:rPr>
      </w:pPr>
      <w:r w:rsidRPr="00D42207">
        <w:rPr>
          <w:rFonts w:ascii="Arial Narrow" w:hAnsi="Arial Narrow" w:cs="Arial"/>
          <w:b/>
          <w:sz w:val="22"/>
          <w:szCs w:val="22"/>
        </w:rPr>
        <w:t>SIKAP: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3D91093" w14:textId="2810A6E7" w:rsidR="00D42207" w:rsidRDefault="00D42207" w:rsidP="00D42207">
      <w:pPr>
        <w:pStyle w:val="DaftarParagraf"/>
        <w:tabs>
          <w:tab w:val="left" w:pos="2880"/>
        </w:tabs>
        <w:ind w:left="284"/>
        <w:jc w:val="both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sz w:val="22"/>
          <w:szCs w:val="22"/>
        </w:rPr>
        <w:t xml:space="preserve">a.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Memiliki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kemampaun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keterampilan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dalam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bekerja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sama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(</w:t>
      </w:r>
      <w:proofErr w:type="spellStart"/>
      <w:r w:rsidRPr="00916100">
        <w:rPr>
          <w:rFonts w:ascii="Arial Narrow" w:hAnsi="Arial Narrow" w:cs="Arial"/>
          <w:i/>
          <w:sz w:val="22"/>
          <w:szCs w:val="22"/>
          <w:lang w:val="de-DE"/>
        </w:rPr>
        <w:t>team</w:t>
      </w:r>
      <w:proofErr w:type="spellEnd"/>
      <w:r w:rsidRPr="00916100">
        <w:rPr>
          <w:rFonts w:ascii="Arial Narrow" w:hAnsi="Arial Narrow" w:cs="Arial"/>
          <w:i/>
          <w:sz w:val="22"/>
          <w:szCs w:val="22"/>
          <w:lang w:val="de-DE"/>
        </w:rPr>
        <w:t xml:space="preserve"> </w:t>
      </w:r>
      <w:proofErr w:type="spellStart"/>
      <w:r w:rsidRPr="00916100">
        <w:rPr>
          <w:rFonts w:ascii="Arial Narrow" w:hAnsi="Arial Narrow" w:cs="Arial"/>
          <w:i/>
          <w:sz w:val="22"/>
          <w:szCs w:val="22"/>
          <w:lang w:val="de-DE"/>
        </w:rPr>
        <w:t>work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),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berkomunikasi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menyampaikan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pendapat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(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presentasi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)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menghargai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orang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lain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>.</w:t>
      </w:r>
      <w:r w:rsidR="001B3F54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="00C5700F">
        <w:rPr>
          <w:rFonts w:ascii="Arial Narrow" w:hAnsi="Arial Narrow" w:cs="Arial"/>
          <w:sz w:val="22"/>
          <w:szCs w:val="22"/>
          <w:lang w:val="de-DE"/>
        </w:rPr>
        <w:t>(S6)</w:t>
      </w:r>
    </w:p>
    <w:p w14:paraId="165AEFFF" w14:textId="5AFC8D68" w:rsidR="00D42207" w:rsidRDefault="00D42207" w:rsidP="00D42207">
      <w:pPr>
        <w:pStyle w:val="DaftarParagraf"/>
        <w:tabs>
          <w:tab w:val="left" w:pos="2880"/>
        </w:tabs>
        <w:ind w:left="284"/>
        <w:jc w:val="both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b/>
          <w:sz w:val="22"/>
          <w:szCs w:val="22"/>
        </w:rPr>
        <w:t>b.</w:t>
      </w:r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Menunjukkan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sikap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bertanggung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jawab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atas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pekerjaan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tugas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yang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diberikan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>.</w:t>
      </w:r>
      <w:r w:rsidR="00C5700F">
        <w:rPr>
          <w:rFonts w:ascii="Arial Narrow" w:hAnsi="Arial Narrow" w:cs="Arial"/>
          <w:sz w:val="22"/>
          <w:szCs w:val="22"/>
          <w:lang w:val="de-DE"/>
        </w:rPr>
        <w:t xml:space="preserve"> (S9)</w:t>
      </w:r>
    </w:p>
    <w:p w14:paraId="3DE77310" w14:textId="090767C5" w:rsidR="00D42207" w:rsidRPr="00D42207" w:rsidRDefault="00D42207" w:rsidP="00D42207">
      <w:pPr>
        <w:tabs>
          <w:tab w:val="left" w:pos="2880"/>
        </w:tabs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195DC207" w14:textId="5D1E2410" w:rsidR="00D42207" w:rsidRPr="00D42207" w:rsidRDefault="00D42207" w:rsidP="00D42207">
      <w:pPr>
        <w:pStyle w:val="DaftarParagraf"/>
        <w:numPr>
          <w:ilvl w:val="0"/>
          <w:numId w:val="14"/>
        </w:numPr>
        <w:tabs>
          <w:tab w:val="left" w:pos="2880"/>
        </w:tabs>
        <w:ind w:left="284" w:hanging="284"/>
        <w:jc w:val="both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b/>
          <w:sz w:val="22"/>
          <w:szCs w:val="22"/>
        </w:rPr>
        <w:t>PENGETAHUAN</w:t>
      </w:r>
    </w:p>
    <w:p w14:paraId="7693F49E" w14:textId="25C9BDC1" w:rsidR="00D42207" w:rsidRDefault="00D42207" w:rsidP="00D42207">
      <w:pPr>
        <w:pStyle w:val="DaftarParagraf"/>
        <w:numPr>
          <w:ilvl w:val="0"/>
          <w:numId w:val="16"/>
        </w:numPr>
        <w:tabs>
          <w:tab w:val="left" w:pos="2880"/>
        </w:tabs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C8497C">
        <w:rPr>
          <w:rFonts w:ascii="Arial Narrow" w:hAnsi="Arial Narrow" w:cs="Arial"/>
          <w:sz w:val="22"/>
          <w:szCs w:val="22"/>
          <w:lang w:val="de-DE"/>
        </w:rPr>
        <w:t>Memahami</w:t>
      </w:r>
      <w:proofErr w:type="spellEnd"/>
      <w:r w:rsidRPr="00C8497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menguasai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C8497C">
        <w:rPr>
          <w:rFonts w:ascii="Arial Narrow" w:hAnsi="Arial Narrow" w:cs="Arial"/>
          <w:sz w:val="22"/>
          <w:szCs w:val="22"/>
          <w:lang w:val="de-DE"/>
        </w:rPr>
        <w:t>ide-i</w:t>
      </w:r>
      <w:r>
        <w:rPr>
          <w:rFonts w:ascii="Arial Narrow" w:hAnsi="Arial Narrow" w:cs="Arial"/>
          <w:sz w:val="22"/>
          <w:szCs w:val="22"/>
          <w:lang w:val="de-DE"/>
        </w:rPr>
        <w:t>d</w:t>
      </w:r>
      <w:r w:rsidRPr="00C8497C">
        <w:rPr>
          <w:rFonts w:ascii="Arial Narrow" w:hAnsi="Arial Narrow" w:cs="Arial"/>
          <w:sz w:val="22"/>
          <w:szCs w:val="22"/>
          <w:lang w:val="de-DE"/>
        </w:rPr>
        <w:t>e</w:t>
      </w:r>
      <w:proofErr w:type="spellEnd"/>
      <w:r w:rsidRPr="00C8497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C8497C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Pr="00C8497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C8497C">
        <w:rPr>
          <w:rFonts w:ascii="Arial Narrow" w:hAnsi="Arial Narrow" w:cs="Arial"/>
          <w:sz w:val="22"/>
          <w:szCs w:val="22"/>
          <w:lang w:val="de-DE"/>
        </w:rPr>
        <w:t>gagasan</w:t>
      </w:r>
      <w:proofErr w:type="spellEnd"/>
      <w:r w:rsidRPr="00C8497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C8497C">
        <w:rPr>
          <w:rFonts w:ascii="Arial Narrow" w:hAnsi="Arial Narrow" w:cs="Arial"/>
          <w:sz w:val="22"/>
          <w:szCs w:val="22"/>
          <w:lang w:val="de-DE"/>
        </w:rPr>
        <w:t>teoritis</w:t>
      </w:r>
      <w:proofErr w:type="spellEnd"/>
      <w:r w:rsidRPr="00C8497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C8497C">
        <w:rPr>
          <w:rFonts w:ascii="Arial Narrow" w:hAnsi="Arial Narrow" w:cs="Arial"/>
          <w:sz w:val="22"/>
          <w:szCs w:val="22"/>
          <w:lang w:val="de-DE"/>
        </w:rPr>
        <w:t>dari</w:t>
      </w:r>
      <w:proofErr w:type="spellEnd"/>
      <w:r w:rsidRPr="00C8497C">
        <w:rPr>
          <w:rFonts w:ascii="Arial Narrow" w:hAnsi="Arial Narrow" w:cs="Arial"/>
          <w:sz w:val="22"/>
          <w:szCs w:val="22"/>
          <w:lang w:val="de-DE"/>
        </w:rPr>
        <w:t xml:space="preserve"> August Comte, Emile Durkheim, Karl Marx, Max Weber </w:t>
      </w:r>
      <w:proofErr w:type="spellStart"/>
      <w:r w:rsidRPr="00C8497C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Pr="00C8497C">
        <w:rPr>
          <w:rFonts w:ascii="Arial Narrow" w:hAnsi="Arial Narrow" w:cs="Arial"/>
          <w:sz w:val="22"/>
          <w:szCs w:val="22"/>
          <w:lang w:val="de-DE"/>
        </w:rPr>
        <w:t xml:space="preserve"> Georg </w:t>
      </w:r>
      <w:proofErr w:type="gramStart"/>
      <w:r w:rsidRPr="00C8497C">
        <w:rPr>
          <w:rFonts w:ascii="Arial Narrow" w:hAnsi="Arial Narrow" w:cs="Arial"/>
          <w:sz w:val="22"/>
          <w:szCs w:val="22"/>
          <w:lang w:val="de-DE"/>
        </w:rPr>
        <w:t>Simmel.</w:t>
      </w:r>
      <w:r w:rsidR="00C5700F">
        <w:rPr>
          <w:rFonts w:ascii="Arial Narrow" w:hAnsi="Arial Narrow" w:cs="Arial"/>
          <w:sz w:val="22"/>
          <w:szCs w:val="22"/>
          <w:lang w:val="de-DE"/>
        </w:rPr>
        <w:t>(</w:t>
      </w:r>
      <w:proofErr w:type="gramEnd"/>
      <w:r w:rsidR="00C5700F">
        <w:rPr>
          <w:rFonts w:ascii="Arial Narrow" w:hAnsi="Arial Narrow" w:cs="Arial"/>
          <w:sz w:val="22"/>
          <w:szCs w:val="22"/>
          <w:lang w:val="de-DE"/>
        </w:rPr>
        <w:t>P6).</w:t>
      </w:r>
    </w:p>
    <w:p w14:paraId="1F724311" w14:textId="79B1999D" w:rsidR="00D42207" w:rsidRPr="00D42207" w:rsidRDefault="00D42207" w:rsidP="00D42207">
      <w:pPr>
        <w:tabs>
          <w:tab w:val="left" w:pos="2880"/>
        </w:tabs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3CE94C3A" w14:textId="6B9E66F8" w:rsidR="00D42207" w:rsidRPr="00D42207" w:rsidRDefault="00D42207" w:rsidP="00D42207">
      <w:pPr>
        <w:pStyle w:val="DaftarParagraf"/>
        <w:numPr>
          <w:ilvl w:val="0"/>
          <w:numId w:val="16"/>
        </w:numPr>
        <w:tabs>
          <w:tab w:val="left" w:pos="2880"/>
        </w:tabs>
        <w:ind w:left="284" w:hanging="284"/>
        <w:jc w:val="both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b/>
          <w:sz w:val="22"/>
          <w:szCs w:val="22"/>
        </w:rPr>
        <w:t>KETERAMPILAN</w:t>
      </w:r>
    </w:p>
    <w:p w14:paraId="685A4F3B" w14:textId="7559DA0C" w:rsidR="00D42207" w:rsidRDefault="00D42207" w:rsidP="00D42207">
      <w:pPr>
        <w:pStyle w:val="DaftarParagraf"/>
        <w:tabs>
          <w:tab w:val="left" w:pos="2880"/>
        </w:tabs>
        <w:ind w:left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</w:t>
      </w:r>
      <w:proofErr w:type="spellStart"/>
      <w:r>
        <w:rPr>
          <w:rFonts w:ascii="Arial Narrow" w:hAnsi="Arial Narrow" w:cs="Arial"/>
          <w:b/>
          <w:sz w:val="22"/>
          <w:szCs w:val="22"/>
        </w:rPr>
        <w:t>Umum</w:t>
      </w:r>
      <w:proofErr w:type="spellEnd"/>
    </w:p>
    <w:p w14:paraId="00C0BAAA" w14:textId="355C2F90" w:rsidR="00D42207" w:rsidRPr="00D42207" w:rsidRDefault="00D42207" w:rsidP="00D42207">
      <w:pPr>
        <w:pStyle w:val="DaftarParagraf"/>
        <w:numPr>
          <w:ilvl w:val="0"/>
          <w:numId w:val="17"/>
        </w:numPr>
        <w:tabs>
          <w:tab w:val="left" w:pos="2880"/>
        </w:tabs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Mampu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menerapkan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pemikiran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logis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kritis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sistematis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r w:rsidR="00C5700F">
        <w:rPr>
          <w:rFonts w:ascii="Arial Narrow" w:hAnsi="Arial Narrow" w:cs="Arial"/>
          <w:sz w:val="22"/>
          <w:szCs w:val="22"/>
        </w:rPr>
        <w:t>(</w:t>
      </w:r>
      <w:proofErr w:type="gramEnd"/>
      <w:r w:rsidR="00C5700F">
        <w:rPr>
          <w:rFonts w:ascii="Arial Narrow" w:hAnsi="Arial Narrow" w:cs="Arial"/>
          <w:sz w:val="22"/>
          <w:szCs w:val="22"/>
        </w:rPr>
        <w:t>KU1).</w:t>
      </w:r>
    </w:p>
    <w:p w14:paraId="117DCC36" w14:textId="2C9987D2" w:rsidR="00D42207" w:rsidRDefault="00D42207" w:rsidP="00D42207">
      <w:pPr>
        <w:pStyle w:val="DaftarParagraf"/>
        <w:numPr>
          <w:ilvl w:val="0"/>
          <w:numId w:val="17"/>
        </w:numPr>
        <w:tabs>
          <w:tab w:val="left" w:pos="2880"/>
        </w:tabs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Mampu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mengkaji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implikasi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pemgembangan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C5700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5700F">
        <w:rPr>
          <w:rFonts w:ascii="Arial Narrow" w:hAnsi="Arial Narrow" w:cs="Arial"/>
          <w:sz w:val="22"/>
          <w:szCs w:val="22"/>
        </w:rPr>
        <w:t>dan</w:t>
      </w:r>
      <w:proofErr w:type="spellEnd"/>
      <w:proofErr w:type="gramEnd"/>
      <w:r w:rsidR="00C5700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5700F">
        <w:rPr>
          <w:rFonts w:ascii="Arial Narrow" w:hAnsi="Arial Narrow" w:cs="Arial"/>
          <w:sz w:val="22"/>
          <w:szCs w:val="22"/>
        </w:rPr>
        <w:t>implementasi</w:t>
      </w:r>
      <w:proofErr w:type="spellEnd"/>
      <w:r w:rsidR="00C5700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5700F">
        <w:rPr>
          <w:rFonts w:ascii="Arial Narrow" w:hAnsi="Arial Narrow" w:cs="Arial"/>
          <w:sz w:val="22"/>
          <w:szCs w:val="22"/>
        </w:rPr>
        <w:t>ilmu</w:t>
      </w:r>
      <w:proofErr w:type="spellEnd"/>
      <w:r w:rsidR="00C5700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5700F">
        <w:rPr>
          <w:rFonts w:ascii="Arial Narrow" w:hAnsi="Arial Narrow" w:cs="Arial"/>
          <w:sz w:val="22"/>
          <w:szCs w:val="22"/>
        </w:rPr>
        <w:t>pengetahuan</w:t>
      </w:r>
      <w:proofErr w:type="spellEnd"/>
      <w:r w:rsidR="00C5700F">
        <w:rPr>
          <w:rFonts w:ascii="Arial Narrow" w:hAnsi="Arial Narrow" w:cs="Arial"/>
          <w:sz w:val="22"/>
          <w:szCs w:val="22"/>
        </w:rPr>
        <w:t>. (KU3).</w:t>
      </w:r>
    </w:p>
    <w:p w14:paraId="36E11E72" w14:textId="66F3E73C" w:rsidR="00D42207" w:rsidRDefault="00D42207" w:rsidP="00C5700F">
      <w:pPr>
        <w:pStyle w:val="DaftarParagraf"/>
        <w:tabs>
          <w:tab w:val="left" w:pos="2880"/>
        </w:tabs>
        <w:ind w:left="644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Khusus</w:t>
      </w:r>
      <w:proofErr w:type="spellEnd"/>
    </w:p>
    <w:p w14:paraId="09F068DF" w14:textId="24488FC4" w:rsidR="00C5700F" w:rsidRPr="00C5700F" w:rsidRDefault="00C5700F" w:rsidP="00C5700F">
      <w:pPr>
        <w:pStyle w:val="DaftarParagraf"/>
        <w:numPr>
          <w:ilvl w:val="0"/>
          <w:numId w:val="18"/>
        </w:numPr>
        <w:tabs>
          <w:tab w:val="left" w:pos="2880"/>
        </w:tabs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C5700F">
        <w:rPr>
          <w:rFonts w:ascii="Arial Narrow" w:hAnsi="Arial Narrow" w:cs="Arial"/>
          <w:sz w:val="22"/>
          <w:szCs w:val="22"/>
        </w:rPr>
        <w:t>Mampu</w:t>
      </w:r>
      <w:proofErr w:type="spellEnd"/>
      <w:r w:rsidRPr="00C5700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5700F">
        <w:rPr>
          <w:rFonts w:ascii="Arial Narrow" w:hAnsi="Arial Narrow" w:cs="Arial"/>
          <w:sz w:val="22"/>
          <w:szCs w:val="22"/>
        </w:rPr>
        <w:t>mengaplikasikan</w:t>
      </w:r>
      <w:proofErr w:type="spellEnd"/>
      <w:r w:rsidRPr="00C5700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5700F">
        <w:rPr>
          <w:rFonts w:ascii="Arial Narrow" w:hAnsi="Arial Narrow" w:cs="Arial"/>
          <w:sz w:val="22"/>
          <w:szCs w:val="22"/>
        </w:rPr>
        <w:t>konsep</w:t>
      </w:r>
      <w:proofErr w:type="spellEnd"/>
      <w:r w:rsidRPr="00C5700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C5700F">
        <w:rPr>
          <w:rFonts w:ascii="Arial Narrow" w:hAnsi="Arial Narrow" w:cs="Arial"/>
          <w:sz w:val="22"/>
          <w:szCs w:val="22"/>
        </w:rPr>
        <w:t>dan</w:t>
      </w:r>
      <w:proofErr w:type="spellEnd"/>
      <w:r w:rsidRPr="00C5700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.</w:t>
      </w:r>
      <w:proofErr w:type="gramEnd"/>
      <w:r>
        <w:rPr>
          <w:rFonts w:ascii="Arial Narrow" w:hAnsi="Arial Narrow" w:cs="Arial"/>
          <w:sz w:val="22"/>
          <w:szCs w:val="22"/>
        </w:rPr>
        <w:t>(KK1)</w:t>
      </w:r>
    </w:p>
    <w:p w14:paraId="4C81108A" w14:textId="7AE85060" w:rsidR="00C5700F" w:rsidRPr="00C5700F" w:rsidRDefault="00C5700F" w:rsidP="00C5700F">
      <w:pPr>
        <w:pStyle w:val="DaftarParagraf"/>
        <w:numPr>
          <w:ilvl w:val="0"/>
          <w:numId w:val="18"/>
        </w:numPr>
        <w:tabs>
          <w:tab w:val="left" w:pos="2880"/>
        </w:tabs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>
        <w:rPr>
          <w:rFonts w:ascii="Arial Narrow" w:hAnsi="Arial Narrow" w:cs="Arial"/>
          <w:sz w:val="22"/>
          <w:szCs w:val="22"/>
        </w:rPr>
        <w:t>Mampu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mengambil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keputusan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yang </w:t>
      </w:r>
      <w:proofErr w:type="spellStart"/>
      <w:r>
        <w:rPr>
          <w:rFonts w:ascii="Arial Narrow" w:hAnsi="Arial Narrow" w:cs="Arial"/>
          <w:sz w:val="22"/>
          <w:szCs w:val="22"/>
        </w:rPr>
        <w:t>tepat</w:t>
      </w:r>
      <w:proofErr w:type="spellEnd"/>
      <w:r>
        <w:rPr>
          <w:rFonts w:ascii="Arial Narrow" w:hAnsi="Arial Narrow" w:cs="Arial"/>
          <w:sz w:val="22"/>
          <w:szCs w:val="22"/>
        </w:rPr>
        <w:t>. (KK2)</w:t>
      </w:r>
    </w:p>
    <w:p w14:paraId="4041D9FD" w14:textId="77777777" w:rsidR="00D42207" w:rsidRDefault="00D42207" w:rsidP="00CA5A2A">
      <w:pPr>
        <w:tabs>
          <w:tab w:val="left" w:pos="2880"/>
        </w:tabs>
        <w:ind w:left="3000" w:hanging="3000"/>
        <w:jc w:val="both"/>
        <w:rPr>
          <w:rFonts w:ascii="Arial Narrow" w:hAnsi="Arial Narrow" w:cs="Arial"/>
          <w:sz w:val="22"/>
          <w:szCs w:val="22"/>
        </w:rPr>
      </w:pPr>
    </w:p>
    <w:p w14:paraId="29833D0E" w14:textId="395496BA" w:rsidR="00D42207" w:rsidRDefault="00D42207" w:rsidP="00CA5A2A">
      <w:pPr>
        <w:tabs>
          <w:tab w:val="left" w:pos="2880"/>
        </w:tabs>
        <w:ind w:left="3000" w:hanging="300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Mengembangkan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sikap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pemikiran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kritis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analitis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kreatif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jujur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serta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bertanggung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jawab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14:paraId="2148C234" w14:textId="77777777" w:rsidR="00D42207" w:rsidRPr="00D42207" w:rsidRDefault="00D42207" w:rsidP="00CA5A2A">
      <w:pPr>
        <w:tabs>
          <w:tab w:val="left" w:pos="2880"/>
        </w:tabs>
        <w:ind w:left="3000" w:hanging="3000"/>
        <w:jc w:val="both"/>
        <w:rPr>
          <w:rFonts w:ascii="Arial Narrow" w:hAnsi="Arial Narrow" w:cs="Arial"/>
          <w:sz w:val="22"/>
          <w:szCs w:val="22"/>
        </w:rPr>
      </w:pPr>
    </w:p>
    <w:p w14:paraId="086504DB" w14:textId="0E5F0F07" w:rsidR="00C8497C" w:rsidRPr="00B97487" w:rsidRDefault="00C8497C" w:rsidP="00D42207">
      <w:pPr>
        <w:pStyle w:val="DaftarParagraf"/>
        <w:numPr>
          <w:ilvl w:val="0"/>
          <w:numId w:val="16"/>
        </w:numPr>
        <w:tabs>
          <w:tab w:val="left" w:pos="2880"/>
        </w:tabs>
        <w:ind w:left="284" w:hanging="284"/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Mengembangkan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sikap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pemikiran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kritis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,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analitis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kreatif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,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jujur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serta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tanggung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B97487">
        <w:rPr>
          <w:rFonts w:ascii="Arial Narrow" w:hAnsi="Arial Narrow" w:cs="Arial"/>
          <w:sz w:val="22"/>
          <w:szCs w:val="22"/>
          <w:lang w:val="de-DE"/>
        </w:rPr>
        <w:t>jawab</w:t>
      </w:r>
      <w:proofErr w:type="spellEnd"/>
      <w:r w:rsidRPr="00B97487">
        <w:rPr>
          <w:rFonts w:ascii="Arial Narrow" w:hAnsi="Arial Narrow" w:cs="Arial"/>
          <w:sz w:val="22"/>
          <w:szCs w:val="22"/>
          <w:lang w:val="de-DE"/>
        </w:rPr>
        <w:t>.</w:t>
      </w:r>
      <w:r w:rsidRPr="00B97487">
        <w:rPr>
          <w:rFonts w:ascii="Arial Narrow" w:hAnsi="Arial Narrow" w:cs="Arial"/>
          <w:sz w:val="22"/>
          <w:szCs w:val="22"/>
          <w:lang w:val="id-ID"/>
        </w:rPr>
        <w:t xml:space="preserve"> </w:t>
      </w:r>
    </w:p>
    <w:p w14:paraId="2677F43E" w14:textId="77777777" w:rsidR="00C8497C" w:rsidRDefault="00C8497C" w:rsidP="00C8497C">
      <w:pPr>
        <w:tabs>
          <w:tab w:val="left" w:pos="2880"/>
        </w:tabs>
        <w:jc w:val="both"/>
        <w:rPr>
          <w:rFonts w:ascii="Arial Narrow" w:hAnsi="Arial Narrow" w:cs="Arial"/>
          <w:b/>
          <w:sz w:val="22"/>
          <w:szCs w:val="22"/>
          <w:lang w:val="de-DE"/>
        </w:rPr>
      </w:pPr>
    </w:p>
    <w:p w14:paraId="62E1A837" w14:textId="77777777" w:rsidR="005167B0" w:rsidRDefault="002866BC" w:rsidP="00C8497C">
      <w:pPr>
        <w:tabs>
          <w:tab w:val="left" w:pos="2880"/>
        </w:tabs>
        <w:jc w:val="both"/>
        <w:rPr>
          <w:rFonts w:ascii="Arial Narrow" w:hAnsi="Arial Narrow" w:cs="Arial"/>
          <w:b/>
          <w:sz w:val="22"/>
          <w:szCs w:val="22"/>
          <w:lang w:val="de-DE"/>
        </w:rPr>
      </w:pPr>
      <w:r>
        <w:rPr>
          <w:rFonts w:ascii="Arial Narrow" w:hAnsi="Arial Narrow" w:cs="Arial"/>
          <w:b/>
          <w:sz w:val="22"/>
          <w:szCs w:val="22"/>
          <w:lang w:val="de-DE"/>
        </w:rPr>
        <w:t>STRATEGI</w:t>
      </w:r>
      <w:r w:rsidR="00C8497C">
        <w:rPr>
          <w:rFonts w:ascii="Arial Narrow" w:hAnsi="Arial Narrow" w:cs="Arial"/>
          <w:b/>
          <w:sz w:val="22"/>
          <w:szCs w:val="22"/>
          <w:lang w:val="de-DE"/>
        </w:rPr>
        <w:t xml:space="preserve"> PEMBELAJARAN</w:t>
      </w:r>
    </w:p>
    <w:p w14:paraId="05FF40F1" w14:textId="6FD036B0" w:rsidR="00CA5A2A" w:rsidRDefault="005167B0" w:rsidP="005167B0">
      <w:pPr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>
        <w:rPr>
          <w:rFonts w:ascii="Arial Narrow" w:hAnsi="Arial Narrow" w:cs="Arial"/>
          <w:sz w:val="22"/>
          <w:szCs w:val="22"/>
          <w:lang w:val="de-DE"/>
        </w:rPr>
        <w:t>Proses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pembelajaran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dalam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pe</w:t>
      </w:r>
      <w:r w:rsidR="002866BC">
        <w:rPr>
          <w:rFonts w:ascii="Arial Narrow" w:hAnsi="Arial Narrow" w:cs="Arial"/>
          <w:sz w:val="22"/>
          <w:szCs w:val="22"/>
          <w:lang w:val="de-DE"/>
        </w:rPr>
        <w:t>rkuliahan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ini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menggunakan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pendekatan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>student</w:t>
      </w:r>
      <w:proofErr w:type="spellEnd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 xml:space="preserve"> </w:t>
      </w:r>
      <w:proofErr w:type="spellStart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>centered</w:t>
      </w:r>
      <w:proofErr w:type="spellEnd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 xml:space="preserve"> </w:t>
      </w:r>
      <w:proofErr w:type="spellStart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>learning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dengan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mengkombinasikan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antara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>discovery</w:t>
      </w:r>
      <w:proofErr w:type="spellEnd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 xml:space="preserve"> </w:t>
      </w:r>
      <w:proofErr w:type="spellStart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>learning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dengan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>collaborative</w:t>
      </w:r>
      <w:proofErr w:type="spellEnd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 xml:space="preserve"> </w:t>
      </w:r>
      <w:proofErr w:type="spellStart"/>
      <w:r w:rsidR="002866BC" w:rsidRPr="00C4490A">
        <w:rPr>
          <w:rFonts w:ascii="Arial Narrow" w:hAnsi="Arial Narrow" w:cs="Arial"/>
          <w:i/>
          <w:sz w:val="22"/>
          <w:szCs w:val="22"/>
          <w:lang w:val="de-DE"/>
        </w:rPr>
        <w:t>learning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.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Artinya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mahasiswa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dituntut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untuk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mendapatkan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sendiri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sumber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materi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pembelajaran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,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selain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itu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juga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diharuskan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bekerja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sama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dalam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menyiapkan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materi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diskusi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berdasarkan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topik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yang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telah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ditentukan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pertanyaan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kunci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yang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sudah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disiapkan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.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Perkembangan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kemajuan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peserta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dipantau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melalui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aktivitas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diskusi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di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dalam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kelas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serta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output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kerja</w:t>
      </w:r>
      <w:proofErr w:type="spellEnd"/>
      <w:r w:rsidR="002866BC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="002866BC">
        <w:rPr>
          <w:rFonts w:ascii="Arial Narrow" w:hAnsi="Arial Narrow" w:cs="Arial"/>
          <w:sz w:val="22"/>
          <w:szCs w:val="22"/>
          <w:lang w:val="de-DE"/>
        </w:rPr>
        <w:t>kelompok</w:t>
      </w:r>
      <w:proofErr w:type="spellEnd"/>
      <w:r w:rsidR="002D4D76">
        <w:rPr>
          <w:rFonts w:ascii="Arial Narrow" w:hAnsi="Arial Narrow" w:cs="Arial"/>
          <w:sz w:val="22"/>
          <w:szCs w:val="22"/>
          <w:lang w:val="de-DE"/>
        </w:rPr>
        <w:t>.</w:t>
      </w:r>
    </w:p>
    <w:p w14:paraId="21CEF227" w14:textId="77777777" w:rsidR="00B97487" w:rsidRDefault="006706EF" w:rsidP="005167B0">
      <w:pPr>
        <w:jc w:val="both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sz w:val="22"/>
          <w:szCs w:val="22"/>
          <w:lang w:val="de-DE"/>
        </w:rPr>
        <w:tab/>
      </w:r>
    </w:p>
    <w:p w14:paraId="2C6B13CD" w14:textId="1B2C9185" w:rsidR="006706EF" w:rsidRDefault="006706EF" w:rsidP="005167B0">
      <w:pPr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>
        <w:rPr>
          <w:rFonts w:ascii="Arial Narrow" w:hAnsi="Arial Narrow" w:cs="Arial"/>
          <w:sz w:val="22"/>
          <w:szCs w:val="22"/>
          <w:lang w:val="de-DE"/>
        </w:rPr>
        <w:lastRenderedPageBreak/>
        <w:t>Sebelum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perkuliahan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mahasiswa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diwajibkan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membaca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materi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mendiskusikan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dalam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kelompok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masing-masing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serta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membuat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laporan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hasil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diskusi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kelompok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yang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kemudian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dipresentasikan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di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kelas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pada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pertemuan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berikutnya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. Di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dalam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kelas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masing-masing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kelompok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mempresentasikan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hasil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diskusi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secara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bergantian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setelah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itu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dosen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akan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memberikan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komentar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catatan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dari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hasil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diskusi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serta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penjelasan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pembahasan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mengenai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sub-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materi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yang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de-DE"/>
        </w:rPr>
        <w:t>dibahas</w:t>
      </w:r>
      <w:proofErr w:type="spellEnd"/>
      <w:r>
        <w:rPr>
          <w:rFonts w:ascii="Arial Narrow" w:hAnsi="Arial Narrow" w:cs="Arial"/>
          <w:sz w:val="22"/>
          <w:szCs w:val="22"/>
          <w:lang w:val="de-DE"/>
        </w:rPr>
        <w:t>.</w:t>
      </w:r>
    </w:p>
    <w:p w14:paraId="22E3666F" w14:textId="77777777" w:rsidR="002D4D76" w:rsidRDefault="002D4D76" w:rsidP="005167B0">
      <w:pPr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08DD6454" w14:textId="5F2BBE45" w:rsidR="002D4D76" w:rsidRDefault="00F8124F" w:rsidP="002D4D76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PENILAIAN</w:t>
      </w:r>
      <w:r w:rsidR="002D4D76" w:rsidRPr="006706EF">
        <w:rPr>
          <w:rFonts w:ascii="Arial Narrow" w:hAnsi="Arial Narrow" w:cs="Arial"/>
          <w:b/>
          <w:bCs/>
          <w:sz w:val="22"/>
          <w:szCs w:val="22"/>
        </w:rPr>
        <w:t>:</w:t>
      </w: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36"/>
        <w:gridCol w:w="1743"/>
      </w:tblGrid>
      <w:tr w:rsidR="00F90511" w:rsidRPr="00252082" w14:paraId="408A25B4" w14:textId="77777777" w:rsidTr="00F90511">
        <w:trPr>
          <w:jc w:val="center"/>
        </w:trPr>
        <w:tc>
          <w:tcPr>
            <w:tcW w:w="534" w:type="dxa"/>
          </w:tcPr>
          <w:p w14:paraId="16BD4664" w14:textId="77777777" w:rsidR="00F90511" w:rsidRPr="00252082" w:rsidRDefault="00F90511" w:rsidP="00F905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082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6336" w:type="dxa"/>
          </w:tcPr>
          <w:p w14:paraId="76421B1A" w14:textId="77777777" w:rsidR="00F90511" w:rsidRPr="00252082" w:rsidRDefault="00F90511" w:rsidP="00F905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52082">
              <w:rPr>
                <w:rFonts w:ascii="Arial Narrow" w:hAnsi="Arial Narrow"/>
                <w:b/>
                <w:sz w:val="22"/>
                <w:szCs w:val="22"/>
              </w:rPr>
              <w:t>Komponen</w:t>
            </w:r>
            <w:proofErr w:type="spellEnd"/>
            <w:r w:rsidRPr="0025208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52082">
              <w:rPr>
                <w:rFonts w:ascii="Arial Narrow" w:hAnsi="Arial Narrow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743" w:type="dxa"/>
          </w:tcPr>
          <w:p w14:paraId="6116BE29" w14:textId="77777777" w:rsidR="00F90511" w:rsidRPr="00252082" w:rsidRDefault="00F90511" w:rsidP="00F905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52082">
              <w:rPr>
                <w:rFonts w:ascii="Arial Narrow" w:hAnsi="Arial Narrow"/>
                <w:b/>
                <w:sz w:val="22"/>
                <w:szCs w:val="22"/>
              </w:rPr>
              <w:t>Bobot</w:t>
            </w:r>
            <w:proofErr w:type="spellEnd"/>
            <w:r w:rsidRPr="00252082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</w:p>
        </w:tc>
      </w:tr>
      <w:tr w:rsidR="00F90511" w:rsidRPr="00252082" w14:paraId="52DBFA8A" w14:textId="77777777" w:rsidTr="00F90511">
        <w:trPr>
          <w:jc w:val="center"/>
        </w:trPr>
        <w:tc>
          <w:tcPr>
            <w:tcW w:w="534" w:type="dxa"/>
          </w:tcPr>
          <w:p w14:paraId="0ED53912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336" w:type="dxa"/>
          </w:tcPr>
          <w:p w14:paraId="24FB1061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082">
              <w:rPr>
                <w:rFonts w:ascii="Arial Narrow" w:hAnsi="Arial Narrow"/>
                <w:b/>
                <w:sz w:val="22"/>
                <w:szCs w:val="22"/>
              </w:rPr>
              <w:t>PENILAIAN HASIL</w:t>
            </w:r>
          </w:p>
        </w:tc>
        <w:tc>
          <w:tcPr>
            <w:tcW w:w="1743" w:type="dxa"/>
          </w:tcPr>
          <w:p w14:paraId="4EB00C7D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511" w:rsidRPr="00252082" w14:paraId="41DD55B4" w14:textId="77777777" w:rsidTr="00F90511">
        <w:trPr>
          <w:jc w:val="center"/>
        </w:trPr>
        <w:tc>
          <w:tcPr>
            <w:tcW w:w="534" w:type="dxa"/>
          </w:tcPr>
          <w:p w14:paraId="5C2765E2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6" w:type="dxa"/>
          </w:tcPr>
          <w:p w14:paraId="6E7C8290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a. UTS</w:t>
            </w:r>
          </w:p>
        </w:tc>
        <w:tc>
          <w:tcPr>
            <w:tcW w:w="1743" w:type="dxa"/>
          </w:tcPr>
          <w:p w14:paraId="39A9CAFE" w14:textId="77777777" w:rsidR="00F90511" w:rsidRPr="00252082" w:rsidRDefault="00F90511" w:rsidP="002520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25%</w:t>
            </w:r>
          </w:p>
        </w:tc>
      </w:tr>
      <w:tr w:rsidR="00F90511" w:rsidRPr="00252082" w14:paraId="0A2ACC9C" w14:textId="77777777" w:rsidTr="00F90511">
        <w:trPr>
          <w:jc w:val="center"/>
        </w:trPr>
        <w:tc>
          <w:tcPr>
            <w:tcW w:w="534" w:type="dxa"/>
          </w:tcPr>
          <w:p w14:paraId="632DB5A7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6" w:type="dxa"/>
          </w:tcPr>
          <w:p w14:paraId="6B9EAAA5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b. UAS</w:t>
            </w:r>
          </w:p>
        </w:tc>
        <w:tc>
          <w:tcPr>
            <w:tcW w:w="1743" w:type="dxa"/>
          </w:tcPr>
          <w:p w14:paraId="41057A1F" w14:textId="77777777" w:rsidR="00F90511" w:rsidRPr="00252082" w:rsidRDefault="00F90511" w:rsidP="002520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25%</w:t>
            </w:r>
          </w:p>
        </w:tc>
      </w:tr>
      <w:tr w:rsidR="00F90511" w:rsidRPr="00252082" w14:paraId="39F800C9" w14:textId="77777777" w:rsidTr="00F90511">
        <w:trPr>
          <w:jc w:val="center"/>
        </w:trPr>
        <w:tc>
          <w:tcPr>
            <w:tcW w:w="534" w:type="dxa"/>
          </w:tcPr>
          <w:p w14:paraId="26F82BE1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336" w:type="dxa"/>
          </w:tcPr>
          <w:p w14:paraId="19B81ADA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082">
              <w:rPr>
                <w:rFonts w:ascii="Arial Narrow" w:hAnsi="Arial Narrow"/>
                <w:b/>
                <w:sz w:val="22"/>
                <w:szCs w:val="22"/>
              </w:rPr>
              <w:t>PENILAIAN PROSES</w:t>
            </w:r>
          </w:p>
        </w:tc>
        <w:tc>
          <w:tcPr>
            <w:tcW w:w="1743" w:type="dxa"/>
          </w:tcPr>
          <w:p w14:paraId="46EAD4F1" w14:textId="77777777" w:rsidR="00F90511" w:rsidRPr="00252082" w:rsidRDefault="00F90511" w:rsidP="002520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511" w:rsidRPr="00252082" w14:paraId="15AD39DB" w14:textId="77777777" w:rsidTr="00F90511">
        <w:trPr>
          <w:jc w:val="center"/>
        </w:trPr>
        <w:tc>
          <w:tcPr>
            <w:tcW w:w="534" w:type="dxa"/>
          </w:tcPr>
          <w:p w14:paraId="7A42F3AF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6" w:type="dxa"/>
          </w:tcPr>
          <w:p w14:paraId="758B8A84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Dimensi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Intrapersonal (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Aktivitas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di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Kelas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14:paraId="054DD33B" w14:textId="77777777" w:rsidR="00F90511" w:rsidRPr="00252082" w:rsidRDefault="00F90511" w:rsidP="002520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15%</w:t>
            </w:r>
          </w:p>
        </w:tc>
      </w:tr>
      <w:tr w:rsidR="00F90511" w:rsidRPr="00252082" w14:paraId="4A07FA09" w14:textId="77777777" w:rsidTr="00F90511">
        <w:trPr>
          <w:jc w:val="center"/>
        </w:trPr>
        <w:tc>
          <w:tcPr>
            <w:tcW w:w="534" w:type="dxa"/>
          </w:tcPr>
          <w:p w14:paraId="31913B9C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6" w:type="dxa"/>
          </w:tcPr>
          <w:p w14:paraId="2BA89A3A" w14:textId="21EDB0D0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 xml:space="preserve">b.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Dimensi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Interpersonal (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Pembuatan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Penyajian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Tugas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14:paraId="7E3172A4" w14:textId="77777777" w:rsidR="00F90511" w:rsidRPr="00252082" w:rsidRDefault="00F90511" w:rsidP="002520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25%</w:t>
            </w:r>
          </w:p>
        </w:tc>
      </w:tr>
      <w:tr w:rsidR="00F90511" w:rsidRPr="00252082" w14:paraId="5CD836BB" w14:textId="77777777" w:rsidTr="00F90511">
        <w:trPr>
          <w:jc w:val="center"/>
        </w:trPr>
        <w:tc>
          <w:tcPr>
            <w:tcW w:w="534" w:type="dxa"/>
          </w:tcPr>
          <w:p w14:paraId="2F0FF9DF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6" w:type="dxa"/>
          </w:tcPr>
          <w:p w14:paraId="12F1A83F" w14:textId="77777777" w:rsidR="00F90511" w:rsidRPr="00252082" w:rsidRDefault="00F90511" w:rsidP="00F905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 xml:space="preserve">c.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Dimensi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Sikap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252082">
              <w:rPr>
                <w:rFonts w:ascii="Arial Narrow" w:hAnsi="Arial Narrow"/>
                <w:sz w:val="22"/>
                <w:szCs w:val="22"/>
              </w:rPr>
              <w:t xml:space="preserve"> Tata </w:t>
            </w:r>
            <w:proofErr w:type="spellStart"/>
            <w:r w:rsidRPr="00252082">
              <w:rPr>
                <w:rFonts w:ascii="Arial Narrow" w:hAnsi="Arial Narrow"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1743" w:type="dxa"/>
          </w:tcPr>
          <w:p w14:paraId="5BD03042" w14:textId="77777777" w:rsidR="00F90511" w:rsidRPr="00252082" w:rsidRDefault="00F90511" w:rsidP="002520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082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</w:tbl>
    <w:p w14:paraId="670B220D" w14:textId="77777777" w:rsidR="00F90511" w:rsidRDefault="00F90511" w:rsidP="00CA5A2A">
      <w:pPr>
        <w:tabs>
          <w:tab w:val="num" w:pos="1100"/>
        </w:tabs>
        <w:jc w:val="both"/>
        <w:rPr>
          <w:rFonts w:ascii="Arial Narrow" w:hAnsi="Arial Narrow" w:cs="Arial"/>
          <w:sz w:val="22"/>
          <w:szCs w:val="22"/>
          <w:lang w:val="sv-SE"/>
        </w:rPr>
      </w:pPr>
    </w:p>
    <w:p w14:paraId="31535182" w14:textId="327FEEAC" w:rsidR="00CA5A2A" w:rsidRPr="001F678E" w:rsidRDefault="00F8124F" w:rsidP="00CA5A2A">
      <w:pPr>
        <w:tabs>
          <w:tab w:val="num" w:pos="1100"/>
        </w:tabs>
        <w:jc w:val="both"/>
        <w:rPr>
          <w:rFonts w:ascii="Arial Narrow" w:hAnsi="Arial Narrow" w:cs="Arial"/>
          <w:b/>
          <w:sz w:val="22"/>
          <w:szCs w:val="22"/>
          <w:lang w:val="fr-FR"/>
        </w:rPr>
      </w:pPr>
      <w:r>
        <w:rPr>
          <w:rFonts w:ascii="Arial Narrow" w:hAnsi="Arial Narrow" w:cs="Arial"/>
          <w:b/>
          <w:sz w:val="22"/>
          <w:szCs w:val="22"/>
          <w:lang w:val="fr-FR"/>
        </w:rPr>
        <w:t xml:space="preserve">KRITERIA </w:t>
      </w:r>
      <w:proofErr w:type="gramStart"/>
      <w:r>
        <w:rPr>
          <w:rFonts w:ascii="Arial Narrow" w:hAnsi="Arial Narrow" w:cs="Arial"/>
          <w:b/>
          <w:sz w:val="22"/>
          <w:szCs w:val="22"/>
          <w:lang w:val="fr-FR"/>
        </w:rPr>
        <w:t>PENIL</w:t>
      </w:r>
      <w:r w:rsidR="00CA5A2A">
        <w:rPr>
          <w:rFonts w:ascii="Arial Narrow" w:hAnsi="Arial Narrow" w:cs="Arial"/>
          <w:b/>
          <w:sz w:val="22"/>
          <w:szCs w:val="22"/>
          <w:lang w:val="fr-FR"/>
        </w:rPr>
        <w:t>A</w:t>
      </w:r>
      <w:r>
        <w:rPr>
          <w:rFonts w:ascii="Arial Narrow" w:hAnsi="Arial Narrow" w:cs="Arial"/>
          <w:b/>
          <w:sz w:val="22"/>
          <w:szCs w:val="22"/>
          <w:lang w:val="fr-FR"/>
        </w:rPr>
        <w:t>IA</w:t>
      </w:r>
      <w:r w:rsidR="00CA5A2A">
        <w:rPr>
          <w:rFonts w:ascii="Arial Narrow" w:hAnsi="Arial Narrow" w:cs="Arial"/>
          <w:b/>
          <w:sz w:val="22"/>
          <w:szCs w:val="22"/>
          <w:lang w:val="fr-FR"/>
        </w:rPr>
        <w:t>N</w:t>
      </w:r>
      <w:r w:rsidR="00CA5A2A" w:rsidRPr="001F678E">
        <w:rPr>
          <w:rFonts w:ascii="Arial Narrow" w:hAnsi="Arial Narrow" w:cs="Arial"/>
          <w:b/>
          <w:sz w:val="22"/>
          <w:szCs w:val="22"/>
          <w:lang w:val="fr-FR"/>
        </w:rPr>
        <w:t>:</w:t>
      </w:r>
      <w:proofErr w:type="gramEnd"/>
      <w:r w:rsidR="00CA5A2A" w:rsidRPr="001F678E"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</w:p>
    <w:p w14:paraId="646AC67C" w14:textId="77777777" w:rsidR="00CA5A2A" w:rsidRDefault="00CA5A2A" w:rsidP="00CA5A2A">
      <w:pPr>
        <w:ind w:left="360"/>
        <w:rPr>
          <w:rFonts w:ascii="Arial Narrow" w:hAnsi="Arial Narrow" w:cs="Arial"/>
          <w:sz w:val="22"/>
          <w:szCs w:val="22"/>
          <w:lang w:val="fr-FR"/>
        </w:rPr>
      </w:pPr>
    </w:p>
    <w:p w14:paraId="6F4D7037" w14:textId="77777777" w:rsidR="00CA5A2A" w:rsidRDefault="00CA5A2A" w:rsidP="00CA5A2A">
      <w:pPr>
        <w:pStyle w:val="TeksIsi3"/>
        <w:spacing w:line="240" w:lineRule="auto"/>
        <w:ind w:firstLine="720"/>
        <w:rPr>
          <w:rFonts w:ascii="Arial Narrow" w:hAnsi="Arial Narrow"/>
          <w:lang w:val="en-US"/>
        </w:rPr>
      </w:pPr>
      <w:r w:rsidRPr="00AF3414">
        <w:rPr>
          <w:rFonts w:ascii="Arial Narrow" w:hAnsi="Arial Narrow"/>
          <w:lang w:val="id-ID"/>
        </w:rPr>
        <w:t>Kriteria penilaian yang diberikan oleh pengajar pada mata kuliah ini adalah sebagai berikut</w:t>
      </w:r>
      <w:r w:rsidRPr="00AF3414">
        <w:rPr>
          <w:rFonts w:ascii="Arial Narrow" w:hAnsi="Arial Narrow"/>
          <w:lang w:val="en-US"/>
        </w:rPr>
        <w:t xml:space="preserve"> </w:t>
      </w:r>
      <w:r w:rsidRPr="00AF3414">
        <w:rPr>
          <w:rFonts w:ascii="Arial Narrow" w:hAnsi="Arial Narrow"/>
          <w:lang w:val="id-ID"/>
        </w:rPr>
        <w:t>:</w:t>
      </w:r>
    </w:p>
    <w:p w14:paraId="08D6E0C6" w14:textId="77777777" w:rsidR="00CA5A2A" w:rsidRPr="000313C2" w:rsidRDefault="00CA5A2A" w:rsidP="00CA5A2A">
      <w:pPr>
        <w:pStyle w:val="TeksIsi3"/>
        <w:spacing w:line="240" w:lineRule="auto"/>
        <w:ind w:firstLine="720"/>
        <w:rPr>
          <w:rFonts w:ascii="Arial Narrow" w:hAnsi="Arial Narrow"/>
          <w:lang w:val="en-US"/>
        </w:rPr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2700"/>
      </w:tblGrid>
      <w:tr w:rsidR="00CA5A2A" w:rsidRPr="00AF3414" w14:paraId="16B51223" w14:textId="77777777" w:rsidTr="00CA5A2A">
        <w:tc>
          <w:tcPr>
            <w:tcW w:w="1620" w:type="dxa"/>
          </w:tcPr>
          <w:p w14:paraId="3679C9E5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b/>
                <w:bCs/>
                <w:sz w:val="20"/>
                <w:szCs w:val="20"/>
                <w:lang w:val="id-ID" w:eastAsia="en-US"/>
              </w:rPr>
              <w:t>Nilai Angka</w:t>
            </w:r>
          </w:p>
        </w:tc>
        <w:tc>
          <w:tcPr>
            <w:tcW w:w="1620" w:type="dxa"/>
          </w:tcPr>
          <w:p w14:paraId="79433858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b/>
                <w:bCs/>
                <w:sz w:val="20"/>
                <w:szCs w:val="20"/>
                <w:lang w:val="id-ID" w:eastAsia="en-US"/>
              </w:rPr>
              <w:t>Nilai Mutu</w:t>
            </w:r>
          </w:p>
        </w:tc>
        <w:tc>
          <w:tcPr>
            <w:tcW w:w="1620" w:type="dxa"/>
          </w:tcPr>
          <w:p w14:paraId="22D5863A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b/>
                <w:bCs/>
                <w:sz w:val="20"/>
                <w:szCs w:val="20"/>
                <w:lang w:val="id-ID" w:eastAsia="en-US"/>
              </w:rPr>
              <w:t>Angka Mutu</w:t>
            </w:r>
          </w:p>
        </w:tc>
        <w:tc>
          <w:tcPr>
            <w:tcW w:w="2700" w:type="dxa"/>
          </w:tcPr>
          <w:p w14:paraId="748B1517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b/>
                <w:bCs/>
                <w:sz w:val="20"/>
                <w:szCs w:val="20"/>
                <w:lang w:val="id-ID" w:eastAsia="en-US"/>
              </w:rPr>
              <w:t>Sebutan Mutu</w:t>
            </w:r>
          </w:p>
        </w:tc>
      </w:tr>
      <w:tr w:rsidR="00CA5A2A" w:rsidRPr="00AF3414" w14:paraId="17F71D2C" w14:textId="77777777" w:rsidTr="00CA5A2A">
        <w:tc>
          <w:tcPr>
            <w:tcW w:w="1620" w:type="dxa"/>
          </w:tcPr>
          <w:p w14:paraId="3B858914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85 s.d 100</w:t>
            </w:r>
          </w:p>
        </w:tc>
        <w:tc>
          <w:tcPr>
            <w:tcW w:w="1620" w:type="dxa"/>
          </w:tcPr>
          <w:p w14:paraId="0CE89F3B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A</w:t>
            </w:r>
          </w:p>
        </w:tc>
        <w:tc>
          <w:tcPr>
            <w:tcW w:w="1620" w:type="dxa"/>
          </w:tcPr>
          <w:p w14:paraId="5331618A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3,75</w:t>
            </w:r>
          </w:p>
        </w:tc>
        <w:tc>
          <w:tcPr>
            <w:tcW w:w="2700" w:type="dxa"/>
          </w:tcPr>
          <w:p w14:paraId="2877D36F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Cemerlang</w:t>
            </w:r>
          </w:p>
        </w:tc>
      </w:tr>
      <w:tr w:rsidR="00CA5A2A" w:rsidRPr="00AF3414" w14:paraId="69D7DC43" w14:textId="77777777" w:rsidTr="00CA5A2A">
        <w:tc>
          <w:tcPr>
            <w:tcW w:w="1620" w:type="dxa"/>
          </w:tcPr>
          <w:p w14:paraId="7E26DE46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80 s.d &lt; 85</w:t>
            </w:r>
          </w:p>
        </w:tc>
        <w:tc>
          <w:tcPr>
            <w:tcW w:w="1620" w:type="dxa"/>
          </w:tcPr>
          <w:p w14:paraId="342A1399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A-</w:t>
            </w:r>
          </w:p>
        </w:tc>
        <w:tc>
          <w:tcPr>
            <w:tcW w:w="1620" w:type="dxa"/>
          </w:tcPr>
          <w:p w14:paraId="4D3EAB46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3,50</w:t>
            </w:r>
          </w:p>
        </w:tc>
        <w:tc>
          <w:tcPr>
            <w:tcW w:w="2700" w:type="dxa"/>
          </w:tcPr>
          <w:p w14:paraId="783D7C56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Hampir Cemerlang</w:t>
            </w:r>
          </w:p>
        </w:tc>
      </w:tr>
      <w:tr w:rsidR="00CA5A2A" w:rsidRPr="00AF3414" w14:paraId="3FF928CF" w14:textId="77777777" w:rsidTr="00CA5A2A">
        <w:tc>
          <w:tcPr>
            <w:tcW w:w="1620" w:type="dxa"/>
          </w:tcPr>
          <w:p w14:paraId="1929DB45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75 s.d &lt; 80</w:t>
            </w:r>
          </w:p>
        </w:tc>
        <w:tc>
          <w:tcPr>
            <w:tcW w:w="1620" w:type="dxa"/>
          </w:tcPr>
          <w:p w14:paraId="75CDB33D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B+</w:t>
            </w:r>
          </w:p>
        </w:tc>
        <w:tc>
          <w:tcPr>
            <w:tcW w:w="1620" w:type="dxa"/>
          </w:tcPr>
          <w:p w14:paraId="6F622ECE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3,25</w:t>
            </w:r>
          </w:p>
        </w:tc>
        <w:tc>
          <w:tcPr>
            <w:tcW w:w="2700" w:type="dxa"/>
          </w:tcPr>
          <w:p w14:paraId="24AA9A96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Sangat Baik</w:t>
            </w:r>
          </w:p>
        </w:tc>
      </w:tr>
      <w:tr w:rsidR="00CA5A2A" w:rsidRPr="00AF3414" w14:paraId="1C2B8490" w14:textId="77777777" w:rsidTr="00CA5A2A">
        <w:tc>
          <w:tcPr>
            <w:tcW w:w="1620" w:type="dxa"/>
          </w:tcPr>
          <w:p w14:paraId="549F6F81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70 s.d &lt; 75</w:t>
            </w:r>
          </w:p>
        </w:tc>
        <w:tc>
          <w:tcPr>
            <w:tcW w:w="1620" w:type="dxa"/>
          </w:tcPr>
          <w:p w14:paraId="03858DB2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B</w:t>
            </w:r>
          </w:p>
        </w:tc>
        <w:tc>
          <w:tcPr>
            <w:tcW w:w="1620" w:type="dxa"/>
          </w:tcPr>
          <w:p w14:paraId="3599935F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3,00</w:t>
            </w:r>
          </w:p>
        </w:tc>
        <w:tc>
          <w:tcPr>
            <w:tcW w:w="2700" w:type="dxa"/>
          </w:tcPr>
          <w:p w14:paraId="5FB775B5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Baik</w:t>
            </w:r>
          </w:p>
        </w:tc>
      </w:tr>
      <w:tr w:rsidR="00CA5A2A" w:rsidRPr="00AF3414" w14:paraId="6814D647" w14:textId="77777777" w:rsidTr="00CA5A2A">
        <w:tc>
          <w:tcPr>
            <w:tcW w:w="1620" w:type="dxa"/>
          </w:tcPr>
          <w:p w14:paraId="4C8939B1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65 s.d &lt; 70</w:t>
            </w:r>
          </w:p>
        </w:tc>
        <w:tc>
          <w:tcPr>
            <w:tcW w:w="1620" w:type="dxa"/>
          </w:tcPr>
          <w:p w14:paraId="477709AD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B-</w:t>
            </w:r>
          </w:p>
        </w:tc>
        <w:tc>
          <w:tcPr>
            <w:tcW w:w="1620" w:type="dxa"/>
          </w:tcPr>
          <w:p w14:paraId="3CBB0B8A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2,75</w:t>
            </w:r>
          </w:p>
        </w:tc>
        <w:tc>
          <w:tcPr>
            <w:tcW w:w="2700" w:type="dxa"/>
          </w:tcPr>
          <w:p w14:paraId="6EB670DE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Hampir Baik</w:t>
            </w:r>
          </w:p>
        </w:tc>
      </w:tr>
      <w:tr w:rsidR="00CA5A2A" w:rsidRPr="00AF3414" w14:paraId="09D768BE" w14:textId="77777777" w:rsidTr="00CA5A2A">
        <w:tc>
          <w:tcPr>
            <w:tcW w:w="1620" w:type="dxa"/>
          </w:tcPr>
          <w:p w14:paraId="026D55B6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60 s.d &lt; 65</w:t>
            </w:r>
          </w:p>
        </w:tc>
        <w:tc>
          <w:tcPr>
            <w:tcW w:w="1620" w:type="dxa"/>
          </w:tcPr>
          <w:p w14:paraId="377DDA85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C+</w:t>
            </w:r>
          </w:p>
        </w:tc>
        <w:tc>
          <w:tcPr>
            <w:tcW w:w="1620" w:type="dxa"/>
          </w:tcPr>
          <w:p w14:paraId="7234EB05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2,25</w:t>
            </w:r>
          </w:p>
        </w:tc>
        <w:tc>
          <w:tcPr>
            <w:tcW w:w="2700" w:type="dxa"/>
          </w:tcPr>
          <w:p w14:paraId="73291354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Lebih Dari Cukup</w:t>
            </w:r>
          </w:p>
        </w:tc>
      </w:tr>
      <w:tr w:rsidR="00CA5A2A" w:rsidRPr="00AF3414" w14:paraId="3C0901DC" w14:textId="77777777" w:rsidTr="00CA5A2A">
        <w:tc>
          <w:tcPr>
            <w:tcW w:w="1620" w:type="dxa"/>
          </w:tcPr>
          <w:p w14:paraId="27D9F1CE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55 s.d &lt; 60</w:t>
            </w:r>
          </w:p>
        </w:tc>
        <w:tc>
          <w:tcPr>
            <w:tcW w:w="1620" w:type="dxa"/>
          </w:tcPr>
          <w:p w14:paraId="6F1E28D3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C</w:t>
            </w:r>
          </w:p>
        </w:tc>
        <w:tc>
          <w:tcPr>
            <w:tcW w:w="1620" w:type="dxa"/>
          </w:tcPr>
          <w:p w14:paraId="7311214F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2,00</w:t>
            </w:r>
          </w:p>
        </w:tc>
        <w:tc>
          <w:tcPr>
            <w:tcW w:w="2700" w:type="dxa"/>
          </w:tcPr>
          <w:p w14:paraId="7337BADF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Cukup</w:t>
            </w:r>
          </w:p>
        </w:tc>
      </w:tr>
      <w:tr w:rsidR="00CA5A2A" w:rsidRPr="00AF3414" w14:paraId="2D69D07E" w14:textId="77777777" w:rsidTr="00CA5A2A">
        <w:tc>
          <w:tcPr>
            <w:tcW w:w="1620" w:type="dxa"/>
          </w:tcPr>
          <w:p w14:paraId="409930B6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50 s.d &lt; 55</w:t>
            </w:r>
          </w:p>
        </w:tc>
        <w:tc>
          <w:tcPr>
            <w:tcW w:w="1620" w:type="dxa"/>
          </w:tcPr>
          <w:p w14:paraId="4FEE7D26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C-</w:t>
            </w:r>
          </w:p>
        </w:tc>
        <w:tc>
          <w:tcPr>
            <w:tcW w:w="1620" w:type="dxa"/>
          </w:tcPr>
          <w:p w14:paraId="0B43FC24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1,75</w:t>
            </w:r>
          </w:p>
        </w:tc>
        <w:tc>
          <w:tcPr>
            <w:tcW w:w="2700" w:type="dxa"/>
          </w:tcPr>
          <w:p w14:paraId="4A2CA2AE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Hampir Cukup</w:t>
            </w:r>
          </w:p>
        </w:tc>
      </w:tr>
      <w:tr w:rsidR="00CA5A2A" w:rsidRPr="00AF3414" w14:paraId="50A1B640" w14:textId="77777777" w:rsidTr="00CA5A2A">
        <w:trPr>
          <w:trHeight w:val="90"/>
        </w:trPr>
        <w:tc>
          <w:tcPr>
            <w:tcW w:w="1620" w:type="dxa"/>
          </w:tcPr>
          <w:p w14:paraId="4F703F19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40 s.d &lt; 50</w:t>
            </w:r>
          </w:p>
        </w:tc>
        <w:tc>
          <w:tcPr>
            <w:tcW w:w="1620" w:type="dxa"/>
          </w:tcPr>
          <w:p w14:paraId="20318D4F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D</w:t>
            </w:r>
          </w:p>
        </w:tc>
        <w:tc>
          <w:tcPr>
            <w:tcW w:w="1620" w:type="dxa"/>
          </w:tcPr>
          <w:p w14:paraId="2806C068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1,00</w:t>
            </w:r>
          </w:p>
        </w:tc>
        <w:tc>
          <w:tcPr>
            <w:tcW w:w="2700" w:type="dxa"/>
          </w:tcPr>
          <w:p w14:paraId="26100BCE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Kurang</w:t>
            </w:r>
          </w:p>
        </w:tc>
      </w:tr>
      <w:tr w:rsidR="00CA5A2A" w:rsidRPr="00AF3414" w14:paraId="2AF514F2" w14:textId="77777777" w:rsidTr="00CA5A2A">
        <w:tc>
          <w:tcPr>
            <w:tcW w:w="1620" w:type="dxa"/>
          </w:tcPr>
          <w:p w14:paraId="66D99BFA" w14:textId="77777777" w:rsidR="00CA5A2A" w:rsidRPr="00AF3414" w:rsidRDefault="00CA5A2A" w:rsidP="00CA5A2A">
            <w:pPr>
              <w:pStyle w:val="IndenTeksIsi"/>
              <w:spacing w:line="240" w:lineRule="auto"/>
              <w:ind w:left="72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 xml:space="preserve">  0 s.d &lt; 40</w:t>
            </w:r>
          </w:p>
        </w:tc>
        <w:tc>
          <w:tcPr>
            <w:tcW w:w="1620" w:type="dxa"/>
          </w:tcPr>
          <w:p w14:paraId="4541A0C9" w14:textId="77777777" w:rsidR="00CA5A2A" w:rsidRPr="00AF3414" w:rsidRDefault="00CA5A2A" w:rsidP="00CA5A2A">
            <w:pPr>
              <w:pStyle w:val="IndenTeksIsi"/>
              <w:spacing w:line="240" w:lineRule="auto"/>
              <w:ind w:left="584"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E</w:t>
            </w:r>
          </w:p>
        </w:tc>
        <w:tc>
          <w:tcPr>
            <w:tcW w:w="1620" w:type="dxa"/>
          </w:tcPr>
          <w:p w14:paraId="01C20621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jc w:val="center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  <w:t>0,00</w:t>
            </w:r>
          </w:p>
        </w:tc>
        <w:tc>
          <w:tcPr>
            <w:tcW w:w="2700" w:type="dxa"/>
          </w:tcPr>
          <w:p w14:paraId="0B71E1EE" w14:textId="77777777" w:rsidR="00CA5A2A" w:rsidRPr="00AF3414" w:rsidRDefault="00CA5A2A" w:rsidP="00CA5A2A">
            <w:pPr>
              <w:pStyle w:val="IndenTeksIsi"/>
              <w:spacing w:line="240" w:lineRule="auto"/>
              <w:ind w:firstLine="0"/>
              <w:rPr>
                <w:rFonts w:ascii="Arial Narrow" w:hAnsi="Arial Narrow"/>
                <w:caps/>
                <w:sz w:val="20"/>
                <w:szCs w:val="20"/>
                <w:lang w:val="id-ID" w:eastAsia="en-US"/>
              </w:rPr>
            </w:pPr>
            <w:r w:rsidRPr="00AF3414">
              <w:rPr>
                <w:rFonts w:ascii="Arial Narrow" w:hAnsi="Arial Narrow"/>
                <w:sz w:val="20"/>
                <w:szCs w:val="20"/>
                <w:lang w:val="id-ID" w:eastAsia="en-US"/>
              </w:rPr>
              <w:t>Gagal</w:t>
            </w:r>
          </w:p>
        </w:tc>
      </w:tr>
    </w:tbl>
    <w:p w14:paraId="1711ACD8" w14:textId="77777777" w:rsidR="0050758B" w:rsidRDefault="0050758B" w:rsidP="00916100">
      <w:pPr>
        <w:rPr>
          <w:rFonts w:ascii="Arial Narrow" w:hAnsi="Arial Narrow" w:cs="Arial"/>
          <w:sz w:val="22"/>
          <w:szCs w:val="22"/>
          <w:lang w:val="fr-FR"/>
        </w:rPr>
      </w:pPr>
    </w:p>
    <w:p w14:paraId="3DF93D43" w14:textId="77777777" w:rsidR="00916100" w:rsidRDefault="00916100" w:rsidP="00916100">
      <w:pPr>
        <w:rPr>
          <w:rFonts w:ascii="Arial Narrow" w:hAnsi="Arial Narrow" w:cs="Arial"/>
          <w:sz w:val="22"/>
          <w:szCs w:val="22"/>
          <w:lang w:val="fr-FR"/>
        </w:rPr>
      </w:pPr>
    </w:p>
    <w:p w14:paraId="2B46C746" w14:textId="7DA3815A" w:rsidR="0050758B" w:rsidRPr="00252082" w:rsidRDefault="00252082" w:rsidP="00252082">
      <w:pPr>
        <w:ind w:left="360"/>
        <w:rPr>
          <w:rFonts w:ascii="Arial Narrow" w:hAnsi="Arial Narrow" w:cs="Arial"/>
          <w:b/>
          <w:sz w:val="22"/>
          <w:szCs w:val="22"/>
          <w:lang w:val="fr-FR"/>
        </w:rPr>
      </w:pPr>
      <w:r w:rsidRPr="00252082">
        <w:rPr>
          <w:rFonts w:ascii="Arial Narrow" w:hAnsi="Arial Narrow" w:cs="Arial"/>
          <w:b/>
          <w:sz w:val="22"/>
          <w:szCs w:val="22"/>
          <w:lang w:val="fr-FR"/>
        </w:rPr>
        <w:t>POKOK BAHASAN</w:t>
      </w:r>
    </w:p>
    <w:p w14:paraId="0BBFF66A" w14:textId="77777777" w:rsidR="0050758B" w:rsidRDefault="0050758B" w:rsidP="00CA5A2A">
      <w:pPr>
        <w:ind w:left="360"/>
        <w:rPr>
          <w:rFonts w:ascii="Arial Narrow" w:hAnsi="Arial Narrow" w:cs="Arial"/>
          <w:sz w:val="22"/>
          <w:szCs w:val="22"/>
          <w:lang w:val="fr-FR"/>
        </w:rPr>
      </w:pPr>
    </w:p>
    <w:tbl>
      <w:tblPr>
        <w:tblStyle w:val="KisiTabel"/>
        <w:tblW w:w="0" w:type="auto"/>
        <w:tblInd w:w="360" w:type="dxa"/>
        <w:tblLook w:val="04A0" w:firstRow="1" w:lastRow="0" w:firstColumn="1" w:lastColumn="0" w:noHBand="0" w:noVBand="1"/>
      </w:tblPr>
      <w:tblGrid>
        <w:gridCol w:w="1150"/>
        <w:gridCol w:w="2241"/>
        <w:gridCol w:w="3506"/>
        <w:gridCol w:w="2138"/>
      </w:tblGrid>
      <w:tr w:rsidR="0050758B" w:rsidRPr="0049759E" w14:paraId="6805542C" w14:textId="77777777" w:rsidTr="00252082">
        <w:tc>
          <w:tcPr>
            <w:tcW w:w="1150" w:type="dxa"/>
          </w:tcPr>
          <w:p w14:paraId="3B6F30C4" w14:textId="77777777" w:rsidR="00600B77" w:rsidRPr="0049759E" w:rsidRDefault="00600B77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14:paraId="3E77E5AB" w14:textId="494559C7" w:rsidR="0050758B" w:rsidRPr="0049759E" w:rsidRDefault="0050758B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49759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Pertemuan</w:t>
            </w:r>
            <w:proofErr w:type="spellEnd"/>
          </w:p>
        </w:tc>
        <w:tc>
          <w:tcPr>
            <w:tcW w:w="2297" w:type="dxa"/>
          </w:tcPr>
          <w:p w14:paraId="33AE9496" w14:textId="77777777" w:rsidR="00600B77" w:rsidRPr="0049759E" w:rsidRDefault="00600B77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14:paraId="18B299E1" w14:textId="04920FBF" w:rsidR="0050758B" w:rsidRPr="0049759E" w:rsidRDefault="0050758B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49759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Bahasan</w:t>
            </w:r>
            <w:proofErr w:type="spellEnd"/>
          </w:p>
        </w:tc>
        <w:tc>
          <w:tcPr>
            <w:tcW w:w="3613" w:type="dxa"/>
          </w:tcPr>
          <w:p w14:paraId="4B871FF9" w14:textId="77777777" w:rsidR="00600B77" w:rsidRPr="0049759E" w:rsidRDefault="00600B77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14:paraId="16C60E87" w14:textId="7272CDCD" w:rsidR="0050758B" w:rsidRPr="0049759E" w:rsidRDefault="0050758B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49759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Sub-Bahasan</w:t>
            </w:r>
            <w:proofErr w:type="spellEnd"/>
          </w:p>
        </w:tc>
        <w:tc>
          <w:tcPr>
            <w:tcW w:w="2201" w:type="dxa"/>
          </w:tcPr>
          <w:p w14:paraId="19E2795D" w14:textId="77777777" w:rsidR="00600B77" w:rsidRPr="0049759E" w:rsidRDefault="00600B77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14:paraId="472816F3" w14:textId="20569976" w:rsidR="0050758B" w:rsidRPr="0049759E" w:rsidRDefault="0050758B" w:rsidP="002520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49759E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Rujukan</w:t>
            </w:r>
            <w:proofErr w:type="spellEnd"/>
          </w:p>
        </w:tc>
      </w:tr>
      <w:tr w:rsidR="0050758B" w14:paraId="3D712F3B" w14:textId="77777777" w:rsidTr="00252082">
        <w:tc>
          <w:tcPr>
            <w:tcW w:w="1150" w:type="dxa"/>
          </w:tcPr>
          <w:p w14:paraId="2F7B0B67" w14:textId="5E5CF03C" w:rsidR="0050758B" w:rsidRDefault="0050758B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2297" w:type="dxa"/>
          </w:tcPr>
          <w:p w14:paraId="1E714C15" w14:textId="247DF660" w:rsidR="0050758B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Pengantar</w:t>
            </w:r>
            <w:proofErr w:type="spellEnd"/>
          </w:p>
        </w:tc>
        <w:tc>
          <w:tcPr>
            <w:tcW w:w="3613" w:type="dxa"/>
          </w:tcPr>
          <w:p w14:paraId="7B80770D" w14:textId="520A5F29" w:rsidR="0050758B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Perkenalan</w:t>
            </w:r>
            <w:proofErr w:type="spellEnd"/>
          </w:p>
        </w:tc>
        <w:tc>
          <w:tcPr>
            <w:tcW w:w="2201" w:type="dxa"/>
          </w:tcPr>
          <w:p w14:paraId="0A641B1F" w14:textId="77777777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741C2F13" w14:textId="77777777" w:rsidTr="00252082">
        <w:tc>
          <w:tcPr>
            <w:tcW w:w="1150" w:type="dxa"/>
          </w:tcPr>
          <w:p w14:paraId="1425D939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0B0B1775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438F9C60" w14:textId="72F1828E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Kontrak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Belajar</w:t>
            </w:r>
            <w:proofErr w:type="spellEnd"/>
          </w:p>
        </w:tc>
        <w:tc>
          <w:tcPr>
            <w:tcW w:w="2201" w:type="dxa"/>
          </w:tcPr>
          <w:p w14:paraId="776EE38A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58D3C1AA" w14:textId="77777777" w:rsidTr="00252082">
        <w:tc>
          <w:tcPr>
            <w:tcW w:w="1150" w:type="dxa"/>
          </w:tcPr>
          <w:p w14:paraId="796B38EB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17397D1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6A93FDEC" w14:textId="362A798C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Pembagian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Kelompok</w:t>
            </w:r>
            <w:proofErr w:type="spellEnd"/>
          </w:p>
        </w:tc>
        <w:tc>
          <w:tcPr>
            <w:tcW w:w="2201" w:type="dxa"/>
          </w:tcPr>
          <w:p w14:paraId="4A812E23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50758B" w14:paraId="1FB4ADA0" w14:textId="77777777" w:rsidTr="00252082">
        <w:tc>
          <w:tcPr>
            <w:tcW w:w="1150" w:type="dxa"/>
          </w:tcPr>
          <w:p w14:paraId="3A2DC266" w14:textId="2513B334" w:rsidR="0050758B" w:rsidRDefault="0050758B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0887A657" w14:textId="77777777" w:rsidR="0050758B" w:rsidRPr="00AE3345" w:rsidRDefault="0050758B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5704FE91" w14:textId="77777777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75A6EBE5" w14:textId="77777777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50758B" w14:paraId="65DA457D" w14:textId="77777777" w:rsidTr="00252082">
        <w:tc>
          <w:tcPr>
            <w:tcW w:w="1150" w:type="dxa"/>
          </w:tcPr>
          <w:p w14:paraId="7175894C" w14:textId="10673563" w:rsidR="0050758B" w:rsidRDefault="0050758B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</w:p>
        </w:tc>
        <w:tc>
          <w:tcPr>
            <w:tcW w:w="2297" w:type="dxa"/>
          </w:tcPr>
          <w:p w14:paraId="45210EF6" w14:textId="63C33BB4" w:rsidR="0050758B" w:rsidRPr="00AE3345" w:rsidRDefault="002F03F3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Teori</w:t>
            </w:r>
            <w:proofErr w:type="spellEnd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Implisit</w:t>
            </w:r>
            <w:proofErr w:type="spellEnd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Eksplisit</w:t>
            </w:r>
            <w:proofErr w:type="spellEnd"/>
          </w:p>
        </w:tc>
        <w:tc>
          <w:tcPr>
            <w:tcW w:w="3613" w:type="dxa"/>
          </w:tcPr>
          <w:p w14:paraId="2047D201" w14:textId="29EB93B9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Definisi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Teori</w:t>
            </w:r>
            <w:proofErr w:type="spellEnd"/>
          </w:p>
        </w:tc>
        <w:tc>
          <w:tcPr>
            <w:tcW w:w="2201" w:type="dxa"/>
          </w:tcPr>
          <w:p w14:paraId="7E5033A5" w14:textId="7DCE5729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50758B" w14:paraId="0BEB3C7E" w14:textId="77777777" w:rsidTr="00252082">
        <w:tc>
          <w:tcPr>
            <w:tcW w:w="1150" w:type="dxa"/>
          </w:tcPr>
          <w:p w14:paraId="01A8B2B1" w14:textId="77777777" w:rsidR="0050758B" w:rsidRDefault="0050758B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3FDBE174" w14:textId="77777777" w:rsidR="0050758B" w:rsidRPr="00AE3345" w:rsidRDefault="0050758B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7164FEF9" w14:textId="4D8EE7EA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Teori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Implisit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versus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Teori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Eksplisit</w:t>
            </w:r>
            <w:proofErr w:type="spellEnd"/>
          </w:p>
        </w:tc>
        <w:tc>
          <w:tcPr>
            <w:tcW w:w="2201" w:type="dxa"/>
          </w:tcPr>
          <w:p w14:paraId="4A9687F9" w14:textId="7A07842C" w:rsidR="0050758B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 </w:t>
            </w:r>
          </w:p>
        </w:tc>
      </w:tr>
      <w:tr w:rsidR="00E3537F" w14:paraId="78ED15DE" w14:textId="77777777" w:rsidTr="00252082">
        <w:tc>
          <w:tcPr>
            <w:tcW w:w="1150" w:type="dxa"/>
          </w:tcPr>
          <w:p w14:paraId="740F9153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144707C7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0402230E" w14:textId="3FC6E152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Konteks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Sejarah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Lahirnya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Perspektif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Sosiolog</w:t>
            </w:r>
            <w:r w:rsidR="002F03F3"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  <w:proofErr w:type="spellEnd"/>
          </w:p>
        </w:tc>
        <w:tc>
          <w:tcPr>
            <w:tcW w:w="2201" w:type="dxa"/>
          </w:tcPr>
          <w:p w14:paraId="610787AE" w14:textId="4CA25F58" w:rsidR="00E3537F" w:rsidRDefault="002F03F3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Hal : 3 - 30</w:t>
            </w:r>
          </w:p>
        </w:tc>
      </w:tr>
      <w:tr w:rsidR="0050758B" w14:paraId="0642BC7A" w14:textId="77777777" w:rsidTr="00252082">
        <w:tc>
          <w:tcPr>
            <w:tcW w:w="1150" w:type="dxa"/>
          </w:tcPr>
          <w:p w14:paraId="2407E9CB" w14:textId="77777777" w:rsidR="0050758B" w:rsidRDefault="0050758B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5EA0E916" w14:textId="77777777" w:rsidR="0050758B" w:rsidRPr="00AE3345" w:rsidRDefault="0050758B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5E1AD0C0" w14:textId="17D5E405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Akar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sosial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Lahirnya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Teori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Sosiologi</w:t>
            </w:r>
            <w:proofErr w:type="spellEnd"/>
          </w:p>
        </w:tc>
        <w:tc>
          <w:tcPr>
            <w:tcW w:w="2201" w:type="dxa"/>
          </w:tcPr>
          <w:p w14:paraId="45C734D5" w14:textId="2388A804" w:rsidR="0050758B" w:rsidRDefault="0050758B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1E5C648F" w14:textId="77777777" w:rsidTr="00252082">
        <w:tc>
          <w:tcPr>
            <w:tcW w:w="1150" w:type="dxa"/>
          </w:tcPr>
          <w:p w14:paraId="3D4A54DA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67A5F2C7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645FB659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46E3706A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5498A529" w14:textId="77777777" w:rsidTr="00252082">
        <w:tc>
          <w:tcPr>
            <w:tcW w:w="1150" w:type="dxa"/>
          </w:tcPr>
          <w:p w14:paraId="5C65C6E3" w14:textId="53D65243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  <w:r w:rsidR="002F03F3"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2297" w:type="dxa"/>
          </w:tcPr>
          <w:p w14:paraId="478BE867" w14:textId="1B32DA4A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Konstruksi</w:t>
            </w:r>
            <w:proofErr w:type="spellEnd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Teori</w:t>
            </w:r>
            <w:proofErr w:type="spellEnd"/>
          </w:p>
        </w:tc>
        <w:tc>
          <w:tcPr>
            <w:tcW w:w="3613" w:type="dxa"/>
          </w:tcPr>
          <w:p w14:paraId="5D5F8D82" w14:textId="08ED17B6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Konsep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Variabel</w:t>
            </w:r>
            <w:proofErr w:type="spellEnd"/>
          </w:p>
        </w:tc>
        <w:tc>
          <w:tcPr>
            <w:tcW w:w="2201" w:type="dxa"/>
          </w:tcPr>
          <w:p w14:paraId="35C4A91E" w14:textId="55057B4F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E3537F" w14:paraId="776082EC" w14:textId="77777777" w:rsidTr="00252082">
        <w:tc>
          <w:tcPr>
            <w:tcW w:w="1150" w:type="dxa"/>
          </w:tcPr>
          <w:p w14:paraId="78D3F96C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7714A722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6E5CA9C7" w14:textId="0AB357E5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Proposisi</w:t>
            </w:r>
            <w:proofErr w:type="spellEnd"/>
          </w:p>
        </w:tc>
        <w:tc>
          <w:tcPr>
            <w:tcW w:w="2201" w:type="dxa"/>
          </w:tcPr>
          <w:p w14:paraId="73EA1CD1" w14:textId="348E0CE9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  <w:proofErr w:type="spellEnd"/>
          </w:p>
        </w:tc>
      </w:tr>
      <w:tr w:rsidR="00E3537F" w14:paraId="3ED0BACC" w14:textId="77777777" w:rsidTr="00252082">
        <w:tc>
          <w:tcPr>
            <w:tcW w:w="1150" w:type="dxa"/>
          </w:tcPr>
          <w:p w14:paraId="0F7D7931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5B9EFC74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7D47DC0F" w14:textId="1D3F9734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Paradigma</w:t>
            </w:r>
            <w:proofErr w:type="spellEnd"/>
          </w:p>
        </w:tc>
        <w:tc>
          <w:tcPr>
            <w:tcW w:w="2201" w:type="dxa"/>
          </w:tcPr>
          <w:p w14:paraId="48D21732" w14:textId="05F4EE9E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Hal : 31 - 72</w:t>
            </w:r>
          </w:p>
        </w:tc>
      </w:tr>
      <w:tr w:rsidR="00E3537F" w14:paraId="68F09DD3" w14:textId="77777777" w:rsidTr="00252082">
        <w:tc>
          <w:tcPr>
            <w:tcW w:w="1150" w:type="dxa"/>
          </w:tcPr>
          <w:p w14:paraId="7D3CD723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2164DA2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4CACF354" w14:textId="1A4C6070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Tingkat</w:t>
            </w:r>
            <w:r w:rsidR="002F03F3">
              <w:rPr>
                <w:rFonts w:ascii="Arial Narrow" w:hAnsi="Arial Narrow" w:cs="Arial"/>
                <w:sz w:val="22"/>
                <w:szCs w:val="22"/>
                <w:lang w:val="fr-FR"/>
              </w:rPr>
              <w:t>an</w:t>
            </w:r>
            <w:proofErr w:type="spellEnd"/>
            <w:r w:rsidR="002F03F3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F03F3">
              <w:rPr>
                <w:rFonts w:ascii="Arial Narrow" w:hAnsi="Arial Narrow" w:cs="Arial"/>
                <w:sz w:val="22"/>
                <w:szCs w:val="22"/>
                <w:lang w:val="fr-FR"/>
              </w:rPr>
              <w:t>Real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itas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Sosial</w:t>
            </w:r>
            <w:proofErr w:type="spellEnd"/>
          </w:p>
        </w:tc>
        <w:tc>
          <w:tcPr>
            <w:tcW w:w="2201" w:type="dxa"/>
          </w:tcPr>
          <w:p w14:paraId="21FFAF31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2F03F3" w14:paraId="0122D50B" w14:textId="77777777" w:rsidTr="00252082">
        <w:tc>
          <w:tcPr>
            <w:tcW w:w="1150" w:type="dxa"/>
          </w:tcPr>
          <w:p w14:paraId="19430DC4" w14:textId="77777777" w:rsidR="002F03F3" w:rsidRDefault="002F03F3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3C73DD10" w14:textId="77777777" w:rsidR="002F03F3" w:rsidRPr="00AE3345" w:rsidRDefault="002F03F3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43F485E1" w14:textId="3053C75C" w:rsidR="002F03F3" w:rsidRDefault="002F03F3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Klasifikasi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Teori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Sosiologi</w:t>
            </w:r>
            <w:proofErr w:type="spellEnd"/>
          </w:p>
        </w:tc>
        <w:tc>
          <w:tcPr>
            <w:tcW w:w="2201" w:type="dxa"/>
          </w:tcPr>
          <w:p w14:paraId="16C0E521" w14:textId="77777777" w:rsidR="002F03F3" w:rsidRDefault="002F03F3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127A62D7" w14:textId="77777777" w:rsidTr="00252082">
        <w:tc>
          <w:tcPr>
            <w:tcW w:w="1150" w:type="dxa"/>
          </w:tcPr>
          <w:p w14:paraId="2C707122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70B0DD05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4C1C0772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6A56795A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36BFD8CB" w14:textId="77777777" w:rsidTr="00252082">
        <w:tc>
          <w:tcPr>
            <w:tcW w:w="1150" w:type="dxa"/>
          </w:tcPr>
          <w:p w14:paraId="28CBAA01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845B145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14AE73CB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039CF06B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6407EC9F" w14:textId="77777777" w:rsidTr="00252082">
        <w:tc>
          <w:tcPr>
            <w:tcW w:w="1150" w:type="dxa"/>
          </w:tcPr>
          <w:p w14:paraId="501FCB5C" w14:textId="17D5A0CE" w:rsidR="00E3537F" w:rsidRDefault="002F03F3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IV</w:t>
            </w:r>
          </w:p>
        </w:tc>
        <w:tc>
          <w:tcPr>
            <w:tcW w:w="2297" w:type="dxa"/>
          </w:tcPr>
          <w:p w14:paraId="6EC9791D" w14:textId="27E921BA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August</w:t>
            </w:r>
            <w:r w:rsidR="001C2387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</w:t>
            </w:r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Comte</w:t>
            </w:r>
          </w:p>
        </w:tc>
        <w:tc>
          <w:tcPr>
            <w:tcW w:w="3613" w:type="dxa"/>
          </w:tcPr>
          <w:p w14:paraId="42382E91" w14:textId="5553495A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Riwayat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Hidup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August Comte</w:t>
            </w:r>
          </w:p>
        </w:tc>
        <w:tc>
          <w:tcPr>
            <w:tcW w:w="2201" w:type="dxa"/>
          </w:tcPr>
          <w:p w14:paraId="005F5336" w14:textId="748CD9AA" w:rsidR="00E3537F" w:rsidRDefault="00F8124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</w:t>
            </w:r>
            <w:r w:rsidR="00E3537F">
              <w:rPr>
                <w:rFonts w:ascii="Arial Narrow" w:hAnsi="Arial Narrow" w:cs="Arial"/>
                <w:sz w:val="22"/>
                <w:szCs w:val="22"/>
                <w:lang w:val="fr-FR"/>
              </w:rPr>
              <w:t>aul Johnson</w:t>
            </w:r>
          </w:p>
        </w:tc>
      </w:tr>
      <w:tr w:rsidR="00E3537F" w14:paraId="476F672C" w14:textId="77777777" w:rsidTr="00252082">
        <w:tc>
          <w:tcPr>
            <w:tcW w:w="1150" w:type="dxa"/>
          </w:tcPr>
          <w:p w14:paraId="6A674A38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17972714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1CC2F0DA" w14:textId="30354E2A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Tahap</w:t>
            </w:r>
            <w:proofErr w:type="spellEnd"/>
            <w:r w:rsidR="0091610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16100">
              <w:rPr>
                <w:rFonts w:ascii="Arial Narrow" w:hAnsi="Arial Narrow" w:cs="Arial"/>
                <w:sz w:val="22"/>
                <w:szCs w:val="22"/>
                <w:lang w:val="fr-FR"/>
              </w:rPr>
              <w:t>Perkembangan</w:t>
            </w:r>
            <w:proofErr w:type="spellEnd"/>
            <w:r w:rsidR="0091610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16100"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 w:rsidR="0091610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01" w:type="dxa"/>
          </w:tcPr>
          <w:p w14:paraId="7D9E92B7" w14:textId="7AC955C6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III</w:t>
            </w:r>
          </w:p>
        </w:tc>
      </w:tr>
      <w:tr w:rsidR="00E3537F" w14:paraId="1151E533" w14:textId="77777777" w:rsidTr="00252082">
        <w:tc>
          <w:tcPr>
            <w:tcW w:w="1150" w:type="dxa"/>
          </w:tcPr>
          <w:p w14:paraId="7292F30E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0A834458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68E198F1" w14:textId="1419470C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Sosiologi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Statis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Dinamis</w:t>
            </w:r>
            <w:proofErr w:type="spellEnd"/>
          </w:p>
        </w:tc>
        <w:tc>
          <w:tcPr>
            <w:tcW w:w="2201" w:type="dxa"/>
          </w:tcPr>
          <w:p w14:paraId="31B53F80" w14:textId="18EC7BAD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Hal. 75 - 119</w:t>
            </w:r>
          </w:p>
        </w:tc>
      </w:tr>
      <w:tr w:rsidR="00E3537F" w14:paraId="4FCAB6E4" w14:textId="77777777" w:rsidTr="00252082">
        <w:tc>
          <w:tcPr>
            <w:tcW w:w="1150" w:type="dxa"/>
          </w:tcPr>
          <w:p w14:paraId="2FCA39B3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7C144AEF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318BBAE5" w14:textId="2B08CF29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Agama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Humanis</w:t>
            </w:r>
            <w:proofErr w:type="spellEnd"/>
          </w:p>
        </w:tc>
        <w:tc>
          <w:tcPr>
            <w:tcW w:w="2201" w:type="dxa"/>
          </w:tcPr>
          <w:p w14:paraId="588DB7A2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1BDB0A88" w14:textId="77777777" w:rsidTr="00252082">
        <w:tc>
          <w:tcPr>
            <w:tcW w:w="1150" w:type="dxa"/>
          </w:tcPr>
          <w:p w14:paraId="5BF2D53D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0DEB781B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1D6B495A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37E9B53F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7D52DA88" w14:textId="77777777" w:rsidTr="00252082">
        <w:tc>
          <w:tcPr>
            <w:tcW w:w="1150" w:type="dxa"/>
          </w:tcPr>
          <w:p w14:paraId="47FD0592" w14:textId="7986AA24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</w:t>
            </w:r>
          </w:p>
        </w:tc>
        <w:tc>
          <w:tcPr>
            <w:tcW w:w="2297" w:type="dxa"/>
          </w:tcPr>
          <w:p w14:paraId="50CB8A3B" w14:textId="240ED5CA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Emile</w:t>
            </w:r>
            <w:proofErr w:type="spellEnd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Durkheim</w:t>
            </w:r>
          </w:p>
        </w:tc>
        <w:tc>
          <w:tcPr>
            <w:tcW w:w="3613" w:type="dxa"/>
          </w:tcPr>
          <w:p w14:paraId="2B82CB42" w14:textId="682C61CC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Riwayat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Hidup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Durkheim</w:t>
            </w:r>
          </w:p>
        </w:tc>
        <w:tc>
          <w:tcPr>
            <w:tcW w:w="2201" w:type="dxa"/>
          </w:tcPr>
          <w:p w14:paraId="53BC63F0" w14:textId="2CA59D78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E3537F" w14:paraId="1214BE79" w14:textId="77777777" w:rsidTr="00252082">
        <w:tc>
          <w:tcPr>
            <w:tcW w:w="1150" w:type="dxa"/>
          </w:tcPr>
          <w:p w14:paraId="35E38F78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7603CEA6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0B1BB144" w14:textId="5F4A5F04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Fakta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Sosial</w:t>
            </w:r>
            <w:proofErr w:type="spellEnd"/>
          </w:p>
        </w:tc>
        <w:tc>
          <w:tcPr>
            <w:tcW w:w="2201" w:type="dxa"/>
          </w:tcPr>
          <w:p w14:paraId="406C3407" w14:textId="6896C21C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V, Hal. 164 - 206</w:t>
            </w:r>
          </w:p>
        </w:tc>
      </w:tr>
      <w:tr w:rsidR="00E3537F" w14:paraId="62A156EF" w14:textId="77777777" w:rsidTr="00252082">
        <w:tc>
          <w:tcPr>
            <w:tcW w:w="1150" w:type="dxa"/>
          </w:tcPr>
          <w:p w14:paraId="5853BB9B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1F511342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045C9EAD" w14:textId="432C1264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Fakta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Sosial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versus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Fakta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Individual</w:t>
            </w:r>
            <w:proofErr w:type="spellEnd"/>
          </w:p>
        </w:tc>
        <w:tc>
          <w:tcPr>
            <w:tcW w:w="2201" w:type="dxa"/>
          </w:tcPr>
          <w:p w14:paraId="70400233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74739E91" w14:textId="77777777" w:rsidTr="00252082">
        <w:tc>
          <w:tcPr>
            <w:tcW w:w="1150" w:type="dxa"/>
            <w:tcBorders>
              <w:bottom w:val="single" w:sz="4" w:space="0" w:color="auto"/>
            </w:tcBorders>
          </w:tcPr>
          <w:p w14:paraId="6BD6E8F7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2EB4445E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54AF8EB5" w14:textId="6949B49B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r w:rsidRPr="00304D85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Suicide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6E02974F" w14:textId="7568AD52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Anthony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Giddens</w:t>
            </w:r>
            <w:proofErr w:type="spellEnd"/>
          </w:p>
        </w:tc>
      </w:tr>
      <w:tr w:rsidR="00E3537F" w14:paraId="6737C870" w14:textId="77777777" w:rsidTr="00AE3345">
        <w:tc>
          <w:tcPr>
            <w:tcW w:w="1150" w:type="dxa"/>
            <w:tcBorders>
              <w:bottom w:val="single" w:sz="4" w:space="0" w:color="auto"/>
            </w:tcBorders>
          </w:tcPr>
          <w:p w14:paraId="4C4F7F45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20D2516F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3F8AE139" w14:textId="4BA2943F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Agama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dalam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Perspektif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Durkehiem</w:t>
            </w:r>
            <w:proofErr w:type="spellEnd"/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4DEF0FA3" w14:textId="2CF02FF3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II, Hal. 81 - 146</w:t>
            </w:r>
          </w:p>
        </w:tc>
      </w:tr>
      <w:tr w:rsidR="00E3537F" w14:paraId="2A880C1D" w14:textId="77777777" w:rsidTr="00AE3345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BB841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858FA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A2D9C" w14:textId="41770BC0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49BC2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252082" w14:paraId="5D911727" w14:textId="77777777" w:rsidTr="00AE3345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DB00EAE" w14:textId="77777777" w:rsidR="00252082" w:rsidRDefault="00252082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3DE2FC4" w14:textId="77777777" w:rsidR="00916100" w:rsidRDefault="00916100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1DDB42E7" w14:textId="77777777" w:rsidR="00252082" w:rsidRPr="00AE3345" w:rsidRDefault="00252082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7FA26371" w14:textId="77777777" w:rsidR="00252082" w:rsidRDefault="00252082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3CDE9DA" w14:textId="77777777" w:rsidR="00252082" w:rsidRDefault="00252082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51A625AC" w14:textId="77777777" w:rsidTr="00252082">
        <w:tc>
          <w:tcPr>
            <w:tcW w:w="1150" w:type="dxa"/>
            <w:tcBorders>
              <w:top w:val="single" w:sz="4" w:space="0" w:color="auto"/>
            </w:tcBorders>
          </w:tcPr>
          <w:p w14:paraId="018462B5" w14:textId="3E3A26D5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</w:t>
            </w:r>
            <w:r w:rsidR="002F03F3"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4ECB68A9" w14:textId="0A6B305E" w:rsidR="00E3537F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Emile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Durkheim 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6C7AE9FE" w14:textId="2B74161D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Perkembangan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426FAF55" w14:textId="55592785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E3537F" w14:paraId="4C8DD7E3" w14:textId="77777777" w:rsidTr="00252082">
        <w:tc>
          <w:tcPr>
            <w:tcW w:w="1150" w:type="dxa"/>
          </w:tcPr>
          <w:p w14:paraId="1FA542E1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20368F6" w14:textId="4D2B2E76" w:rsidR="00E3537F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Lanjutan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613" w:type="dxa"/>
          </w:tcPr>
          <w:p w14:paraId="77DE7A2F" w14:textId="1BAB2B19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Ciri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mekanis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versus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Organis</w:t>
            </w:r>
            <w:proofErr w:type="spellEnd"/>
          </w:p>
        </w:tc>
        <w:tc>
          <w:tcPr>
            <w:tcW w:w="2201" w:type="dxa"/>
          </w:tcPr>
          <w:p w14:paraId="2D024E98" w14:textId="584DFE2B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V, Hal. 164 - 206</w:t>
            </w:r>
          </w:p>
        </w:tc>
      </w:tr>
      <w:tr w:rsidR="00E3537F" w14:paraId="5ADE5A67" w14:textId="77777777" w:rsidTr="00252082">
        <w:tc>
          <w:tcPr>
            <w:tcW w:w="1150" w:type="dxa"/>
          </w:tcPr>
          <w:p w14:paraId="75D97DBD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33B9BA24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7726C1EE" w14:textId="770B0AA0" w:rsidR="00E3537F" w:rsidRDefault="00252082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Faktor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537F">
              <w:rPr>
                <w:rFonts w:ascii="Arial Narrow" w:hAnsi="Arial Narrow" w:cs="Arial"/>
                <w:sz w:val="22"/>
                <w:szCs w:val="22"/>
                <w:lang w:val="fr-FR"/>
              </w:rPr>
              <w:t>Perubahan</w:t>
            </w:r>
            <w:proofErr w:type="spellEnd"/>
            <w:r w:rsidR="00E3537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537F"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</w:p>
        </w:tc>
        <w:tc>
          <w:tcPr>
            <w:tcW w:w="2201" w:type="dxa"/>
          </w:tcPr>
          <w:p w14:paraId="24EAB2E9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4BAB1634" w14:textId="77777777" w:rsidTr="00252082">
        <w:tc>
          <w:tcPr>
            <w:tcW w:w="1150" w:type="dxa"/>
          </w:tcPr>
          <w:p w14:paraId="3D391068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51374D1B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5195F127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0051580A" w14:textId="431CA431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Anthony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Giddens</w:t>
            </w:r>
            <w:proofErr w:type="spellEnd"/>
          </w:p>
        </w:tc>
      </w:tr>
      <w:tr w:rsidR="00E3537F" w14:paraId="6FA7E0E2" w14:textId="77777777" w:rsidTr="00252082">
        <w:tc>
          <w:tcPr>
            <w:tcW w:w="1150" w:type="dxa"/>
          </w:tcPr>
          <w:p w14:paraId="0B28282A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1E997C3F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01403E14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189A39CB" w14:textId="3CD3CD35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II, Hal. 81 - 146</w:t>
            </w:r>
          </w:p>
        </w:tc>
      </w:tr>
      <w:tr w:rsidR="00E3537F" w14:paraId="25A6E960" w14:textId="77777777" w:rsidTr="00252082">
        <w:tc>
          <w:tcPr>
            <w:tcW w:w="1150" w:type="dxa"/>
          </w:tcPr>
          <w:p w14:paraId="7618B4A1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CD67A80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3B265DA3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49E30796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5254F3FD" w14:textId="77777777" w:rsidTr="00252082">
        <w:tc>
          <w:tcPr>
            <w:tcW w:w="1150" w:type="dxa"/>
          </w:tcPr>
          <w:p w14:paraId="2C22AF6A" w14:textId="57F087AE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VI</w:t>
            </w:r>
            <w:r w:rsidR="002F03F3"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2297" w:type="dxa"/>
          </w:tcPr>
          <w:p w14:paraId="49B050B2" w14:textId="66752FE4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Karl Marx</w:t>
            </w:r>
          </w:p>
        </w:tc>
        <w:tc>
          <w:tcPr>
            <w:tcW w:w="3613" w:type="dxa"/>
          </w:tcPr>
          <w:p w14:paraId="0C1498AE" w14:textId="6EB33C13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Riwayat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Hidup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Marx</w:t>
            </w:r>
          </w:p>
        </w:tc>
        <w:tc>
          <w:tcPr>
            <w:tcW w:w="2201" w:type="dxa"/>
          </w:tcPr>
          <w:p w14:paraId="0D3200CA" w14:textId="27F20392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E3537F" w14:paraId="4BC0E006" w14:textId="77777777" w:rsidTr="00252082">
        <w:tc>
          <w:tcPr>
            <w:tcW w:w="1150" w:type="dxa"/>
          </w:tcPr>
          <w:p w14:paraId="541841BF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419F1E18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1052532B" w14:textId="691B7B41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Materialisme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Historis</w:t>
            </w:r>
            <w:proofErr w:type="spellEnd"/>
          </w:p>
        </w:tc>
        <w:tc>
          <w:tcPr>
            <w:tcW w:w="2201" w:type="dxa"/>
          </w:tcPr>
          <w:p w14:paraId="414D40EF" w14:textId="600BCB4E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IV, Hal. 122 - 163</w:t>
            </w:r>
          </w:p>
        </w:tc>
      </w:tr>
      <w:tr w:rsidR="00E3537F" w14:paraId="1776797B" w14:textId="77777777" w:rsidTr="00252082">
        <w:tc>
          <w:tcPr>
            <w:tcW w:w="1150" w:type="dxa"/>
          </w:tcPr>
          <w:p w14:paraId="7F6FB3EF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7B56C1D8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4A577C92" w14:textId="727F3BD5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Struktur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Kelas</w:t>
            </w:r>
            <w:proofErr w:type="spellEnd"/>
          </w:p>
        </w:tc>
        <w:tc>
          <w:tcPr>
            <w:tcW w:w="2201" w:type="dxa"/>
          </w:tcPr>
          <w:p w14:paraId="1952C5AF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76BA4DA0" w14:textId="77777777" w:rsidTr="00252082">
        <w:tc>
          <w:tcPr>
            <w:tcW w:w="1150" w:type="dxa"/>
          </w:tcPr>
          <w:p w14:paraId="486B6CC6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5C38B661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06B987E6" w14:textId="660CF652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Hubungan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Antar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Kelas</w:t>
            </w:r>
            <w:proofErr w:type="spellEnd"/>
          </w:p>
        </w:tc>
        <w:tc>
          <w:tcPr>
            <w:tcW w:w="2201" w:type="dxa"/>
          </w:tcPr>
          <w:p w14:paraId="169F422C" w14:textId="2A2AFA11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Anthony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Giddens</w:t>
            </w:r>
            <w:proofErr w:type="spellEnd"/>
          </w:p>
        </w:tc>
      </w:tr>
      <w:tr w:rsidR="00E3537F" w14:paraId="1C417B61" w14:textId="77777777" w:rsidTr="00252082">
        <w:tc>
          <w:tcPr>
            <w:tcW w:w="1150" w:type="dxa"/>
          </w:tcPr>
          <w:p w14:paraId="3C5EF221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17BB6CE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2220B602" w14:textId="3BD33CD0" w:rsidR="00E3537F" w:rsidRDefault="00916100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Kesadaran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kelas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vs </w:t>
            </w:r>
            <w:proofErr w:type="spellStart"/>
            <w:r w:rsidR="00E3537F">
              <w:rPr>
                <w:rFonts w:ascii="Arial Narrow" w:hAnsi="Arial Narrow" w:cs="Arial"/>
                <w:sz w:val="22"/>
                <w:szCs w:val="22"/>
                <w:lang w:val="fr-FR"/>
              </w:rPr>
              <w:t>Kesadaran</w:t>
            </w:r>
            <w:proofErr w:type="spellEnd"/>
            <w:r w:rsidR="00E3537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3537F">
              <w:rPr>
                <w:rFonts w:ascii="Arial Narrow" w:hAnsi="Arial Narrow" w:cs="Arial"/>
                <w:sz w:val="22"/>
                <w:szCs w:val="22"/>
                <w:lang w:val="fr-FR"/>
              </w:rPr>
              <w:t>Palsu</w:t>
            </w:r>
            <w:proofErr w:type="spellEnd"/>
          </w:p>
        </w:tc>
        <w:tc>
          <w:tcPr>
            <w:tcW w:w="2201" w:type="dxa"/>
          </w:tcPr>
          <w:p w14:paraId="5BF334E7" w14:textId="105F9993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I, Hal. 1 - 80</w:t>
            </w:r>
          </w:p>
        </w:tc>
      </w:tr>
      <w:tr w:rsidR="00E3537F" w14:paraId="6554DAE7" w14:textId="77777777" w:rsidTr="00252082">
        <w:tc>
          <w:tcPr>
            <w:tcW w:w="1150" w:type="dxa"/>
          </w:tcPr>
          <w:p w14:paraId="6DE426BE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64AF267B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2E642669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532248EF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E3537F" w14:paraId="04E8A761" w14:textId="77777777" w:rsidTr="00252082">
        <w:tc>
          <w:tcPr>
            <w:tcW w:w="1150" w:type="dxa"/>
            <w:tcBorders>
              <w:right w:val="single" w:sz="4" w:space="0" w:color="auto"/>
            </w:tcBorders>
          </w:tcPr>
          <w:p w14:paraId="682FE443" w14:textId="2E672599" w:rsidR="00E3537F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VIII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30" w14:textId="5B777386" w:rsidR="00E3537F" w:rsidRPr="00AE3345" w:rsidRDefault="00E3537F" w:rsidP="00D839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Ujian</w:t>
            </w:r>
            <w:proofErr w:type="spellEnd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Tengah</w:t>
            </w:r>
            <w:proofErr w:type="spellEnd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Semester</w:t>
            </w:r>
            <w:proofErr w:type="spellEnd"/>
          </w:p>
        </w:tc>
      </w:tr>
      <w:tr w:rsidR="00E3537F" w14:paraId="4297F92D" w14:textId="77777777" w:rsidTr="00252082">
        <w:tc>
          <w:tcPr>
            <w:tcW w:w="1150" w:type="dxa"/>
          </w:tcPr>
          <w:p w14:paraId="125B5935" w14:textId="77777777" w:rsidR="00E3537F" w:rsidRDefault="00E3537F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557A0D49" w14:textId="77777777" w:rsidR="00E3537F" w:rsidRPr="00AE3345" w:rsidRDefault="00E3537F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465C8ADA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6747A529" w14:textId="77777777" w:rsidR="00E3537F" w:rsidRDefault="00E3537F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714A69F9" w14:textId="77777777" w:rsidTr="00252082">
        <w:tc>
          <w:tcPr>
            <w:tcW w:w="1150" w:type="dxa"/>
          </w:tcPr>
          <w:p w14:paraId="142B842E" w14:textId="5957707A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IX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647A92A1" w14:textId="2DCC4EA5" w:rsidR="0049759E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Karl Marx 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4D5813FD" w14:textId="789CFF55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Perkembangan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4703A129" w14:textId="39FC57FD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49759E" w14:paraId="2676FAB8" w14:textId="77777777" w:rsidTr="00252082">
        <w:tc>
          <w:tcPr>
            <w:tcW w:w="1150" w:type="dxa"/>
          </w:tcPr>
          <w:p w14:paraId="49664689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73ACE1BD" w14:textId="11F1D2DB" w:rsidR="0049759E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Lanjutan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4A5D060C" w14:textId="20C86558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Kapitalis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6DBDD3E5" w14:textId="42E4B20B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IV, Hal. 122 - 163</w:t>
            </w:r>
          </w:p>
        </w:tc>
      </w:tr>
      <w:tr w:rsidR="0049759E" w14:paraId="09556009" w14:textId="77777777" w:rsidTr="00252082">
        <w:tc>
          <w:tcPr>
            <w:tcW w:w="1150" w:type="dxa"/>
          </w:tcPr>
          <w:p w14:paraId="2E20862C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30C80D18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05AB13A9" w14:textId="5A8F1800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Kritik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Marx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terhadap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Kapitalis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0F1DE7E1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5573BEDD" w14:textId="77777777" w:rsidTr="00252082">
        <w:tc>
          <w:tcPr>
            <w:tcW w:w="1150" w:type="dxa"/>
          </w:tcPr>
          <w:p w14:paraId="4E39B8AE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176ECE32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10E91115" w14:textId="3E98A732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Alienasi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58411FF4" w14:textId="0152F1EC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Anthony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Giddens</w:t>
            </w:r>
            <w:proofErr w:type="spellEnd"/>
          </w:p>
        </w:tc>
      </w:tr>
      <w:tr w:rsidR="0049759E" w14:paraId="23FF8EEB" w14:textId="77777777" w:rsidTr="00252082">
        <w:tc>
          <w:tcPr>
            <w:tcW w:w="1150" w:type="dxa"/>
          </w:tcPr>
          <w:p w14:paraId="45876943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76DDF971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3CB7568B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607FDAF3" w14:textId="6617AC85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I, Hal. 1 - 80</w:t>
            </w:r>
          </w:p>
        </w:tc>
      </w:tr>
      <w:tr w:rsidR="0049759E" w14:paraId="4CB68682" w14:textId="77777777" w:rsidTr="00252082">
        <w:tc>
          <w:tcPr>
            <w:tcW w:w="1150" w:type="dxa"/>
          </w:tcPr>
          <w:p w14:paraId="0710C637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2990CFCC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33809835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675BED96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28B32B69" w14:textId="77777777" w:rsidTr="00252082">
        <w:tc>
          <w:tcPr>
            <w:tcW w:w="1150" w:type="dxa"/>
          </w:tcPr>
          <w:p w14:paraId="27CC683D" w14:textId="140AF6FA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X</w:t>
            </w:r>
          </w:p>
        </w:tc>
        <w:tc>
          <w:tcPr>
            <w:tcW w:w="2297" w:type="dxa"/>
          </w:tcPr>
          <w:p w14:paraId="67C7A913" w14:textId="2B17F314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Max Weber</w:t>
            </w:r>
          </w:p>
        </w:tc>
        <w:tc>
          <w:tcPr>
            <w:tcW w:w="3613" w:type="dxa"/>
          </w:tcPr>
          <w:p w14:paraId="71AE3197" w14:textId="50D51A7C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Riwayat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Hidup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Weber</w:t>
            </w:r>
          </w:p>
        </w:tc>
        <w:tc>
          <w:tcPr>
            <w:tcW w:w="2201" w:type="dxa"/>
          </w:tcPr>
          <w:p w14:paraId="42B15914" w14:textId="70FB8CD0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49759E" w14:paraId="0A972211" w14:textId="77777777" w:rsidTr="00252082">
        <w:tc>
          <w:tcPr>
            <w:tcW w:w="1150" w:type="dxa"/>
          </w:tcPr>
          <w:p w14:paraId="146D1267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3767B211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2026F5F1" w14:textId="51BD9A2C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Tindakan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Sosial</w:t>
            </w:r>
            <w:proofErr w:type="spellEnd"/>
          </w:p>
        </w:tc>
        <w:tc>
          <w:tcPr>
            <w:tcW w:w="2201" w:type="dxa"/>
          </w:tcPr>
          <w:p w14:paraId="11B5E822" w14:textId="6156BC19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VI, Hal. 207 - 250</w:t>
            </w:r>
          </w:p>
        </w:tc>
      </w:tr>
      <w:tr w:rsidR="0049759E" w14:paraId="78FE3C7E" w14:textId="77777777" w:rsidTr="00252082">
        <w:tc>
          <w:tcPr>
            <w:tcW w:w="1150" w:type="dxa"/>
          </w:tcPr>
          <w:p w14:paraId="1268E459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5D0CDF3B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51DCBD6A" w14:textId="62F9E2AB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Jenis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TIndakan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Sosial</w:t>
            </w:r>
            <w:proofErr w:type="spellEnd"/>
          </w:p>
        </w:tc>
        <w:tc>
          <w:tcPr>
            <w:tcW w:w="2201" w:type="dxa"/>
          </w:tcPr>
          <w:p w14:paraId="1C5B6354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1B7A2389" w14:textId="77777777" w:rsidTr="00252082">
        <w:tc>
          <w:tcPr>
            <w:tcW w:w="1150" w:type="dxa"/>
          </w:tcPr>
          <w:p w14:paraId="6DEF88A9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195A9C94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4435A3DF" w14:textId="277998C2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Metoda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Mempelajari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Tidakan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Sosial</w:t>
            </w:r>
            <w:proofErr w:type="spellEnd"/>
          </w:p>
        </w:tc>
        <w:tc>
          <w:tcPr>
            <w:tcW w:w="2201" w:type="dxa"/>
          </w:tcPr>
          <w:p w14:paraId="58DC6E23" w14:textId="6458AB48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Anthony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Giddens</w:t>
            </w:r>
            <w:proofErr w:type="spellEnd"/>
          </w:p>
        </w:tc>
      </w:tr>
      <w:tr w:rsidR="0049759E" w14:paraId="5CF3BF49" w14:textId="77777777" w:rsidTr="00252082">
        <w:tc>
          <w:tcPr>
            <w:tcW w:w="1150" w:type="dxa"/>
          </w:tcPr>
          <w:p w14:paraId="69FCDD0E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4B95F5E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768C6798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036F393E" w14:textId="15B6A15B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3, Hal. 147 - 226</w:t>
            </w:r>
          </w:p>
        </w:tc>
      </w:tr>
      <w:tr w:rsidR="0049759E" w14:paraId="223FB2CA" w14:textId="77777777" w:rsidTr="00252082">
        <w:tc>
          <w:tcPr>
            <w:tcW w:w="1150" w:type="dxa"/>
          </w:tcPr>
          <w:p w14:paraId="5A154FB2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7E9F396D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3D6AFBAA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4C458658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4EE9CD34" w14:textId="77777777" w:rsidTr="00252082">
        <w:tc>
          <w:tcPr>
            <w:tcW w:w="1150" w:type="dxa"/>
          </w:tcPr>
          <w:p w14:paraId="40946DF2" w14:textId="03B1806F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XI</w:t>
            </w:r>
          </w:p>
        </w:tc>
        <w:tc>
          <w:tcPr>
            <w:tcW w:w="2297" w:type="dxa"/>
          </w:tcPr>
          <w:p w14:paraId="194AA200" w14:textId="307FAD84" w:rsidR="0049759E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Max Weber </w:t>
            </w:r>
          </w:p>
        </w:tc>
        <w:tc>
          <w:tcPr>
            <w:tcW w:w="3613" w:type="dxa"/>
          </w:tcPr>
          <w:p w14:paraId="5F359F9B" w14:textId="20E9D1DC" w:rsidR="0049759E" w:rsidRDefault="00AE3345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 Ide</w:t>
            </w:r>
            <w:r w:rsidR="0049759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Weber </w:t>
            </w:r>
            <w:proofErr w:type="spellStart"/>
            <w:r w:rsidR="0049759E">
              <w:rPr>
                <w:rFonts w:ascii="Arial Narrow" w:hAnsi="Arial Narrow" w:cs="Arial"/>
                <w:sz w:val="22"/>
                <w:szCs w:val="22"/>
                <w:lang w:val="fr-FR"/>
              </w:rPr>
              <w:t>Tentang</w:t>
            </w:r>
            <w:proofErr w:type="spellEnd"/>
            <w:r w:rsidR="0049759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9759E"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 w:rsidR="0049759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Modern</w:t>
            </w:r>
          </w:p>
        </w:tc>
        <w:tc>
          <w:tcPr>
            <w:tcW w:w="2201" w:type="dxa"/>
          </w:tcPr>
          <w:p w14:paraId="2738F3B2" w14:textId="3516D41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49759E" w14:paraId="40CD15C6" w14:textId="77777777" w:rsidTr="00252082">
        <w:tc>
          <w:tcPr>
            <w:tcW w:w="1150" w:type="dxa"/>
          </w:tcPr>
          <w:p w14:paraId="470608DD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4D8ED1E3" w14:textId="2D306058" w:rsidR="0049759E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Lanjutan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613" w:type="dxa"/>
          </w:tcPr>
          <w:p w14:paraId="7B16D5DE" w14:textId="63242D5B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Agama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Perkembangan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Kapitalisme</w:t>
            </w:r>
            <w:proofErr w:type="spellEnd"/>
          </w:p>
        </w:tc>
        <w:tc>
          <w:tcPr>
            <w:tcW w:w="2201" w:type="dxa"/>
          </w:tcPr>
          <w:p w14:paraId="36178EC6" w14:textId="47D33E36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VI, Hal. 207 - 250</w:t>
            </w:r>
          </w:p>
        </w:tc>
      </w:tr>
      <w:tr w:rsidR="0049759E" w14:paraId="15FA7C6B" w14:textId="77777777" w:rsidTr="00252082">
        <w:tc>
          <w:tcPr>
            <w:tcW w:w="1150" w:type="dxa"/>
          </w:tcPr>
          <w:p w14:paraId="17A68E5D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6BB03151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6160DEB8" w14:textId="6C9F1146" w:rsidR="0049759E" w:rsidRDefault="00916100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="0049759E">
              <w:rPr>
                <w:rFonts w:ascii="Arial Narrow" w:hAnsi="Arial Narrow" w:cs="Arial"/>
                <w:sz w:val="22"/>
                <w:szCs w:val="22"/>
                <w:lang w:val="fr-FR"/>
              </w:rPr>
              <w:t>Birokrasi</w:t>
            </w:r>
            <w:proofErr w:type="spellEnd"/>
          </w:p>
        </w:tc>
        <w:tc>
          <w:tcPr>
            <w:tcW w:w="2201" w:type="dxa"/>
          </w:tcPr>
          <w:p w14:paraId="5C4D2111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6776CF8C" w14:textId="77777777" w:rsidTr="00252082">
        <w:tc>
          <w:tcPr>
            <w:tcW w:w="1150" w:type="dxa"/>
          </w:tcPr>
          <w:p w14:paraId="4C2D74B5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06E317AD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51100C1B" w14:textId="2D66A490" w:rsidR="0049759E" w:rsidRDefault="00916100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Otoritas</w:t>
            </w:r>
            <w:proofErr w:type="spellEnd"/>
          </w:p>
        </w:tc>
        <w:tc>
          <w:tcPr>
            <w:tcW w:w="2201" w:type="dxa"/>
          </w:tcPr>
          <w:p w14:paraId="6FAD53DA" w14:textId="0E067EE1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Anthony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Giddens</w:t>
            </w:r>
            <w:proofErr w:type="spellEnd"/>
          </w:p>
        </w:tc>
      </w:tr>
      <w:tr w:rsidR="0049759E" w14:paraId="71F19A3D" w14:textId="77777777" w:rsidTr="00252082">
        <w:tc>
          <w:tcPr>
            <w:tcW w:w="1150" w:type="dxa"/>
          </w:tcPr>
          <w:p w14:paraId="71F617AE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08F7558A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13995532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7C660C44" w14:textId="2A3E2860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3, Hal. 147 - 226</w:t>
            </w:r>
          </w:p>
        </w:tc>
      </w:tr>
      <w:tr w:rsidR="0049759E" w14:paraId="35CE2B05" w14:textId="77777777" w:rsidTr="00252082">
        <w:tc>
          <w:tcPr>
            <w:tcW w:w="1150" w:type="dxa"/>
          </w:tcPr>
          <w:p w14:paraId="44B6527B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18707BC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544082F9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49ED75D4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6E9038D9" w14:textId="77777777" w:rsidTr="00252082">
        <w:tc>
          <w:tcPr>
            <w:tcW w:w="1150" w:type="dxa"/>
          </w:tcPr>
          <w:p w14:paraId="63D22CA5" w14:textId="4B8E30E0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lastRenderedPageBreak/>
              <w:t>XII</w:t>
            </w:r>
          </w:p>
        </w:tc>
        <w:tc>
          <w:tcPr>
            <w:tcW w:w="2297" w:type="dxa"/>
          </w:tcPr>
          <w:p w14:paraId="1107ACB5" w14:textId="6192FCF5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Georg Simmel</w:t>
            </w:r>
          </w:p>
        </w:tc>
        <w:tc>
          <w:tcPr>
            <w:tcW w:w="3613" w:type="dxa"/>
          </w:tcPr>
          <w:p w14:paraId="6E794B68" w14:textId="5EFF31BF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Riwayat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Hidup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Simmel</w:t>
            </w:r>
          </w:p>
        </w:tc>
        <w:tc>
          <w:tcPr>
            <w:tcW w:w="2201" w:type="dxa"/>
          </w:tcPr>
          <w:p w14:paraId="3E4EC2B4" w14:textId="1DD8E111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49759E" w14:paraId="6FC60D82" w14:textId="77777777" w:rsidTr="00252082">
        <w:tc>
          <w:tcPr>
            <w:tcW w:w="1150" w:type="dxa"/>
          </w:tcPr>
          <w:p w14:paraId="630DBCEE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115F0F9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61CA3342" w14:textId="7F24580E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Proses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Interaksi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Bentuk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versus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201" w:type="dxa"/>
          </w:tcPr>
          <w:p w14:paraId="251D4AA9" w14:textId="1D4181BF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VII, Hal. 251 - 292</w:t>
            </w:r>
          </w:p>
        </w:tc>
      </w:tr>
      <w:tr w:rsidR="0049759E" w14:paraId="2DC3741A" w14:textId="77777777" w:rsidTr="00252082">
        <w:tc>
          <w:tcPr>
            <w:tcW w:w="1150" w:type="dxa"/>
          </w:tcPr>
          <w:p w14:paraId="1A7A241A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5AC7A9EC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38CEB094" w14:textId="4B98CADC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Superordinasi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Subordinasi</w:t>
            </w:r>
            <w:proofErr w:type="spellEnd"/>
          </w:p>
        </w:tc>
        <w:tc>
          <w:tcPr>
            <w:tcW w:w="2201" w:type="dxa"/>
          </w:tcPr>
          <w:p w14:paraId="6C59028B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56A5E13C" w14:textId="77777777" w:rsidTr="00252082">
        <w:tc>
          <w:tcPr>
            <w:tcW w:w="1150" w:type="dxa"/>
          </w:tcPr>
          <w:p w14:paraId="71A32ABB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1BAB2EAA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1129E470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0F2D4467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4B79AD84" w14:textId="77777777" w:rsidTr="00252082">
        <w:tc>
          <w:tcPr>
            <w:tcW w:w="1150" w:type="dxa"/>
          </w:tcPr>
          <w:p w14:paraId="5809829D" w14:textId="3DE420E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XIII</w:t>
            </w:r>
          </w:p>
        </w:tc>
        <w:tc>
          <w:tcPr>
            <w:tcW w:w="2297" w:type="dxa"/>
          </w:tcPr>
          <w:p w14:paraId="7FE49361" w14:textId="2967422D" w:rsidR="0049759E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Georg Simmel </w:t>
            </w:r>
          </w:p>
        </w:tc>
        <w:tc>
          <w:tcPr>
            <w:tcW w:w="3613" w:type="dxa"/>
          </w:tcPr>
          <w:p w14:paraId="7EF6E1FA" w14:textId="578A97A9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Konsepsi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Tentang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Modern</w:t>
            </w:r>
          </w:p>
        </w:tc>
        <w:tc>
          <w:tcPr>
            <w:tcW w:w="2201" w:type="dxa"/>
          </w:tcPr>
          <w:p w14:paraId="604829D5" w14:textId="7E40DFD2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Doyle Paul Johnson</w:t>
            </w:r>
          </w:p>
        </w:tc>
      </w:tr>
      <w:tr w:rsidR="0049759E" w14:paraId="55E81D31" w14:textId="77777777" w:rsidTr="00252082">
        <w:tc>
          <w:tcPr>
            <w:tcW w:w="1150" w:type="dxa"/>
          </w:tcPr>
          <w:p w14:paraId="565A3519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5DB3D400" w14:textId="796274F6" w:rsidR="0049759E" w:rsidRPr="00AE3345" w:rsidRDefault="00AE3345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Lanjutan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613" w:type="dxa"/>
          </w:tcPr>
          <w:p w14:paraId="56D8EE9F" w14:textId="40FBCA31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Rasionalisasi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Kebudayaan</w:t>
            </w:r>
            <w:proofErr w:type="spellEnd"/>
          </w:p>
        </w:tc>
        <w:tc>
          <w:tcPr>
            <w:tcW w:w="2201" w:type="dxa"/>
          </w:tcPr>
          <w:p w14:paraId="5B4735CF" w14:textId="7B197D8C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Bab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 VII, Hal. 251 - 292</w:t>
            </w:r>
          </w:p>
        </w:tc>
      </w:tr>
      <w:tr w:rsidR="0049759E" w14:paraId="311004E2" w14:textId="77777777" w:rsidTr="00252082">
        <w:tc>
          <w:tcPr>
            <w:tcW w:w="1150" w:type="dxa"/>
          </w:tcPr>
          <w:p w14:paraId="6E6707D1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01A3C35B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028A393A" w14:textId="1DF8492C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Uang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Dalam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Modern</w:t>
            </w:r>
          </w:p>
        </w:tc>
        <w:tc>
          <w:tcPr>
            <w:tcW w:w="2201" w:type="dxa"/>
          </w:tcPr>
          <w:p w14:paraId="0BC21E45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04CFBECD" w14:textId="77777777" w:rsidTr="00252082">
        <w:tc>
          <w:tcPr>
            <w:tcW w:w="1150" w:type="dxa"/>
          </w:tcPr>
          <w:p w14:paraId="2D39F967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421B0EC" w14:textId="77777777" w:rsidR="0049759E" w:rsidRPr="00AE3345" w:rsidRDefault="0049759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3B8D12AB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2E120828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793914" w14:paraId="526EA833" w14:textId="77777777" w:rsidTr="00252082">
        <w:tc>
          <w:tcPr>
            <w:tcW w:w="1150" w:type="dxa"/>
          </w:tcPr>
          <w:p w14:paraId="3591F345" w14:textId="2348D7F0" w:rsidR="00793914" w:rsidRDefault="00793914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XIV</w:t>
            </w:r>
          </w:p>
        </w:tc>
        <w:tc>
          <w:tcPr>
            <w:tcW w:w="2297" w:type="dxa"/>
          </w:tcPr>
          <w:p w14:paraId="3B2E79C7" w14:textId="3C90C643" w:rsidR="00793914" w:rsidRPr="00AE3345" w:rsidRDefault="00793914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Charles Horton Cooley</w:t>
            </w:r>
          </w:p>
        </w:tc>
        <w:tc>
          <w:tcPr>
            <w:tcW w:w="3613" w:type="dxa"/>
          </w:tcPr>
          <w:p w14:paraId="0102ADB9" w14:textId="0153CF71" w:rsidR="00793914" w:rsidRDefault="00771CE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Riwayat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Hidup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Cooley &amp; Mead</w:t>
            </w:r>
          </w:p>
        </w:tc>
        <w:tc>
          <w:tcPr>
            <w:tcW w:w="2201" w:type="dxa"/>
          </w:tcPr>
          <w:p w14:paraId="5ECF514C" w14:textId="12CECB45" w:rsidR="00793914" w:rsidRDefault="00771CE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Lewis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Coser</w:t>
            </w:r>
            <w:proofErr w:type="spellEnd"/>
          </w:p>
        </w:tc>
      </w:tr>
      <w:tr w:rsidR="00793914" w14:paraId="34E2F1BA" w14:textId="77777777" w:rsidTr="00252082">
        <w:tc>
          <w:tcPr>
            <w:tcW w:w="1150" w:type="dxa"/>
          </w:tcPr>
          <w:p w14:paraId="7A4B15BB" w14:textId="77777777" w:rsidR="00793914" w:rsidRDefault="00793914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2D8D959B" w14:textId="1912DB66" w:rsidR="00793914" w:rsidRPr="00AE3345" w:rsidRDefault="00793914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&amp; George Herbert Mead</w:t>
            </w:r>
          </w:p>
        </w:tc>
        <w:tc>
          <w:tcPr>
            <w:tcW w:w="3613" w:type="dxa"/>
          </w:tcPr>
          <w:p w14:paraId="2BB119BA" w14:textId="5C184389" w:rsidR="00793914" w:rsidRDefault="00771CE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Looking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-Glass Self (Cooley)</w:t>
            </w:r>
          </w:p>
        </w:tc>
        <w:tc>
          <w:tcPr>
            <w:tcW w:w="2201" w:type="dxa"/>
          </w:tcPr>
          <w:p w14:paraId="4434B3CF" w14:textId="2258CF77" w:rsidR="00793914" w:rsidRDefault="00771CE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Hal 305 - 355</w:t>
            </w:r>
          </w:p>
        </w:tc>
      </w:tr>
      <w:tr w:rsidR="00793914" w14:paraId="59080230" w14:textId="77777777" w:rsidTr="00252082">
        <w:tc>
          <w:tcPr>
            <w:tcW w:w="1150" w:type="dxa"/>
          </w:tcPr>
          <w:p w14:paraId="792ED5E1" w14:textId="77777777" w:rsidR="00793914" w:rsidRDefault="00793914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14D00098" w14:textId="77777777" w:rsidR="00793914" w:rsidRPr="00AE3345" w:rsidRDefault="00793914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0AB37168" w14:textId="60F2FB57" w:rsidR="00793914" w:rsidRDefault="00771CE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Self dan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Masyarakat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(Mead)</w:t>
            </w:r>
          </w:p>
        </w:tc>
        <w:tc>
          <w:tcPr>
            <w:tcW w:w="2201" w:type="dxa"/>
          </w:tcPr>
          <w:p w14:paraId="21126060" w14:textId="77777777" w:rsidR="00793914" w:rsidRDefault="00793914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771CEE" w14:paraId="7C9D5668" w14:textId="77777777" w:rsidTr="00252082">
        <w:tc>
          <w:tcPr>
            <w:tcW w:w="1150" w:type="dxa"/>
          </w:tcPr>
          <w:p w14:paraId="3F4E65CB" w14:textId="77777777" w:rsidR="00771CEE" w:rsidRDefault="00771CE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</w:tcPr>
          <w:p w14:paraId="3DA3E880" w14:textId="77777777" w:rsidR="00771CEE" w:rsidRPr="00AE3345" w:rsidRDefault="00771CEE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</w:tcPr>
          <w:p w14:paraId="541B427A" w14:textId="64A115D0" w:rsidR="00771CEE" w:rsidRDefault="00771CE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- I dan Me (Mead)</w:t>
            </w:r>
          </w:p>
        </w:tc>
        <w:tc>
          <w:tcPr>
            <w:tcW w:w="2201" w:type="dxa"/>
          </w:tcPr>
          <w:p w14:paraId="34D22334" w14:textId="77777777" w:rsidR="00771CEE" w:rsidRDefault="00771CE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305973C4" w14:textId="77777777" w:rsidTr="00252082">
        <w:tc>
          <w:tcPr>
            <w:tcW w:w="1150" w:type="dxa"/>
          </w:tcPr>
          <w:p w14:paraId="52255411" w14:textId="77C6175F" w:rsidR="0049759E" w:rsidRDefault="00771CE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X</w:t>
            </w:r>
            <w:r w:rsidR="0049759E">
              <w:rPr>
                <w:rFonts w:ascii="Arial Narrow" w:hAnsi="Arial Narrow" w:cs="Arial"/>
                <w:sz w:val="22"/>
                <w:szCs w:val="22"/>
                <w:lang w:val="fr-FR"/>
              </w:rPr>
              <w:t>V</w:t>
            </w:r>
          </w:p>
        </w:tc>
        <w:tc>
          <w:tcPr>
            <w:tcW w:w="2297" w:type="dxa"/>
          </w:tcPr>
          <w:p w14:paraId="7D16FE04" w14:textId="3B002737" w:rsidR="0049759E" w:rsidRPr="00AE3345" w:rsidRDefault="00B97487" w:rsidP="00CA5A2A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Review</w:t>
            </w:r>
            <w:proofErr w:type="spellEnd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dan </w:t>
            </w:r>
            <w:proofErr w:type="spellStart"/>
            <w:r w:rsidRPr="00AE334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Evaluasi</w:t>
            </w:r>
            <w:proofErr w:type="spellEnd"/>
          </w:p>
        </w:tc>
        <w:tc>
          <w:tcPr>
            <w:tcW w:w="3613" w:type="dxa"/>
          </w:tcPr>
          <w:p w14:paraId="761BEA98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</w:tcPr>
          <w:p w14:paraId="2803AEE6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49759E" w14:paraId="17BE4BCA" w14:textId="77777777" w:rsidTr="00252082">
        <w:tc>
          <w:tcPr>
            <w:tcW w:w="1150" w:type="dxa"/>
          </w:tcPr>
          <w:p w14:paraId="60F069E9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021BF8EC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06293115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754CA0B6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B97487" w14:paraId="28432235" w14:textId="77777777" w:rsidTr="00252082">
        <w:tc>
          <w:tcPr>
            <w:tcW w:w="1150" w:type="dxa"/>
            <w:tcBorders>
              <w:right w:val="single" w:sz="4" w:space="0" w:color="auto"/>
            </w:tcBorders>
          </w:tcPr>
          <w:p w14:paraId="2DA2E805" w14:textId="057B8356" w:rsidR="00B97487" w:rsidRDefault="00B97487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XV</w:t>
            </w:r>
            <w:r w:rsidR="00771CEE"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A91" w14:textId="5D72142F" w:rsidR="00B97487" w:rsidRPr="00F70255" w:rsidRDefault="00B97487" w:rsidP="00B974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proofErr w:type="spellStart"/>
            <w:r w:rsidRPr="00F7025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Ujian</w:t>
            </w:r>
            <w:proofErr w:type="spellEnd"/>
            <w:r w:rsidRPr="00F7025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7025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Akhir</w:t>
            </w:r>
            <w:proofErr w:type="spellEnd"/>
            <w:r w:rsidRPr="00F7025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70255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Semester</w:t>
            </w:r>
            <w:proofErr w:type="spellEnd"/>
          </w:p>
        </w:tc>
      </w:tr>
      <w:tr w:rsidR="0049759E" w14:paraId="587A4BCA" w14:textId="77777777" w:rsidTr="00252082">
        <w:tc>
          <w:tcPr>
            <w:tcW w:w="1150" w:type="dxa"/>
          </w:tcPr>
          <w:p w14:paraId="77977F7D" w14:textId="77777777" w:rsidR="0049759E" w:rsidRDefault="0049759E" w:rsidP="0075665F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0A02D4BA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14:paraId="29A78FDB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1C468573" w14:textId="77777777" w:rsidR="0049759E" w:rsidRDefault="0049759E" w:rsidP="00CA5A2A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</w:tbl>
    <w:p w14:paraId="6CB17333" w14:textId="77777777" w:rsidR="00AE3345" w:rsidRDefault="00AE3345" w:rsidP="00CA5A2A">
      <w:pPr>
        <w:jc w:val="both"/>
        <w:rPr>
          <w:rFonts w:ascii="Arial Narrow" w:hAnsi="Arial Narrow" w:cs="Arial"/>
          <w:b/>
          <w:caps/>
          <w:sz w:val="22"/>
          <w:szCs w:val="22"/>
          <w:lang w:val="fr-FR"/>
        </w:rPr>
      </w:pPr>
    </w:p>
    <w:p w14:paraId="55C40526" w14:textId="77777777" w:rsidR="00916100" w:rsidRDefault="00916100">
      <w:pPr>
        <w:rPr>
          <w:rFonts w:ascii="Arial Narrow" w:hAnsi="Arial Narrow"/>
          <w:b/>
          <w:sz w:val="22"/>
          <w:szCs w:val="22"/>
        </w:rPr>
      </w:pPr>
    </w:p>
    <w:p w14:paraId="45E6008A" w14:textId="77777777" w:rsidR="001378AF" w:rsidRPr="00AE3345" w:rsidRDefault="000551EC">
      <w:pPr>
        <w:rPr>
          <w:rFonts w:ascii="Arial Narrow" w:hAnsi="Arial Narrow"/>
          <w:b/>
          <w:sz w:val="22"/>
          <w:szCs w:val="22"/>
        </w:rPr>
      </w:pPr>
      <w:r w:rsidRPr="00AE3345">
        <w:rPr>
          <w:rFonts w:ascii="Arial Narrow" w:hAnsi="Arial Narrow"/>
          <w:b/>
          <w:sz w:val="22"/>
          <w:szCs w:val="22"/>
        </w:rPr>
        <w:t>RUJUKAN:</w:t>
      </w:r>
    </w:p>
    <w:p w14:paraId="1F1FF738" w14:textId="6E9D6775" w:rsidR="000551EC" w:rsidRPr="00AE3345" w:rsidRDefault="000551EC" w:rsidP="00AE3345">
      <w:pPr>
        <w:tabs>
          <w:tab w:val="left" w:pos="360"/>
          <w:tab w:val="center" w:pos="8100"/>
          <w:tab w:val="right" w:pos="12420"/>
        </w:tabs>
        <w:ind w:left="360" w:hanging="360"/>
        <w:rPr>
          <w:rFonts w:ascii="Arial Narrow" w:hAnsi="Arial Narrow" w:cs="Arial"/>
          <w:b/>
          <w:noProof/>
          <w:sz w:val="22"/>
          <w:szCs w:val="22"/>
          <w:lang w:val="id-ID"/>
        </w:rPr>
      </w:pPr>
      <w:r w:rsidRPr="00AE3345">
        <w:rPr>
          <w:rFonts w:ascii="Arial Narrow" w:hAnsi="Arial Narrow" w:cs="Arial"/>
          <w:b/>
          <w:noProof/>
          <w:sz w:val="22"/>
          <w:szCs w:val="22"/>
          <w:lang w:val="id-ID"/>
        </w:rPr>
        <w:t xml:space="preserve">Utama: </w:t>
      </w:r>
    </w:p>
    <w:p w14:paraId="285BE0E8" w14:textId="53B76152" w:rsidR="000551EC" w:rsidRPr="00AE3345" w:rsidRDefault="000551EC" w:rsidP="00793914">
      <w:pPr>
        <w:tabs>
          <w:tab w:val="left" w:pos="426"/>
          <w:tab w:val="center" w:pos="8100"/>
          <w:tab w:val="right" w:pos="12420"/>
        </w:tabs>
        <w:ind w:left="360" w:hanging="360"/>
        <w:rPr>
          <w:rFonts w:ascii="Arial Narrow" w:hAnsi="Arial Narrow" w:cs="Arial"/>
          <w:b/>
          <w:noProof/>
          <w:sz w:val="22"/>
          <w:szCs w:val="22"/>
          <w:lang w:val="id-ID"/>
        </w:rPr>
      </w:pPr>
      <w:r w:rsidRPr="00AE3345">
        <w:rPr>
          <w:rFonts w:ascii="Arial Narrow" w:hAnsi="Arial Narrow" w:cs="Arial"/>
          <w:noProof/>
          <w:sz w:val="22"/>
          <w:szCs w:val="22"/>
          <w:lang w:val="id-ID"/>
        </w:rPr>
        <w:t>Giddens, Anthony</w:t>
      </w:r>
      <w:r w:rsidRPr="00AE3345">
        <w:rPr>
          <w:rFonts w:ascii="Arial Narrow" w:hAnsi="Arial Narrow" w:cs="Arial"/>
          <w:b/>
          <w:noProof/>
          <w:sz w:val="22"/>
          <w:szCs w:val="22"/>
          <w:lang w:val="id-ID"/>
        </w:rPr>
        <w:t>.</w:t>
      </w:r>
      <w:r w:rsidRPr="00AE3345">
        <w:rPr>
          <w:rFonts w:ascii="Arial Narrow" w:hAnsi="Arial Narrow" w:cs="Arial"/>
          <w:noProof/>
          <w:sz w:val="22"/>
          <w:szCs w:val="22"/>
          <w:lang w:val="id-ID"/>
        </w:rPr>
        <w:t xml:space="preserve"> 1986</w:t>
      </w:r>
      <w:r w:rsidRPr="00AE3345">
        <w:rPr>
          <w:rFonts w:ascii="Arial Narrow" w:hAnsi="Arial Narrow" w:cs="Arial"/>
          <w:b/>
          <w:noProof/>
          <w:sz w:val="22"/>
          <w:szCs w:val="22"/>
          <w:lang w:val="id-ID"/>
        </w:rPr>
        <w:t xml:space="preserve">. </w:t>
      </w:r>
      <w:r w:rsidRPr="00AE3345">
        <w:rPr>
          <w:rFonts w:ascii="Arial Narrow" w:hAnsi="Arial Narrow" w:cs="Arial"/>
          <w:i/>
          <w:noProof/>
          <w:sz w:val="22"/>
          <w:szCs w:val="22"/>
          <w:lang w:val="id-ID"/>
        </w:rPr>
        <w:t xml:space="preserve">Kapitalisme dan Teori Sosial Modern: Suatu Analisis Karya-karya Marx, Durkheim dan Max </w:t>
      </w:r>
      <w:r w:rsidR="00793914">
        <w:rPr>
          <w:rFonts w:ascii="Arial Narrow" w:hAnsi="Arial Narrow" w:cs="Arial"/>
          <w:i/>
          <w:noProof/>
          <w:sz w:val="22"/>
          <w:szCs w:val="22"/>
          <w:lang w:val="id-ID"/>
        </w:rPr>
        <w:t xml:space="preserve">    W</w:t>
      </w:r>
      <w:r w:rsidRPr="00AE3345">
        <w:rPr>
          <w:rFonts w:ascii="Arial Narrow" w:hAnsi="Arial Narrow" w:cs="Arial"/>
          <w:i/>
          <w:noProof/>
          <w:sz w:val="22"/>
          <w:szCs w:val="22"/>
          <w:lang w:val="id-ID"/>
        </w:rPr>
        <w:t>eber</w:t>
      </w:r>
      <w:r w:rsidRPr="00AE3345">
        <w:rPr>
          <w:rFonts w:ascii="Arial Narrow" w:hAnsi="Arial Narrow" w:cs="Arial"/>
          <w:b/>
          <w:noProof/>
          <w:sz w:val="22"/>
          <w:szCs w:val="22"/>
          <w:lang w:val="id-ID"/>
        </w:rPr>
        <w:t xml:space="preserve">. </w:t>
      </w:r>
      <w:r w:rsidRPr="00AE3345">
        <w:rPr>
          <w:rFonts w:ascii="Arial Narrow" w:hAnsi="Arial Narrow" w:cs="Arial"/>
          <w:noProof/>
          <w:sz w:val="22"/>
          <w:szCs w:val="22"/>
          <w:lang w:val="id-ID"/>
        </w:rPr>
        <w:t>Jakarta:</w:t>
      </w:r>
      <w:r w:rsidR="00AE3345" w:rsidRPr="00AE3345">
        <w:rPr>
          <w:rFonts w:ascii="Arial Narrow" w:hAnsi="Arial Narrow" w:cs="Arial"/>
          <w:noProof/>
          <w:sz w:val="22"/>
          <w:szCs w:val="22"/>
          <w:lang w:val="id-ID"/>
        </w:rPr>
        <w:t xml:space="preserve"> UI-Press.</w:t>
      </w:r>
      <w:r w:rsidRPr="00AE3345">
        <w:rPr>
          <w:rFonts w:ascii="Arial Narrow" w:hAnsi="Arial Narrow" w:cs="Arial"/>
          <w:b/>
          <w:noProof/>
          <w:sz w:val="22"/>
          <w:szCs w:val="22"/>
          <w:lang w:val="id-ID"/>
        </w:rPr>
        <w:t xml:space="preserve">  </w:t>
      </w:r>
    </w:p>
    <w:p w14:paraId="67CFFBA5" w14:textId="3CF1094B" w:rsidR="000551EC" w:rsidRDefault="000551EC" w:rsidP="00793914">
      <w:pPr>
        <w:jc w:val="both"/>
        <w:rPr>
          <w:rFonts w:ascii="Arial Narrow" w:hAnsi="Arial Narrow"/>
          <w:sz w:val="22"/>
          <w:szCs w:val="22"/>
          <w:lang w:val="id-ID"/>
        </w:rPr>
      </w:pPr>
      <w:r w:rsidRPr="00AE3345">
        <w:rPr>
          <w:rFonts w:ascii="Arial Narrow" w:hAnsi="Arial Narrow"/>
          <w:sz w:val="22"/>
          <w:szCs w:val="22"/>
          <w:lang w:val="id-ID"/>
        </w:rPr>
        <w:t xml:space="preserve">Johnson, D.P, 1986, </w:t>
      </w:r>
      <w:r w:rsidRPr="00AE3345">
        <w:rPr>
          <w:rFonts w:ascii="Arial Narrow" w:hAnsi="Arial Narrow"/>
          <w:i/>
          <w:sz w:val="22"/>
          <w:szCs w:val="22"/>
          <w:lang w:val="id-ID"/>
        </w:rPr>
        <w:t>Teori Sosiologi Klasik dan Modern</w:t>
      </w:r>
      <w:r w:rsidR="00793914">
        <w:rPr>
          <w:rFonts w:ascii="Arial Narrow" w:hAnsi="Arial Narrow"/>
          <w:sz w:val="22"/>
          <w:szCs w:val="22"/>
          <w:lang w:val="id-ID"/>
        </w:rPr>
        <w:t xml:space="preserve">. Jilid 1. Jakarta: </w:t>
      </w:r>
      <w:proofErr w:type="spellStart"/>
      <w:r w:rsidRPr="00AE3345">
        <w:rPr>
          <w:rFonts w:ascii="Arial Narrow" w:hAnsi="Arial Narrow"/>
          <w:sz w:val="22"/>
          <w:szCs w:val="22"/>
          <w:lang w:val="id-ID"/>
        </w:rPr>
        <w:t>Gramedia</w:t>
      </w:r>
      <w:proofErr w:type="spellEnd"/>
      <w:r w:rsidRPr="00AE3345">
        <w:rPr>
          <w:rFonts w:ascii="Arial Narrow" w:hAnsi="Arial Narrow"/>
          <w:sz w:val="22"/>
          <w:szCs w:val="22"/>
          <w:lang w:val="id-ID"/>
        </w:rPr>
        <w:t>.</w:t>
      </w:r>
    </w:p>
    <w:p w14:paraId="669AC679" w14:textId="77777777" w:rsidR="00793914" w:rsidRDefault="00AE3345" w:rsidP="00793914">
      <w:pPr>
        <w:jc w:val="both"/>
        <w:rPr>
          <w:rFonts w:ascii="Arial Narrow" w:hAnsi="Arial Narrow"/>
          <w:sz w:val="22"/>
          <w:szCs w:val="22"/>
          <w:lang w:val="id-ID"/>
        </w:rPr>
      </w:pPr>
      <w:proofErr w:type="spellStart"/>
      <w:r>
        <w:rPr>
          <w:rFonts w:ascii="Arial Narrow" w:hAnsi="Arial Narrow"/>
          <w:sz w:val="22"/>
          <w:szCs w:val="22"/>
          <w:lang w:val="id-ID"/>
        </w:rPr>
        <w:t>Ritzer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, George. 2012. </w:t>
      </w:r>
      <w:r w:rsidRPr="00793914">
        <w:rPr>
          <w:rFonts w:ascii="Arial Narrow" w:hAnsi="Arial Narrow"/>
          <w:i/>
          <w:sz w:val="22"/>
          <w:szCs w:val="22"/>
          <w:lang w:val="id-ID"/>
        </w:rPr>
        <w:t xml:space="preserve">Teori Sosiologi: Dari Sosiologi Klasik Sampai Perkembangan Terakhir </w:t>
      </w:r>
      <w:proofErr w:type="spellStart"/>
      <w:r w:rsidRPr="00793914">
        <w:rPr>
          <w:rFonts w:ascii="Arial Narrow" w:hAnsi="Arial Narrow"/>
          <w:i/>
          <w:sz w:val="22"/>
          <w:szCs w:val="22"/>
          <w:lang w:val="id-ID"/>
        </w:rPr>
        <w:t>Postmoderni</w:t>
      </w:r>
      <w:r w:rsidR="00793914">
        <w:rPr>
          <w:rFonts w:ascii="Arial Narrow" w:hAnsi="Arial Narrow"/>
          <w:i/>
          <w:sz w:val="22"/>
          <w:szCs w:val="22"/>
          <w:lang w:val="id-ID"/>
        </w:rPr>
        <w:t>s</w:t>
      </w:r>
      <w:r w:rsidRPr="00793914">
        <w:rPr>
          <w:rFonts w:ascii="Arial Narrow" w:hAnsi="Arial Narrow"/>
          <w:i/>
          <w:sz w:val="22"/>
          <w:szCs w:val="22"/>
          <w:lang w:val="id-ID"/>
        </w:rPr>
        <w:t>me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. </w:t>
      </w:r>
      <w:r w:rsidR="00793914">
        <w:rPr>
          <w:rFonts w:ascii="Arial Narrow" w:hAnsi="Arial Narrow"/>
          <w:sz w:val="22"/>
          <w:szCs w:val="22"/>
          <w:lang w:val="id-ID"/>
        </w:rPr>
        <w:t xml:space="preserve">                         </w:t>
      </w:r>
    </w:p>
    <w:p w14:paraId="29AF128E" w14:textId="062FECCD" w:rsidR="00793914" w:rsidRDefault="00793914" w:rsidP="00793914">
      <w:pPr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 xml:space="preserve">       </w:t>
      </w:r>
      <w:r w:rsidR="00AE3345">
        <w:rPr>
          <w:rFonts w:ascii="Arial Narrow" w:hAnsi="Arial Narrow"/>
          <w:sz w:val="22"/>
          <w:szCs w:val="22"/>
          <w:lang w:val="id-ID"/>
        </w:rPr>
        <w:t>(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r w:rsidR="00AE3345">
        <w:rPr>
          <w:rFonts w:ascii="Arial Narrow" w:hAnsi="Arial Narrow"/>
          <w:sz w:val="22"/>
          <w:szCs w:val="22"/>
          <w:lang w:val="id-ID"/>
        </w:rPr>
        <w:t>Edisi 12). Yogyakarta: Pustaka Pelaja</w:t>
      </w:r>
      <w:r>
        <w:rPr>
          <w:rFonts w:ascii="Arial Narrow" w:hAnsi="Arial Narrow"/>
          <w:sz w:val="22"/>
          <w:szCs w:val="22"/>
          <w:lang w:val="id-ID"/>
        </w:rPr>
        <w:t>r.</w:t>
      </w:r>
    </w:p>
    <w:p w14:paraId="779C21CD" w14:textId="77777777" w:rsidR="00916100" w:rsidRDefault="00916100" w:rsidP="00793914">
      <w:pPr>
        <w:jc w:val="both"/>
        <w:rPr>
          <w:rFonts w:ascii="Arial Narrow" w:hAnsi="Arial Narrow"/>
          <w:sz w:val="22"/>
          <w:szCs w:val="22"/>
          <w:lang w:val="id-ID"/>
        </w:rPr>
      </w:pPr>
    </w:p>
    <w:p w14:paraId="3C67A55B" w14:textId="6F3F70BE" w:rsidR="00793914" w:rsidRPr="00771CEE" w:rsidRDefault="00793914" w:rsidP="00793914">
      <w:pPr>
        <w:jc w:val="both"/>
        <w:rPr>
          <w:rFonts w:ascii="Arial Narrow" w:hAnsi="Arial Narrow"/>
          <w:b/>
          <w:sz w:val="22"/>
          <w:szCs w:val="22"/>
          <w:lang w:val="id-ID"/>
        </w:rPr>
      </w:pPr>
      <w:r w:rsidRPr="00771CEE">
        <w:rPr>
          <w:rFonts w:ascii="Arial Narrow" w:hAnsi="Arial Narrow"/>
          <w:b/>
          <w:sz w:val="22"/>
          <w:szCs w:val="22"/>
          <w:lang w:val="id-ID"/>
        </w:rPr>
        <w:t>Anjuran:</w:t>
      </w:r>
    </w:p>
    <w:p w14:paraId="0F3842B3" w14:textId="77777777" w:rsidR="00916100" w:rsidRDefault="00916100" w:rsidP="009161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Ashley, David &amp; David Michael Orenstein. 1995. </w:t>
      </w:r>
      <w:r w:rsidRPr="00916100">
        <w:rPr>
          <w:rFonts w:ascii="Arial Narrow" w:hAnsi="Arial Narrow"/>
          <w:i/>
          <w:sz w:val="22"/>
          <w:szCs w:val="22"/>
        </w:rPr>
        <w:t>Sociological Theory: Classical Statements</w:t>
      </w:r>
      <w:r>
        <w:rPr>
          <w:rFonts w:ascii="Arial Narrow" w:hAnsi="Arial Narrow"/>
          <w:sz w:val="22"/>
          <w:szCs w:val="22"/>
        </w:rPr>
        <w:t>. (Third Edition). Boston:</w:t>
      </w:r>
    </w:p>
    <w:p w14:paraId="7C639661" w14:textId="77777777" w:rsidR="00916100" w:rsidRPr="00771CEE" w:rsidRDefault="00916100" w:rsidP="009161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Allyn and Bacon.</w:t>
      </w:r>
    </w:p>
    <w:p w14:paraId="5EE10C8D" w14:textId="77777777" w:rsidR="00916100" w:rsidRDefault="00916100" w:rsidP="0091610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Coser</w:t>
      </w:r>
      <w:proofErr w:type="spellEnd"/>
      <w:r>
        <w:rPr>
          <w:rFonts w:ascii="Arial Narrow" w:hAnsi="Arial Narrow"/>
          <w:sz w:val="22"/>
          <w:szCs w:val="22"/>
        </w:rPr>
        <w:t xml:space="preserve">, Lewis A. 1977. </w:t>
      </w:r>
      <w:r w:rsidRPr="0075665F">
        <w:rPr>
          <w:rFonts w:ascii="Arial Narrow" w:hAnsi="Arial Narrow"/>
          <w:i/>
          <w:sz w:val="22"/>
          <w:szCs w:val="22"/>
        </w:rPr>
        <w:t>Master of Sociological Thought: Ideas in Historical and Social Context</w:t>
      </w:r>
      <w:r>
        <w:rPr>
          <w:rFonts w:ascii="Arial Narrow" w:hAnsi="Arial Narrow"/>
          <w:sz w:val="22"/>
          <w:szCs w:val="22"/>
        </w:rPr>
        <w:t>. New York: Harcourt</w:t>
      </w:r>
    </w:p>
    <w:p w14:paraId="7AAB59E8" w14:textId="77777777" w:rsidR="00916100" w:rsidRDefault="00916100" w:rsidP="009161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Brace Jovanovich.</w:t>
      </w:r>
    </w:p>
    <w:p w14:paraId="25209837" w14:textId="6E7C4E78" w:rsidR="00F70255" w:rsidRDefault="00F70255" w:rsidP="0091610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Damsar</w:t>
      </w:r>
      <w:proofErr w:type="spellEnd"/>
      <w:r>
        <w:rPr>
          <w:rFonts w:ascii="Arial Narrow" w:hAnsi="Arial Narrow"/>
          <w:sz w:val="22"/>
          <w:szCs w:val="22"/>
        </w:rPr>
        <w:t xml:space="preserve">. 2015. </w:t>
      </w:r>
      <w:proofErr w:type="spellStart"/>
      <w:r w:rsidRPr="00F70255">
        <w:rPr>
          <w:rFonts w:ascii="Arial Narrow" w:hAnsi="Arial Narrow"/>
          <w:i/>
          <w:sz w:val="22"/>
          <w:szCs w:val="22"/>
        </w:rPr>
        <w:t>Pengantar</w:t>
      </w:r>
      <w:proofErr w:type="spellEnd"/>
      <w:r w:rsidRPr="00F70255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0255">
        <w:rPr>
          <w:rFonts w:ascii="Arial Narrow" w:hAnsi="Arial Narrow"/>
          <w:i/>
          <w:sz w:val="22"/>
          <w:szCs w:val="22"/>
        </w:rPr>
        <w:t>Teori</w:t>
      </w:r>
      <w:proofErr w:type="spellEnd"/>
      <w:r w:rsidRPr="00F70255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0255">
        <w:rPr>
          <w:rFonts w:ascii="Arial Narrow" w:hAnsi="Arial Narrow"/>
          <w:i/>
          <w:sz w:val="22"/>
          <w:szCs w:val="22"/>
        </w:rPr>
        <w:t>Sosiologi</w:t>
      </w:r>
      <w:proofErr w:type="spellEnd"/>
      <w:r w:rsidRPr="00F70255">
        <w:rPr>
          <w:rFonts w:ascii="Arial Narrow" w:hAnsi="Arial Narrow"/>
          <w:i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Jakarta: </w:t>
      </w:r>
      <w:proofErr w:type="spellStart"/>
      <w:r>
        <w:rPr>
          <w:rFonts w:ascii="Arial Narrow" w:hAnsi="Arial Narrow"/>
          <w:sz w:val="22"/>
          <w:szCs w:val="22"/>
        </w:rPr>
        <w:t>Prenadamedia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1AA50D93" w14:textId="77777777" w:rsidR="00916100" w:rsidRDefault="00916100" w:rsidP="009161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Durkheim, Emile. </w:t>
      </w:r>
      <w:r w:rsidRPr="0075665F">
        <w:rPr>
          <w:rFonts w:ascii="Arial Narrow" w:hAnsi="Arial Narrow"/>
          <w:i/>
          <w:sz w:val="22"/>
          <w:szCs w:val="22"/>
        </w:rPr>
        <w:t>The Elementary Forms of the Religious Life (</w:t>
      </w:r>
      <w:proofErr w:type="spellStart"/>
      <w:r w:rsidRPr="0075665F">
        <w:rPr>
          <w:rFonts w:ascii="Arial Narrow" w:hAnsi="Arial Narrow"/>
          <w:i/>
          <w:sz w:val="22"/>
          <w:szCs w:val="22"/>
        </w:rPr>
        <w:t>Sejarah</w:t>
      </w:r>
      <w:proofErr w:type="spellEnd"/>
      <w:r w:rsidRPr="0075665F">
        <w:rPr>
          <w:rFonts w:ascii="Arial Narrow" w:hAnsi="Arial Narrow"/>
          <w:i/>
          <w:sz w:val="22"/>
          <w:szCs w:val="22"/>
        </w:rPr>
        <w:t xml:space="preserve"> Agama).</w:t>
      </w:r>
      <w:r>
        <w:rPr>
          <w:rFonts w:ascii="Arial Narrow" w:hAnsi="Arial Narrow"/>
          <w:sz w:val="22"/>
          <w:szCs w:val="22"/>
        </w:rPr>
        <w:t xml:space="preserve"> Yogyakarta: </w:t>
      </w:r>
      <w:proofErr w:type="spellStart"/>
      <w:r>
        <w:rPr>
          <w:rFonts w:ascii="Arial Narrow" w:hAnsi="Arial Narrow"/>
          <w:sz w:val="22"/>
          <w:szCs w:val="22"/>
        </w:rPr>
        <w:t>IrCiSoD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0BB9684D" w14:textId="1C1DCAC9" w:rsidR="00916100" w:rsidRDefault="0091610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Gerth</w:t>
      </w:r>
      <w:proofErr w:type="spellEnd"/>
      <w:r>
        <w:rPr>
          <w:rFonts w:ascii="Arial Narrow" w:hAnsi="Arial Narrow"/>
          <w:sz w:val="22"/>
          <w:szCs w:val="22"/>
        </w:rPr>
        <w:t xml:space="preserve">, H.H &amp; C Wright Mills. 1958. </w:t>
      </w:r>
      <w:r w:rsidRPr="0075665F">
        <w:rPr>
          <w:rFonts w:ascii="Arial Narrow" w:hAnsi="Arial Narrow"/>
          <w:i/>
          <w:sz w:val="22"/>
          <w:szCs w:val="22"/>
        </w:rPr>
        <w:t>From Max Weber: Essays in Sociology.</w:t>
      </w:r>
      <w:r>
        <w:rPr>
          <w:rFonts w:ascii="Arial Narrow" w:hAnsi="Arial Narrow"/>
          <w:sz w:val="22"/>
          <w:szCs w:val="22"/>
        </w:rPr>
        <w:t xml:space="preserve"> New York: Oxford University Press.</w:t>
      </w:r>
    </w:p>
    <w:p w14:paraId="567C1383" w14:textId="0D245D11" w:rsidR="000551EC" w:rsidRDefault="00771CEE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Layendeker</w:t>
      </w:r>
      <w:proofErr w:type="spellEnd"/>
      <w:r>
        <w:rPr>
          <w:rFonts w:ascii="Arial Narrow" w:hAnsi="Arial Narrow"/>
          <w:sz w:val="22"/>
          <w:szCs w:val="22"/>
        </w:rPr>
        <w:t xml:space="preserve">, L. 1991. </w:t>
      </w:r>
      <w:r w:rsidRPr="00771CEE">
        <w:rPr>
          <w:rFonts w:ascii="Arial Narrow" w:hAnsi="Arial Narrow"/>
          <w:i/>
          <w:sz w:val="22"/>
          <w:szCs w:val="22"/>
        </w:rPr>
        <w:t xml:space="preserve">Tata, </w:t>
      </w:r>
      <w:proofErr w:type="spellStart"/>
      <w:r w:rsidRPr="00771CEE">
        <w:rPr>
          <w:rFonts w:ascii="Arial Narrow" w:hAnsi="Arial Narrow"/>
          <w:i/>
          <w:sz w:val="22"/>
          <w:szCs w:val="22"/>
        </w:rPr>
        <w:t>Perubahan</w:t>
      </w:r>
      <w:proofErr w:type="spellEnd"/>
      <w:r w:rsidRPr="00771CE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71CEE">
        <w:rPr>
          <w:rFonts w:ascii="Arial Narrow" w:hAnsi="Arial Narrow"/>
          <w:i/>
          <w:sz w:val="22"/>
          <w:szCs w:val="22"/>
        </w:rPr>
        <w:t>dan</w:t>
      </w:r>
      <w:proofErr w:type="spellEnd"/>
      <w:r w:rsidRPr="00771CE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71CEE">
        <w:rPr>
          <w:rFonts w:ascii="Arial Narrow" w:hAnsi="Arial Narrow"/>
          <w:i/>
          <w:sz w:val="22"/>
          <w:szCs w:val="22"/>
        </w:rPr>
        <w:t>Ketimpangan</w:t>
      </w:r>
      <w:proofErr w:type="spellEnd"/>
      <w:r w:rsidRPr="00771CEE">
        <w:rPr>
          <w:rFonts w:ascii="Arial Narrow" w:hAnsi="Arial Narrow"/>
          <w:i/>
          <w:sz w:val="22"/>
          <w:szCs w:val="22"/>
        </w:rPr>
        <w:t xml:space="preserve">: </w:t>
      </w:r>
      <w:proofErr w:type="spellStart"/>
      <w:r w:rsidRPr="00771CEE">
        <w:rPr>
          <w:rFonts w:ascii="Arial Narrow" w:hAnsi="Arial Narrow"/>
          <w:i/>
          <w:sz w:val="22"/>
          <w:szCs w:val="22"/>
        </w:rPr>
        <w:t>Suatu</w:t>
      </w:r>
      <w:proofErr w:type="spellEnd"/>
      <w:r w:rsidRPr="00771CE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71CEE">
        <w:rPr>
          <w:rFonts w:ascii="Arial Narrow" w:hAnsi="Arial Narrow"/>
          <w:i/>
          <w:sz w:val="22"/>
          <w:szCs w:val="22"/>
        </w:rPr>
        <w:t>pengantar</w:t>
      </w:r>
      <w:proofErr w:type="spellEnd"/>
      <w:r w:rsidRPr="00771CE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71CEE">
        <w:rPr>
          <w:rFonts w:ascii="Arial Narrow" w:hAnsi="Arial Narrow"/>
          <w:i/>
          <w:sz w:val="22"/>
          <w:szCs w:val="22"/>
        </w:rPr>
        <w:t>Sejarah</w:t>
      </w:r>
      <w:proofErr w:type="spellEnd"/>
      <w:r w:rsidRPr="00771CE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71CEE">
        <w:rPr>
          <w:rFonts w:ascii="Arial Narrow" w:hAnsi="Arial Narrow"/>
          <w:i/>
          <w:sz w:val="22"/>
          <w:szCs w:val="22"/>
        </w:rPr>
        <w:t>Sosiologi</w:t>
      </w:r>
      <w:proofErr w:type="spellEnd"/>
      <w:r>
        <w:rPr>
          <w:rFonts w:ascii="Arial Narrow" w:hAnsi="Arial Narrow"/>
          <w:sz w:val="22"/>
          <w:szCs w:val="22"/>
        </w:rPr>
        <w:t xml:space="preserve">. Jakarta: </w:t>
      </w:r>
      <w:proofErr w:type="spellStart"/>
      <w:r>
        <w:rPr>
          <w:rFonts w:ascii="Arial Narrow" w:hAnsi="Arial Narrow"/>
          <w:sz w:val="22"/>
          <w:szCs w:val="22"/>
        </w:rPr>
        <w:t>Gramedia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42C14679" w14:textId="77777777" w:rsidR="00916100" w:rsidRPr="00AE3345" w:rsidRDefault="00916100" w:rsidP="00916100">
      <w:pPr>
        <w:jc w:val="both"/>
        <w:rPr>
          <w:rFonts w:ascii="Arial Narrow" w:hAnsi="Arial Narrow"/>
          <w:sz w:val="22"/>
          <w:szCs w:val="22"/>
          <w:lang w:val="id-ID"/>
        </w:rPr>
      </w:pPr>
      <w:proofErr w:type="spellStart"/>
      <w:r w:rsidRPr="00AE3345">
        <w:rPr>
          <w:rFonts w:ascii="Arial Narrow" w:hAnsi="Arial Narrow"/>
          <w:sz w:val="22"/>
          <w:szCs w:val="22"/>
          <w:lang w:val="id-ID"/>
        </w:rPr>
        <w:t>Veeger</w:t>
      </w:r>
      <w:proofErr w:type="spellEnd"/>
      <w:r w:rsidRPr="00AE3345">
        <w:rPr>
          <w:rFonts w:ascii="Arial Narrow" w:hAnsi="Arial Narrow"/>
          <w:sz w:val="22"/>
          <w:szCs w:val="22"/>
          <w:lang w:val="id-ID"/>
        </w:rPr>
        <w:t>, K.J</w:t>
      </w:r>
      <w:r w:rsidRPr="00AE3345">
        <w:rPr>
          <w:rFonts w:ascii="Arial Narrow" w:hAnsi="Arial Narrow"/>
          <w:b/>
          <w:sz w:val="22"/>
          <w:szCs w:val="22"/>
          <w:lang w:val="id-ID"/>
        </w:rPr>
        <w:t xml:space="preserve">. </w:t>
      </w:r>
      <w:r>
        <w:rPr>
          <w:rFonts w:ascii="Arial Narrow" w:hAnsi="Arial Narrow"/>
          <w:sz w:val="22"/>
          <w:szCs w:val="22"/>
          <w:lang w:val="id-ID"/>
        </w:rPr>
        <w:t>1985.</w:t>
      </w:r>
      <w:r w:rsidRPr="00AE3345">
        <w:rPr>
          <w:rFonts w:ascii="Arial Narrow" w:hAnsi="Arial Narrow"/>
          <w:sz w:val="22"/>
          <w:szCs w:val="22"/>
          <w:lang w:val="id-ID"/>
        </w:rPr>
        <w:t xml:space="preserve"> </w:t>
      </w:r>
      <w:r w:rsidRPr="00AE3345">
        <w:rPr>
          <w:rFonts w:ascii="Arial Narrow" w:hAnsi="Arial Narrow"/>
          <w:i/>
          <w:sz w:val="22"/>
          <w:szCs w:val="22"/>
          <w:lang w:val="id-ID"/>
        </w:rPr>
        <w:t>Realitas Sosial</w:t>
      </w:r>
      <w:r w:rsidRPr="00AE3345">
        <w:rPr>
          <w:rFonts w:ascii="Arial Narrow" w:hAnsi="Arial Narrow"/>
          <w:sz w:val="22"/>
          <w:szCs w:val="22"/>
          <w:lang w:val="id-ID"/>
        </w:rPr>
        <w:t xml:space="preserve">. Jakarta: </w:t>
      </w:r>
      <w:proofErr w:type="spellStart"/>
      <w:r w:rsidRPr="00AE3345">
        <w:rPr>
          <w:rFonts w:ascii="Arial Narrow" w:hAnsi="Arial Narrow"/>
          <w:sz w:val="22"/>
          <w:szCs w:val="22"/>
          <w:lang w:val="id-ID"/>
        </w:rPr>
        <w:t>Gramedia</w:t>
      </w:r>
      <w:proofErr w:type="spellEnd"/>
      <w:r w:rsidRPr="00AE3345">
        <w:rPr>
          <w:rFonts w:ascii="Arial Narrow" w:hAnsi="Arial Narrow"/>
          <w:sz w:val="22"/>
          <w:szCs w:val="22"/>
          <w:lang w:val="id-ID"/>
        </w:rPr>
        <w:t>.</w:t>
      </w:r>
    </w:p>
    <w:p w14:paraId="7B6A941E" w14:textId="77777777" w:rsidR="00916100" w:rsidRDefault="00916100">
      <w:pPr>
        <w:rPr>
          <w:rFonts w:ascii="Arial Narrow" w:hAnsi="Arial Narrow"/>
          <w:sz w:val="22"/>
          <w:szCs w:val="22"/>
        </w:rPr>
      </w:pPr>
    </w:p>
    <w:sectPr w:rsidR="00916100" w:rsidSect="00252082">
      <w:footerReference w:type="even" r:id="rId8"/>
      <w:footerReference w:type="default" r:id="rId9"/>
      <w:pgSz w:w="12240" w:h="15840" w:code="9"/>
      <w:pgMar w:top="1134" w:right="1134" w:bottom="1134" w:left="1701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BFC4" w14:textId="77777777" w:rsidR="00B5005A" w:rsidRDefault="00B5005A">
      <w:r>
        <w:separator/>
      </w:r>
    </w:p>
  </w:endnote>
  <w:endnote w:type="continuationSeparator" w:id="0">
    <w:p w14:paraId="103A43B0" w14:textId="77777777" w:rsidR="00B5005A" w:rsidRDefault="00B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4441" w14:textId="77777777" w:rsidR="00754CAC" w:rsidRDefault="00754CAC" w:rsidP="00CA5A2A">
    <w:pPr>
      <w:pStyle w:val="Footer"/>
      <w:framePr w:wrap="around" w:vAnchor="text" w:hAnchor="margin" w:xAlign="right" w:y="1"/>
      <w:rPr>
        <w:rStyle w:val="NomorHalaman"/>
      </w:rPr>
    </w:pPr>
    <w:r>
      <w:rPr>
        <w:rStyle w:val="NomorHalaman"/>
      </w:rPr>
      <w:fldChar w:fldCharType="begin"/>
    </w:r>
    <w:r>
      <w:rPr>
        <w:rStyle w:val="NomorHalaman"/>
      </w:rPr>
      <w:instrText xml:space="preserve">PAGE  </w:instrText>
    </w:r>
    <w:r>
      <w:rPr>
        <w:rStyle w:val="NomorHalaman"/>
      </w:rPr>
      <w:fldChar w:fldCharType="separate"/>
    </w:r>
    <w:r>
      <w:rPr>
        <w:rStyle w:val="NomorHalaman"/>
        <w:noProof/>
      </w:rPr>
      <w:t>1</w:t>
    </w:r>
    <w:r>
      <w:rPr>
        <w:rStyle w:val="NomorHalaman"/>
      </w:rPr>
      <w:fldChar w:fldCharType="end"/>
    </w:r>
  </w:p>
  <w:p w14:paraId="66E92C6E" w14:textId="77777777" w:rsidR="00754CAC" w:rsidRDefault="00754CAC" w:rsidP="00CA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3038" w14:textId="77777777" w:rsidR="00754CAC" w:rsidRDefault="00754CAC" w:rsidP="00CA5A2A">
    <w:pPr>
      <w:pStyle w:val="Footer"/>
      <w:framePr w:wrap="around" w:vAnchor="text" w:hAnchor="margin" w:xAlign="right" w:y="1"/>
      <w:rPr>
        <w:rStyle w:val="NomorHalaman"/>
      </w:rPr>
    </w:pPr>
    <w:r>
      <w:rPr>
        <w:rStyle w:val="NomorHalaman"/>
      </w:rPr>
      <w:fldChar w:fldCharType="begin"/>
    </w:r>
    <w:r>
      <w:rPr>
        <w:rStyle w:val="NomorHalaman"/>
      </w:rPr>
      <w:instrText xml:space="preserve">PAGE  </w:instrText>
    </w:r>
    <w:r>
      <w:rPr>
        <w:rStyle w:val="NomorHalaman"/>
      </w:rPr>
      <w:fldChar w:fldCharType="separate"/>
    </w:r>
    <w:r w:rsidR="001C2387">
      <w:rPr>
        <w:rStyle w:val="NomorHalaman"/>
        <w:noProof/>
      </w:rPr>
      <w:t>1</w:t>
    </w:r>
    <w:r>
      <w:rPr>
        <w:rStyle w:val="NomorHalaman"/>
      </w:rPr>
      <w:fldChar w:fldCharType="end"/>
    </w:r>
  </w:p>
  <w:p w14:paraId="66E0A0EB" w14:textId="77777777" w:rsidR="00754CAC" w:rsidRDefault="00754CAC" w:rsidP="00CA5A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2EFA" w14:textId="77777777" w:rsidR="00B5005A" w:rsidRDefault="00B5005A">
      <w:r>
        <w:separator/>
      </w:r>
    </w:p>
  </w:footnote>
  <w:footnote w:type="continuationSeparator" w:id="0">
    <w:p w14:paraId="7BD96BCC" w14:textId="77777777" w:rsidR="00B5005A" w:rsidRDefault="00B5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04C"/>
    <w:multiLevelType w:val="multilevel"/>
    <w:tmpl w:val="3274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A86861"/>
    <w:multiLevelType w:val="multilevel"/>
    <w:tmpl w:val="1D4C3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986250"/>
    <w:multiLevelType w:val="hybridMultilevel"/>
    <w:tmpl w:val="D2F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FFA"/>
    <w:multiLevelType w:val="hybridMultilevel"/>
    <w:tmpl w:val="E8F461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5269"/>
    <w:multiLevelType w:val="multilevel"/>
    <w:tmpl w:val="3274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A16B3B"/>
    <w:multiLevelType w:val="hybridMultilevel"/>
    <w:tmpl w:val="DA94E964"/>
    <w:lvl w:ilvl="0" w:tplc="A7E2F9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B7F49"/>
    <w:multiLevelType w:val="multilevel"/>
    <w:tmpl w:val="1D4C3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5E364B"/>
    <w:multiLevelType w:val="hybridMultilevel"/>
    <w:tmpl w:val="BC022A7A"/>
    <w:lvl w:ilvl="0" w:tplc="91E6A3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E1BF8"/>
    <w:multiLevelType w:val="multilevel"/>
    <w:tmpl w:val="3274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8032A2"/>
    <w:multiLevelType w:val="multilevel"/>
    <w:tmpl w:val="3274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A57552"/>
    <w:multiLevelType w:val="hybridMultilevel"/>
    <w:tmpl w:val="19704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A2D22"/>
    <w:multiLevelType w:val="hybridMultilevel"/>
    <w:tmpl w:val="4524E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026C3"/>
    <w:multiLevelType w:val="multilevel"/>
    <w:tmpl w:val="3274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450554D"/>
    <w:multiLevelType w:val="multilevel"/>
    <w:tmpl w:val="3274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B035797"/>
    <w:multiLevelType w:val="hybridMultilevel"/>
    <w:tmpl w:val="AB209BAE"/>
    <w:lvl w:ilvl="0" w:tplc="918E7A7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283F6E"/>
    <w:multiLevelType w:val="hybridMultilevel"/>
    <w:tmpl w:val="4E846D38"/>
    <w:lvl w:ilvl="0" w:tplc="65166E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752699"/>
    <w:multiLevelType w:val="hybridMultilevel"/>
    <w:tmpl w:val="10002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3B0C1F"/>
    <w:multiLevelType w:val="hybridMultilevel"/>
    <w:tmpl w:val="C4A0D516"/>
    <w:lvl w:ilvl="0" w:tplc="AA98F4B0">
      <w:start w:val="1"/>
      <w:numFmt w:val="decimal"/>
      <w:lvlText w:val="%1."/>
      <w:lvlJc w:val="left"/>
      <w:pPr>
        <w:ind w:left="3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6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17"/>
  </w:num>
  <w:num w:numId="15">
    <w:abstractNumId w:val="7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A"/>
    <w:rsid w:val="00041D55"/>
    <w:rsid w:val="000551EC"/>
    <w:rsid w:val="001378AF"/>
    <w:rsid w:val="001A419C"/>
    <w:rsid w:val="001B3F54"/>
    <w:rsid w:val="001C2387"/>
    <w:rsid w:val="001E0A4E"/>
    <w:rsid w:val="00252082"/>
    <w:rsid w:val="002538F7"/>
    <w:rsid w:val="002866BC"/>
    <w:rsid w:val="002D4D76"/>
    <w:rsid w:val="002F03F3"/>
    <w:rsid w:val="00304D85"/>
    <w:rsid w:val="00366050"/>
    <w:rsid w:val="0049759E"/>
    <w:rsid w:val="0050758B"/>
    <w:rsid w:val="005167B0"/>
    <w:rsid w:val="005C2203"/>
    <w:rsid w:val="00600B77"/>
    <w:rsid w:val="006706EF"/>
    <w:rsid w:val="006771A7"/>
    <w:rsid w:val="00754CAC"/>
    <w:rsid w:val="0075665F"/>
    <w:rsid w:val="00771CEE"/>
    <w:rsid w:val="00793914"/>
    <w:rsid w:val="008539F1"/>
    <w:rsid w:val="00916100"/>
    <w:rsid w:val="00A32402"/>
    <w:rsid w:val="00AA6BA5"/>
    <w:rsid w:val="00AE3345"/>
    <w:rsid w:val="00B5005A"/>
    <w:rsid w:val="00B97487"/>
    <w:rsid w:val="00BA7F89"/>
    <w:rsid w:val="00C4490A"/>
    <w:rsid w:val="00C5700F"/>
    <w:rsid w:val="00C8497C"/>
    <w:rsid w:val="00CA5A2A"/>
    <w:rsid w:val="00CC7F5D"/>
    <w:rsid w:val="00D0111F"/>
    <w:rsid w:val="00D42207"/>
    <w:rsid w:val="00D839D0"/>
    <w:rsid w:val="00D922A9"/>
    <w:rsid w:val="00E3537F"/>
    <w:rsid w:val="00F10FD6"/>
    <w:rsid w:val="00F32846"/>
    <w:rsid w:val="00F70255"/>
    <w:rsid w:val="00F8124F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283C2"/>
  <w14:defaultImageDpi w14:val="300"/>
  <w15:docId w15:val="{AF6991D6-818F-0E46-A515-2F5263B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A2A"/>
    <w:rPr>
      <w:rFonts w:ascii="Times New Roman" w:eastAsia="Times New Roman" w:hAnsi="Times New Roman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rsid w:val="00CA5A2A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rsid w:val="00CA5A2A"/>
    <w:rPr>
      <w:rFonts w:ascii="Times New Roman" w:eastAsia="Times New Roman" w:hAnsi="Times New Roman" w:cs="Times New Roman"/>
    </w:rPr>
  </w:style>
  <w:style w:type="character" w:styleId="NomorHalaman">
    <w:name w:val="page number"/>
    <w:basedOn w:val="FontParagrafDefault"/>
    <w:rsid w:val="00CA5A2A"/>
  </w:style>
  <w:style w:type="paragraph" w:styleId="IndenTeksIsi">
    <w:name w:val="Body Text Indent"/>
    <w:basedOn w:val="Normal"/>
    <w:link w:val="IndenTeksIsiKAR"/>
    <w:uiPriority w:val="99"/>
    <w:rsid w:val="00CA5A2A"/>
    <w:pPr>
      <w:spacing w:line="480" w:lineRule="auto"/>
      <w:ind w:firstLine="720"/>
      <w:jc w:val="both"/>
    </w:pPr>
    <w:rPr>
      <w:rFonts w:ascii="Tahoma" w:hAnsi="Tahoma"/>
      <w:lang w:val="en-GB" w:eastAsia="x-none"/>
    </w:rPr>
  </w:style>
  <w:style w:type="character" w:customStyle="1" w:styleId="IndenTeksIsiKAR">
    <w:name w:val="Inden Teks Isi KAR"/>
    <w:basedOn w:val="FontParagrafDefault"/>
    <w:link w:val="IndenTeksIsi"/>
    <w:uiPriority w:val="99"/>
    <w:rsid w:val="00CA5A2A"/>
    <w:rPr>
      <w:rFonts w:ascii="Tahoma" w:eastAsia="Times New Roman" w:hAnsi="Tahoma" w:cs="Times New Roman"/>
      <w:lang w:val="en-GB" w:eastAsia="x-none"/>
    </w:rPr>
  </w:style>
  <w:style w:type="paragraph" w:styleId="TeksIsi3">
    <w:name w:val="Body Text 3"/>
    <w:basedOn w:val="Normal"/>
    <w:link w:val="TeksIsi3KAR"/>
    <w:uiPriority w:val="99"/>
    <w:rsid w:val="00CA5A2A"/>
    <w:pPr>
      <w:spacing w:line="360" w:lineRule="auto"/>
      <w:jc w:val="both"/>
    </w:pPr>
    <w:rPr>
      <w:rFonts w:ascii="Tahoma" w:hAnsi="Tahoma"/>
      <w:lang w:val="en-GB" w:eastAsia="x-none"/>
    </w:rPr>
  </w:style>
  <w:style w:type="character" w:customStyle="1" w:styleId="TeksIsi3KAR">
    <w:name w:val="Teks Isi 3 KAR"/>
    <w:basedOn w:val="FontParagrafDefault"/>
    <w:link w:val="TeksIsi3"/>
    <w:uiPriority w:val="99"/>
    <w:rsid w:val="00CA5A2A"/>
    <w:rPr>
      <w:rFonts w:ascii="Tahoma" w:eastAsia="Times New Roman" w:hAnsi="Tahoma" w:cs="Times New Roman"/>
      <w:lang w:val="en-GB" w:eastAsia="x-none"/>
    </w:rPr>
  </w:style>
  <w:style w:type="character" w:styleId="Hyperlink">
    <w:name w:val="Hyperlink"/>
    <w:basedOn w:val="FontParagrafDefault"/>
    <w:rsid w:val="00CA5A2A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C8497C"/>
    <w:pPr>
      <w:ind w:left="720"/>
      <w:contextualSpacing/>
    </w:pPr>
  </w:style>
  <w:style w:type="table" w:styleId="KisiTabel">
    <w:name w:val="Table Grid"/>
    <w:basedOn w:val="TabelNormal"/>
    <w:uiPriority w:val="59"/>
    <w:rsid w:val="0050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1082</Words>
  <Characters>6173</Characters>
  <Application>Microsoft Office Word</Application>
  <DocSecurity>0</DocSecurity>
  <Lines>51</Lines>
  <Paragraphs>14</Paragraphs>
  <ScaleCrop>false</ScaleCrop>
  <Company>Andalas Makmur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Jendrius Makarim</dc:creator>
  <cp:keywords/>
  <dc:description/>
  <cp:lastModifiedBy>Pengguna Microsoft Office</cp:lastModifiedBy>
  <cp:revision>6</cp:revision>
  <cp:lastPrinted>2016-01-27T18:21:00Z</cp:lastPrinted>
  <dcterms:created xsi:type="dcterms:W3CDTF">2018-01-24T01:29:00Z</dcterms:created>
  <dcterms:modified xsi:type="dcterms:W3CDTF">2018-03-19T02:58:00Z</dcterms:modified>
</cp:coreProperties>
</file>