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5EFAC" w14:textId="77777777" w:rsidR="0027715B" w:rsidRDefault="00C016E5" w:rsidP="00E2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sz w:val="20"/>
          <w:szCs w:val="20"/>
          <w:u w:val="single"/>
          <w:lang w:val="id-ID"/>
        </w:rPr>
      </w:pPr>
      <w:r w:rsidRPr="000B46E2">
        <w:rPr>
          <w:rFonts w:ascii="Tahoma" w:hAnsi="Tahoma" w:cs="Tahoma"/>
          <w:b/>
          <w:sz w:val="20"/>
          <w:szCs w:val="20"/>
          <w:u w:val="single"/>
          <w:lang w:val="id-ID"/>
        </w:rPr>
        <w:t xml:space="preserve">Langkah </w:t>
      </w:r>
      <w:r w:rsidR="0027715B">
        <w:rPr>
          <w:rFonts w:ascii="Tahoma" w:hAnsi="Tahoma" w:cs="Tahoma"/>
          <w:b/>
          <w:sz w:val="20"/>
          <w:szCs w:val="20"/>
          <w:u w:val="single"/>
          <w:lang w:val="id-ID"/>
        </w:rPr>
        <w:t>Pertama-</w:t>
      </w:r>
      <w:r w:rsidRPr="000B46E2">
        <w:rPr>
          <w:rFonts w:ascii="Tahoma" w:hAnsi="Tahoma" w:cs="Tahoma"/>
          <w:b/>
          <w:sz w:val="20"/>
          <w:szCs w:val="20"/>
          <w:u w:val="single"/>
          <w:lang w:val="id-ID"/>
        </w:rPr>
        <w:t>Telaah</w:t>
      </w:r>
      <w:r w:rsidR="00E47938" w:rsidRPr="000B46E2">
        <w:rPr>
          <w:rFonts w:ascii="Tahoma" w:hAnsi="Tahoma" w:cs="Tahoma"/>
          <w:b/>
          <w:sz w:val="20"/>
          <w:szCs w:val="20"/>
          <w:u w:val="single"/>
          <w:lang w:val="id-ID"/>
        </w:rPr>
        <w:t xml:space="preserve"> Kilat</w:t>
      </w:r>
      <w:r w:rsidR="0027715B">
        <w:rPr>
          <w:rFonts w:ascii="Tahoma" w:hAnsi="Tahoma" w:cs="Tahoma"/>
          <w:b/>
          <w:sz w:val="20"/>
          <w:szCs w:val="20"/>
          <w:u w:val="single"/>
          <w:lang w:val="id-ID"/>
        </w:rPr>
        <w:t xml:space="preserve"> (Screening)</w:t>
      </w:r>
      <w:r w:rsidR="000B46E2">
        <w:rPr>
          <w:rFonts w:ascii="Tahoma" w:hAnsi="Tahoma" w:cs="Tahoma"/>
          <w:b/>
          <w:sz w:val="20"/>
          <w:szCs w:val="20"/>
          <w:u w:val="single"/>
          <w:lang w:val="id-ID"/>
        </w:rPr>
        <w:t xml:space="preserve">: </w:t>
      </w:r>
    </w:p>
    <w:p w14:paraId="246D5A83" w14:textId="4488526E" w:rsidR="00C016E5" w:rsidRPr="000B46E2" w:rsidRDefault="000B46E2" w:rsidP="00E2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sz w:val="20"/>
          <w:szCs w:val="20"/>
          <w:u w:val="single"/>
          <w:lang w:val="id-ID"/>
        </w:rPr>
      </w:pPr>
      <w:r>
        <w:rPr>
          <w:rFonts w:ascii="Tahoma" w:hAnsi="Tahoma" w:cs="Tahoma"/>
          <w:b/>
          <w:sz w:val="20"/>
          <w:szCs w:val="20"/>
          <w:u w:val="single"/>
          <w:lang w:val="id-ID"/>
        </w:rPr>
        <w:t>Exempte</w:t>
      </w:r>
      <w:r w:rsidR="0027715B">
        <w:rPr>
          <w:rFonts w:ascii="Tahoma" w:hAnsi="Tahoma" w:cs="Tahoma"/>
          <w:b/>
          <w:sz w:val="20"/>
          <w:szCs w:val="20"/>
          <w:u w:val="single"/>
          <w:lang w:val="id-ID"/>
        </w:rPr>
        <w:t>d</w:t>
      </w:r>
      <w:r>
        <w:rPr>
          <w:rFonts w:ascii="Tahoma" w:hAnsi="Tahoma" w:cs="Tahoma"/>
          <w:b/>
          <w:sz w:val="20"/>
          <w:szCs w:val="20"/>
          <w:u w:val="single"/>
          <w:lang w:val="id-ID"/>
        </w:rPr>
        <w:t xml:space="preserve"> (Dikecualikan) atau Tidak</w:t>
      </w:r>
    </w:p>
    <w:p w14:paraId="1236154E" w14:textId="77777777" w:rsidR="00C016E5" w:rsidRDefault="00C016E5" w:rsidP="00C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p>
    <w:p w14:paraId="2B2B5CFC" w14:textId="09DDD8F8" w:rsidR="00A8730A" w:rsidRPr="000B46E2" w:rsidRDefault="00A8730A" w:rsidP="00C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 xml:space="preserve">Pertimbangan </w:t>
      </w:r>
      <w:r>
        <w:rPr>
          <w:rFonts w:ascii="Tahoma" w:hAnsi="Tahoma" w:cs="Tahoma"/>
          <w:sz w:val="20"/>
          <w:szCs w:val="20"/>
          <w:lang w:val="id-ID"/>
        </w:rPr>
        <w:t xml:space="preserve">berikut </w:t>
      </w:r>
      <w:r w:rsidRPr="000B46E2">
        <w:rPr>
          <w:rFonts w:ascii="Tahoma" w:hAnsi="Tahoma" w:cs="Tahoma"/>
          <w:sz w:val="20"/>
          <w:szCs w:val="20"/>
          <w:lang w:val="id-ID"/>
        </w:rPr>
        <w:t>dibawah</w:t>
      </w:r>
      <w:r>
        <w:rPr>
          <w:rFonts w:ascii="Tahoma" w:hAnsi="Tahoma" w:cs="Tahoma"/>
          <w:sz w:val="20"/>
          <w:szCs w:val="20"/>
          <w:lang w:val="id-ID"/>
        </w:rPr>
        <w:t xml:space="preserve"> adalah</w:t>
      </w:r>
      <w:r w:rsidRPr="000B46E2">
        <w:rPr>
          <w:rFonts w:ascii="Tahoma" w:hAnsi="Tahoma" w:cs="Tahoma"/>
          <w:sz w:val="20"/>
          <w:szCs w:val="20"/>
          <w:lang w:val="id-ID"/>
        </w:rPr>
        <w:t xml:space="preserve"> untuk membantu KEPK, lembaga, dan peneliti dalam proses pengambilan keputusan dan tidak digunakan sebagai pengganti untuk “telaah rinci protokol”. Diingatkan bahwa teks lengkap ketentuan standar dan pedoman (37253548) yang berlaku harus dipertimbangkan dalam membuat keputusan akhir. </w:t>
      </w:r>
      <w:r w:rsidR="004B48B3">
        <w:rPr>
          <w:rFonts w:ascii="Tahoma" w:hAnsi="Tahoma" w:cs="Tahoma"/>
          <w:sz w:val="20"/>
          <w:szCs w:val="20"/>
          <w:lang w:val="id-ID"/>
        </w:rPr>
        <w:t>Langkah pertama adalah dimulai dengan pertanyaan:</w:t>
      </w:r>
    </w:p>
    <w:p w14:paraId="3FDC1047" w14:textId="588AB2D9" w:rsidR="00C016E5" w:rsidRPr="000B46E2" w:rsidRDefault="004B48B3" w:rsidP="007E7B45">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en-ID"/>
        </w:rPr>
      </w:pPr>
      <w:r>
        <w:rPr>
          <w:rFonts w:ascii="Tahoma" w:hAnsi="Tahoma" w:cs="Tahoma"/>
          <w:sz w:val="20"/>
          <w:szCs w:val="20"/>
          <w:lang w:val="id-ID"/>
        </w:rPr>
        <w:t xml:space="preserve">Apakah usulan </w:t>
      </w:r>
      <w:r w:rsidR="00C016E5" w:rsidRPr="000B46E2">
        <w:rPr>
          <w:rFonts w:ascii="Tahoma" w:hAnsi="Tahoma" w:cs="Tahoma"/>
          <w:sz w:val="20"/>
          <w:szCs w:val="20"/>
          <w:lang w:val="id-ID"/>
        </w:rPr>
        <w:t xml:space="preserve">kegiatan </w:t>
      </w:r>
      <w:r>
        <w:rPr>
          <w:rFonts w:ascii="Tahoma" w:hAnsi="Tahoma" w:cs="Tahoma"/>
          <w:sz w:val="20"/>
          <w:szCs w:val="20"/>
          <w:lang w:val="id-ID"/>
        </w:rPr>
        <w:t>berupa protokol (</w:t>
      </w:r>
      <w:r w:rsidRPr="00641BDA">
        <w:rPr>
          <w:rFonts w:ascii="Tahoma" w:hAnsi="Tahoma" w:cs="Tahoma"/>
          <w:sz w:val="20"/>
          <w:szCs w:val="20"/>
          <w:highlight w:val="yellow"/>
          <w:lang w:val="id-ID"/>
        </w:rPr>
        <w:t>bukan “proposal</w:t>
      </w:r>
      <w:r>
        <w:rPr>
          <w:rFonts w:ascii="Tahoma" w:hAnsi="Tahoma" w:cs="Tahoma"/>
          <w:sz w:val="20"/>
          <w:szCs w:val="20"/>
          <w:lang w:val="id-ID"/>
        </w:rPr>
        <w:t xml:space="preserve">) yang diusulkan </w:t>
      </w:r>
      <w:r w:rsidR="00C016E5" w:rsidRPr="000B46E2">
        <w:rPr>
          <w:rFonts w:ascii="Tahoma" w:hAnsi="Tahoma" w:cs="Tahoma"/>
          <w:sz w:val="20"/>
          <w:szCs w:val="20"/>
          <w:lang w:val="id-ID"/>
        </w:rPr>
        <w:t>adalah penelitian</w:t>
      </w:r>
      <w:r>
        <w:rPr>
          <w:rFonts w:ascii="Tahoma" w:hAnsi="Tahoma" w:cs="Tahoma"/>
          <w:sz w:val="20"/>
          <w:szCs w:val="20"/>
          <w:lang w:val="id-ID"/>
        </w:rPr>
        <w:t>,</w:t>
      </w:r>
      <w:r w:rsidR="00C016E5" w:rsidRPr="000B46E2">
        <w:rPr>
          <w:rFonts w:ascii="Tahoma" w:hAnsi="Tahoma" w:cs="Tahoma"/>
          <w:sz w:val="20"/>
          <w:szCs w:val="20"/>
          <w:lang w:val="id-ID"/>
        </w:rPr>
        <w:t xml:space="preserve"> </w:t>
      </w:r>
    </w:p>
    <w:p w14:paraId="78693D72" w14:textId="714124FF" w:rsidR="00C016E5" w:rsidRPr="000B46E2" w:rsidRDefault="004B48B3" w:rsidP="007E7B45">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en-ID"/>
        </w:rPr>
      </w:pPr>
      <w:r>
        <w:rPr>
          <w:rFonts w:ascii="Tahoma" w:hAnsi="Tahoma" w:cs="Tahoma"/>
          <w:sz w:val="20"/>
          <w:szCs w:val="20"/>
          <w:lang w:val="id-ID"/>
        </w:rPr>
        <w:t>Apakah penelaahan</w:t>
      </w:r>
      <w:r w:rsidR="00C016E5" w:rsidRPr="000B46E2">
        <w:rPr>
          <w:rFonts w:ascii="Tahoma" w:hAnsi="Tahoma" w:cs="Tahoma"/>
          <w:sz w:val="20"/>
          <w:szCs w:val="20"/>
          <w:lang w:val="id-ID"/>
        </w:rPr>
        <w:t xml:space="preserve"> dapat dilakukan dengan pengecualian atau prosedur yang dipercepat, </w:t>
      </w:r>
    </w:p>
    <w:p w14:paraId="78672D74" w14:textId="733D919D" w:rsidR="00C016E5" w:rsidRPr="000B46E2" w:rsidRDefault="004B48B3" w:rsidP="007E7B45">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en-ID"/>
        </w:rPr>
      </w:pPr>
      <w:r>
        <w:rPr>
          <w:rFonts w:ascii="Tahoma" w:hAnsi="Tahoma" w:cs="Tahoma"/>
          <w:sz w:val="20"/>
          <w:szCs w:val="20"/>
          <w:lang w:val="id-ID"/>
        </w:rPr>
        <w:t xml:space="preserve">Apakah informed consent/IC </w:t>
      </w:r>
      <w:r w:rsidR="00C016E5" w:rsidRPr="000B46E2">
        <w:rPr>
          <w:rFonts w:ascii="Tahoma" w:hAnsi="Tahoma" w:cs="Tahoma"/>
          <w:sz w:val="20"/>
          <w:szCs w:val="20"/>
          <w:lang w:val="id-ID"/>
        </w:rPr>
        <w:t>atau dokumentasinya dapat dikesampingkan?</w:t>
      </w:r>
    </w:p>
    <w:p w14:paraId="21651AA5" w14:textId="77777777" w:rsidR="00C016E5" w:rsidRPr="000B46E2" w:rsidRDefault="00C016E5" w:rsidP="00C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p>
    <w:p w14:paraId="3EBBFF7D" w14:textId="1C08228F" w:rsidR="00C016E5" w:rsidRPr="000B46E2" w:rsidRDefault="00C016E5" w:rsidP="00C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Pertanyaan pemandu</w:t>
      </w:r>
      <w:r w:rsidR="004B48B3">
        <w:rPr>
          <w:rFonts w:ascii="Tahoma" w:hAnsi="Tahoma" w:cs="Tahoma"/>
          <w:sz w:val="20"/>
          <w:szCs w:val="20"/>
          <w:lang w:val="id-ID"/>
        </w:rPr>
        <w:t xml:space="preserve"> berikutnya</w:t>
      </w:r>
      <w:r w:rsidRPr="000B46E2">
        <w:rPr>
          <w:rFonts w:ascii="Tahoma" w:hAnsi="Tahoma" w:cs="Tahoma"/>
          <w:sz w:val="20"/>
          <w:szCs w:val="20"/>
          <w:lang w:val="id-ID"/>
        </w:rPr>
        <w:t>:</w:t>
      </w:r>
    </w:p>
    <w:p w14:paraId="4D452631" w14:textId="77777777" w:rsidR="00C016E5" w:rsidRPr="000B46E2" w:rsidRDefault="00C016E5" w:rsidP="00C016E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 xml:space="preserve">Apakah aktivitas penelitian melibatkan/mengikutsertakan manusia sebagai subyek? </w:t>
      </w:r>
    </w:p>
    <w:p w14:paraId="70D70016" w14:textId="77777777" w:rsidR="00C016E5" w:rsidRPr="000B46E2" w:rsidRDefault="00C016E5" w:rsidP="00C016E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 xml:space="preserve">Apakah protokol penelitian </w:t>
      </w:r>
      <w:r w:rsidRPr="002C1A69">
        <w:rPr>
          <w:rFonts w:ascii="Tahoma" w:hAnsi="Tahoma" w:cs="Tahoma"/>
          <w:sz w:val="20"/>
          <w:szCs w:val="20"/>
          <w:u w:val="single"/>
          <w:lang w:val="id-ID"/>
        </w:rPr>
        <w:t>layak</w:t>
      </w:r>
      <w:r w:rsidRPr="000B46E2">
        <w:rPr>
          <w:rFonts w:ascii="Tahoma" w:hAnsi="Tahoma" w:cs="Tahoma"/>
          <w:sz w:val="20"/>
          <w:szCs w:val="20"/>
          <w:lang w:val="id-ID"/>
        </w:rPr>
        <w:t xml:space="preserve"> untuk pengecualian (exempted)? </w:t>
      </w:r>
    </w:p>
    <w:p w14:paraId="032B477A" w14:textId="77777777" w:rsidR="00C016E5" w:rsidRPr="000B46E2" w:rsidRDefault="00C016E5" w:rsidP="0051332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Apakah pengecualian berkaitan dengan pengaturan/penerapan pendidikan</w:t>
      </w:r>
    </w:p>
    <w:p w14:paraId="51AC732E" w14:textId="067896B9" w:rsidR="00E25C8D" w:rsidRPr="000B46E2" w:rsidRDefault="00E25C8D" w:rsidP="0051332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Apakah pengecualian untuk pengujian, survei, wawancara, pengamatan perilaku publik, b</w:t>
      </w:r>
      <w:r w:rsidR="00C016E5" w:rsidRPr="000B46E2">
        <w:rPr>
          <w:rFonts w:ascii="Tahoma" w:hAnsi="Tahoma" w:cs="Tahoma"/>
          <w:sz w:val="20"/>
          <w:szCs w:val="20"/>
          <w:lang w:val="id-ID"/>
        </w:rPr>
        <w:t xml:space="preserve">erlaku? </w:t>
      </w:r>
    </w:p>
    <w:p w14:paraId="5D2158AA" w14:textId="77777777" w:rsidR="00E25C8D" w:rsidRPr="000B46E2" w:rsidRDefault="00E25C8D" w:rsidP="0051332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Apakah p</w:t>
      </w:r>
      <w:r w:rsidR="00C016E5" w:rsidRPr="000B46E2">
        <w:rPr>
          <w:rFonts w:ascii="Tahoma" w:hAnsi="Tahoma" w:cs="Tahoma"/>
          <w:sz w:val="20"/>
          <w:szCs w:val="20"/>
          <w:lang w:val="id-ID"/>
        </w:rPr>
        <w:t>embebas</w:t>
      </w:r>
      <w:r w:rsidRPr="000B46E2">
        <w:rPr>
          <w:rFonts w:ascii="Tahoma" w:hAnsi="Tahoma" w:cs="Tahoma"/>
          <w:sz w:val="20"/>
          <w:szCs w:val="20"/>
          <w:lang w:val="id-ID"/>
        </w:rPr>
        <w:t>an data, dokumen, rekaman, dan spesimen yang ada, berlaku?</w:t>
      </w:r>
    </w:p>
    <w:p w14:paraId="4BF95D43" w14:textId="77777777" w:rsidR="00E25C8D" w:rsidRPr="000B46E2" w:rsidRDefault="00E25C8D" w:rsidP="0051332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Apakah p</w:t>
      </w:r>
      <w:r w:rsidR="00C016E5" w:rsidRPr="000B46E2">
        <w:rPr>
          <w:rFonts w:ascii="Tahoma" w:hAnsi="Tahoma" w:cs="Tahoma"/>
          <w:sz w:val="20"/>
          <w:szCs w:val="20"/>
          <w:lang w:val="id-ID"/>
        </w:rPr>
        <w:t>embebas</w:t>
      </w:r>
      <w:r w:rsidRPr="000B46E2">
        <w:rPr>
          <w:rFonts w:ascii="Tahoma" w:hAnsi="Tahoma" w:cs="Tahoma"/>
          <w:sz w:val="20"/>
          <w:szCs w:val="20"/>
          <w:lang w:val="id-ID"/>
        </w:rPr>
        <w:t>an program manfaat publik atau layanan b</w:t>
      </w:r>
      <w:r w:rsidR="00C016E5" w:rsidRPr="000B46E2">
        <w:rPr>
          <w:rFonts w:ascii="Tahoma" w:hAnsi="Tahoma" w:cs="Tahoma"/>
          <w:sz w:val="20"/>
          <w:szCs w:val="20"/>
          <w:lang w:val="id-ID"/>
        </w:rPr>
        <w:t xml:space="preserve">erlaku? </w:t>
      </w:r>
    </w:p>
    <w:p w14:paraId="0CBA5993" w14:textId="2AA07110" w:rsidR="00E25C8D" w:rsidRPr="000B46E2" w:rsidRDefault="00591536" w:rsidP="0051332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Pr>
          <w:rFonts w:ascii="Tahoma" w:hAnsi="Tahoma" w:cs="Tahoma"/>
          <w:sz w:val="20"/>
          <w:szCs w:val="20"/>
          <w:lang w:val="id-ID"/>
        </w:rPr>
        <w:t>Apakah p</w:t>
      </w:r>
      <w:r w:rsidR="00C016E5" w:rsidRPr="000B46E2">
        <w:rPr>
          <w:rFonts w:ascii="Tahoma" w:hAnsi="Tahoma" w:cs="Tahoma"/>
          <w:sz w:val="20"/>
          <w:szCs w:val="20"/>
          <w:lang w:val="id-ID"/>
        </w:rPr>
        <w:t>e</w:t>
      </w:r>
      <w:r w:rsidR="00E25C8D" w:rsidRPr="000B46E2">
        <w:rPr>
          <w:rFonts w:ascii="Tahoma" w:hAnsi="Tahoma" w:cs="Tahoma"/>
          <w:sz w:val="20"/>
          <w:szCs w:val="20"/>
          <w:lang w:val="id-ID"/>
        </w:rPr>
        <w:t>mbebasan untuk penelitian/studi rasa makanan dan penerimaan, berlaku (</w:t>
      </w:r>
      <w:r w:rsidR="00E47938" w:rsidRPr="000B46E2">
        <w:rPr>
          <w:rFonts w:ascii="Tahoma" w:hAnsi="Tahoma" w:cs="Tahoma"/>
          <w:sz w:val="20"/>
          <w:szCs w:val="20"/>
          <w:lang w:val="id-ID"/>
        </w:rPr>
        <w:t xml:space="preserve">tersedia ketentuan </w:t>
      </w:r>
      <w:r w:rsidR="00E25C8D" w:rsidRPr="000B46E2">
        <w:rPr>
          <w:rFonts w:ascii="Tahoma" w:hAnsi="Tahoma" w:cs="Tahoma"/>
          <w:sz w:val="20"/>
          <w:szCs w:val="20"/>
          <w:lang w:val="id-ID"/>
        </w:rPr>
        <w:t xml:space="preserve">dari regulator)? </w:t>
      </w:r>
    </w:p>
    <w:p w14:paraId="008CCA44" w14:textId="77777777" w:rsidR="00E25C8D" w:rsidRPr="000B46E2" w:rsidRDefault="00E25C8D" w:rsidP="00C016E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 xml:space="preserve">Dapatkah telaah protokol dilakukan dengan prosedur </w:t>
      </w:r>
      <w:r w:rsidRPr="002C1A69">
        <w:rPr>
          <w:rFonts w:ascii="Tahoma" w:hAnsi="Tahoma" w:cs="Tahoma"/>
          <w:sz w:val="20"/>
          <w:szCs w:val="20"/>
          <w:u w:val="single"/>
          <w:lang w:val="id-ID"/>
        </w:rPr>
        <w:t>d</w:t>
      </w:r>
      <w:r w:rsidR="00C016E5" w:rsidRPr="002C1A69">
        <w:rPr>
          <w:rFonts w:ascii="Tahoma" w:hAnsi="Tahoma" w:cs="Tahoma"/>
          <w:sz w:val="20"/>
          <w:szCs w:val="20"/>
          <w:u w:val="single"/>
          <w:lang w:val="id-ID"/>
        </w:rPr>
        <w:t>ipercepat</w:t>
      </w:r>
      <w:r w:rsidRPr="002C1A69">
        <w:rPr>
          <w:rFonts w:ascii="Tahoma" w:hAnsi="Tahoma" w:cs="Tahoma"/>
          <w:sz w:val="20"/>
          <w:szCs w:val="20"/>
          <w:u w:val="single"/>
          <w:lang w:val="id-ID"/>
        </w:rPr>
        <w:t xml:space="preserve"> (expedited</w:t>
      </w:r>
      <w:r w:rsidRPr="000B46E2">
        <w:rPr>
          <w:rFonts w:ascii="Tahoma" w:hAnsi="Tahoma" w:cs="Tahoma"/>
          <w:sz w:val="20"/>
          <w:szCs w:val="20"/>
          <w:lang w:val="id-ID"/>
        </w:rPr>
        <w:t>)?</w:t>
      </w:r>
    </w:p>
    <w:p w14:paraId="2E61D3FC" w14:textId="2C89469C" w:rsidR="00C016E5" w:rsidRPr="000B46E2" w:rsidRDefault="00E25C8D" w:rsidP="00C016E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id-ID"/>
        </w:rPr>
      </w:pPr>
      <w:r w:rsidRPr="000B46E2">
        <w:rPr>
          <w:rFonts w:ascii="Tahoma" w:hAnsi="Tahoma" w:cs="Tahoma"/>
          <w:sz w:val="20"/>
          <w:szCs w:val="20"/>
          <w:lang w:val="id-ID"/>
        </w:rPr>
        <w:t xml:space="preserve">Apakah </w:t>
      </w:r>
      <w:r w:rsidRPr="00641BDA">
        <w:rPr>
          <w:rFonts w:ascii="Tahoma" w:hAnsi="Tahoma" w:cs="Tahoma"/>
          <w:sz w:val="20"/>
          <w:szCs w:val="20"/>
          <w:highlight w:val="yellow"/>
          <w:lang w:val="id-ID"/>
        </w:rPr>
        <w:t>PSP/IC</w:t>
      </w:r>
      <w:r w:rsidRPr="000B46E2">
        <w:rPr>
          <w:rFonts w:ascii="Tahoma" w:hAnsi="Tahoma" w:cs="Tahoma"/>
          <w:sz w:val="20"/>
          <w:szCs w:val="20"/>
          <w:lang w:val="id-ID"/>
        </w:rPr>
        <w:t xml:space="preserve"> diperlukan atau dibebaskan? </w:t>
      </w:r>
    </w:p>
    <w:p w14:paraId="7A0E3B05" w14:textId="77777777" w:rsidR="0015656B" w:rsidRPr="000B46E2" w:rsidRDefault="0015656B">
      <w:pPr>
        <w:rPr>
          <w:rFonts w:ascii="Tahoma" w:hAnsi="Tahoma" w:cs="Tahoma"/>
          <w:sz w:val="20"/>
          <w:szCs w:val="20"/>
        </w:rPr>
      </w:pPr>
    </w:p>
    <w:p w14:paraId="2F63E66B" w14:textId="5968013C" w:rsidR="005C67F7" w:rsidRPr="000B46E2" w:rsidRDefault="00E433F5">
      <w:pPr>
        <w:rPr>
          <w:rFonts w:ascii="Tahoma" w:hAnsi="Tahoma" w:cs="Tahoma"/>
          <w:sz w:val="20"/>
          <w:szCs w:val="20"/>
        </w:rPr>
      </w:pPr>
      <w:r w:rsidRPr="000B46E2">
        <w:rPr>
          <w:rFonts w:ascii="Tahoma" w:hAnsi="Tahoma" w:cs="Tahoma"/>
          <w:sz w:val="20"/>
          <w:szCs w:val="20"/>
        </w:rPr>
        <w:t>Dikecualikan</w:t>
      </w:r>
      <w:r w:rsidR="009974EE" w:rsidRPr="000B46E2">
        <w:rPr>
          <w:rFonts w:ascii="Tahoma" w:hAnsi="Tahoma" w:cs="Tahoma"/>
          <w:sz w:val="20"/>
          <w:szCs w:val="20"/>
        </w:rPr>
        <w:t xml:space="preserve"> (Exempted)</w:t>
      </w:r>
      <w:r w:rsidR="00E47938" w:rsidRPr="000B46E2">
        <w:rPr>
          <w:rFonts w:ascii="Tahoma" w:hAnsi="Tahoma" w:cs="Tahoma"/>
          <w:sz w:val="20"/>
          <w:szCs w:val="20"/>
        </w:rPr>
        <w:t xml:space="preserve">, </w:t>
      </w:r>
      <w:r w:rsidR="00E47938" w:rsidRPr="000B46E2">
        <w:rPr>
          <w:rFonts w:ascii="Tahoma" w:hAnsi="Tahoma" w:cs="Tahoma"/>
          <w:i/>
          <w:sz w:val="20"/>
          <w:szCs w:val="20"/>
          <w:u w:val="single"/>
        </w:rPr>
        <w:t>bila</w:t>
      </w:r>
      <w:r w:rsidRPr="000B46E2">
        <w:rPr>
          <w:rFonts w:ascii="Tahoma" w:hAnsi="Tahoma" w:cs="Tahoma"/>
          <w:i/>
          <w:sz w:val="20"/>
          <w:szCs w:val="20"/>
        </w:rPr>
        <w:t>:</w:t>
      </w:r>
    </w:p>
    <w:p w14:paraId="01A8BCA0" w14:textId="1FD50DE1" w:rsidR="00E433F5" w:rsidRPr="000B46E2" w:rsidRDefault="00916889" w:rsidP="00A732E1">
      <w:pPr>
        <w:pStyle w:val="ListParagraph"/>
        <w:widowControl w:val="0"/>
        <w:numPr>
          <w:ilvl w:val="0"/>
          <w:numId w:val="10"/>
        </w:numPr>
        <w:autoSpaceDE w:val="0"/>
        <w:autoSpaceDN w:val="0"/>
        <w:adjustRightInd w:val="0"/>
        <w:rPr>
          <w:rFonts w:ascii="Tahoma" w:hAnsi="Tahoma" w:cs="Tahoma"/>
          <w:sz w:val="20"/>
          <w:szCs w:val="20"/>
        </w:rPr>
      </w:pPr>
      <w:r w:rsidRPr="000B46E2">
        <w:rPr>
          <w:rFonts w:ascii="Tahoma" w:hAnsi="Tahoma" w:cs="Tahoma"/>
          <w:sz w:val="20"/>
          <w:szCs w:val="20"/>
        </w:rPr>
        <w:t>I</w:t>
      </w:r>
      <w:r w:rsidR="00E433F5" w:rsidRPr="000B46E2">
        <w:rPr>
          <w:rFonts w:ascii="Tahoma" w:hAnsi="Tahoma" w:cs="Tahoma"/>
          <w:sz w:val="20"/>
          <w:szCs w:val="20"/>
        </w:rPr>
        <w:t xml:space="preserve">nformasi </w:t>
      </w:r>
      <w:r w:rsidR="005C67F7" w:rsidRPr="000B46E2">
        <w:rPr>
          <w:rFonts w:ascii="Tahoma" w:hAnsi="Tahoma" w:cs="Tahoma"/>
          <w:sz w:val="20"/>
          <w:szCs w:val="20"/>
        </w:rPr>
        <w:t xml:space="preserve">tersedia di </w:t>
      </w:r>
      <w:r w:rsidR="00E433F5" w:rsidRPr="000B46E2">
        <w:rPr>
          <w:rFonts w:ascii="Tahoma" w:hAnsi="Tahoma" w:cs="Tahoma"/>
          <w:sz w:val="20"/>
          <w:szCs w:val="20"/>
        </w:rPr>
        <w:t>domain publik.</w:t>
      </w:r>
    </w:p>
    <w:p w14:paraId="29D3C815" w14:textId="613F5F60" w:rsidR="00A732E1" w:rsidRPr="000B46E2" w:rsidRDefault="00A732E1" w:rsidP="00A732E1">
      <w:pPr>
        <w:pStyle w:val="ListParagraph"/>
        <w:widowControl w:val="0"/>
        <w:numPr>
          <w:ilvl w:val="0"/>
          <w:numId w:val="10"/>
        </w:numPr>
        <w:autoSpaceDE w:val="0"/>
        <w:autoSpaceDN w:val="0"/>
        <w:adjustRightInd w:val="0"/>
        <w:rPr>
          <w:rFonts w:ascii="Tahoma" w:hAnsi="Tahoma" w:cs="Tahoma"/>
          <w:sz w:val="20"/>
          <w:szCs w:val="20"/>
        </w:rPr>
      </w:pPr>
      <w:r w:rsidRPr="000B46E2">
        <w:rPr>
          <w:rFonts w:ascii="Tahoma" w:hAnsi="Tahoma" w:cs="Tahoma"/>
          <w:sz w:val="20"/>
          <w:szCs w:val="20"/>
        </w:rPr>
        <w:t>KEPK terakreditasi</w:t>
      </w:r>
    </w:p>
    <w:p w14:paraId="1F1A13C1" w14:textId="53739CFE" w:rsidR="00A732E1" w:rsidRPr="000B46E2" w:rsidRDefault="00A732E1" w:rsidP="00A732E1">
      <w:pPr>
        <w:pStyle w:val="ListParagraph"/>
        <w:widowControl w:val="0"/>
        <w:numPr>
          <w:ilvl w:val="0"/>
          <w:numId w:val="10"/>
        </w:numPr>
        <w:autoSpaceDE w:val="0"/>
        <w:autoSpaceDN w:val="0"/>
        <w:adjustRightInd w:val="0"/>
        <w:rPr>
          <w:rFonts w:ascii="Tahoma" w:hAnsi="Tahoma" w:cs="Tahoma"/>
          <w:sz w:val="20"/>
          <w:szCs w:val="20"/>
        </w:rPr>
      </w:pPr>
      <w:r w:rsidRPr="000B46E2">
        <w:rPr>
          <w:rFonts w:ascii="Tahoma" w:hAnsi="Tahoma" w:cs="Tahoma"/>
          <w:sz w:val="20"/>
          <w:szCs w:val="20"/>
        </w:rPr>
        <w:t xml:space="preserve">Bila pelaksanaan </w:t>
      </w:r>
      <w:r w:rsidR="008B7647" w:rsidRPr="000B46E2">
        <w:rPr>
          <w:rFonts w:ascii="Tahoma" w:hAnsi="Tahoma" w:cs="Tahoma"/>
          <w:sz w:val="20"/>
          <w:szCs w:val="20"/>
        </w:rPr>
        <w:t xml:space="preserve">penelitian </w:t>
      </w:r>
      <w:r w:rsidRPr="000B46E2">
        <w:rPr>
          <w:rFonts w:ascii="Tahoma" w:hAnsi="Tahoma" w:cs="Tahoma"/>
          <w:sz w:val="20"/>
          <w:szCs w:val="20"/>
        </w:rPr>
        <w:t xml:space="preserve">di </w:t>
      </w:r>
      <w:r w:rsidRPr="00641BDA">
        <w:rPr>
          <w:rFonts w:ascii="Tahoma" w:hAnsi="Tahoma" w:cs="Tahoma"/>
          <w:sz w:val="20"/>
          <w:szCs w:val="20"/>
          <w:highlight w:val="yellow"/>
        </w:rPr>
        <w:t>RS dan tersedia KEPK-RS</w:t>
      </w:r>
      <w:r w:rsidRPr="000B46E2">
        <w:rPr>
          <w:rFonts w:ascii="Tahoma" w:hAnsi="Tahoma" w:cs="Tahoma"/>
          <w:sz w:val="20"/>
          <w:szCs w:val="20"/>
        </w:rPr>
        <w:t xml:space="preserve">, penelitian persetujuan dari KEPK lain, perlu melakukan komunikasi efektif dengan KEPK-RS, walaupun </w:t>
      </w:r>
      <w:r w:rsidR="008B7647" w:rsidRPr="000B46E2">
        <w:rPr>
          <w:rFonts w:ascii="Tahoma" w:hAnsi="Tahoma" w:cs="Tahoma"/>
          <w:sz w:val="20"/>
          <w:szCs w:val="20"/>
        </w:rPr>
        <w:t xml:space="preserve">telah </w:t>
      </w:r>
      <w:r w:rsidRPr="000B46E2">
        <w:rPr>
          <w:rFonts w:ascii="Tahoma" w:hAnsi="Tahoma" w:cs="Tahoma"/>
          <w:sz w:val="20"/>
          <w:szCs w:val="20"/>
        </w:rPr>
        <w:t>terakreditasi</w:t>
      </w:r>
      <w:r w:rsidR="008B7647" w:rsidRPr="000B46E2">
        <w:rPr>
          <w:rFonts w:ascii="Tahoma" w:hAnsi="Tahoma" w:cs="Tahoma"/>
          <w:sz w:val="20"/>
          <w:szCs w:val="20"/>
        </w:rPr>
        <w:t xml:space="preserve"> (</w:t>
      </w:r>
      <w:r w:rsidR="008B7647" w:rsidRPr="00641BDA">
        <w:rPr>
          <w:rFonts w:ascii="Tahoma" w:hAnsi="Tahoma" w:cs="Tahoma"/>
          <w:sz w:val="20"/>
          <w:szCs w:val="20"/>
          <w:highlight w:val="yellow"/>
        </w:rPr>
        <w:t>lihat SNAR 2018)</w:t>
      </w:r>
      <w:r w:rsidRPr="00641BDA">
        <w:rPr>
          <w:rFonts w:ascii="Tahoma" w:hAnsi="Tahoma" w:cs="Tahoma"/>
          <w:sz w:val="20"/>
          <w:szCs w:val="20"/>
          <w:highlight w:val="yellow"/>
        </w:rPr>
        <w:t>.</w:t>
      </w:r>
    </w:p>
    <w:p w14:paraId="147B61C7" w14:textId="77777777" w:rsidR="00A732E1" w:rsidRPr="000B46E2" w:rsidRDefault="00A732E1" w:rsidP="00A732E1">
      <w:pPr>
        <w:pStyle w:val="ListParagraph"/>
        <w:widowControl w:val="0"/>
        <w:numPr>
          <w:ilvl w:val="0"/>
          <w:numId w:val="10"/>
        </w:numPr>
        <w:autoSpaceDE w:val="0"/>
        <w:autoSpaceDN w:val="0"/>
        <w:adjustRightInd w:val="0"/>
        <w:rPr>
          <w:rFonts w:ascii="Tahoma" w:hAnsi="Tahoma" w:cs="Tahoma"/>
          <w:sz w:val="20"/>
          <w:szCs w:val="20"/>
        </w:rPr>
      </w:pPr>
      <w:r w:rsidRPr="000B46E2">
        <w:rPr>
          <w:rFonts w:ascii="Tahoma" w:hAnsi="Tahoma" w:cs="Tahoma"/>
          <w:sz w:val="20"/>
          <w:szCs w:val="20"/>
        </w:rPr>
        <w:t xml:space="preserve">Penelitian pengaturan pendidikan, melibatkan praktik pendidikan normal, seperti penelitian </w:t>
      </w:r>
    </w:p>
    <w:p w14:paraId="5DA5299D" w14:textId="77777777" w:rsidR="00A732E1" w:rsidRPr="000B46E2" w:rsidRDefault="00A732E1" w:rsidP="00A732E1">
      <w:pPr>
        <w:pStyle w:val="ListParagraph"/>
        <w:widowControl w:val="0"/>
        <w:numPr>
          <w:ilvl w:val="0"/>
          <w:numId w:val="3"/>
        </w:numPr>
        <w:autoSpaceDE w:val="0"/>
        <w:autoSpaceDN w:val="0"/>
        <w:adjustRightInd w:val="0"/>
        <w:rPr>
          <w:rFonts w:ascii="Tahoma" w:hAnsi="Tahoma" w:cs="Tahoma"/>
          <w:sz w:val="20"/>
          <w:szCs w:val="20"/>
        </w:rPr>
      </w:pPr>
      <w:r w:rsidRPr="000B46E2">
        <w:rPr>
          <w:rFonts w:ascii="Tahoma" w:hAnsi="Tahoma" w:cs="Tahoma"/>
          <w:sz w:val="20"/>
          <w:szCs w:val="20"/>
        </w:rPr>
        <w:t>pada strategi instruksional pendidikan reguler dan khusus, atau</w:t>
      </w:r>
    </w:p>
    <w:p w14:paraId="069B8166" w14:textId="77777777" w:rsidR="00A732E1" w:rsidRPr="000B46E2" w:rsidRDefault="00A732E1" w:rsidP="00A732E1">
      <w:pPr>
        <w:pStyle w:val="ListParagraph"/>
        <w:widowControl w:val="0"/>
        <w:numPr>
          <w:ilvl w:val="0"/>
          <w:numId w:val="3"/>
        </w:numPr>
        <w:autoSpaceDE w:val="0"/>
        <w:autoSpaceDN w:val="0"/>
        <w:adjustRightInd w:val="0"/>
        <w:rPr>
          <w:rFonts w:ascii="Tahoma" w:hAnsi="Tahoma" w:cs="Tahoma"/>
          <w:sz w:val="20"/>
          <w:szCs w:val="20"/>
        </w:rPr>
      </w:pPr>
      <w:r w:rsidRPr="000B46E2">
        <w:rPr>
          <w:rFonts w:ascii="Tahoma" w:hAnsi="Tahoma" w:cs="Tahoma"/>
          <w:sz w:val="20"/>
          <w:szCs w:val="20"/>
        </w:rPr>
        <w:t>tentang efektivitas atau perbandingan antara teknik instruksional, kurikulum, atau manajemen kelas.</w:t>
      </w:r>
    </w:p>
    <w:p w14:paraId="2281AAD9" w14:textId="16BFDA6F" w:rsidR="00A732E1" w:rsidRPr="000B46E2" w:rsidRDefault="00A732E1" w:rsidP="00A732E1">
      <w:pPr>
        <w:pStyle w:val="ListParagraph"/>
        <w:widowControl w:val="0"/>
        <w:numPr>
          <w:ilvl w:val="0"/>
          <w:numId w:val="3"/>
        </w:numPr>
        <w:autoSpaceDE w:val="0"/>
        <w:autoSpaceDN w:val="0"/>
        <w:adjustRightInd w:val="0"/>
        <w:rPr>
          <w:rFonts w:ascii="Tahoma" w:hAnsi="Tahoma" w:cs="Tahoma"/>
          <w:sz w:val="20"/>
          <w:szCs w:val="20"/>
        </w:rPr>
      </w:pPr>
      <w:r w:rsidRPr="000B46E2">
        <w:rPr>
          <w:rFonts w:ascii="Tahoma" w:hAnsi="Tahoma" w:cs="Tahoma"/>
          <w:sz w:val="20"/>
          <w:szCs w:val="20"/>
        </w:rPr>
        <w:t>penggunaan tes pendidikan (kognitif, diagnostik, atitude, prestasi), prosedur survei atau wawancara, atau pengamatan perilaku publik.</w:t>
      </w:r>
    </w:p>
    <w:p w14:paraId="0899C247" w14:textId="7B77DC59" w:rsidR="008B7647" w:rsidRPr="000B46E2" w:rsidRDefault="008B7647" w:rsidP="008B7647">
      <w:pPr>
        <w:pStyle w:val="ListParagraph"/>
        <w:widowControl w:val="0"/>
        <w:numPr>
          <w:ilvl w:val="0"/>
          <w:numId w:val="10"/>
        </w:numPr>
        <w:autoSpaceDE w:val="0"/>
        <w:autoSpaceDN w:val="0"/>
        <w:adjustRightInd w:val="0"/>
        <w:rPr>
          <w:rFonts w:ascii="Tahoma" w:hAnsi="Tahoma" w:cs="Tahoma"/>
          <w:sz w:val="20"/>
          <w:szCs w:val="20"/>
          <w:u w:val="single"/>
        </w:rPr>
      </w:pPr>
      <w:r w:rsidRPr="000B46E2">
        <w:rPr>
          <w:rFonts w:ascii="Tahoma" w:hAnsi="Tahoma" w:cs="Tahoma"/>
          <w:sz w:val="20"/>
          <w:szCs w:val="20"/>
          <w:u w:val="single"/>
        </w:rPr>
        <w:t xml:space="preserve">Intinya: </w:t>
      </w:r>
      <w:r w:rsidR="000B46E2" w:rsidRPr="000B46E2">
        <w:rPr>
          <w:rFonts w:ascii="Tahoma" w:hAnsi="Tahoma" w:cs="Tahoma"/>
          <w:sz w:val="20"/>
          <w:szCs w:val="20"/>
          <w:u w:val="single"/>
        </w:rPr>
        <w:t>r</w:t>
      </w:r>
      <w:r w:rsidRPr="000B46E2">
        <w:rPr>
          <w:rFonts w:ascii="Tahoma" w:hAnsi="Tahoma" w:cs="Tahoma"/>
          <w:sz w:val="20"/>
          <w:szCs w:val="20"/>
          <w:u w:val="single"/>
        </w:rPr>
        <w:t>isiko/bahaya &lt; minimal</w:t>
      </w:r>
      <w:r w:rsidR="000B46E2" w:rsidRPr="000B46E2">
        <w:rPr>
          <w:rFonts w:ascii="Tahoma" w:hAnsi="Tahoma" w:cs="Tahoma"/>
          <w:sz w:val="20"/>
          <w:szCs w:val="20"/>
          <w:u w:val="single"/>
        </w:rPr>
        <w:t xml:space="preserve"> dan i</w:t>
      </w:r>
      <w:r w:rsidRPr="000B46E2">
        <w:rPr>
          <w:rFonts w:ascii="Tahoma" w:hAnsi="Tahoma" w:cs="Tahoma"/>
          <w:sz w:val="20"/>
          <w:szCs w:val="20"/>
          <w:u w:val="single"/>
        </w:rPr>
        <w:t>dentitas benar2 terjamin (standar 4 dan 6)</w:t>
      </w:r>
    </w:p>
    <w:p w14:paraId="7950D6C7" w14:textId="473B4DD2" w:rsidR="00A732E1" w:rsidRPr="000B46E2" w:rsidRDefault="002A7945" w:rsidP="00A732E1">
      <w:pPr>
        <w:pStyle w:val="ListParagraph"/>
        <w:widowControl w:val="0"/>
        <w:numPr>
          <w:ilvl w:val="0"/>
          <w:numId w:val="10"/>
        </w:numPr>
        <w:autoSpaceDE w:val="0"/>
        <w:autoSpaceDN w:val="0"/>
        <w:adjustRightInd w:val="0"/>
        <w:rPr>
          <w:rFonts w:ascii="Tahoma" w:hAnsi="Tahoma" w:cs="Tahoma"/>
          <w:sz w:val="20"/>
          <w:szCs w:val="20"/>
        </w:rPr>
      </w:pPr>
      <w:r w:rsidRPr="000B46E2">
        <w:rPr>
          <w:rFonts w:ascii="Tahoma" w:hAnsi="Tahoma" w:cs="Tahoma"/>
          <w:sz w:val="20"/>
          <w:szCs w:val="20"/>
          <w:u w:val="single"/>
        </w:rPr>
        <w:t>Tidak dik</w:t>
      </w:r>
      <w:r w:rsidR="00A732E1" w:rsidRPr="000B46E2">
        <w:rPr>
          <w:rFonts w:ascii="Tahoma" w:hAnsi="Tahoma" w:cs="Tahoma"/>
          <w:sz w:val="20"/>
          <w:szCs w:val="20"/>
          <w:u w:val="single"/>
        </w:rPr>
        <w:t>ecuali</w:t>
      </w:r>
      <w:r w:rsidRPr="000B46E2">
        <w:rPr>
          <w:rFonts w:ascii="Tahoma" w:hAnsi="Tahoma" w:cs="Tahoma"/>
          <w:sz w:val="20"/>
          <w:szCs w:val="20"/>
          <w:u w:val="single"/>
        </w:rPr>
        <w:t>kan</w:t>
      </w:r>
      <w:r w:rsidR="00916889" w:rsidRPr="000B46E2">
        <w:rPr>
          <w:rFonts w:ascii="Tahoma" w:hAnsi="Tahoma" w:cs="Tahoma"/>
          <w:sz w:val="20"/>
          <w:szCs w:val="20"/>
          <w:u w:val="single"/>
        </w:rPr>
        <w:t xml:space="preserve"> (Exempted)</w:t>
      </w:r>
      <w:r w:rsidR="00A732E1" w:rsidRPr="000B46E2">
        <w:rPr>
          <w:rFonts w:ascii="Tahoma" w:hAnsi="Tahoma" w:cs="Tahoma"/>
          <w:sz w:val="20"/>
          <w:szCs w:val="20"/>
        </w:rPr>
        <w:t xml:space="preserve">: </w:t>
      </w:r>
    </w:p>
    <w:p w14:paraId="49653E91" w14:textId="77777777" w:rsidR="005C67F7" w:rsidRPr="000B46E2" w:rsidRDefault="005C67F7" w:rsidP="005C67F7">
      <w:pPr>
        <w:pStyle w:val="ListParagraph"/>
        <w:widowControl w:val="0"/>
        <w:numPr>
          <w:ilvl w:val="0"/>
          <w:numId w:val="12"/>
        </w:numPr>
        <w:autoSpaceDE w:val="0"/>
        <w:autoSpaceDN w:val="0"/>
        <w:adjustRightInd w:val="0"/>
        <w:rPr>
          <w:rFonts w:ascii="Tahoma" w:hAnsi="Tahoma" w:cs="Tahoma"/>
          <w:sz w:val="20"/>
          <w:szCs w:val="20"/>
        </w:rPr>
      </w:pPr>
      <w:r w:rsidRPr="000B46E2">
        <w:rPr>
          <w:rFonts w:ascii="Tahoma" w:hAnsi="Tahoma" w:cs="Tahoma"/>
          <w:sz w:val="20"/>
          <w:szCs w:val="20"/>
        </w:rPr>
        <w:t>subjek yang dipilih atau ditunjuk adalah pejabat publik atau calon pejabat publik atau calon untuk jabatan publik</w:t>
      </w:r>
    </w:p>
    <w:p w14:paraId="454C6AF7" w14:textId="4ADA05BA" w:rsidR="005C67F7" w:rsidRPr="000B46E2" w:rsidRDefault="005C67F7" w:rsidP="005C67F7">
      <w:pPr>
        <w:pStyle w:val="ListParagraph"/>
        <w:widowControl w:val="0"/>
        <w:numPr>
          <w:ilvl w:val="0"/>
          <w:numId w:val="12"/>
        </w:numPr>
        <w:autoSpaceDE w:val="0"/>
        <w:autoSpaceDN w:val="0"/>
        <w:adjustRightInd w:val="0"/>
        <w:rPr>
          <w:rFonts w:ascii="Tahoma" w:hAnsi="Tahoma" w:cs="Tahoma"/>
          <w:sz w:val="20"/>
          <w:szCs w:val="20"/>
        </w:rPr>
      </w:pPr>
      <w:r w:rsidRPr="000B46E2">
        <w:rPr>
          <w:rFonts w:ascii="Tahoma" w:hAnsi="Tahoma" w:cs="Tahoma"/>
          <w:sz w:val="20"/>
          <w:szCs w:val="20"/>
        </w:rPr>
        <w:t>reputasi dan tanggungjawab subyek mengakibatkan “konsekwensi serius” (risiko &gt; minimal)</w:t>
      </w:r>
    </w:p>
    <w:p w14:paraId="75990998" w14:textId="59FD3470" w:rsidR="002A7945" w:rsidRPr="000B46E2" w:rsidRDefault="005C67F7" w:rsidP="002A7945">
      <w:pPr>
        <w:pStyle w:val="ListParagraph"/>
        <w:widowControl w:val="0"/>
        <w:numPr>
          <w:ilvl w:val="0"/>
          <w:numId w:val="12"/>
        </w:numPr>
        <w:autoSpaceDE w:val="0"/>
        <w:autoSpaceDN w:val="0"/>
        <w:adjustRightInd w:val="0"/>
        <w:rPr>
          <w:rFonts w:ascii="Tahoma" w:hAnsi="Tahoma" w:cs="Tahoma"/>
          <w:sz w:val="20"/>
          <w:szCs w:val="20"/>
        </w:rPr>
      </w:pPr>
      <w:r w:rsidRPr="000B46E2">
        <w:rPr>
          <w:rFonts w:ascii="Tahoma" w:hAnsi="Tahoma" w:cs="Tahoma"/>
          <w:sz w:val="20"/>
          <w:szCs w:val="20"/>
          <w:u w:val="single"/>
        </w:rPr>
        <w:t>p</w:t>
      </w:r>
      <w:r w:rsidR="002A7945" w:rsidRPr="000B46E2">
        <w:rPr>
          <w:rFonts w:ascii="Tahoma" w:hAnsi="Tahoma" w:cs="Tahoma"/>
          <w:sz w:val="20"/>
          <w:szCs w:val="20"/>
          <w:u w:val="single"/>
        </w:rPr>
        <w:t>ertanyaan invasif atau sensitif</w:t>
      </w:r>
      <w:r w:rsidR="002A7945" w:rsidRPr="000B46E2">
        <w:rPr>
          <w:rFonts w:ascii="Tahoma" w:hAnsi="Tahoma" w:cs="Tahoma"/>
          <w:sz w:val="20"/>
          <w:szCs w:val="20"/>
        </w:rPr>
        <w:t xml:space="preserve"> yang dapat mengakibatkan ketidaknyamanan dan meningkatkan risiko.</w:t>
      </w:r>
    </w:p>
    <w:p w14:paraId="2890A88C" w14:textId="61D1A219" w:rsidR="00916889" w:rsidRPr="000B46E2" w:rsidRDefault="00A732E1" w:rsidP="00916889">
      <w:pPr>
        <w:pStyle w:val="ListParagraph"/>
        <w:widowControl w:val="0"/>
        <w:numPr>
          <w:ilvl w:val="0"/>
          <w:numId w:val="12"/>
        </w:numPr>
        <w:autoSpaceDE w:val="0"/>
        <w:autoSpaceDN w:val="0"/>
        <w:adjustRightInd w:val="0"/>
        <w:rPr>
          <w:rFonts w:ascii="Tahoma" w:hAnsi="Tahoma" w:cs="Tahoma"/>
          <w:sz w:val="20"/>
          <w:szCs w:val="20"/>
        </w:rPr>
      </w:pPr>
      <w:r w:rsidRPr="00AA1ECF">
        <w:rPr>
          <w:rFonts w:ascii="Tahoma" w:hAnsi="Tahoma" w:cs="Tahoma"/>
          <w:sz w:val="20"/>
          <w:szCs w:val="20"/>
          <w:u w:val="single"/>
        </w:rPr>
        <w:t>subyek teridentifikasi</w:t>
      </w:r>
      <w:r w:rsidR="002A7945" w:rsidRPr="00AA1ECF">
        <w:rPr>
          <w:rFonts w:ascii="Tahoma" w:hAnsi="Tahoma" w:cs="Tahoma"/>
          <w:sz w:val="20"/>
          <w:szCs w:val="20"/>
          <w:u w:val="single"/>
        </w:rPr>
        <w:t>/identitas terungkap</w:t>
      </w:r>
      <w:r w:rsidR="005C67F7" w:rsidRPr="000B46E2">
        <w:rPr>
          <w:rFonts w:ascii="Tahoma" w:hAnsi="Tahoma" w:cs="Tahoma"/>
          <w:sz w:val="20"/>
          <w:szCs w:val="20"/>
        </w:rPr>
        <w:t>.</w:t>
      </w:r>
    </w:p>
    <w:p w14:paraId="64D8B796" w14:textId="77777777" w:rsidR="00AA66F2" w:rsidRPr="000B46E2" w:rsidRDefault="00AA66F2" w:rsidP="00AA66F2">
      <w:pPr>
        <w:pStyle w:val="ListParagraph"/>
        <w:widowControl w:val="0"/>
        <w:numPr>
          <w:ilvl w:val="0"/>
          <w:numId w:val="12"/>
        </w:numPr>
        <w:autoSpaceDE w:val="0"/>
        <w:autoSpaceDN w:val="0"/>
        <w:adjustRightInd w:val="0"/>
        <w:rPr>
          <w:rFonts w:ascii="Tahoma" w:hAnsi="Tahoma" w:cs="Tahoma"/>
          <w:sz w:val="20"/>
          <w:szCs w:val="20"/>
        </w:rPr>
      </w:pPr>
      <w:r w:rsidRPr="000B46E2">
        <w:rPr>
          <w:rFonts w:ascii="Tahoma" w:hAnsi="Tahoma" w:cs="Tahoma"/>
          <w:sz w:val="20"/>
          <w:szCs w:val="20"/>
        </w:rPr>
        <w:t>menurut peraturan perundangan mengharuskan tanpa kecuali bahwan kerahasiaan informasi pribadi dipertahankan melalui penelitian dan sesudahnya.</w:t>
      </w:r>
    </w:p>
    <w:p w14:paraId="39AC3DF3" w14:textId="77777777" w:rsidR="007B245F" w:rsidRPr="000B46E2" w:rsidRDefault="005C67F7" w:rsidP="007B245F">
      <w:pPr>
        <w:pStyle w:val="ListParagraph"/>
        <w:widowControl w:val="0"/>
        <w:numPr>
          <w:ilvl w:val="0"/>
          <w:numId w:val="12"/>
        </w:numPr>
        <w:autoSpaceDE w:val="0"/>
        <w:autoSpaceDN w:val="0"/>
        <w:adjustRightInd w:val="0"/>
        <w:rPr>
          <w:rFonts w:ascii="Tahoma" w:hAnsi="Tahoma" w:cs="Tahoma"/>
          <w:sz w:val="20"/>
          <w:szCs w:val="20"/>
        </w:rPr>
      </w:pPr>
      <w:r w:rsidRPr="000B46E2">
        <w:rPr>
          <w:rFonts w:ascii="Tahoma" w:hAnsi="Tahoma" w:cs="Tahoma"/>
          <w:sz w:val="20"/>
          <w:szCs w:val="20"/>
        </w:rPr>
        <w:t>p</w:t>
      </w:r>
      <w:r w:rsidR="0076182E" w:rsidRPr="000B46E2">
        <w:rPr>
          <w:rFonts w:ascii="Tahoma" w:hAnsi="Tahoma" w:cs="Tahoma"/>
          <w:sz w:val="20"/>
          <w:szCs w:val="20"/>
        </w:rPr>
        <w:t>enelitian dan demonstrasi yang dilakukan oleh atau tunduk pada persetujuan dari Departemen atau Lembag</w:t>
      </w:r>
      <w:r w:rsidR="007E7B45" w:rsidRPr="000B46E2">
        <w:rPr>
          <w:rFonts w:ascii="Tahoma" w:hAnsi="Tahoma" w:cs="Tahoma"/>
          <w:sz w:val="20"/>
          <w:szCs w:val="20"/>
        </w:rPr>
        <w:t xml:space="preserve">a, </w:t>
      </w:r>
      <w:r w:rsidR="0076182E" w:rsidRPr="000B46E2">
        <w:rPr>
          <w:rFonts w:ascii="Tahoma" w:hAnsi="Tahoma" w:cs="Tahoma"/>
          <w:sz w:val="20"/>
          <w:szCs w:val="20"/>
        </w:rPr>
        <w:t>yang dirancang untuk mempelajari, mengevaluasi atau mengkaji manfaat program atau pelayanan pu</w:t>
      </w:r>
      <w:r w:rsidR="007E7B45" w:rsidRPr="000B46E2">
        <w:rPr>
          <w:rFonts w:ascii="Tahoma" w:hAnsi="Tahoma" w:cs="Tahoma"/>
          <w:sz w:val="20"/>
          <w:szCs w:val="20"/>
        </w:rPr>
        <w:t xml:space="preserve">blik, </w:t>
      </w:r>
      <w:r w:rsidR="0076182E" w:rsidRPr="000B46E2">
        <w:rPr>
          <w:rFonts w:ascii="Tahoma" w:hAnsi="Tahoma" w:cs="Tahoma"/>
          <w:sz w:val="20"/>
          <w:szCs w:val="20"/>
        </w:rPr>
        <w:t>yang diidentifikasi dalam peraturan. Kepentingan publik atau program layanan harus dilakukan di bawah otoritas pemerintah y</w:t>
      </w:r>
      <w:r w:rsidR="007E7B45" w:rsidRPr="000B46E2">
        <w:rPr>
          <w:rFonts w:ascii="Tahoma" w:hAnsi="Tahoma" w:cs="Tahoma"/>
          <w:sz w:val="20"/>
          <w:szCs w:val="20"/>
        </w:rPr>
        <w:t>ang spesifik, tidak ada invasi fisik signifikan/gangguan</w:t>
      </w:r>
      <w:r w:rsidR="007B245F" w:rsidRPr="000B46E2">
        <w:rPr>
          <w:rFonts w:ascii="Tahoma" w:hAnsi="Tahoma" w:cs="Tahoma"/>
          <w:sz w:val="20"/>
          <w:szCs w:val="20"/>
        </w:rPr>
        <w:t xml:space="preserve"> privasi.</w:t>
      </w:r>
    </w:p>
    <w:p w14:paraId="404D4036" w14:textId="77777777" w:rsidR="000B46E2" w:rsidRPr="000B46E2" w:rsidRDefault="000B46E2" w:rsidP="007B245F">
      <w:pPr>
        <w:widowControl w:val="0"/>
        <w:autoSpaceDE w:val="0"/>
        <w:autoSpaceDN w:val="0"/>
        <w:adjustRightInd w:val="0"/>
        <w:ind w:left="360"/>
        <w:jc w:val="center"/>
        <w:rPr>
          <w:rFonts w:ascii="Tahoma" w:hAnsi="Tahoma" w:cs="Tahoma"/>
          <w:b/>
          <w:sz w:val="20"/>
          <w:szCs w:val="20"/>
          <w:u w:val="single"/>
          <w:lang w:val="id-ID"/>
        </w:rPr>
      </w:pPr>
    </w:p>
    <w:p w14:paraId="5BEBBF83" w14:textId="64F2E6AA" w:rsidR="007B245F" w:rsidRPr="000B46E2" w:rsidRDefault="007B245F" w:rsidP="007B245F">
      <w:pPr>
        <w:jc w:val="center"/>
        <w:rPr>
          <w:rFonts w:ascii="Tahoma" w:hAnsi="Tahoma" w:cs="Tahoma"/>
          <w:b/>
          <w:sz w:val="20"/>
          <w:szCs w:val="20"/>
          <w:u w:val="single"/>
          <w:lang w:val="id-ID"/>
        </w:rPr>
      </w:pPr>
      <w:r w:rsidRPr="000B46E2">
        <w:rPr>
          <w:rFonts w:ascii="Tahoma" w:hAnsi="Tahoma" w:cs="Tahoma"/>
          <w:b/>
          <w:sz w:val="20"/>
          <w:szCs w:val="20"/>
          <w:u w:val="single"/>
          <w:lang w:val="id-ID"/>
        </w:rPr>
        <w:lastRenderedPageBreak/>
        <w:t xml:space="preserve">Alur Telaah Kilat Detail: Exempted </w:t>
      </w:r>
      <w:r w:rsidR="000B46E2">
        <w:rPr>
          <w:rFonts w:ascii="Tahoma" w:hAnsi="Tahoma" w:cs="Tahoma"/>
          <w:b/>
          <w:sz w:val="20"/>
          <w:szCs w:val="20"/>
          <w:u w:val="single"/>
          <w:lang w:val="id-ID"/>
        </w:rPr>
        <w:t xml:space="preserve">(dikecualikan) </w:t>
      </w:r>
      <w:r w:rsidRPr="000B46E2">
        <w:rPr>
          <w:rFonts w:ascii="Tahoma" w:hAnsi="Tahoma" w:cs="Tahoma"/>
          <w:b/>
          <w:sz w:val="20"/>
          <w:szCs w:val="20"/>
          <w:u w:val="single"/>
          <w:lang w:val="id-ID"/>
        </w:rPr>
        <w:t>atau Tidak</w:t>
      </w:r>
    </w:p>
    <w:p w14:paraId="7E1ED9DB" w14:textId="77777777" w:rsidR="007B245F" w:rsidRPr="000B46E2" w:rsidRDefault="007B245F" w:rsidP="007B245F">
      <w:pPr>
        <w:rPr>
          <w:rFonts w:ascii="Tahoma" w:hAnsi="Tahoma" w:cs="Tahoma"/>
          <w:sz w:val="20"/>
          <w:szCs w:val="20"/>
          <w:lang w:val="id-ID"/>
        </w:rPr>
      </w:pPr>
    </w:p>
    <w:p w14:paraId="00989B87" w14:textId="3C07E385"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 xml:space="preserve">Apakah protokol tersebut merupakan penelitian? </w:t>
      </w:r>
      <w:r w:rsidRPr="002C1A69">
        <w:rPr>
          <w:rFonts w:ascii="Tahoma" w:hAnsi="Tahoma" w:cs="Tahoma"/>
          <w:u w:val="single"/>
          <w:lang w:val="id-ID"/>
        </w:rPr>
        <w:t>D</w:t>
      </w:r>
      <w:r w:rsidR="000B46E2" w:rsidRPr="002C1A69">
        <w:rPr>
          <w:rFonts w:ascii="Tahoma" w:hAnsi="Tahoma" w:cs="Tahoma"/>
          <w:u w:val="single"/>
          <w:lang w:val="id-ID"/>
        </w:rPr>
        <w:t xml:space="preserve">efinisi </w:t>
      </w:r>
      <w:r w:rsidRPr="002C1A69">
        <w:rPr>
          <w:rFonts w:ascii="Tahoma" w:hAnsi="Tahoma" w:cs="Tahoma"/>
          <w:u w:val="single"/>
          <w:lang w:val="id-ID"/>
        </w:rPr>
        <w:t>O</w:t>
      </w:r>
      <w:r w:rsidR="000B46E2" w:rsidRPr="002C1A69">
        <w:rPr>
          <w:rFonts w:ascii="Tahoma" w:hAnsi="Tahoma" w:cs="Tahoma"/>
          <w:u w:val="single"/>
          <w:lang w:val="id-ID"/>
        </w:rPr>
        <w:t>perasional</w:t>
      </w:r>
      <w:r w:rsidRPr="000B46E2">
        <w:rPr>
          <w:rFonts w:ascii="Tahoma" w:hAnsi="Tahoma" w:cs="Tahoma"/>
          <w:lang w:val="id-ID"/>
        </w:rPr>
        <w:t xml:space="preserve">: yaitu kegiatan </w:t>
      </w:r>
      <w:r w:rsidRPr="00641BDA">
        <w:rPr>
          <w:rFonts w:ascii="Tahoma" w:hAnsi="Tahoma" w:cs="Tahoma"/>
          <w:highlight w:val="yellow"/>
          <w:lang w:val="id-ID"/>
        </w:rPr>
        <w:t>sistematis yang dirancang untuk mengembangkan atau berkontribusi pada ilmu pengetahuan yang dapat digeneralisasikan?</w:t>
      </w:r>
      <w:r w:rsidRPr="000B46E2">
        <w:rPr>
          <w:rFonts w:ascii="Tahoma" w:hAnsi="Tahoma" w:cs="Tahoma"/>
          <w:lang w:val="id-ID"/>
        </w:rPr>
        <w:t xml:space="preserve"> </w:t>
      </w:r>
    </w:p>
    <w:p w14:paraId="79932BFB" w14:textId="15B0333F" w:rsidR="007B245F" w:rsidRPr="000B46E2" w:rsidRDefault="007B245F" w:rsidP="007B245F">
      <w:pPr>
        <w:pStyle w:val="HTMLPreformatted"/>
        <w:numPr>
          <w:ilvl w:val="0"/>
          <w:numId w:val="20"/>
        </w:numPr>
        <w:rPr>
          <w:rFonts w:ascii="Tahoma" w:hAnsi="Tahoma" w:cs="Tahoma"/>
        </w:rPr>
      </w:pPr>
      <w:r w:rsidRPr="000B46E2">
        <w:rPr>
          <w:rFonts w:ascii="Tahoma" w:hAnsi="Tahoma" w:cs="Tahoma"/>
          <w:lang w:val="id-ID"/>
        </w:rPr>
        <w:t>Bila tidak; Standar/Pedoman</w:t>
      </w:r>
      <w:r w:rsidR="000B46E2">
        <w:rPr>
          <w:rFonts w:ascii="Tahoma" w:hAnsi="Tahoma" w:cs="Tahoma"/>
          <w:lang w:val="id-ID"/>
        </w:rPr>
        <w:t xml:space="preserve"> Etik</w:t>
      </w:r>
      <w:r w:rsidRPr="000B46E2">
        <w:rPr>
          <w:rFonts w:ascii="Tahoma" w:hAnsi="Tahoma" w:cs="Tahoma"/>
          <w:lang w:val="id-ID"/>
        </w:rPr>
        <w:t>: tidak berlaku (-)</w:t>
      </w:r>
    </w:p>
    <w:p w14:paraId="1E0B4741" w14:textId="77777777" w:rsidR="007B245F" w:rsidRPr="000B46E2" w:rsidRDefault="007B245F" w:rsidP="007B245F">
      <w:pPr>
        <w:pStyle w:val="HTMLPreformatted"/>
        <w:numPr>
          <w:ilvl w:val="0"/>
          <w:numId w:val="20"/>
        </w:numPr>
        <w:rPr>
          <w:rFonts w:ascii="Tahoma" w:hAnsi="Tahoma" w:cs="Tahoma"/>
        </w:rPr>
      </w:pPr>
      <w:r w:rsidRPr="000B46E2">
        <w:rPr>
          <w:rFonts w:ascii="Tahoma" w:hAnsi="Tahoma" w:cs="Tahoma"/>
          <w:lang w:val="id-ID"/>
        </w:rPr>
        <w:t xml:space="preserve">Bila ya; apakah aktivitas penelitian </w:t>
      </w:r>
      <w:r w:rsidRPr="00892EB6">
        <w:rPr>
          <w:rFonts w:ascii="Tahoma" w:hAnsi="Tahoma" w:cs="Tahoma"/>
          <w:u w:val="single"/>
          <w:lang w:val="id-ID"/>
        </w:rPr>
        <w:t>melibatkan manusia</w:t>
      </w:r>
      <w:r w:rsidRPr="000B46E2">
        <w:rPr>
          <w:rFonts w:ascii="Tahoma" w:hAnsi="Tahoma" w:cs="Tahoma"/>
          <w:lang w:val="id-ID"/>
        </w:rPr>
        <w:t xml:space="preserve"> sebagai subyek? </w:t>
      </w:r>
    </w:p>
    <w:p w14:paraId="31B94C6D" w14:textId="77777777"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 xml:space="preserve">Bila ya; apakah penelitian berkaitan dengan </w:t>
      </w:r>
      <w:r w:rsidRPr="000B46E2">
        <w:rPr>
          <w:rFonts w:ascii="Tahoma" w:hAnsi="Tahoma" w:cs="Tahoma"/>
          <w:u w:val="single"/>
          <w:lang w:val="id-ID"/>
        </w:rPr>
        <w:t>perolehan informasi</w:t>
      </w:r>
      <w:r w:rsidRPr="000B46E2">
        <w:rPr>
          <w:rFonts w:ascii="Tahoma" w:hAnsi="Tahoma" w:cs="Tahoma"/>
          <w:lang w:val="id-ID"/>
        </w:rPr>
        <w:t xml:space="preserve"> tentang kehidupan manusia? </w:t>
      </w:r>
    </w:p>
    <w:p w14:paraId="2CB5B3D6" w14:textId="77777777" w:rsidR="007B245F" w:rsidRPr="000B46E2" w:rsidRDefault="007B245F" w:rsidP="007B245F">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en-ID"/>
        </w:rPr>
      </w:pPr>
      <w:r w:rsidRPr="000B46E2">
        <w:rPr>
          <w:rFonts w:ascii="Tahoma" w:hAnsi="Tahoma" w:cs="Tahoma"/>
          <w:sz w:val="20"/>
          <w:szCs w:val="20"/>
          <w:lang w:val="id-ID"/>
        </w:rPr>
        <w:t xml:space="preserve">Bila ya; apakah merupakan </w:t>
      </w:r>
      <w:r w:rsidRPr="00641BDA">
        <w:rPr>
          <w:rFonts w:ascii="Tahoma" w:hAnsi="Tahoma" w:cs="Tahoma"/>
          <w:sz w:val="20"/>
          <w:szCs w:val="20"/>
          <w:highlight w:val="yellow"/>
          <w:u w:val="single"/>
          <w:lang w:val="id-ID"/>
        </w:rPr>
        <w:t>intervensi atau interaksi</w:t>
      </w:r>
      <w:r w:rsidRPr="000B46E2">
        <w:rPr>
          <w:rFonts w:ascii="Tahoma" w:hAnsi="Tahoma" w:cs="Tahoma"/>
          <w:sz w:val="20"/>
          <w:szCs w:val="20"/>
          <w:lang w:val="id-ID"/>
        </w:rPr>
        <w:t xml:space="preserve"> terhadap individu?</w:t>
      </w:r>
    </w:p>
    <w:p w14:paraId="51C0E219" w14:textId="23AAA7C5" w:rsidR="007B245F" w:rsidRPr="000B46E2" w:rsidRDefault="007B245F" w:rsidP="007B245F">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en-ID"/>
        </w:rPr>
      </w:pPr>
      <w:r w:rsidRPr="000B46E2">
        <w:rPr>
          <w:rFonts w:ascii="Tahoma" w:hAnsi="Tahoma" w:cs="Tahoma"/>
          <w:sz w:val="20"/>
          <w:szCs w:val="20"/>
          <w:lang w:val="id-ID"/>
        </w:rPr>
        <w:t>Apakah informasi yang dihasilkan bersifat pribadi (privacy), tentang perilaku dalam konteks seorang individu</w:t>
      </w:r>
      <w:r w:rsidR="000B46E2">
        <w:rPr>
          <w:rFonts w:ascii="Tahoma" w:hAnsi="Tahoma" w:cs="Tahoma"/>
          <w:sz w:val="20"/>
          <w:szCs w:val="20"/>
          <w:lang w:val="id-ID"/>
        </w:rPr>
        <w:t>,</w:t>
      </w:r>
      <w:r w:rsidRPr="000B46E2">
        <w:rPr>
          <w:rFonts w:ascii="Tahoma" w:hAnsi="Tahoma" w:cs="Tahoma"/>
          <w:sz w:val="20"/>
          <w:szCs w:val="20"/>
          <w:lang w:val="id-ID"/>
        </w:rPr>
        <w:t xml:space="preserve"> </w:t>
      </w:r>
      <w:r w:rsidRPr="00641BDA">
        <w:rPr>
          <w:rFonts w:ascii="Tahoma" w:hAnsi="Tahoma" w:cs="Tahoma"/>
          <w:sz w:val="20"/>
          <w:szCs w:val="20"/>
          <w:highlight w:val="yellow"/>
          <w:u w:val="single"/>
          <w:lang w:val="id-ID"/>
        </w:rPr>
        <w:t>tidak akan</w:t>
      </w:r>
      <w:r w:rsidRPr="00641BDA">
        <w:rPr>
          <w:rFonts w:ascii="Tahoma" w:hAnsi="Tahoma" w:cs="Tahoma"/>
          <w:sz w:val="20"/>
          <w:szCs w:val="20"/>
          <w:highlight w:val="yellow"/>
          <w:lang w:val="id-ID"/>
        </w:rPr>
        <w:t xml:space="preserve"> ada pengamatan atau pencatatan </w:t>
      </w:r>
      <w:r w:rsidRPr="00641BDA">
        <w:rPr>
          <w:rFonts w:ascii="Tahoma" w:hAnsi="Tahoma" w:cs="Tahoma"/>
          <w:sz w:val="20"/>
          <w:szCs w:val="20"/>
          <w:highlight w:val="yellow"/>
          <w:u w:val="single"/>
          <w:lang w:val="id-ID"/>
        </w:rPr>
        <w:t>terungkap/dipublikasikan</w:t>
      </w:r>
      <w:r w:rsidRPr="00641BDA">
        <w:rPr>
          <w:rFonts w:ascii="Tahoma" w:hAnsi="Tahoma" w:cs="Tahoma"/>
          <w:sz w:val="20"/>
          <w:szCs w:val="20"/>
          <w:highlight w:val="yellow"/>
          <w:lang w:val="id-ID"/>
        </w:rPr>
        <w:t>.</w:t>
      </w:r>
    </w:p>
    <w:p w14:paraId="6FAEAC40" w14:textId="77777777" w:rsidR="007B245F" w:rsidRPr="000B46E2" w:rsidRDefault="007B245F" w:rsidP="007B245F">
      <w:pPr>
        <w:pStyle w:val="HTMLPreformatted"/>
        <w:numPr>
          <w:ilvl w:val="0"/>
          <w:numId w:val="19"/>
        </w:numPr>
        <w:rPr>
          <w:rFonts w:ascii="Tahoma" w:hAnsi="Tahoma" w:cs="Tahoma"/>
        </w:rPr>
      </w:pPr>
      <w:r w:rsidRPr="000B46E2">
        <w:rPr>
          <w:rFonts w:ascii="Tahoma" w:hAnsi="Tahoma" w:cs="Tahoma"/>
          <w:lang w:val="id-ID"/>
        </w:rPr>
        <w:t>Bila ya: Exempted</w:t>
      </w:r>
    </w:p>
    <w:p w14:paraId="1B1304EB" w14:textId="77777777" w:rsidR="007B245F" w:rsidRPr="000B46E2" w:rsidRDefault="007B245F" w:rsidP="007B245F">
      <w:pPr>
        <w:pStyle w:val="HTMLPreformatted"/>
        <w:numPr>
          <w:ilvl w:val="0"/>
          <w:numId w:val="19"/>
        </w:numPr>
        <w:rPr>
          <w:rFonts w:ascii="Tahoma" w:hAnsi="Tahoma" w:cs="Tahoma"/>
        </w:rPr>
      </w:pPr>
      <w:r w:rsidRPr="000B46E2">
        <w:rPr>
          <w:rFonts w:ascii="Tahoma" w:hAnsi="Tahoma" w:cs="Tahoma"/>
          <w:lang w:val="id-ID"/>
        </w:rPr>
        <w:t xml:space="preserve">Bila tidak: </w:t>
      </w:r>
      <w:r w:rsidRPr="000B46E2">
        <w:rPr>
          <w:rFonts w:ascii="Tahoma" w:hAnsi="Tahoma" w:cs="Tahoma"/>
          <w:u w:val="single"/>
          <w:lang w:val="id-ID"/>
        </w:rPr>
        <w:t>Not Exempted</w:t>
      </w:r>
    </w:p>
    <w:p w14:paraId="43B073FA" w14:textId="77777777" w:rsidR="007B245F" w:rsidRPr="000B46E2" w:rsidRDefault="007B245F" w:rsidP="007B245F">
      <w:pPr>
        <w:pStyle w:val="HTMLPreformatted"/>
        <w:ind w:left="920"/>
        <w:rPr>
          <w:rFonts w:ascii="Tahoma" w:hAnsi="Tahoma" w:cs="Tahoma"/>
        </w:rPr>
      </w:pPr>
    </w:p>
    <w:p w14:paraId="2BCCDF6C" w14:textId="5587E724" w:rsidR="007B245F" w:rsidRPr="000B46E2" w:rsidRDefault="007B245F" w:rsidP="007B245F">
      <w:pPr>
        <w:pStyle w:val="HTMLPreformatted"/>
        <w:rPr>
          <w:rFonts w:ascii="Tahoma" w:hAnsi="Tahoma" w:cs="Tahoma"/>
          <w:b/>
          <w:u w:val="single"/>
          <w:lang w:val="id-ID"/>
        </w:rPr>
      </w:pPr>
      <w:r w:rsidRPr="000B46E2">
        <w:rPr>
          <w:rFonts w:ascii="Tahoma" w:hAnsi="Tahoma" w:cs="Tahoma"/>
          <w:b/>
          <w:u w:val="single"/>
          <w:lang w:val="id-ID"/>
        </w:rPr>
        <w:t>Pendidikan</w:t>
      </w:r>
    </w:p>
    <w:p w14:paraId="6DA3F704" w14:textId="77777777"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 xml:space="preserve">Apakah penelitian dilakukan dalam pengaturan pendidikan yang ditetapkan atau diterima secara umum, dalam keadaan normal? </w:t>
      </w:r>
    </w:p>
    <w:p w14:paraId="46484AEA" w14:textId="77777777" w:rsidR="007B245F" w:rsidRPr="000B46E2" w:rsidRDefault="007B245F" w:rsidP="007B245F">
      <w:pPr>
        <w:pStyle w:val="HTMLPreformatted"/>
        <w:numPr>
          <w:ilvl w:val="0"/>
          <w:numId w:val="22"/>
        </w:numPr>
        <w:rPr>
          <w:rFonts w:ascii="Tahoma" w:hAnsi="Tahoma" w:cs="Tahoma"/>
        </w:rPr>
      </w:pPr>
      <w:r w:rsidRPr="000B46E2">
        <w:rPr>
          <w:rFonts w:ascii="Tahoma" w:hAnsi="Tahoma" w:cs="Tahoma"/>
          <w:lang w:val="id-ID"/>
        </w:rPr>
        <w:t xml:space="preserve">Ya: Exempted; </w:t>
      </w:r>
    </w:p>
    <w:p w14:paraId="5E6ED397" w14:textId="77777777" w:rsidR="007B245F" w:rsidRPr="000B46E2" w:rsidRDefault="007B245F" w:rsidP="007B245F">
      <w:pPr>
        <w:pStyle w:val="HTMLPreformatted"/>
        <w:numPr>
          <w:ilvl w:val="0"/>
          <w:numId w:val="22"/>
        </w:numPr>
        <w:rPr>
          <w:rFonts w:ascii="Tahoma" w:hAnsi="Tahoma" w:cs="Tahoma"/>
        </w:rPr>
      </w:pPr>
      <w:r w:rsidRPr="000B46E2">
        <w:rPr>
          <w:rFonts w:ascii="Tahoma" w:hAnsi="Tahoma" w:cs="Tahoma"/>
          <w:lang w:val="id-ID"/>
        </w:rPr>
        <w:t xml:space="preserve">Tidak: apakah risiko &lt; minimal? </w:t>
      </w:r>
    </w:p>
    <w:p w14:paraId="5CB826DD" w14:textId="77777777"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 xml:space="preserve">Apakah melibatkan penggunaan tes pendidikan, prosedur survei, prosedur wawancara, atau pengamatan perilaku publik yang bersifat umum/normal? </w:t>
      </w:r>
    </w:p>
    <w:p w14:paraId="1FB7D26A" w14:textId="77777777" w:rsidR="007B245F" w:rsidRPr="000B46E2" w:rsidRDefault="007B245F" w:rsidP="007B245F">
      <w:pPr>
        <w:pStyle w:val="HTMLPreformatted"/>
        <w:numPr>
          <w:ilvl w:val="0"/>
          <w:numId w:val="23"/>
        </w:numPr>
        <w:rPr>
          <w:rFonts w:ascii="Tahoma" w:hAnsi="Tahoma" w:cs="Tahoma"/>
        </w:rPr>
      </w:pPr>
      <w:r w:rsidRPr="000B46E2">
        <w:rPr>
          <w:rFonts w:ascii="Tahoma" w:hAnsi="Tahoma" w:cs="Tahoma"/>
          <w:lang w:val="id-ID"/>
        </w:rPr>
        <w:t>Ya; Exempted</w:t>
      </w:r>
    </w:p>
    <w:p w14:paraId="6A0FF616" w14:textId="77777777" w:rsidR="007B245F" w:rsidRPr="000B46E2" w:rsidRDefault="007B245F" w:rsidP="007B245F">
      <w:pPr>
        <w:pStyle w:val="HTMLPreformatted"/>
        <w:numPr>
          <w:ilvl w:val="0"/>
          <w:numId w:val="23"/>
        </w:numPr>
        <w:rPr>
          <w:rFonts w:ascii="Tahoma" w:hAnsi="Tahoma" w:cs="Tahoma"/>
        </w:rPr>
      </w:pPr>
      <w:r w:rsidRPr="000B46E2">
        <w:rPr>
          <w:rFonts w:ascii="Tahoma" w:hAnsi="Tahoma" w:cs="Tahoma"/>
          <w:lang w:val="id-ID"/>
        </w:rPr>
        <w:t xml:space="preserve">Bila tidak; apakah data yang akan diperoleh peneliti </w:t>
      </w:r>
      <w:r w:rsidRPr="000B46E2">
        <w:rPr>
          <w:rFonts w:ascii="Tahoma" w:hAnsi="Tahoma" w:cs="Tahoma"/>
          <w:u w:val="single"/>
          <w:lang w:val="id-ID"/>
        </w:rPr>
        <w:t>menjami</w:t>
      </w:r>
      <w:r w:rsidRPr="000B46E2">
        <w:rPr>
          <w:rFonts w:ascii="Tahoma" w:hAnsi="Tahoma" w:cs="Tahoma"/>
          <w:lang w:val="id-ID"/>
        </w:rPr>
        <w:t xml:space="preserve">n </w:t>
      </w:r>
      <w:r w:rsidRPr="000B46E2">
        <w:rPr>
          <w:rFonts w:ascii="Tahoma" w:hAnsi="Tahoma" w:cs="Tahoma"/>
          <w:u w:val="single"/>
          <w:lang w:val="id-ID"/>
        </w:rPr>
        <w:t>identifikasi/kerahasiaan</w:t>
      </w:r>
      <w:r w:rsidRPr="000B46E2">
        <w:rPr>
          <w:rFonts w:ascii="Tahoma" w:hAnsi="Tahoma" w:cs="Tahoma"/>
          <w:lang w:val="id-ID"/>
        </w:rPr>
        <w:t xml:space="preserve"> langsung ataupun tidak terhadap subyek? </w:t>
      </w:r>
    </w:p>
    <w:p w14:paraId="01609212" w14:textId="77777777" w:rsidR="007B245F" w:rsidRPr="000B46E2" w:rsidRDefault="007B245F" w:rsidP="007B245F">
      <w:pPr>
        <w:pStyle w:val="HTMLPreformatted"/>
        <w:numPr>
          <w:ilvl w:val="0"/>
          <w:numId w:val="23"/>
        </w:numPr>
        <w:rPr>
          <w:rFonts w:ascii="Tahoma" w:hAnsi="Tahoma" w:cs="Tahoma"/>
        </w:rPr>
      </w:pPr>
      <w:r w:rsidRPr="000B46E2">
        <w:rPr>
          <w:rFonts w:ascii="Tahoma" w:hAnsi="Tahoma" w:cs="Tahoma"/>
          <w:lang w:val="id-ID"/>
        </w:rPr>
        <w:t>Bila ya: Exempted</w:t>
      </w:r>
    </w:p>
    <w:p w14:paraId="70D07B7A" w14:textId="77777777" w:rsidR="007B245F" w:rsidRPr="000B46E2" w:rsidRDefault="007B245F" w:rsidP="007B245F">
      <w:pPr>
        <w:pStyle w:val="HTMLPreformatted"/>
        <w:numPr>
          <w:ilvl w:val="0"/>
          <w:numId w:val="23"/>
        </w:numPr>
        <w:rPr>
          <w:rFonts w:ascii="Tahoma" w:hAnsi="Tahoma" w:cs="Tahoma"/>
        </w:rPr>
      </w:pPr>
      <w:r w:rsidRPr="000B46E2">
        <w:rPr>
          <w:rFonts w:ascii="Tahoma" w:hAnsi="Tahoma" w:cs="Tahoma"/>
          <w:lang w:val="id-ID"/>
        </w:rPr>
        <w:t>Bila tidak: Not Exempted</w:t>
      </w:r>
    </w:p>
    <w:p w14:paraId="091DE758" w14:textId="77777777"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Apakah penelitian ini hanya dilakukan dalam pengaturan pendidikan yang ditetapkan atau diterima secara umum? (Termasuk tetapi tidak terbatas pada sekolah dan perguruan tinggi. Dapat termasuk situs lain di mana kegiatan pendidikan secara teratur terjadi.)</w:t>
      </w:r>
    </w:p>
    <w:p w14:paraId="5B40C8E6" w14:textId="77777777" w:rsidR="007B245F" w:rsidRPr="000B46E2" w:rsidRDefault="007B245F" w:rsidP="007B245F">
      <w:pPr>
        <w:pStyle w:val="HTMLPreformatted"/>
        <w:numPr>
          <w:ilvl w:val="0"/>
          <w:numId w:val="24"/>
        </w:numPr>
        <w:rPr>
          <w:rFonts w:ascii="Tahoma" w:hAnsi="Tahoma" w:cs="Tahoma"/>
        </w:rPr>
      </w:pPr>
      <w:r w:rsidRPr="000B46E2">
        <w:rPr>
          <w:rFonts w:ascii="Tahoma" w:hAnsi="Tahoma" w:cs="Tahoma"/>
          <w:lang w:val="id-ID"/>
        </w:rPr>
        <w:t>Bila ya; apakah penelitian hanya melibatkan praktik pendidikan normal? (seperti penelitian tentang strategi pengajaran pendidikan reguler dan khusus, atau penelitian tentang efektivitas atau perbandingan antara teknik instruksional, kurikulum, atau metode manajemen kelas.)</w:t>
      </w:r>
    </w:p>
    <w:p w14:paraId="5F6806A8" w14:textId="77777777" w:rsidR="007B245F" w:rsidRPr="000B46E2" w:rsidRDefault="007B245F" w:rsidP="007B245F">
      <w:pPr>
        <w:pStyle w:val="HTMLPreformatted"/>
        <w:numPr>
          <w:ilvl w:val="0"/>
          <w:numId w:val="24"/>
        </w:numPr>
        <w:rPr>
          <w:rFonts w:ascii="Tahoma" w:hAnsi="Tahoma" w:cs="Tahoma"/>
        </w:rPr>
      </w:pPr>
      <w:r w:rsidRPr="000B46E2">
        <w:rPr>
          <w:rFonts w:ascii="Tahoma" w:hAnsi="Tahoma" w:cs="Tahoma"/>
          <w:lang w:val="id-ID"/>
        </w:rPr>
        <w:t xml:space="preserve">Bila Ya: Exempted; </w:t>
      </w:r>
    </w:p>
    <w:p w14:paraId="34D43279" w14:textId="77777777" w:rsidR="007B245F" w:rsidRPr="000B46E2" w:rsidRDefault="007B245F" w:rsidP="007B245F">
      <w:pPr>
        <w:pStyle w:val="HTMLPreformatted"/>
        <w:numPr>
          <w:ilvl w:val="0"/>
          <w:numId w:val="24"/>
        </w:numPr>
        <w:rPr>
          <w:rFonts w:ascii="Tahoma" w:hAnsi="Tahoma" w:cs="Tahoma"/>
        </w:rPr>
      </w:pPr>
      <w:r w:rsidRPr="000B46E2">
        <w:rPr>
          <w:rFonts w:ascii="Tahoma" w:hAnsi="Tahoma" w:cs="Tahoma"/>
          <w:lang w:val="id-ID"/>
        </w:rPr>
        <w:t>Bila Tidak: bukan Exempted</w:t>
      </w:r>
    </w:p>
    <w:p w14:paraId="4BA124D2" w14:textId="77777777"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 xml:space="preserve">Apakah peneltian untuk Tes pendidikan, Survei, Wawancara, Pengamatan Perilaku Publik, Berlaku? </w:t>
      </w:r>
    </w:p>
    <w:p w14:paraId="000E7677" w14:textId="77777777" w:rsidR="007B245F" w:rsidRPr="000B46E2" w:rsidRDefault="007B245F" w:rsidP="007B245F">
      <w:pPr>
        <w:pStyle w:val="HTMLPreformatted"/>
        <w:numPr>
          <w:ilvl w:val="0"/>
          <w:numId w:val="25"/>
        </w:numPr>
        <w:rPr>
          <w:rFonts w:ascii="Tahoma" w:hAnsi="Tahoma" w:cs="Tahoma"/>
        </w:rPr>
      </w:pPr>
      <w:r w:rsidRPr="000B46E2">
        <w:rPr>
          <w:rFonts w:ascii="Tahoma" w:hAnsi="Tahoma" w:cs="Tahoma"/>
          <w:lang w:val="id-ID"/>
        </w:rPr>
        <w:t>Bila Ya; Exempted.</w:t>
      </w:r>
    </w:p>
    <w:p w14:paraId="45E37578" w14:textId="77777777" w:rsidR="007B245F" w:rsidRPr="000B46E2" w:rsidRDefault="007B245F" w:rsidP="007B245F">
      <w:pPr>
        <w:pStyle w:val="HTMLPreformatted"/>
        <w:numPr>
          <w:ilvl w:val="0"/>
          <w:numId w:val="25"/>
        </w:numPr>
        <w:rPr>
          <w:rFonts w:ascii="Tahoma" w:hAnsi="Tahoma" w:cs="Tahoma"/>
        </w:rPr>
      </w:pPr>
      <w:r w:rsidRPr="000B46E2">
        <w:rPr>
          <w:rFonts w:ascii="Tahoma" w:hAnsi="Tahoma" w:cs="Tahoma"/>
          <w:lang w:val="id-ID"/>
        </w:rPr>
        <w:t>Tetapi, bila termasuk kelompok rentan? (pedoman 15-19 CIOMS 2016): bukan Exempted</w:t>
      </w:r>
    </w:p>
    <w:p w14:paraId="421E45F3" w14:textId="77777777" w:rsidR="007B245F" w:rsidRPr="000B46E2" w:rsidRDefault="007B245F" w:rsidP="007B245F">
      <w:pPr>
        <w:pStyle w:val="HTMLPreformatted"/>
        <w:numPr>
          <w:ilvl w:val="0"/>
          <w:numId w:val="18"/>
        </w:numPr>
        <w:rPr>
          <w:rFonts w:ascii="Tahoma" w:hAnsi="Tahoma" w:cs="Tahoma"/>
        </w:rPr>
      </w:pPr>
      <w:r w:rsidRPr="000B46E2">
        <w:rPr>
          <w:rFonts w:ascii="Tahoma" w:hAnsi="Tahoma" w:cs="Tahoma"/>
          <w:lang w:val="id-ID"/>
        </w:rPr>
        <w:t>Apakah informasi yang diperoleh tercatat sedemikian rupa sehingga subyek dapat teridentifikasi, secara langsung atau melalui pengidentifikasi yang terkait dengan subjek; dan dapatkah setiap pengungkapan tanggapan subyek manusia di luar penelitian, dapat menempatkan subyek berisiko terhadap tanggung jawab, merusak posisi keuangan, kelayakan kerja, atau reputasi?</w:t>
      </w:r>
    </w:p>
    <w:p w14:paraId="1E6E5C16" w14:textId="77777777" w:rsidR="007B245F" w:rsidRPr="000B46E2" w:rsidRDefault="007B245F" w:rsidP="007B245F">
      <w:pPr>
        <w:pStyle w:val="HTMLPreformatted"/>
        <w:numPr>
          <w:ilvl w:val="0"/>
          <w:numId w:val="26"/>
        </w:numPr>
        <w:rPr>
          <w:rFonts w:ascii="Tahoma" w:hAnsi="Tahoma" w:cs="Tahoma"/>
        </w:rPr>
      </w:pPr>
      <w:r w:rsidRPr="000B46E2">
        <w:rPr>
          <w:rFonts w:ascii="Tahoma" w:hAnsi="Tahoma" w:cs="Tahoma"/>
        </w:rPr>
        <w:t>Bila ya: Bukan Exempted (Risiko – Standar 4, dan Kerahasiaan - Standar 6)</w:t>
      </w:r>
    </w:p>
    <w:p w14:paraId="59BB32AF" w14:textId="77777777" w:rsidR="000B46E2" w:rsidRDefault="000B46E2" w:rsidP="007B245F">
      <w:pPr>
        <w:pStyle w:val="HTMLPreformatted"/>
        <w:rPr>
          <w:rFonts w:ascii="Tahoma" w:hAnsi="Tahoma" w:cs="Tahoma"/>
          <w:b/>
          <w:u w:val="single"/>
        </w:rPr>
      </w:pPr>
    </w:p>
    <w:p w14:paraId="6347780B" w14:textId="7D943EE9" w:rsidR="007B245F" w:rsidRPr="000B46E2" w:rsidRDefault="007B245F" w:rsidP="007B245F">
      <w:pPr>
        <w:pStyle w:val="HTMLPreformatted"/>
        <w:rPr>
          <w:rFonts w:ascii="Tahoma" w:hAnsi="Tahoma" w:cs="Tahoma"/>
          <w:b/>
          <w:u w:val="single"/>
        </w:rPr>
      </w:pPr>
      <w:r w:rsidRPr="000B46E2">
        <w:rPr>
          <w:rFonts w:ascii="Tahoma" w:hAnsi="Tahoma" w:cs="Tahoma"/>
          <w:b/>
          <w:u w:val="single"/>
        </w:rPr>
        <w:t>Data Sekunder</w:t>
      </w:r>
    </w:p>
    <w:p w14:paraId="47D51B82" w14:textId="77777777" w:rsidR="007B245F" w:rsidRPr="000B46E2" w:rsidRDefault="007B245F" w:rsidP="007B245F">
      <w:pPr>
        <w:pStyle w:val="HTMLPreformatted"/>
        <w:numPr>
          <w:ilvl w:val="0"/>
          <w:numId w:val="30"/>
        </w:numPr>
        <w:rPr>
          <w:rFonts w:ascii="Tahoma" w:hAnsi="Tahoma" w:cs="Tahoma"/>
        </w:rPr>
      </w:pPr>
      <w:r w:rsidRPr="000B46E2">
        <w:rPr>
          <w:rFonts w:ascii="Tahoma" w:hAnsi="Tahoma" w:cs="Tahoma"/>
          <w:lang w:val="id-ID"/>
        </w:rPr>
        <w:t xml:space="preserve">Apakah penelitian hanya melibatkan pengumpulan data yang ada, dokumen medik, catatan, spesimen </w:t>
      </w:r>
      <w:bookmarkStart w:id="0" w:name="_GoBack"/>
      <w:r w:rsidRPr="000B46E2">
        <w:rPr>
          <w:rFonts w:ascii="Tahoma" w:hAnsi="Tahoma" w:cs="Tahoma"/>
          <w:lang w:val="id-ID"/>
        </w:rPr>
        <w:t xml:space="preserve">patologis, atau spesimen diagnostik? </w:t>
      </w:r>
      <w:bookmarkEnd w:id="0"/>
      <w:r w:rsidRPr="000B46E2">
        <w:rPr>
          <w:rFonts w:ascii="Tahoma" w:hAnsi="Tahoma" w:cs="Tahoma"/>
          <w:lang w:val="id-ID"/>
        </w:rPr>
        <w:t xml:space="preserve">(berarti </w:t>
      </w:r>
      <w:r w:rsidRPr="000B46E2">
        <w:rPr>
          <w:rFonts w:ascii="Tahoma" w:hAnsi="Tahoma" w:cs="Tahoma"/>
          <w:u w:val="single"/>
          <w:lang w:val="id-ID"/>
        </w:rPr>
        <w:t>sudah ada sebelum</w:t>
      </w:r>
      <w:r w:rsidRPr="000B46E2">
        <w:rPr>
          <w:rFonts w:ascii="Tahoma" w:hAnsi="Tahoma" w:cs="Tahoma"/>
          <w:lang w:val="id-ID"/>
        </w:rPr>
        <w:t xml:space="preserve"> penelitian dilakukan (existing)? </w:t>
      </w:r>
    </w:p>
    <w:p w14:paraId="558D1813" w14:textId="77777777" w:rsidR="007B245F" w:rsidRPr="000B46E2" w:rsidRDefault="007B245F" w:rsidP="007B245F">
      <w:pPr>
        <w:pStyle w:val="HTMLPreformatted"/>
        <w:numPr>
          <w:ilvl w:val="0"/>
          <w:numId w:val="26"/>
        </w:numPr>
        <w:rPr>
          <w:rFonts w:ascii="Tahoma" w:hAnsi="Tahoma" w:cs="Tahoma"/>
        </w:rPr>
      </w:pPr>
      <w:r w:rsidRPr="000B46E2">
        <w:rPr>
          <w:rFonts w:ascii="Tahoma" w:hAnsi="Tahoma" w:cs="Tahoma"/>
          <w:lang w:val="id-ID"/>
        </w:rPr>
        <w:t xml:space="preserve">Bila Ya: apakah tersedia di domain publik? </w:t>
      </w:r>
    </w:p>
    <w:p w14:paraId="20E1868B" w14:textId="77777777" w:rsidR="007B245F" w:rsidRPr="000B46E2" w:rsidRDefault="007B245F" w:rsidP="007B245F">
      <w:pPr>
        <w:pStyle w:val="HTMLPreformatted"/>
        <w:numPr>
          <w:ilvl w:val="0"/>
          <w:numId w:val="26"/>
        </w:numPr>
        <w:rPr>
          <w:rFonts w:ascii="Tahoma" w:hAnsi="Tahoma" w:cs="Tahoma"/>
        </w:rPr>
      </w:pPr>
      <w:r w:rsidRPr="000B46E2">
        <w:rPr>
          <w:rFonts w:ascii="Tahoma" w:hAnsi="Tahoma" w:cs="Tahoma"/>
          <w:lang w:val="id-ID"/>
        </w:rPr>
        <w:t>Bila Ya – Exempted (Pedoman 11 – CIOMS 2016)</w:t>
      </w:r>
    </w:p>
    <w:p w14:paraId="06F33CB8" w14:textId="77777777" w:rsidR="007B245F" w:rsidRPr="000B46E2" w:rsidRDefault="007B245F" w:rsidP="007B245F">
      <w:pPr>
        <w:pStyle w:val="HTMLPreformatted"/>
        <w:numPr>
          <w:ilvl w:val="0"/>
          <w:numId w:val="26"/>
        </w:numPr>
        <w:rPr>
          <w:rFonts w:ascii="Tahoma" w:hAnsi="Tahoma" w:cs="Tahoma"/>
        </w:rPr>
      </w:pPr>
      <w:r w:rsidRPr="000B46E2">
        <w:rPr>
          <w:rFonts w:ascii="Tahoma" w:hAnsi="Tahoma" w:cs="Tahoma"/>
          <w:lang w:val="id-ID"/>
        </w:rPr>
        <w:t xml:space="preserve">Bila tidak; apakah informasi yang dicatat peneliti, ​​sedemikian rupa sehingga subjek </w:t>
      </w:r>
      <w:r w:rsidRPr="000B46E2">
        <w:rPr>
          <w:rFonts w:ascii="Tahoma" w:hAnsi="Tahoma" w:cs="Tahoma"/>
          <w:u w:val="single"/>
          <w:lang w:val="id-ID"/>
        </w:rPr>
        <w:t>dapat teridentifikasi</w:t>
      </w:r>
      <w:r w:rsidRPr="000B46E2">
        <w:rPr>
          <w:rFonts w:ascii="Tahoma" w:hAnsi="Tahoma" w:cs="Tahoma"/>
          <w:lang w:val="id-ID"/>
        </w:rPr>
        <w:t>, baik langsung atau melalui pengidentifikasian yang terkait dengan subyek?</w:t>
      </w:r>
    </w:p>
    <w:p w14:paraId="3B3E5A98" w14:textId="62264D10" w:rsidR="000B46E2" w:rsidRPr="000B46E2" w:rsidRDefault="000B46E2" w:rsidP="007B245F">
      <w:pPr>
        <w:pStyle w:val="HTMLPreformatted"/>
        <w:numPr>
          <w:ilvl w:val="0"/>
          <w:numId w:val="26"/>
        </w:numPr>
        <w:rPr>
          <w:rFonts w:ascii="Tahoma" w:hAnsi="Tahoma" w:cs="Tahoma"/>
        </w:rPr>
      </w:pPr>
      <w:r>
        <w:rPr>
          <w:rFonts w:ascii="Tahoma" w:hAnsi="Tahoma" w:cs="Tahoma"/>
          <w:lang w:val="id-ID"/>
        </w:rPr>
        <w:t>Bila ya; apakah risiko terhadap subyek &gt; minimal?</w:t>
      </w:r>
    </w:p>
    <w:p w14:paraId="3C6D177D" w14:textId="77777777" w:rsidR="007B245F" w:rsidRPr="000B46E2" w:rsidRDefault="007B245F" w:rsidP="007B245F">
      <w:pPr>
        <w:pStyle w:val="HTMLPreformatted"/>
        <w:numPr>
          <w:ilvl w:val="0"/>
          <w:numId w:val="26"/>
        </w:numPr>
        <w:rPr>
          <w:rFonts w:ascii="Tahoma" w:hAnsi="Tahoma" w:cs="Tahoma"/>
        </w:rPr>
      </w:pPr>
      <w:r w:rsidRPr="000B46E2">
        <w:rPr>
          <w:rFonts w:ascii="Tahoma" w:hAnsi="Tahoma" w:cs="Tahoma"/>
        </w:rPr>
        <w:t>Bila iya: bukan Exempted</w:t>
      </w:r>
    </w:p>
    <w:p w14:paraId="402AFC8A" w14:textId="77777777" w:rsidR="007B245F" w:rsidRPr="000B46E2" w:rsidRDefault="007B245F" w:rsidP="007B245F">
      <w:pPr>
        <w:pStyle w:val="HTMLPreformatted"/>
        <w:numPr>
          <w:ilvl w:val="0"/>
          <w:numId w:val="26"/>
        </w:numPr>
        <w:rPr>
          <w:rFonts w:ascii="Tahoma" w:hAnsi="Tahoma" w:cs="Tahoma"/>
        </w:rPr>
      </w:pPr>
      <w:r w:rsidRPr="000B46E2">
        <w:rPr>
          <w:rFonts w:ascii="Tahoma" w:hAnsi="Tahoma" w:cs="Tahoma"/>
        </w:rPr>
        <w:t>Bila tidak: Exempted (pedoman 12 – CIOMS 2016)</w:t>
      </w:r>
    </w:p>
    <w:p w14:paraId="4C2703B6" w14:textId="77777777" w:rsidR="007B245F" w:rsidRPr="000B46E2" w:rsidRDefault="007B245F" w:rsidP="007B245F">
      <w:pPr>
        <w:pStyle w:val="HTMLPreformatted"/>
        <w:rPr>
          <w:rFonts w:ascii="Tahoma" w:hAnsi="Tahoma" w:cs="Tahoma"/>
        </w:rPr>
      </w:pPr>
    </w:p>
    <w:p w14:paraId="0FC64532" w14:textId="77777777" w:rsidR="007B245F" w:rsidRPr="000B46E2" w:rsidRDefault="007B245F" w:rsidP="007B245F">
      <w:pPr>
        <w:pStyle w:val="HTMLPreformatted"/>
        <w:rPr>
          <w:rFonts w:ascii="Tahoma" w:hAnsi="Tahoma" w:cs="Tahoma"/>
          <w:b/>
          <w:u w:val="single"/>
        </w:rPr>
      </w:pPr>
      <w:r w:rsidRPr="000B46E2">
        <w:rPr>
          <w:rFonts w:ascii="Tahoma" w:hAnsi="Tahoma" w:cs="Tahoma"/>
          <w:b/>
          <w:u w:val="single"/>
        </w:rPr>
        <w:t>Program</w:t>
      </w:r>
    </w:p>
    <w:p w14:paraId="44594E1B" w14:textId="77777777" w:rsidR="007B245F" w:rsidRPr="000B46E2" w:rsidRDefault="007B245F" w:rsidP="007B245F">
      <w:pPr>
        <w:pStyle w:val="HTMLPreformatted"/>
        <w:numPr>
          <w:ilvl w:val="0"/>
          <w:numId w:val="31"/>
        </w:numPr>
        <w:rPr>
          <w:rFonts w:ascii="Tahoma" w:hAnsi="Tahoma" w:cs="Tahoma"/>
        </w:rPr>
      </w:pPr>
      <w:r w:rsidRPr="000B46E2">
        <w:rPr>
          <w:rFonts w:ascii="Tahoma" w:hAnsi="Tahoma" w:cs="Tahoma"/>
        </w:rPr>
        <w:t xml:space="preserve">Apakah penelitian merupakan proyek/program percontohan yang disetujui (approved) oleh lembaga Negara/Kementerian? </w:t>
      </w:r>
    </w:p>
    <w:p w14:paraId="31162B77"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rPr>
        <w:t>Bila tidak: bukan exempted</w:t>
      </w:r>
    </w:p>
    <w:p w14:paraId="3A8E3CE9"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rPr>
        <w:t>Bila Ya: exempted.</w:t>
      </w:r>
    </w:p>
    <w:p w14:paraId="7DC397D3"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rPr>
        <w:t>Bila ya, apakah “hanya” melibatkan “evaluasi dan atau analisis aktivitas tersebut?”</w:t>
      </w:r>
    </w:p>
    <w:p w14:paraId="53A46A0B"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rPr>
        <w:t xml:space="preserve">Bila ya, apakah “merupakan prosedur memperoleh manfaat” layanan suatu program atau </w:t>
      </w:r>
      <w:r w:rsidRPr="000B46E2">
        <w:rPr>
          <w:rFonts w:ascii="Tahoma" w:hAnsi="Tahoma" w:cs="Tahoma"/>
          <w:lang w:val="id-ID"/>
        </w:rPr>
        <w:t xml:space="preserve">prosedur untuk memperoleh manfaat atau layanan di bawah program manfaat atau layanan publik kebijakan nasional? </w:t>
      </w:r>
    </w:p>
    <w:p w14:paraId="65851384"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lang w:val="id-ID"/>
        </w:rPr>
        <w:t xml:space="preserve">Bila ya: </w:t>
      </w:r>
      <w:r w:rsidRPr="000B46E2">
        <w:rPr>
          <w:rFonts w:ascii="Tahoma" w:hAnsi="Tahoma" w:cs="Tahoma"/>
          <w:u w:val="single"/>
          <w:lang w:val="id-ID"/>
        </w:rPr>
        <w:t>exempted</w:t>
      </w:r>
    </w:p>
    <w:p w14:paraId="3D4AA1E5"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lang w:val="id-ID"/>
        </w:rPr>
        <w:t xml:space="preserve">Bila tidak, apakah terdapat kemungkinan alternatif perubahan atau alternatif terhadap program layanan atau prosedur untuk memperoleh manfaat layanan di bawah program atau layanan publik, termasuk yang berkaitan dengan perubahan metode atau tingkat pembayaran. </w:t>
      </w:r>
    </w:p>
    <w:p w14:paraId="73319A17" w14:textId="77777777" w:rsidR="007B245F" w:rsidRPr="000B46E2" w:rsidRDefault="007B245F" w:rsidP="007B245F">
      <w:pPr>
        <w:pStyle w:val="HTMLPreformatted"/>
        <w:numPr>
          <w:ilvl w:val="0"/>
          <w:numId w:val="27"/>
        </w:numPr>
        <w:rPr>
          <w:rFonts w:ascii="Tahoma" w:hAnsi="Tahoma" w:cs="Tahoma"/>
        </w:rPr>
      </w:pPr>
      <w:r w:rsidRPr="000B46E2">
        <w:rPr>
          <w:rFonts w:ascii="Tahoma" w:hAnsi="Tahoma" w:cs="Tahoma"/>
          <w:lang w:val="id-ID"/>
        </w:rPr>
        <w:t xml:space="preserve">Bila ya: </w:t>
      </w:r>
      <w:r w:rsidRPr="000B46E2">
        <w:rPr>
          <w:rFonts w:ascii="Tahoma" w:hAnsi="Tahoma" w:cs="Tahoma"/>
          <w:u w:val="single"/>
          <w:lang w:val="id-ID"/>
        </w:rPr>
        <w:t>exempted</w:t>
      </w:r>
    </w:p>
    <w:p w14:paraId="50F164A2" w14:textId="77777777" w:rsidR="007B245F" w:rsidRPr="000B46E2" w:rsidRDefault="007B245F" w:rsidP="007B245F">
      <w:pPr>
        <w:pStyle w:val="HTMLPreformatted"/>
        <w:rPr>
          <w:rFonts w:ascii="Tahoma" w:hAnsi="Tahoma" w:cs="Tahoma"/>
          <w:lang w:val="id-ID"/>
        </w:rPr>
      </w:pPr>
    </w:p>
    <w:p w14:paraId="57AE737E" w14:textId="77777777" w:rsidR="007B245F" w:rsidRPr="000B46E2" w:rsidRDefault="007B245F" w:rsidP="007B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sz w:val="20"/>
          <w:szCs w:val="20"/>
          <w:u w:val="single"/>
          <w:lang w:val="en-ID"/>
        </w:rPr>
      </w:pPr>
      <w:r w:rsidRPr="000B46E2">
        <w:rPr>
          <w:rFonts w:ascii="Tahoma" w:hAnsi="Tahoma" w:cs="Tahoma"/>
          <w:b/>
          <w:sz w:val="20"/>
          <w:szCs w:val="20"/>
          <w:u w:val="single"/>
          <w:lang w:val="en-ID"/>
        </w:rPr>
        <w:t>Makanan (Food and Taste)</w:t>
      </w:r>
    </w:p>
    <w:p w14:paraId="5A917E0A" w14:textId="77777777" w:rsidR="007B245F" w:rsidRPr="000B46E2" w:rsidRDefault="007B245F" w:rsidP="007B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lang w:val="en-ID"/>
        </w:rPr>
      </w:pPr>
    </w:p>
    <w:p w14:paraId="1A9D3A99" w14:textId="77777777" w:rsidR="007B245F" w:rsidRPr="000B46E2" w:rsidRDefault="007B245F" w:rsidP="007B245F">
      <w:pPr>
        <w:pStyle w:val="HTMLPreformatted"/>
        <w:numPr>
          <w:ilvl w:val="0"/>
          <w:numId w:val="28"/>
        </w:numPr>
        <w:rPr>
          <w:rFonts w:ascii="Tahoma" w:hAnsi="Tahoma" w:cs="Tahoma"/>
        </w:rPr>
      </w:pPr>
      <w:r w:rsidRPr="000B46E2">
        <w:rPr>
          <w:rFonts w:ascii="Tahoma" w:hAnsi="Tahoma" w:cs="Tahoma"/>
          <w:lang w:val="id-ID"/>
        </w:rPr>
        <w:t xml:space="preserve">Apakah penelitian </w:t>
      </w:r>
      <w:r w:rsidRPr="000B46E2">
        <w:rPr>
          <w:rFonts w:ascii="Tahoma" w:hAnsi="Tahoma" w:cs="Tahoma"/>
          <w:u w:val="single"/>
          <w:lang w:val="id-ID"/>
        </w:rPr>
        <w:t>“hanya”</w:t>
      </w:r>
      <w:r w:rsidRPr="000B46E2">
        <w:rPr>
          <w:rFonts w:ascii="Tahoma" w:hAnsi="Tahoma" w:cs="Tahoma"/>
          <w:lang w:val="id-ID"/>
        </w:rPr>
        <w:t xml:space="preserve"> melibatkan evaluasi kualitas rasa dan makanan atau studi penerimaan makanan bagi konsumen?</w:t>
      </w:r>
    </w:p>
    <w:p w14:paraId="1CDDC7D1" w14:textId="77777777" w:rsidR="007B245F" w:rsidRPr="000B46E2" w:rsidRDefault="007B245F" w:rsidP="007B245F">
      <w:pPr>
        <w:pStyle w:val="HTMLPreformatted"/>
        <w:numPr>
          <w:ilvl w:val="0"/>
          <w:numId w:val="29"/>
        </w:numPr>
        <w:rPr>
          <w:rFonts w:ascii="Tahoma" w:hAnsi="Tahoma" w:cs="Tahoma"/>
        </w:rPr>
      </w:pPr>
      <w:r w:rsidRPr="000B46E2">
        <w:rPr>
          <w:rFonts w:ascii="Tahoma" w:hAnsi="Tahoma" w:cs="Tahoma"/>
          <w:lang w:val="id-ID"/>
        </w:rPr>
        <w:t xml:space="preserve">Bila ya: Apakah makanan sehat yang dikonsumsi </w:t>
      </w:r>
      <w:r w:rsidRPr="000B46E2">
        <w:rPr>
          <w:rFonts w:ascii="Tahoma" w:hAnsi="Tahoma" w:cs="Tahoma"/>
          <w:u w:val="single"/>
          <w:lang w:val="id-ID"/>
        </w:rPr>
        <w:t>tanpa</w:t>
      </w:r>
      <w:r w:rsidRPr="000B46E2">
        <w:rPr>
          <w:rFonts w:ascii="Tahoma" w:hAnsi="Tahoma" w:cs="Tahoma"/>
          <w:lang w:val="id-ID"/>
        </w:rPr>
        <w:t xml:space="preserve"> aditif? </w:t>
      </w:r>
    </w:p>
    <w:p w14:paraId="0347544D" w14:textId="77777777" w:rsidR="007B245F" w:rsidRPr="000B46E2" w:rsidRDefault="007B245F" w:rsidP="007B245F">
      <w:pPr>
        <w:pStyle w:val="HTMLPreformatted"/>
        <w:numPr>
          <w:ilvl w:val="0"/>
          <w:numId w:val="29"/>
        </w:numPr>
        <w:rPr>
          <w:rFonts w:ascii="Tahoma" w:hAnsi="Tahoma" w:cs="Tahoma"/>
        </w:rPr>
      </w:pPr>
      <w:r w:rsidRPr="000B46E2">
        <w:rPr>
          <w:rFonts w:ascii="Tahoma" w:hAnsi="Tahoma" w:cs="Tahoma"/>
          <w:lang w:val="id-ID"/>
        </w:rPr>
        <w:t xml:space="preserve">Bila Ya: </w:t>
      </w:r>
      <w:r w:rsidRPr="000B46E2">
        <w:rPr>
          <w:rFonts w:ascii="Tahoma" w:hAnsi="Tahoma" w:cs="Tahoma"/>
          <w:u w:val="single"/>
          <w:lang w:val="id-ID"/>
        </w:rPr>
        <w:t>exempted</w:t>
      </w:r>
    </w:p>
    <w:p w14:paraId="6279CA5D" w14:textId="77777777" w:rsidR="007B245F" w:rsidRPr="000B46E2" w:rsidRDefault="007B245F" w:rsidP="007B245F">
      <w:pPr>
        <w:pStyle w:val="HTMLPreformatted"/>
        <w:numPr>
          <w:ilvl w:val="0"/>
          <w:numId w:val="29"/>
        </w:numPr>
        <w:rPr>
          <w:rFonts w:ascii="Tahoma" w:hAnsi="Tahoma" w:cs="Tahoma"/>
        </w:rPr>
      </w:pPr>
      <w:r w:rsidRPr="000B46E2">
        <w:rPr>
          <w:rFonts w:ascii="Tahoma" w:hAnsi="Tahoma" w:cs="Tahoma"/>
        </w:rPr>
        <w:t xml:space="preserve">Bila tidak, apakah </w:t>
      </w:r>
      <w:r w:rsidRPr="000B46E2">
        <w:rPr>
          <w:rFonts w:ascii="Tahoma" w:hAnsi="Tahoma" w:cs="Tahoma"/>
          <w:lang w:val="id-ID"/>
        </w:rPr>
        <w:t xml:space="preserve">makanan yang dikonsumsi mengandung bahan kimia pertanian, atau kontaminan lingkungan, </w:t>
      </w:r>
      <w:r w:rsidRPr="000B46E2">
        <w:rPr>
          <w:rFonts w:ascii="Tahoma" w:hAnsi="Tahoma" w:cs="Tahoma"/>
          <w:u w:val="single"/>
          <w:lang w:val="id-ID"/>
        </w:rPr>
        <w:t>dibawah katagori/tingkat aman</w:t>
      </w:r>
      <w:r w:rsidRPr="000B46E2">
        <w:rPr>
          <w:rFonts w:ascii="Tahoma" w:hAnsi="Tahoma" w:cs="Tahoma"/>
          <w:lang w:val="id-ID"/>
        </w:rPr>
        <w:t xml:space="preserve"> oleh Regulator antara lain: a) BPOM dan Inspeksi atau b) disetujui oleh Badan Lingkungan </w:t>
      </w:r>
    </w:p>
    <w:p w14:paraId="75553B0F" w14:textId="77777777" w:rsidR="007B245F" w:rsidRPr="000B46E2" w:rsidRDefault="007B245F" w:rsidP="007B245F">
      <w:pPr>
        <w:pStyle w:val="HTMLPreformatted"/>
        <w:numPr>
          <w:ilvl w:val="0"/>
          <w:numId w:val="29"/>
        </w:numPr>
        <w:rPr>
          <w:rFonts w:ascii="Tahoma" w:hAnsi="Tahoma" w:cs="Tahoma"/>
        </w:rPr>
      </w:pPr>
      <w:r w:rsidRPr="000B46E2">
        <w:rPr>
          <w:rFonts w:ascii="Tahoma" w:hAnsi="Tahoma" w:cs="Tahoma"/>
        </w:rPr>
        <w:t>Bila tidak; bukan exempted</w:t>
      </w:r>
    </w:p>
    <w:p w14:paraId="61C7A728" w14:textId="77777777" w:rsidR="007B245F" w:rsidRPr="000B46E2" w:rsidRDefault="007B245F" w:rsidP="007B245F">
      <w:pPr>
        <w:rPr>
          <w:rFonts w:ascii="Tahoma" w:hAnsi="Tahoma" w:cs="Tahoma"/>
          <w:sz w:val="20"/>
          <w:szCs w:val="20"/>
        </w:rPr>
      </w:pPr>
    </w:p>
    <w:p w14:paraId="0807AAF3" w14:textId="77777777" w:rsidR="007B245F" w:rsidRPr="000B46E2" w:rsidRDefault="007B245F" w:rsidP="007B245F">
      <w:pPr>
        <w:widowControl w:val="0"/>
        <w:autoSpaceDE w:val="0"/>
        <w:autoSpaceDN w:val="0"/>
        <w:adjustRightInd w:val="0"/>
        <w:ind w:left="360"/>
        <w:rPr>
          <w:rFonts w:ascii="Tahoma" w:hAnsi="Tahoma" w:cs="Tahoma"/>
          <w:sz w:val="20"/>
          <w:szCs w:val="20"/>
        </w:rPr>
      </w:pPr>
    </w:p>
    <w:sectPr w:rsidR="007B245F" w:rsidRPr="000B46E2" w:rsidSect="001E107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A35"/>
    <w:multiLevelType w:val="hybridMultilevel"/>
    <w:tmpl w:val="847CF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85FD6"/>
    <w:multiLevelType w:val="hybridMultilevel"/>
    <w:tmpl w:val="B3EE3CF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1153C3"/>
    <w:multiLevelType w:val="hybridMultilevel"/>
    <w:tmpl w:val="57302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65267"/>
    <w:multiLevelType w:val="multilevel"/>
    <w:tmpl w:val="6F34B9D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nsid w:val="10973172"/>
    <w:multiLevelType w:val="hybridMultilevel"/>
    <w:tmpl w:val="37DC49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DF68D5"/>
    <w:multiLevelType w:val="hybridMultilevel"/>
    <w:tmpl w:val="E746E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52C01"/>
    <w:multiLevelType w:val="hybridMultilevel"/>
    <w:tmpl w:val="CE2ADB1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7">
    <w:nsid w:val="17210BCE"/>
    <w:multiLevelType w:val="hybridMultilevel"/>
    <w:tmpl w:val="00ECD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14B5B"/>
    <w:multiLevelType w:val="hybridMultilevel"/>
    <w:tmpl w:val="ECCAA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8E0F9D"/>
    <w:multiLevelType w:val="hybridMultilevel"/>
    <w:tmpl w:val="7FA2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F21034"/>
    <w:multiLevelType w:val="hybridMultilevel"/>
    <w:tmpl w:val="77406CD8"/>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1">
    <w:nsid w:val="30EE5EA2"/>
    <w:multiLevelType w:val="hybridMultilevel"/>
    <w:tmpl w:val="90348E1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2">
    <w:nsid w:val="3395214A"/>
    <w:multiLevelType w:val="hybridMultilevel"/>
    <w:tmpl w:val="AA8E907E"/>
    <w:lvl w:ilvl="0" w:tplc="2116CC0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8333328"/>
    <w:multiLevelType w:val="hybridMultilevel"/>
    <w:tmpl w:val="6CD21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11367"/>
    <w:multiLevelType w:val="hybridMultilevel"/>
    <w:tmpl w:val="00D2C9DA"/>
    <w:lvl w:ilvl="0" w:tplc="2116CC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B6A21"/>
    <w:multiLevelType w:val="hybridMultilevel"/>
    <w:tmpl w:val="9474D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9F2917"/>
    <w:multiLevelType w:val="hybridMultilevel"/>
    <w:tmpl w:val="25B032A8"/>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7">
    <w:nsid w:val="443F5C60"/>
    <w:multiLevelType w:val="hybridMultilevel"/>
    <w:tmpl w:val="43F45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9B444C"/>
    <w:multiLevelType w:val="hybridMultilevel"/>
    <w:tmpl w:val="A516DEE8"/>
    <w:lvl w:ilvl="0" w:tplc="04090019">
      <w:start w:val="1"/>
      <w:numFmt w:val="lowerLetter"/>
      <w:lvlText w:val="%1."/>
      <w:lvlJc w:val="left"/>
      <w:pPr>
        <w:ind w:left="720" w:hanging="360"/>
      </w:pPr>
    </w:lvl>
    <w:lvl w:ilvl="1" w:tplc="2116CC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BE0CA0"/>
    <w:multiLevelType w:val="hybridMultilevel"/>
    <w:tmpl w:val="16F2C43A"/>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0">
    <w:nsid w:val="5A6F0E69"/>
    <w:multiLevelType w:val="hybridMultilevel"/>
    <w:tmpl w:val="E7B6E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4F0104"/>
    <w:multiLevelType w:val="hybridMultilevel"/>
    <w:tmpl w:val="49C8D6A6"/>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2">
    <w:nsid w:val="5DDB569B"/>
    <w:multiLevelType w:val="hybridMultilevel"/>
    <w:tmpl w:val="6E74BF76"/>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3">
    <w:nsid w:val="5FB3108A"/>
    <w:multiLevelType w:val="hybridMultilevel"/>
    <w:tmpl w:val="EC200A4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21B7C85"/>
    <w:multiLevelType w:val="hybridMultilevel"/>
    <w:tmpl w:val="96CEC71E"/>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5">
    <w:nsid w:val="664B10E7"/>
    <w:multiLevelType w:val="hybridMultilevel"/>
    <w:tmpl w:val="00ECD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A2870"/>
    <w:multiLevelType w:val="hybridMultilevel"/>
    <w:tmpl w:val="00ECD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20753"/>
    <w:multiLevelType w:val="hybridMultilevel"/>
    <w:tmpl w:val="389036A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8">
    <w:nsid w:val="72742E97"/>
    <w:multiLevelType w:val="hybridMultilevel"/>
    <w:tmpl w:val="22AEB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1F3E8E"/>
    <w:multiLevelType w:val="hybridMultilevel"/>
    <w:tmpl w:val="2EC4664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0">
    <w:nsid w:val="792A1818"/>
    <w:multiLevelType w:val="hybridMultilevel"/>
    <w:tmpl w:val="EFCC0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F32505"/>
    <w:multiLevelType w:val="hybridMultilevel"/>
    <w:tmpl w:val="2B642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F77422A"/>
    <w:multiLevelType w:val="hybridMultilevel"/>
    <w:tmpl w:val="34843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0"/>
  </w:num>
  <w:num w:numId="3">
    <w:abstractNumId w:val="18"/>
  </w:num>
  <w:num w:numId="4">
    <w:abstractNumId w:val="28"/>
  </w:num>
  <w:num w:numId="5">
    <w:abstractNumId w:val="1"/>
  </w:num>
  <w:num w:numId="6">
    <w:abstractNumId w:val="14"/>
  </w:num>
  <w:num w:numId="7">
    <w:abstractNumId w:val="32"/>
  </w:num>
  <w:num w:numId="8">
    <w:abstractNumId w:val="17"/>
  </w:num>
  <w:num w:numId="9">
    <w:abstractNumId w:val="12"/>
  </w:num>
  <w:num w:numId="10">
    <w:abstractNumId w:val="23"/>
  </w:num>
  <w:num w:numId="11">
    <w:abstractNumId w:val="3"/>
  </w:num>
  <w:num w:numId="12">
    <w:abstractNumId w:val="7"/>
  </w:num>
  <w:num w:numId="13">
    <w:abstractNumId w:val="5"/>
  </w:num>
  <w:num w:numId="14">
    <w:abstractNumId w:val="25"/>
  </w:num>
  <w:num w:numId="15">
    <w:abstractNumId w:val="26"/>
  </w:num>
  <w:num w:numId="16">
    <w:abstractNumId w:val="4"/>
  </w:num>
  <w:num w:numId="17">
    <w:abstractNumId w:val="15"/>
  </w:num>
  <w:num w:numId="18">
    <w:abstractNumId w:val="31"/>
  </w:num>
  <w:num w:numId="19">
    <w:abstractNumId w:val="24"/>
  </w:num>
  <w:num w:numId="20">
    <w:abstractNumId w:val="19"/>
  </w:num>
  <w:num w:numId="21">
    <w:abstractNumId w:val="27"/>
  </w:num>
  <w:num w:numId="22">
    <w:abstractNumId w:val="11"/>
  </w:num>
  <w:num w:numId="23">
    <w:abstractNumId w:val="22"/>
  </w:num>
  <w:num w:numId="24">
    <w:abstractNumId w:val="10"/>
  </w:num>
  <w:num w:numId="25">
    <w:abstractNumId w:val="16"/>
  </w:num>
  <w:num w:numId="26">
    <w:abstractNumId w:val="6"/>
  </w:num>
  <w:num w:numId="27">
    <w:abstractNumId w:val="29"/>
  </w:num>
  <w:num w:numId="28">
    <w:abstractNumId w:val="20"/>
  </w:num>
  <w:num w:numId="29">
    <w:abstractNumId w:val="21"/>
  </w:num>
  <w:num w:numId="30">
    <w:abstractNumId w:val="8"/>
  </w:num>
  <w:num w:numId="31">
    <w:abstractNumId w:val="2"/>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E5"/>
    <w:rsid w:val="000B46E2"/>
    <w:rsid w:val="0015656B"/>
    <w:rsid w:val="001E1072"/>
    <w:rsid w:val="0027715B"/>
    <w:rsid w:val="002A7945"/>
    <w:rsid w:val="002C1A69"/>
    <w:rsid w:val="004B48B3"/>
    <w:rsid w:val="00513320"/>
    <w:rsid w:val="00591536"/>
    <w:rsid w:val="005C67F7"/>
    <w:rsid w:val="00641BDA"/>
    <w:rsid w:val="0076182E"/>
    <w:rsid w:val="007B245F"/>
    <w:rsid w:val="007E7B45"/>
    <w:rsid w:val="00892EB6"/>
    <w:rsid w:val="008B7647"/>
    <w:rsid w:val="00916889"/>
    <w:rsid w:val="009974EE"/>
    <w:rsid w:val="00A732E1"/>
    <w:rsid w:val="00A8730A"/>
    <w:rsid w:val="00AA1ECF"/>
    <w:rsid w:val="00AA66F2"/>
    <w:rsid w:val="00C016E5"/>
    <w:rsid w:val="00E25C8D"/>
    <w:rsid w:val="00E433F5"/>
    <w:rsid w:val="00E47938"/>
    <w:rsid w:val="00E9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79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D"/>
    </w:rPr>
  </w:style>
  <w:style w:type="character" w:customStyle="1" w:styleId="HTMLPreformattedChar">
    <w:name w:val="HTML Preformatted Char"/>
    <w:basedOn w:val="DefaultParagraphFont"/>
    <w:link w:val="HTMLPreformatted"/>
    <w:uiPriority w:val="99"/>
    <w:rsid w:val="00C016E5"/>
    <w:rPr>
      <w:rFonts w:ascii="Courier" w:hAnsi="Courier" w:cs="Courier"/>
      <w:sz w:val="20"/>
      <w:szCs w:val="20"/>
      <w:lang w:val="en-ID"/>
    </w:rPr>
  </w:style>
  <w:style w:type="paragraph" w:styleId="ListParagraph">
    <w:name w:val="List Paragraph"/>
    <w:basedOn w:val="Normal"/>
    <w:uiPriority w:val="34"/>
    <w:qFormat/>
    <w:rsid w:val="00C016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0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D"/>
    </w:rPr>
  </w:style>
  <w:style w:type="character" w:customStyle="1" w:styleId="HTMLPreformattedChar">
    <w:name w:val="HTML Preformatted Char"/>
    <w:basedOn w:val="DefaultParagraphFont"/>
    <w:link w:val="HTMLPreformatted"/>
    <w:uiPriority w:val="99"/>
    <w:rsid w:val="00C016E5"/>
    <w:rPr>
      <w:rFonts w:ascii="Courier" w:hAnsi="Courier" w:cs="Courier"/>
      <w:sz w:val="20"/>
      <w:szCs w:val="20"/>
      <w:lang w:val="en-ID"/>
    </w:rPr>
  </w:style>
  <w:style w:type="paragraph" w:styleId="ListParagraph">
    <w:name w:val="List Paragraph"/>
    <w:basedOn w:val="Normal"/>
    <w:uiPriority w:val="34"/>
    <w:qFormat/>
    <w:rsid w:val="00C01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90158">
      <w:bodyDiv w:val="1"/>
      <w:marLeft w:val="0"/>
      <w:marRight w:val="0"/>
      <w:marTop w:val="0"/>
      <w:marBottom w:val="0"/>
      <w:divBdr>
        <w:top w:val="none" w:sz="0" w:space="0" w:color="auto"/>
        <w:left w:val="none" w:sz="0" w:space="0" w:color="auto"/>
        <w:bottom w:val="none" w:sz="0" w:space="0" w:color="auto"/>
        <w:right w:val="none" w:sz="0" w:space="0" w:color="auto"/>
      </w:divBdr>
    </w:div>
    <w:div w:id="1732389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1103</Words>
  <Characters>6293</Characters>
  <Application>Microsoft Macintosh Word</Application>
  <DocSecurity>0</DocSecurity>
  <Lines>52</Lines>
  <Paragraphs>14</Paragraphs>
  <ScaleCrop>false</ScaleCrop>
  <Company>tsoendor@jhsph.edu</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Triono Soendoro</dc:creator>
  <cp:keywords/>
  <dc:description/>
  <cp:lastModifiedBy>Triono Soendoro</cp:lastModifiedBy>
  <cp:revision>24</cp:revision>
  <dcterms:created xsi:type="dcterms:W3CDTF">2018-10-09T03:09:00Z</dcterms:created>
  <dcterms:modified xsi:type="dcterms:W3CDTF">2018-12-12T02:23:00Z</dcterms:modified>
</cp:coreProperties>
</file>