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BEF" w:rsidRDefault="007065F9" w:rsidP="00CB683A">
      <w:pPr>
        <w:pStyle w:val="1Judul"/>
        <w:rPr>
          <w:lang w:val="id-ID"/>
        </w:rPr>
      </w:pPr>
      <w:bookmarkStart w:id="0" w:name="_Toc340176086"/>
      <w:proofErr w:type="spellStart"/>
      <w:proofErr w:type="gramStart"/>
      <w:r w:rsidRPr="007065F9">
        <w:t>Judul</w:t>
      </w:r>
      <w:proofErr w:type="spellEnd"/>
      <w:r w:rsidRPr="007065F9">
        <w:t xml:space="preserve"> </w:t>
      </w:r>
      <w:proofErr w:type="spellStart"/>
      <w:r w:rsidRPr="007065F9">
        <w:t>Ditulis</w:t>
      </w:r>
      <w:proofErr w:type="spellEnd"/>
      <w:r w:rsidRPr="007065F9">
        <w:t xml:space="preserve"> </w:t>
      </w:r>
      <w:proofErr w:type="spellStart"/>
      <w:r w:rsidRPr="007065F9">
        <w:t>dengan</w:t>
      </w:r>
      <w:proofErr w:type="spellEnd"/>
      <w:r w:rsidRPr="007065F9">
        <w:t xml:space="preserve"> </w:t>
      </w:r>
      <w:proofErr w:type="spellStart"/>
      <w:r w:rsidRPr="007065F9">
        <w:t>Huruf</w:t>
      </w:r>
      <w:proofErr w:type="spellEnd"/>
      <w:r w:rsidRPr="007065F9">
        <w:t xml:space="preserve"> </w:t>
      </w:r>
      <w:proofErr w:type="spellStart"/>
      <w:r>
        <w:t>Kapital</w:t>
      </w:r>
      <w:proofErr w:type="spellEnd"/>
      <w:r w:rsidRPr="007065F9">
        <w:t xml:space="preserve"> </w:t>
      </w:r>
      <w:proofErr w:type="spellStart"/>
      <w:r w:rsidRPr="007065F9">
        <w:t>Mengawali</w:t>
      </w:r>
      <w:proofErr w:type="spellEnd"/>
      <w:r w:rsidRPr="007065F9">
        <w:t xml:space="preserve"> </w:t>
      </w:r>
      <w:proofErr w:type="spellStart"/>
      <w:r w:rsidRPr="007065F9">
        <w:t>Awal</w:t>
      </w:r>
      <w:proofErr w:type="spellEnd"/>
      <w:r w:rsidRPr="007065F9">
        <w:t xml:space="preserve"> Kata</w:t>
      </w:r>
      <w:r w:rsidR="0098090C" w:rsidRPr="00CB683A">
        <w:t xml:space="preserve"> </w:t>
      </w:r>
      <w:r w:rsidR="0098090C">
        <w:br/>
      </w:r>
      <w:proofErr w:type="spellStart"/>
      <w:r w:rsidR="0098090C" w:rsidRPr="00CB683A">
        <w:t>Kecuali</w:t>
      </w:r>
      <w:proofErr w:type="spellEnd"/>
      <w:r w:rsidR="0098090C" w:rsidRPr="00CB683A">
        <w:t xml:space="preserve"> </w:t>
      </w:r>
      <w:r w:rsidR="0098090C">
        <w:t xml:space="preserve">Kata </w:t>
      </w:r>
      <w:proofErr w:type="spellStart"/>
      <w:r w:rsidR="0098090C">
        <w:t>Hubung</w:t>
      </w:r>
      <w:proofErr w:type="spellEnd"/>
      <w:r w:rsidR="0098090C" w:rsidRPr="00CB683A">
        <w:t xml:space="preserve"> </w:t>
      </w:r>
      <w:proofErr w:type="spellStart"/>
      <w:r w:rsidR="0098090C">
        <w:t>dan</w:t>
      </w:r>
      <w:proofErr w:type="spellEnd"/>
      <w:r w:rsidR="0098090C">
        <w:t xml:space="preserve">, </w:t>
      </w:r>
      <w:proofErr w:type="spellStart"/>
      <w:r w:rsidR="0098090C">
        <w:t>atau</w:t>
      </w:r>
      <w:proofErr w:type="spellEnd"/>
      <w:r w:rsidR="0098090C">
        <w:t xml:space="preserve">, </w:t>
      </w:r>
      <w:proofErr w:type="spellStart"/>
      <w:r w:rsidR="0098090C">
        <w:t>dengan</w:t>
      </w:r>
      <w:proofErr w:type="spellEnd"/>
      <w:r w:rsidR="0098090C">
        <w:t xml:space="preserve">, </w:t>
      </w:r>
      <w:proofErr w:type="spellStart"/>
      <w:r w:rsidR="0098090C">
        <w:t>dll</w:t>
      </w:r>
      <w:proofErr w:type="spellEnd"/>
      <w:r w:rsidR="0098090C">
        <w:t>.</w:t>
      </w:r>
      <w:proofErr w:type="gramEnd"/>
      <w:r w:rsidR="0098090C">
        <w:t xml:space="preserve"> </w:t>
      </w:r>
      <w:r w:rsidR="0098090C">
        <w:br/>
      </w:r>
      <w:r w:rsidR="0098090C" w:rsidRPr="00CB683A">
        <w:t>(</w:t>
      </w:r>
      <w:proofErr w:type="spellStart"/>
      <w:r w:rsidR="0098090C" w:rsidRPr="00CB683A">
        <w:t>Gunakan</w:t>
      </w:r>
      <w:proofErr w:type="spellEnd"/>
      <w:r w:rsidR="0098090C" w:rsidRPr="00CB683A">
        <w:t xml:space="preserve"> Style Template</w:t>
      </w:r>
      <w:r w:rsidR="0098090C" w:rsidRPr="00735309">
        <w:t xml:space="preserve"> MS Word: 1. </w:t>
      </w:r>
      <w:proofErr w:type="spellStart"/>
      <w:r w:rsidR="0098090C" w:rsidRPr="00735309">
        <w:t>Judul</w:t>
      </w:r>
      <w:bookmarkEnd w:id="0"/>
      <w:proofErr w:type="spellEnd"/>
      <w:r w:rsidR="0098090C" w:rsidRPr="00735309">
        <w:t>)</w:t>
      </w:r>
    </w:p>
    <w:p w:rsidR="0002363E" w:rsidRPr="006832E0" w:rsidRDefault="0002363E" w:rsidP="006832E0">
      <w:pPr>
        <w:pStyle w:val="2Penulis"/>
        <w:spacing w:after="120"/>
        <w:rPr>
          <w:vertAlign w:val="superscript"/>
          <w:lang w:val="id-ID"/>
        </w:rPr>
      </w:pPr>
      <w:bookmarkStart w:id="1" w:name="_Toc340176087"/>
      <w:r>
        <w:rPr>
          <w:lang w:val="id-ID"/>
        </w:rPr>
        <w:t>Penulis1</w:t>
      </w:r>
      <w:r w:rsidR="00C23F62">
        <w:rPr>
          <w:vertAlign w:val="superscript"/>
          <w:lang w:val="id-ID"/>
        </w:rPr>
        <w:t>1</w:t>
      </w:r>
      <w:r>
        <w:rPr>
          <w:lang w:val="id-ID"/>
        </w:rPr>
        <w:t>, Penulis</w:t>
      </w:r>
      <w:r w:rsidR="00133AEE">
        <w:t>2</w:t>
      </w:r>
      <w:r>
        <w:rPr>
          <w:vertAlign w:val="superscript"/>
          <w:lang w:val="id-ID"/>
        </w:rPr>
        <w:t>1</w:t>
      </w:r>
      <w:r>
        <w:rPr>
          <w:lang w:val="id-ID"/>
        </w:rPr>
        <w:t>, Penulis3</w:t>
      </w:r>
      <w:r>
        <w:rPr>
          <w:vertAlign w:val="superscript"/>
          <w:lang w:val="id-ID"/>
        </w:rPr>
        <w:t>2</w:t>
      </w:r>
    </w:p>
    <w:bookmarkEnd w:id="1"/>
    <w:p w:rsidR="00B31500" w:rsidRDefault="00CB683A" w:rsidP="00E1493A">
      <w:pPr>
        <w:pStyle w:val="3Alamat"/>
      </w:pPr>
      <w:r w:rsidRPr="00CB683A">
        <w:rPr>
          <w:vertAlign w:val="superscript"/>
          <w:lang w:val="id-ID"/>
        </w:rPr>
        <w:t>1</w:t>
      </w:r>
      <w:r>
        <w:rPr>
          <w:vertAlign w:val="superscript"/>
        </w:rPr>
        <w:t xml:space="preserve"> </w:t>
      </w:r>
      <w:proofErr w:type="spellStart"/>
      <w:r w:rsidR="00BB7F26" w:rsidRPr="00CB683A">
        <w:t>Alamat</w:t>
      </w:r>
      <w:proofErr w:type="spellEnd"/>
      <w:r w:rsidR="00BB7F26" w:rsidRPr="00E1493A">
        <w:t xml:space="preserve"> </w:t>
      </w:r>
      <w:proofErr w:type="spellStart"/>
      <w:r w:rsidR="00BB7F26" w:rsidRPr="00E1493A">
        <w:t>atau</w:t>
      </w:r>
      <w:proofErr w:type="spellEnd"/>
      <w:r w:rsidR="00BB7F26" w:rsidRPr="00E1493A">
        <w:t xml:space="preserve"> </w:t>
      </w:r>
      <w:proofErr w:type="spellStart"/>
      <w:r w:rsidR="00BB7F26" w:rsidRPr="00E1493A">
        <w:t>afiliasi</w:t>
      </w:r>
      <w:proofErr w:type="spellEnd"/>
      <w:r w:rsidR="00BB7F26" w:rsidRPr="00E1493A">
        <w:t xml:space="preserve"> </w:t>
      </w:r>
      <w:proofErr w:type="spellStart"/>
      <w:r w:rsidR="00B12B10" w:rsidRPr="00E1493A">
        <w:t>masing-masing</w:t>
      </w:r>
      <w:proofErr w:type="spellEnd"/>
      <w:r w:rsidR="00B12B10" w:rsidRPr="00E1493A">
        <w:t xml:space="preserve"> </w:t>
      </w:r>
      <w:proofErr w:type="spellStart"/>
      <w:r w:rsidR="00BB7F26" w:rsidRPr="00E1493A">
        <w:t>ditulis</w:t>
      </w:r>
      <w:proofErr w:type="spellEnd"/>
      <w:r w:rsidR="00BB7F26" w:rsidRPr="00E1493A">
        <w:t xml:space="preserve"> </w:t>
      </w:r>
      <w:proofErr w:type="spellStart"/>
      <w:r w:rsidR="00BB7F26" w:rsidRPr="00E1493A">
        <w:t>lengkap</w:t>
      </w:r>
      <w:proofErr w:type="spellEnd"/>
    </w:p>
    <w:p w:rsidR="00CB683A" w:rsidRPr="00E1493A" w:rsidRDefault="00CB683A" w:rsidP="00CB683A">
      <w:pPr>
        <w:pStyle w:val="3Alamat"/>
      </w:pPr>
      <w:r>
        <w:rPr>
          <w:vertAlign w:val="superscript"/>
        </w:rPr>
        <w:t xml:space="preserve">2 </w:t>
      </w:r>
      <w:proofErr w:type="spellStart"/>
      <w:r w:rsidR="00124A7D">
        <w:rPr>
          <w:szCs w:val="18"/>
        </w:rPr>
        <w:t>Jurusan</w:t>
      </w:r>
      <w:proofErr w:type="spellEnd"/>
      <w:r w:rsidR="00124A7D">
        <w:rPr>
          <w:szCs w:val="18"/>
        </w:rPr>
        <w:t xml:space="preserve"> </w:t>
      </w:r>
      <w:proofErr w:type="spellStart"/>
      <w:r w:rsidR="00124A7D">
        <w:rPr>
          <w:szCs w:val="18"/>
        </w:rPr>
        <w:t>Fisika</w:t>
      </w:r>
      <w:proofErr w:type="spellEnd"/>
      <w:r>
        <w:rPr>
          <w:szCs w:val="18"/>
        </w:rPr>
        <w:t xml:space="preserve">, </w:t>
      </w:r>
      <w:proofErr w:type="spellStart"/>
      <w:r>
        <w:rPr>
          <w:szCs w:val="18"/>
        </w:rPr>
        <w:t>Universitas</w:t>
      </w:r>
      <w:proofErr w:type="spellEnd"/>
      <w:r>
        <w:rPr>
          <w:szCs w:val="18"/>
        </w:rPr>
        <w:t xml:space="preserve"> </w:t>
      </w:r>
      <w:proofErr w:type="spellStart"/>
      <w:r w:rsidR="00124A7D">
        <w:rPr>
          <w:szCs w:val="18"/>
        </w:rPr>
        <w:t>Andalas</w:t>
      </w:r>
      <w:proofErr w:type="spellEnd"/>
      <w:r>
        <w:rPr>
          <w:szCs w:val="18"/>
        </w:rPr>
        <w:t xml:space="preserve">, </w:t>
      </w:r>
      <w:r w:rsidR="00124A7D">
        <w:rPr>
          <w:szCs w:val="18"/>
        </w:rPr>
        <w:t xml:space="preserve">Padang, </w:t>
      </w:r>
      <w:r>
        <w:rPr>
          <w:szCs w:val="18"/>
        </w:rPr>
        <w:t>Indonesia</w:t>
      </w:r>
    </w:p>
    <w:tbl>
      <w:tblPr>
        <w:tblStyle w:val="TableGrid"/>
        <w:tblW w:w="9039" w:type="dxa"/>
        <w:jc w:val="center"/>
        <w:tblLook w:val="04A0" w:firstRow="1" w:lastRow="0" w:firstColumn="1" w:lastColumn="0" w:noHBand="0" w:noVBand="1"/>
      </w:tblPr>
      <w:tblGrid>
        <w:gridCol w:w="2802"/>
        <w:gridCol w:w="283"/>
        <w:gridCol w:w="5954"/>
      </w:tblGrid>
      <w:tr w:rsidR="00B31500" w:rsidTr="0039557E">
        <w:trPr>
          <w:jc w:val="center"/>
        </w:trPr>
        <w:tc>
          <w:tcPr>
            <w:tcW w:w="2802" w:type="dxa"/>
            <w:tcBorders>
              <w:top w:val="double" w:sz="4" w:space="0" w:color="auto"/>
              <w:left w:val="nil"/>
              <w:bottom w:val="single" w:sz="4" w:space="0" w:color="auto"/>
              <w:right w:val="nil"/>
            </w:tcBorders>
            <w:vAlign w:val="center"/>
          </w:tcPr>
          <w:p w:rsidR="00B31500" w:rsidRPr="00E06CF6" w:rsidRDefault="00133AEE" w:rsidP="00E06CF6">
            <w:pPr>
              <w:pStyle w:val="4InfoArtikel"/>
              <w:rPr>
                <w:i w:val="0"/>
              </w:rPr>
            </w:pPr>
            <w:r w:rsidRPr="00E06CF6">
              <w:rPr>
                <w:i w:val="0"/>
              </w:rPr>
              <w:t xml:space="preserve">Info </w:t>
            </w:r>
            <w:proofErr w:type="spellStart"/>
            <w:r w:rsidRPr="00E06CF6">
              <w:rPr>
                <w:i w:val="0"/>
              </w:rPr>
              <w:t>Artikel</w:t>
            </w:r>
            <w:proofErr w:type="spellEnd"/>
            <w:r w:rsidR="00E06CF6">
              <w:rPr>
                <w:i w:val="0"/>
              </w:rPr>
              <w:t xml:space="preserve"> (Bold)</w:t>
            </w:r>
          </w:p>
        </w:tc>
        <w:tc>
          <w:tcPr>
            <w:tcW w:w="283" w:type="dxa"/>
            <w:tcBorders>
              <w:top w:val="double" w:sz="4" w:space="0" w:color="auto"/>
              <w:left w:val="nil"/>
              <w:bottom w:val="nil"/>
              <w:right w:val="nil"/>
            </w:tcBorders>
            <w:vAlign w:val="center"/>
          </w:tcPr>
          <w:p w:rsidR="00B31500" w:rsidRDefault="00B31500" w:rsidP="00622FCE">
            <w:pPr>
              <w:spacing w:before="120" w:after="120"/>
            </w:pPr>
          </w:p>
        </w:tc>
        <w:tc>
          <w:tcPr>
            <w:tcW w:w="5954" w:type="dxa"/>
            <w:tcBorders>
              <w:top w:val="double" w:sz="4" w:space="0" w:color="auto"/>
              <w:left w:val="nil"/>
              <w:bottom w:val="single" w:sz="4" w:space="0" w:color="auto"/>
              <w:right w:val="nil"/>
            </w:tcBorders>
            <w:vAlign w:val="center"/>
          </w:tcPr>
          <w:p w:rsidR="00B31500" w:rsidRPr="00957C11" w:rsidRDefault="00B31500" w:rsidP="00E06CF6">
            <w:pPr>
              <w:pStyle w:val="51JUDULABSTRAK"/>
              <w:rPr>
                <w:sz w:val="24"/>
                <w:szCs w:val="24"/>
              </w:rPr>
            </w:pPr>
            <w:r w:rsidRPr="00DB0F65">
              <w:t>ABSTRA</w:t>
            </w:r>
            <w:r w:rsidR="00133AEE" w:rsidRPr="00DB0F65">
              <w:t>K</w:t>
            </w:r>
            <w:r w:rsidR="00E06CF6">
              <w:t xml:space="preserve"> (</w:t>
            </w:r>
            <w:r w:rsidR="00E06CF6">
              <w:rPr>
                <w:lang w:val="id-ID"/>
              </w:rPr>
              <w:t xml:space="preserve">style MS Word: </w:t>
            </w:r>
            <w:r w:rsidR="00E06CF6">
              <w:rPr>
                <w:i/>
                <w:lang w:val="id-ID"/>
              </w:rPr>
              <w:t>5</w:t>
            </w:r>
            <w:r w:rsidR="00E06CF6">
              <w:rPr>
                <w:i/>
              </w:rPr>
              <w:t>1</w:t>
            </w:r>
            <w:r w:rsidR="00E06CF6">
              <w:rPr>
                <w:i/>
                <w:lang w:val="id-ID"/>
              </w:rPr>
              <w:t>.</w:t>
            </w:r>
            <w:r w:rsidR="00E06CF6">
              <w:rPr>
                <w:i/>
              </w:rPr>
              <w:t>Judul abstrak</w:t>
            </w:r>
            <w:r w:rsidR="00E06CF6" w:rsidRPr="00E06CF6">
              <w:t>)</w:t>
            </w:r>
            <w:r w:rsidR="00133AEE">
              <w:t xml:space="preserve"> </w:t>
            </w:r>
          </w:p>
        </w:tc>
      </w:tr>
      <w:tr w:rsidR="00F42957" w:rsidTr="001F495C">
        <w:trPr>
          <w:trHeight w:val="1268"/>
          <w:jc w:val="center"/>
        </w:trPr>
        <w:tc>
          <w:tcPr>
            <w:tcW w:w="2802" w:type="dxa"/>
            <w:tcBorders>
              <w:top w:val="single" w:sz="4" w:space="0" w:color="auto"/>
              <w:left w:val="nil"/>
              <w:bottom w:val="single" w:sz="4" w:space="0" w:color="auto"/>
              <w:right w:val="nil"/>
            </w:tcBorders>
          </w:tcPr>
          <w:p w:rsidR="00F42957" w:rsidRPr="007F286F" w:rsidRDefault="00F42957" w:rsidP="00E06CF6">
            <w:pPr>
              <w:pStyle w:val="4InfoArtikel"/>
            </w:pPr>
            <w:proofErr w:type="spellStart"/>
            <w:r>
              <w:t>Histori</w:t>
            </w:r>
            <w:proofErr w:type="spellEnd"/>
            <w:r>
              <w:t xml:space="preserve"> </w:t>
            </w:r>
            <w:proofErr w:type="spellStart"/>
            <w:r>
              <w:t>Artikel</w:t>
            </w:r>
            <w:proofErr w:type="spellEnd"/>
            <w:r w:rsidRPr="007F286F">
              <w:t>:</w:t>
            </w:r>
          </w:p>
          <w:p w:rsidR="00F42957" w:rsidRDefault="0099665A" w:rsidP="00096F04">
            <w:pPr>
              <w:jc w:val="both"/>
            </w:pPr>
            <w:proofErr w:type="spellStart"/>
            <w:r>
              <w:t>Diterima</w:t>
            </w:r>
            <w:proofErr w:type="spellEnd"/>
            <w:r w:rsidR="00065BF6">
              <w:t>:</w:t>
            </w:r>
            <w:r w:rsidR="00F42957">
              <w:t xml:space="preserve"> Mon 0, 2000</w:t>
            </w:r>
          </w:p>
          <w:p w:rsidR="00F42957" w:rsidRDefault="0099665A" w:rsidP="00096F04">
            <w:pPr>
              <w:jc w:val="both"/>
            </w:pPr>
            <w:proofErr w:type="spellStart"/>
            <w:r>
              <w:t>Direvisi</w:t>
            </w:r>
            <w:proofErr w:type="spellEnd"/>
            <w:r w:rsidR="00065BF6">
              <w:t>:</w:t>
            </w:r>
            <w:r w:rsidR="00F42957">
              <w:t xml:space="preserve"> Mon 0, 2000</w:t>
            </w:r>
          </w:p>
          <w:p w:rsidR="00F42957" w:rsidRDefault="0099665A" w:rsidP="00096F04">
            <w:pPr>
              <w:jc w:val="both"/>
            </w:pPr>
            <w:proofErr w:type="spellStart"/>
            <w:r>
              <w:t>Diterbitkan</w:t>
            </w:r>
            <w:proofErr w:type="spellEnd"/>
            <w:r w:rsidR="00065BF6">
              <w:t>:</w:t>
            </w:r>
            <w:r w:rsidR="00F42957">
              <w:t xml:space="preserve"> Mon 0, 2000</w:t>
            </w:r>
          </w:p>
          <w:p w:rsidR="00F42957" w:rsidRPr="00957C11" w:rsidRDefault="00F42957" w:rsidP="0099665A">
            <w:pPr>
              <w:jc w:val="both"/>
            </w:pPr>
          </w:p>
        </w:tc>
        <w:tc>
          <w:tcPr>
            <w:tcW w:w="283" w:type="dxa"/>
            <w:vMerge w:val="restart"/>
            <w:tcBorders>
              <w:top w:val="nil"/>
              <w:left w:val="nil"/>
              <w:bottom w:val="nil"/>
              <w:right w:val="nil"/>
            </w:tcBorders>
          </w:tcPr>
          <w:p w:rsidR="00F42957" w:rsidRDefault="00F42957" w:rsidP="00096F04">
            <w:pPr>
              <w:spacing w:before="120"/>
              <w:jc w:val="both"/>
            </w:pPr>
          </w:p>
        </w:tc>
        <w:tc>
          <w:tcPr>
            <w:tcW w:w="5954" w:type="dxa"/>
            <w:vMerge w:val="restart"/>
            <w:tcBorders>
              <w:top w:val="single" w:sz="4" w:space="0" w:color="auto"/>
              <w:left w:val="nil"/>
              <w:right w:val="nil"/>
            </w:tcBorders>
          </w:tcPr>
          <w:p w:rsidR="00F42957" w:rsidRPr="00DB0F65" w:rsidRDefault="00DB0F65" w:rsidP="00791D17">
            <w:pPr>
              <w:pStyle w:val="52IsiAbstrak"/>
            </w:pPr>
            <w:r>
              <w:rPr>
                <w:lang w:val="id-ID"/>
              </w:rPr>
              <w:t xml:space="preserve">Abstrak disusun berdasarkan urutan berikut: tujuan, metode, hasil dan kesimpulan. Untuk membuat abstrak berbahasa Indonesia, gunakan style MS Word: </w:t>
            </w:r>
            <w:r>
              <w:rPr>
                <w:i/>
                <w:lang w:val="id-ID"/>
              </w:rPr>
              <w:t>52. Isi Abstrak</w:t>
            </w:r>
            <w:r>
              <w:rPr>
                <w:lang w:val="id-ID"/>
              </w:rPr>
              <w:t xml:space="preserve">. Setiap </w:t>
            </w:r>
            <w:r w:rsidR="00EF4C94">
              <w:rPr>
                <w:lang w:val="id-ID"/>
              </w:rPr>
              <w:t>naskah</w:t>
            </w:r>
            <w:r>
              <w:rPr>
                <w:lang w:val="id-ID"/>
              </w:rPr>
              <w:t xml:space="preserve"> harus memuat abstrak Bahasa Indonesia dan Bahasa Inggris. </w:t>
            </w:r>
            <w:r w:rsidRPr="00264506">
              <w:rPr>
                <w:highlight w:val="yellow"/>
                <w:lang w:val="id-ID"/>
              </w:rPr>
              <w:t xml:space="preserve">Panjang total </w:t>
            </w:r>
            <w:r w:rsidR="00EF4C94" w:rsidRPr="00264506">
              <w:rPr>
                <w:highlight w:val="yellow"/>
                <w:lang w:val="id-ID"/>
              </w:rPr>
              <w:t>naskah</w:t>
            </w:r>
            <w:r w:rsidRPr="00264506">
              <w:rPr>
                <w:highlight w:val="yellow"/>
                <w:lang w:val="id-ID"/>
              </w:rPr>
              <w:t xml:space="preserve"> tidak </w:t>
            </w:r>
            <w:r w:rsidR="00264506" w:rsidRPr="00264506">
              <w:rPr>
                <w:highlight w:val="yellow"/>
                <w:lang w:val="id-ID"/>
              </w:rPr>
              <w:t xml:space="preserve">melebihi </w:t>
            </w:r>
            <w:r w:rsidR="00791D17">
              <w:rPr>
                <w:highlight w:val="yellow"/>
              </w:rPr>
              <w:t>10</w:t>
            </w:r>
            <w:r w:rsidRPr="00264506">
              <w:rPr>
                <w:highlight w:val="yellow"/>
                <w:lang w:val="id-ID"/>
              </w:rPr>
              <w:t xml:space="preserve"> halaman</w:t>
            </w:r>
            <w:r w:rsidR="00264506" w:rsidRPr="00264506">
              <w:rPr>
                <w:lang w:eastAsia="ja-JP"/>
              </w:rPr>
              <w:t>.</w:t>
            </w:r>
            <w:r w:rsidRPr="008D1377">
              <w:rPr>
                <w:color w:val="FF0000"/>
                <w:lang w:val="id-ID"/>
              </w:rPr>
              <w:t xml:space="preserve"> </w:t>
            </w:r>
            <w:r>
              <w:rPr>
                <w:lang w:val="id-ID"/>
              </w:rPr>
              <w:t xml:space="preserve">Penulis diharapkan mencetak panduan ini sebagai acuan dan pedoman penulisan. Tulisan harus dibuat berdasarkan template ini. Abstrak harus ditulis dalam satu paragraf dan tidak mengandung persamaan matematika. </w:t>
            </w:r>
            <w:r w:rsidRPr="00264506">
              <w:rPr>
                <w:highlight w:val="yellow"/>
                <w:lang w:val="id-ID"/>
              </w:rPr>
              <w:t xml:space="preserve">Panjang abstrak </w:t>
            </w:r>
            <w:r w:rsidR="008D1377" w:rsidRPr="00264506">
              <w:rPr>
                <w:rFonts w:hint="eastAsia"/>
                <w:highlight w:val="yellow"/>
                <w:lang w:val="id-ID" w:eastAsia="ja-JP"/>
              </w:rPr>
              <w:t xml:space="preserve">minimal 100 kata dan </w:t>
            </w:r>
            <w:r w:rsidRPr="00264506">
              <w:rPr>
                <w:highlight w:val="yellow"/>
                <w:lang w:val="id-ID"/>
              </w:rPr>
              <w:t>tidak melebihi 200 kata.</w:t>
            </w:r>
            <w:r>
              <w:rPr>
                <w:lang w:val="id-ID"/>
              </w:rPr>
              <w:t xml:space="preserve"> Abstrak memuat kata-kata kunci </w:t>
            </w:r>
            <w:r w:rsidR="00791D17" w:rsidRPr="00791D17">
              <w:rPr>
                <w:highlight w:val="yellow"/>
              </w:rPr>
              <w:t>(</w:t>
            </w:r>
            <w:proofErr w:type="spellStart"/>
            <w:r w:rsidR="00791D17" w:rsidRPr="00791D17">
              <w:rPr>
                <w:highlight w:val="yellow"/>
              </w:rPr>
              <w:t>maksimal</w:t>
            </w:r>
            <w:proofErr w:type="spellEnd"/>
            <w:r w:rsidR="00791D17" w:rsidRPr="00791D17">
              <w:rPr>
                <w:highlight w:val="yellow"/>
              </w:rPr>
              <w:t xml:space="preserve"> 5)</w:t>
            </w:r>
            <w:r w:rsidR="00791D17">
              <w:t xml:space="preserve"> </w:t>
            </w:r>
            <w:r>
              <w:rPr>
                <w:lang w:val="id-ID"/>
              </w:rPr>
              <w:t xml:space="preserve">yang terletak di </w:t>
            </w:r>
            <w:proofErr w:type="spellStart"/>
            <w:r w:rsidR="00791D17">
              <w:t>kolom</w:t>
            </w:r>
            <w:proofErr w:type="spellEnd"/>
            <w:r w:rsidR="00791D17">
              <w:t xml:space="preserve"> kata </w:t>
            </w:r>
            <w:proofErr w:type="spellStart"/>
            <w:r w:rsidR="00791D17">
              <w:t>kunci</w:t>
            </w:r>
            <w:proofErr w:type="spellEnd"/>
            <w:r w:rsidR="00791D17">
              <w:t xml:space="preserve"> </w:t>
            </w:r>
            <w:r>
              <w:rPr>
                <w:lang w:val="id-ID"/>
              </w:rPr>
              <w:t xml:space="preserve">dan diawali oleh kata “Kata kunci:”. Kata-kata kunci seluruhnya ditulis menggunakan huruf kecil (kecuali kata yang mengharuskan ditulis menggunakan huruf besar di awal kalimat), dan disusun berdasarkan abjad. Susunan kata kunci pada abstrak Bahasa Inggris mengikuti susunan kata kunci pada Bahasa Indonesia. Pada seluruh bagian </w:t>
            </w:r>
            <w:r w:rsidR="00EF4C94">
              <w:rPr>
                <w:lang w:val="id-ID"/>
              </w:rPr>
              <w:t>naskah</w:t>
            </w:r>
            <w:r>
              <w:rPr>
                <w:lang w:val="id-ID"/>
              </w:rPr>
              <w:t>, TIDAK DIIZINKAN memuat baris kosong dan atau mengedit secara manual.</w:t>
            </w:r>
          </w:p>
        </w:tc>
      </w:tr>
      <w:tr w:rsidR="00F42957" w:rsidTr="001F495C">
        <w:trPr>
          <w:trHeight w:val="1482"/>
          <w:jc w:val="center"/>
        </w:trPr>
        <w:tc>
          <w:tcPr>
            <w:tcW w:w="2802" w:type="dxa"/>
            <w:tcBorders>
              <w:top w:val="single" w:sz="4" w:space="0" w:color="auto"/>
              <w:left w:val="nil"/>
              <w:bottom w:val="single" w:sz="4" w:space="0" w:color="auto"/>
              <w:right w:val="nil"/>
            </w:tcBorders>
          </w:tcPr>
          <w:p w:rsidR="00F42957" w:rsidRPr="007F286F" w:rsidRDefault="00264506" w:rsidP="00E06CF6">
            <w:pPr>
              <w:pStyle w:val="4InfoArtikel"/>
            </w:pPr>
            <w:r>
              <w:t xml:space="preserve">Kata </w:t>
            </w:r>
            <w:proofErr w:type="spellStart"/>
            <w:r>
              <w:t>k</w:t>
            </w:r>
            <w:r w:rsidR="00F42957">
              <w:t>unci</w:t>
            </w:r>
            <w:proofErr w:type="spellEnd"/>
            <w:r w:rsidR="00F42957" w:rsidRPr="007F286F">
              <w:t>:</w:t>
            </w:r>
          </w:p>
          <w:p w:rsidR="00F42957" w:rsidRDefault="00264506" w:rsidP="00096F04">
            <w:pPr>
              <w:jc w:val="both"/>
            </w:pPr>
            <w:r>
              <w:t>k</w:t>
            </w:r>
            <w:r w:rsidR="00F42957">
              <w:t xml:space="preserve">ata </w:t>
            </w:r>
            <w:proofErr w:type="spellStart"/>
            <w:r w:rsidR="00F42957">
              <w:t>kunci</w:t>
            </w:r>
            <w:proofErr w:type="spellEnd"/>
            <w:r w:rsidR="00F42957">
              <w:t xml:space="preserve"> </w:t>
            </w:r>
            <w:proofErr w:type="spellStart"/>
            <w:r w:rsidR="00F42957">
              <w:t>pertama</w:t>
            </w:r>
            <w:proofErr w:type="spellEnd"/>
          </w:p>
          <w:p w:rsidR="00F42957" w:rsidRDefault="00264506" w:rsidP="00133AEE">
            <w:pPr>
              <w:jc w:val="both"/>
            </w:pPr>
            <w:r>
              <w:t>k</w:t>
            </w:r>
            <w:r w:rsidR="00F42957">
              <w:t xml:space="preserve">ata </w:t>
            </w:r>
            <w:proofErr w:type="spellStart"/>
            <w:r w:rsidR="00F42957">
              <w:t>kunci</w:t>
            </w:r>
            <w:proofErr w:type="spellEnd"/>
            <w:r w:rsidR="00F42957">
              <w:t xml:space="preserve"> </w:t>
            </w:r>
            <w:proofErr w:type="spellStart"/>
            <w:r w:rsidR="00F42957">
              <w:t>kedua</w:t>
            </w:r>
            <w:proofErr w:type="spellEnd"/>
          </w:p>
          <w:p w:rsidR="00F42957" w:rsidRDefault="00264506" w:rsidP="00096F04">
            <w:pPr>
              <w:jc w:val="both"/>
            </w:pPr>
            <w:r>
              <w:t>k</w:t>
            </w:r>
            <w:r w:rsidR="00F42957">
              <w:t xml:space="preserve">ata </w:t>
            </w:r>
            <w:proofErr w:type="spellStart"/>
            <w:r w:rsidR="00F42957">
              <w:t>kunci</w:t>
            </w:r>
            <w:proofErr w:type="spellEnd"/>
            <w:r w:rsidR="00F42957">
              <w:t xml:space="preserve"> </w:t>
            </w:r>
            <w:proofErr w:type="spellStart"/>
            <w:r w:rsidR="00F42957">
              <w:t>ketiga</w:t>
            </w:r>
            <w:proofErr w:type="spellEnd"/>
          </w:p>
          <w:p w:rsidR="00F42957" w:rsidRDefault="00264506" w:rsidP="00096F04">
            <w:pPr>
              <w:jc w:val="both"/>
            </w:pPr>
            <w:r>
              <w:t>k</w:t>
            </w:r>
            <w:r w:rsidR="00F42957">
              <w:t xml:space="preserve">ata </w:t>
            </w:r>
            <w:proofErr w:type="spellStart"/>
            <w:r w:rsidR="00F42957">
              <w:t>kunci</w:t>
            </w:r>
            <w:proofErr w:type="spellEnd"/>
            <w:r w:rsidR="00F42957">
              <w:t xml:space="preserve"> </w:t>
            </w:r>
            <w:proofErr w:type="spellStart"/>
            <w:r w:rsidR="00F42957">
              <w:t>keempat</w:t>
            </w:r>
            <w:proofErr w:type="spellEnd"/>
          </w:p>
          <w:p w:rsidR="00F42957" w:rsidRDefault="00264506" w:rsidP="00096F04">
            <w:pPr>
              <w:jc w:val="both"/>
            </w:pPr>
            <w:r>
              <w:t>k</w:t>
            </w:r>
            <w:r w:rsidR="00DB0F65">
              <w:t xml:space="preserve">ata </w:t>
            </w:r>
            <w:proofErr w:type="spellStart"/>
            <w:r w:rsidR="00DB0F65">
              <w:t>kunci</w:t>
            </w:r>
            <w:proofErr w:type="spellEnd"/>
            <w:r w:rsidR="00DB0F65">
              <w:t xml:space="preserve"> </w:t>
            </w:r>
            <w:proofErr w:type="spellStart"/>
            <w:r w:rsidR="00DB0F65">
              <w:t>kelima</w:t>
            </w:r>
            <w:proofErr w:type="spellEnd"/>
          </w:p>
          <w:p w:rsidR="00DB0F65" w:rsidRPr="00DB0F65" w:rsidRDefault="00DB0F65" w:rsidP="00096F04">
            <w:pPr>
              <w:jc w:val="both"/>
            </w:pPr>
          </w:p>
        </w:tc>
        <w:tc>
          <w:tcPr>
            <w:tcW w:w="283" w:type="dxa"/>
            <w:vMerge/>
            <w:tcBorders>
              <w:top w:val="nil"/>
              <w:left w:val="nil"/>
              <w:bottom w:val="nil"/>
              <w:right w:val="nil"/>
            </w:tcBorders>
          </w:tcPr>
          <w:p w:rsidR="00F42957" w:rsidRDefault="00F42957" w:rsidP="00096F04">
            <w:pPr>
              <w:spacing w:before="120"/>
              <w:jc w:val="both"/>
            </w:pPr>
          </w:p>
        </w:tc>
        <w:tc>
          <w:tcPr>
            <w:tcW w:w="5954" w:type="dxa"/>
            <w:vMerge/>
            <w:tcBorders>
              <w:left w:val="nil"/>
              <w:bottom w:val="single" w:sz="4" w:space="0" w:color="auto"/>
              <w:right w:val="nil"/>
            </w:tcBorders>
          </w:tcPr>
          <w:p w:rsidR="00F42957" w:rsidRPr="00957C11" w:rsidRDefault="00F42957" w:rsidP="00096F04">
            <w:pPr>
              <w:spacing w:before="120"/>
              <w:jc w:val="both"/>
              <w:rPr>
                <w:iCs/>
                <w:color w:val="000000"/>
                <w:szCs w:val="18"/>
              </w:rPr>
            </w:pPr>
          </w:p>
        </w:tc>
      </w:tr>
      <w:tr w:rsidR="00F42957" w:rsidTr="001F495C">
        <w:trPr>
          <w:trHeight w:val="1523"/>
          <w:jc w:val="center"/>
        </w:trPr>
        <w:tc>
          <w:tcPr>
            <w:tcW w:w="2802" w:type="dxa"/>
            <w:tcBorders>
              <w:top w:val="single" w:sz="4" w:space="0" w:color="auto"/>
              <w:left w:val="nil"/>
              <w:bottom w:val="single" w:sz="4" w:space="0" w:color="auto"/>
              <w:right w:val="nil"/>
            </w:tcBorders>
          </w:tcPr>
          <w:p w:rsidR="00F42957" w:rsidRPr="007F286F" w:rsidRDefault="00F42957" w:rsidP="00E06CF6">
            <w:pPr>
              <w:pStyle w:val="4InfoArtikel"/>
            </w:pPr>
            <w:r w:rsidRPr="007F286F">
              <w:t>Keyword</w:t>
            </w:r>
            <w:r>
              <w:t>s</w:t>
            </w:r>
            <w:r w:rsidRPr="007F286F">
              <w:t>:</w:t>
            </w:r>
          </w:p>
          <w:p w:rsidR="00F42957" w:rsidRPr="00133AEE" w:rsidRDefault="00264506" w:rsidP="00F42957">
            <w:pPr>
              <w:jc w:val="both"/>
              <w:rPr>
                <w:i/>
              </w:rPr>
            </w:pPr>
            <w:r>
              <w:rPr>
                <w:i/>
              </w:rPr>
              <w:t>f</w:t>
            </w:r>
            <w:r w:rsidR="00F42957" w:rsidRPr="00133AEE">
              <w:rPr>
                <w:i/>
              </w:rPr>
              <w:t>irst keyword</w:t>
            </w:r>
          </w:p>
          <w:p w:rsidR="00F42957" w:rsidRPr="00133AEE" w:rsidRDefault="00264506" w:rsidP="00F42957">
            <w:pPr>
              <w:jc w:val="both"/>
              <w:rPr>
                <w:i/>
              </w:rPr>
            </w:pPr>
            <w:r>
              <w:rPr>
                <w:i/>
              </w:rPr>
              <w:t>s</w:t>
            </w:r>
            <w:r w:rsidR="00F42957" w:rsidRPr="00133AEE">
              <w:rPr>
                <w:i/>
              </w:rPr>
              <w:t>econd keyword</w:t>
            </w:r>
          </w:p>
          <w:p w:rsidR="00F42957" w:rsidRPr="00133AEE" w:rsidRDefault="00264506" w:rsidP="00F42957">
            <w:pPr>
              <w:jc w:val="both"/>
              <w:rPr>
                <w:i/>
              </w:rPr>
            </w:pPr>
            <w:r>
              <w:rPr>
                <w:i/>
              </w:rPr>
              <w:t>t</w:t>
            </w:r>
            <w:r w:rsidR="00F42957" w:rsidRPr="00133AEE">
              <w:rPr>
                <w:i/>
              </w:rPr>
              <w:t>hird keyword</w:t>
            </w:r>
          </w:p>
          <w:p w:rsidR="00F42957" w:rsidRPr="00133AEE" w:rsidRDefault="00264506" w:rsidP="00F42957">
            <w:pPr>
              <w:jc w:val="both"/>
              <w:rPr>
                <w:i/>
              </w:rPr>
            </w:pPr>
            <w:r>
              <w:rPr>
                <w:i/>
              </w:rPr>
              <w:t>f</w:t>
            </w:r>
            <w:r w:rsidR="00F42957" w:rsidRPr="00133AEE">
              <w:rPr>
                <w:i/>
              </w:rPr>
              <w:t>ourth keyword</w:t>
            </w:r>
          </w:p>
          <w:p w:rsidR="00F42957" w:rsidRPr="00F42957" w:rsidRDefault="00264506" w:rsidP="00F42957">
            <w:pPr>
              <w:jc w:val="both"/>
              <w:rPr>
                <w:i/>
              </w:rPr>
            </w:pPr>
            <w:r>
              <w:rPr>
                <w:i/>
              </w:rPr>
              <w:t>f</w:t>
            </w:r>
            <w:r w:rsidR="00F42957" w:rsidRPr="00133AEE">
              <w:rPr>
                <w:i/>
              </w:rPr>
              <w:t>ifth keyword</w:t>
            </w:r>
          </w:p>
          <w:p w:rsidR="00F42957" w:rsidRPr="00133AEE" w:rsidRDefault="00F42957" w:rsidP="00133AEE">
            <w:pPr>
              <w:jc w:val="both"/>
            </w:pPr>
          </w:p>
        </w:tc>
        <w:tc>
          <w:tcPr>
            <w:tcW w:w="283" w:type="dxa"/>
            <w:vMerge w:val="restart"/>
            <w:tcBorders>
              <w:top w:val="nil"/>
              <w:left w:val="nil"/>
              <w:right w:val="nil"/>
            </w:tcBorders>
          </w:tcPr>
          <w:p w:rsidR="00F42957" w:rsidRDefault="00F42957" w:rsidP="00096F04">
            <w:pPr>
              <w:spacing w:before="120"/>
              <w:jc w:val="both"/>
            </w:pPr>
          </w:p>
        </w:tc>
        <w:tc>
          <w:tcPr>
            <w:tcW w:w="5954" w:type="dxa"/>
            <w:vMerge w:val="restart"/>
            <w:tcBorders>
              <w:top w:val="nil"/>
              <w:left w:val="nil"/>
              <w:right w:val="nil"/>
            </w:tcBorders>
          </w:tcPr>
          <w:p w:rsidR="00F42957" w:rsidRPr="00E06CF6" w:rsidRDefault="00F42957" w:rsidP="00E06CF6">
            <w:pPr>
              <w:pStyle w:val="53IsiAbstract"/>
            </w:pPr>
            <w:r w:rsidRPr="00E41C80">
              <w:t>A well-prepared abstract enables the reader to identify the basic content of a document quickly and accurately, to determine its relevance to their interests, and thus to decide whether to read the document in its entirety. The Abstract should be informative and completely self-explanatory, provide a clear statement of the problem, the proposed approach or solution, and point out major findings and conclusions. The Abstract should be 100 to 200 words in length. The abstract should be written in the past tense. Standard nomenclature should be used and abbreviations should be avoided. No literature should be cited. The keyword list provides the opportunity to add keywords, used by the indexing and abstracting services, in addition to those already present in the title. Judicious use of keywords may increase the ease with which interested parties can locate our article</w:t>
            </w:r>
            <w:r w:rsidR="00E06CF6" w:rsidRPr="00E41C80">
              <w:t>. (Using style MS Word: 53. Isi Abstract).</w:t>
            </w:r>
          </w:p>
          <w:p w:rsidR="00F42957" w:rsidRDefault="00501AC1" w:rsidP="0042101C">
            <w:pPr>
              <w:spacing w:before="360" w:after="240"/>
              <w:jc w:val="right"/>
              <w:rPr>
                <w:i/>
                <w:iCs/>
                <w:color w:val="000000"/>
                <w:szCs w:val="18"/>
              </w:rPr>
            </w:pPr>
            <w:r>
              <w:rPr>
                <w:i/>
                <w:iCs/>
                <w:color w:val="000000"/>
                <w:szCs w:val="18"/>
              </w:rPr>
              <w:t>Copyright © 2020 Author</w:t>
            </w:r>
            <w:r w:rsidR="001816BF">
              <w:rPr>
                <w:i/>
                <w:iCs/>
                <w:color w:val="000000"/>
                <w:szCs w:val="18"/>
              </w:rPr>
              <w:t>(</w:t>
            </w:r>
            <w:r>
              <w:rPr>
                <w:i/>
                <w:iCs/>
                <w:color w:val="000000"/>
                <w:szCs w:val="18"/>
              </w:rPr>
              <w:t>s</w:t>
            </w:r>
            <w:r w:rsidR="001816BF">
              <w:rPr>
                <w:i/>
                <w:iCs/>
                <w:color w:val="000000"/>
                <w:szCs w:val="18"/>
              </w:rPr>
              <w:t>)</w:t>
            </w:r>
          </w:p>
        </w:tc>
      </w:tr>
      <w:tr w:rsidR="00F42957" w:rsidTr="00501AC1">
        <w:trPr>
          <w:trHeight w:val="584"/>
          <w:jc w:val="center"/>
        </w:trPr>
        <w:tc>
          <w:tcPr>
            <w:tcW w:w="2802" w:type="dxa"/>
            <w:tcBorders>
              <w:top w:val="single" w:sz="4" w:space="0" w:color="auto"/>
              <w:left w:val="nil"/>
              <w:bottom w:val="double" w:sz="4" w:space="0" w:color="auto"/>
              <w:right w:val="nil"/>
            </w:tcBorders>
          </w:tcPr>
          <w:p w:rsidR="00501AC1" w:rsidRPr="007F286F" w:rsidRDefault="00501AC1" w:rsidP="00E06CF6">
            <w:pPr>
              <w:pStyle w:val="4InfoArtikel"/>
            </w:pPr>
            <w:proofErr w:type="spellStart"/>
            <w:r w:rsidRPr="007F22C0">
              <w:t>Penulis</w:t>
            </w:r>
            <w:proofErr w:type="spellEnd"/>
            <w:r>
              <w:t xml:space="preserve"> </w:t>
            </w:r>
            <w:proofErr w:type="spellStart"/>
            <w:r>
              <w:t>Korespond</w:t>
            </w:r>
            <w:r w:rsidRPr="007F22C0">
              <w:t>en</w:t>
            </w:r>
            <w:r>
              <w:t>s</w:t>
            </w:r>
            <w:r w:rsidRPr="007F22C0">
              <w:t>i</w:t>
            </w:r>
            <w:proofErr w:type="spellEnd"/>
            <w:r w:rsidRPr="007F286F">
              <w:t>:</w:t>
            </w:r>
          </w:p>
          <w:p w:rsidR="00C23F62" w:rsidRDefault="00C23F62" w:rsidP="00501AC1">
            <w:proofErr w:type="spellStart"/>
            <w:r>
              <w:t>Nama</w:t>
            </w:r>
            <w:proofErr w:type="spellEnd"/>
            <w:r>
              <w:t xml:space="preserve"> </w:t>
            </w:r>
            <w:proofErr w:type="spellStart"/>
            <w:r>
              <w:t>Penulis</w:t>
            </w:r>
            <w:proofErr w:type="spellEnd"/>
          </w:p>
          <w:p w:rsidR="00F42957" w:rsidRDefault="00501AC1" w:rsidP="00501AC1">
            <w:pPr>
              <w:rPr>
                <w:b/>
                <w:i/>
              </w:rPr>
            </w:pPr>
            <w:r>
              <w:t xml:space="preserve">Email: </w:t>
            </w:r>
            <w:hyperlink r:id="rId9" w:history="1">
              <w:r w:rsidRPr="00DB0F65">
                <w:rPr>
                  <w:rStyle w:val="Hyperlink"/>
                  <w:color w:val="auto"/>
                  <w:u w:val="none"/>
                </w:rPr>
                <w:t>name@sci.unand.ac.id</w:t>
              </w:r>
            </w:hyperlink>
          </w:p>
        </w:tc>
        <w:tc>
          <w:tcPr>
            <w:tcW w:w="283" w:type="dxa"/>
            <w:vMerge/>
            <w:tcBorders>
              <w:left w:val="nil"/>
              <w:bottom w:val="double" w:sz="4" w:space="0" w:color="auto"/>
              <w:right w:val="nil"/>
            </w:tcBorders>
          </w:tcPr>
          <w:p w:rsidR="00F42957" w:rsidRDefault="00F42957" w:rsidP="00096F04">
            <w:pPr>
              <w:spacing w:before="120"/>
              <w:jc w:val="both"/>
            </w:pPr>
          </w:p>
        </w:tc>
        <w:tc>
          <w:tcPr>
            <w:tcW w:w="5954" w:type="dxa"/>
            <w:vMerge/>
            <w:tcBorders>
              <w:left w:val="nil"/>
              <w:bottom w:val="double" w:sz="4" w:space="0" w:color="auto"/>
              <w:right w:val="nil"/>
            </w:tcBorders>
          </w:tcPr>
          <w:p w:rsidR="00F42957" w:rsidRPr="00133AEE" w:rsidRDefault="00F42957" w:rsidP="00F42957">
            <w:pPr>
              <w:spacing w:before="120" w:after="120"/>
              <w:jc w:val="both"/>
              <w:rPr>
                <w:i/>
                <w:iCs/>
                <w:color w:val="000000"/>
                <w:szCs w:val="18"/>
              </w:rPr>
            </w:pPr>
          </w:p>
        </w:tc>
      </w:tr>
    </w:tbl>
    <w:p w:rsidR="00F13A74" w:rsidRDefault="00F13A74" w:rsidP="00133AEE">
      <w:pPr>
        <w:pStyle w:val="53IsiAbstract"/>
        <w:sectPr w:rsidR="00F13A74" w:rsidSect="0039557E">
          <w:headerReference w:type="even" r:id="rId10"/>
          <w:headerReference w:type="default" r:id="rId11"/>
          <w:footerReference w:type="even" r:id="rId12"/>
          <w:footerReference w:type="default" r:id="rId13"/>
          <w:headerReference w:type="first" r:id="rId14"/>
          <w:footerReference w:type="first" r:id="rId15"/>
          <w:pgSz w:w="11907" w:h="16839" w:code="9"/>
          <w:pgMar w:top="1418" w:right="1134" w:bottom="1701" w:left="1701" w:header="964" w:footer="1134" w:gutter="0"/>
          <w:cols w:space="720"/>
          <w:titlePg/>
          <w:docGrid w:linePitch="360"/>
        </w:sectPr>
      </w:pPr>
    </w:p>
    <w:p w:rsidR="00C40A6F" w:rsidRPr="00753939" w:rsidRDefault="00C40A6F" w:rsidP="00622FCE">
      <w:pPr>
        <w:pStyle w:val="Heading1"/>
        <w:spacing w:before="600"/>
      </w:pPr>
      <w:r w:rsidRPr="00A6291A">
        <w:lastRenderedPageBreak/>
        <w:t>Pendahuluan</w:t>
      </w:r>
      <w:r>
        <w:t xml:space="preserve"> </w:t>
      </w:r>
      <w:r w:rsidR="009E2A1A">
        <w:rPr>
          <w:lang w:val="id-ID"/>
        </w:rPr>
        <w:t>(</w:t>
      </w:r>
      <w:r w:rsidR="009E2A1A">
        <w:t xml:space="preserve">style </w:t>
      </w:r>
      <w:r w:rsidR="009E2A1A">
        <w:rPr>
          <w:lang w:val="id-ID"/>
        </w:rPr>
        <w:t>template</w:t>
      </w:r>
      <w:r w:rsidR="009E2A1A">
        <w:t xml:space="preserve"> </w:t>
      </w:r>
      <w:r w:rsidR="009E2A1A" w:rsidRPr="006D6B13">
        <w:rPr>
          <w:i/>
        </w:rPr>
        <w:t>heading 1</w:t>
      </w:r>
      <w:r w:rsidR="009E2A1A">
        <w:rPr>
          <w:lang w:val="id-ID"/>
        </w:rPr>
        <w:t>)</w:t>
      </w:r>
    </w:p>
    <w:p w:rsidR="00C40A6F" w:rsidRPr="00CB683A" w:rsidRDefault="00C40A6F" w:rsidP="00A6291A">
      <w:pPr>
        <w:pStyle w:val="63Isi"/>
        <w:rPr>
          <w:lang w:val="en-US"/>
        </w:rPr>
      </w:pPr>
      <w:r>
        <w:t xml:space="preserve">Bagian pendahuluan </w:t>
      </w:r>
      <w:r w:rsidRPr="00E1493A">
        <w:t>memuat</w:t>
      </w:r>
      <w:r>
        <w:t xml:space="preserve"> latar belakang, penelitian-</w:t>
      </w:r>
      <w:r w:rsidRPr="00A6291A">
        <w:t>penelitian</w:t>
      </w:r>
      <w:r>
        <w:t xml:space="preserve"> sebelumnya yang berkaitan dengan penelitian ini, tujuan, serta teori dasar menyangkut </w:t>
      </w:r>
      <w:r w:rsidR="00EF4C94">
        <w:t>naskah</w:t>
      </w:r>
      <w:r>
        <w:t xml:space="preserve"> ini. Sebelum memulai pengetikan, untuk menghindari kesalahan for</w:t>
      </w:r>
      <w:r w:rsidR="00A6291A">
        <w:t>mat</w:t>
      </w:r>
      <w:r w:rsidR="00A6291A">
        <w:rPr>
          <w:lang w:val="en-US"/>
        </w:rPr>
        <w:t>,</w:t>
      </w:r>
      <w:r>
        <w:t xml:space="preserve"> penulis diharapkan </w:t>
      </w:r>
      <w:r w:rsidRPr="003020F8">
        <w:t>men</w:t>
      </w:r>
      <w:proofErr w:type="spellStart"/>
      <w:r w:rsidR="00A6291A">
        <w:rPr>
          <w:lang w:val="en-US"/>
        </w:rPr>
        <w:t>gunduh</w:t>
      </w:r>
      <w:proofErr w:type="spellEnd"/>
      <w:r>
        <w:t xml:space="preserve"> </w:t>
      </w:r>
      <w:r w:rsidRPr="00A6291A">
        <w:t>template</w:t>
      </w:r>
      <w:r>
        <w:t xml:space="preserve"> penulisan dan panduan penulisan </w:t>
      </w:r>
      <w:r w:rsidR="00EF4C94">
        <w:t>naskah</w:t>
      </w:r>
      <w:r>
        <w:t xml:space="preserve"> di </w:t>
      </w:r>
      <w:r>
        <w:fldChar w:fldCharType="begin"/>
      </w:r>
      <w:r>
        <w:instrText xml:space="preserve"> HYPERLINK "http://jif.fmipa.unand.ac.id/" </w:instrText>
      </w:r>
      <w:r>
        <w:fldChar w:fldCharType="separate"/>
      </w:r>
      <w:r w:rsidRPr="00A732A3">
        <w:rPr>
          <w:rStyle w:val="Hyperlink"/>
        </w:rPr>
        <w:t>http://jif.fmipa.unand.ac.id/</w:t>
      </w:r>
      <w:r>
        <w:rPr>
          <w:rStyle w:val="Hyperlink"/>
        </w:rPr>
        <w:fldChar w:fldCharType="end"/>
      </w:r>
      <w:r>
        <w:t xml:space="preserve">. Gunakan style MS Word: </w:t>
      </w:r>
      <w:r w:rsidRPr="008977DA">
        <w:rPr>
          <w:i/>
        </w:rPr>
        <w:t>63 Isi</w:t>
      </w:r>
      <w:r>
        <w:t xml:space="preserve"> untuk bagian ini. Tampilan style pada MS Word bisa dibuka pada menu Home bagian kanan atas terlihat tanda panah </w:t>
      </w:r>
      <w:r>
        <w:lastRenderedPageBreak/>
        <w:t xml:space="preserve">seperti yang digambarkan pada Gambar 1. Klik bagian panah bawah sehingga akan keluar tampilan di layar bagian kanan (Gambar 2) untuk memudahkan pengetikan </w:t>
      </w:r>
      <w:r w:rsidR="00EF4C94">
        <w:t>naskah</w:t>
      </w:r>
      <w:r>
        <w:t>.</w:t>
      </w:r>
    </w:p>
    <w:p w:rsidR="00C40A6F" w:rsidRDefault="00E1493A" w:rsidP="00A6291A">
      <w:pPr>
        <w:pStyle w:val="91Gambar"/>
      </w:pPr>
      <w:r>
        <w:rPr>
          <w:noProof/>
          <w:lang w:eastAsia="en-US"/>
        </w:rPr>
        <mc:AlternateContent>
          <mc:Choice Requires="wps">
            <w:drawing>
              <wp:anchor distT="0" distB="0" distL="114300" distR="114300" simplePos="0" relativeHeight="251660288" behindDoc="0" locked="0" layoutInCell="1" allowOverlap="1" wp14:anchorId="3AE52BD8" wp14:editId="04CFD3B7">
                <wp:simplePos x="0" y="0"/>
                <wp:positionH relativeFrom="column">
                  <wp:posOffset>5129350</wp:posOffset>
                </wp:positionH>
                <wp:positionV relativeFrom="paragraph">
                  <wp:posOffset>547930</wp:posOffset>
                </wp:positionV>
                <wp:extent cx="232012" cy="218365"/>
                <wp:effectExtent l="0" t="0" r="15875" b="1079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2" cy="21836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alpha val="99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03.9pt;margin-top:43.15pt;width:18.25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" filled="f" strokeweight="2pt">
                <v:fill opacity="64764f"/>
              </v:oval>
            </w:pict>
          </mc:Fallback>
        </mc:AlternateContent>
      </w:r>
      <w:r w:rsidRPr="00A6291A">
        <w:rPr>
          <w:noProof/>
          <w:lang w:eastAsia="en-US"/>
        </w:rPr>
        <w:drawing>
          <wp:inline distT="0" distB="0" distL="0" distR="0" wp14:anchorId="33F9C994" wp14:editId="10B71227">
            <wp:extent cx="4844955" cy="75929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47748" t="6112" r="10191" b="82162"/>
                    <a:stretch/>
                  </pic:blipFill>
                  <pic:spPr bwMode="auto">
                    <a:xfrm>
                      <a:off x="0" y="0"/>
                      <a:ext cx="4846108" cy="759480"/>
                    </a:xfrm>
                    <a:prstGeom prst="rect">
                      <a:avLst/>
                    </a:prstGeom>
                    <a:ln>
                      <a:noFill/>
                    </a:ln>
                    <a:extLst>
                      <a:ext uri="{53640926-AAD7-44D8-BBD7-CCE9431645EC}">
                        <a14:shadowObscured xmlns:a14="http://schemas.microsoft.com/office/drawing/2010/main"/>
                      </a:ext>
                    </a:extLst>
                  </pic:spPr>
                </pic:pic>
              </a:graphicData>
            </a:graphic>
          </wp:inline>
        </w:drawing>
      </w:r>
    </w:p>
    <w:p w:rsidR="00A6291A" w:rsidRPr="009E2A1A" w:rsidRDefault="00A6291A" w:rsidP="00A6291A">
      <w:pPr>
        <w:pStyle w:val="91Gambar"/>
      </w:pPr>
      <w:r>
        <w:rPr>
          <w:b/>
          <w:lang w:val="id-ID"/>
        </w:rPr>
        <w:t>Gambar</w:t>
      </w:r>
      <w:r>
        <w:rPr>
          <w:b/>
        </w:rPr>
        <w:t xml:space="preserve"> </w:t>
      </w:r>
      <w:r w:rsidR="00C40A6F" w:rsidRPr="00B7400E">
        <w:rPr>
          <w:b/>
          <w:lang w:val="id-ID"/>
        </w:rPr>
        <w:t>1</w:t>
      </w:r>
      <w:r>
        <w:rPr>
          <w:b/>
        </w:rPr>
        <w:t>.</w:t>
      </w:r>
      <w:r w:rsidR="00C40A6F">
        <w:rPr>
          <w:lang w:val="id-ID"/>
        </w:rPr>
        <w:t xml:space="preserve"> Tampilan style pada MS Word</w:t>
      </w:r>
      <w:r>
        <w:t xml:space="preserve"> </w:t>
      </w:r>
      <w:r w:rsidR="00C40A6F">
        <w:rPr>
          <w:lang w:val="id-ID"/>
        </w:rPr>
        <w:t xml:space="preserve">(Gunakan Style Template MS Word: </w:t>
      </w:r>
      <w:r w:rsidR="00C40A6F" w:rsidRPr="00B00FB5">
        <w:rPr>
          <w:i/>
          <w:lang w:val="id-ID"/>
        </w:rPr>
        <w:t>91 Gambar</w:t>
      </w:r>
      <w:r w:rsidR="00C40A6F">
        <w:rPr>
          <w:lang w:val="id-ID"/>
        </w:rPr>
        <w:t>)</w:t>
      </w:r>
      <w:r w:rsidR="009E2A1A">
        <w:t>.</w:t>
      </w:r>
    </w:p>
    <w:p w:rsidR="00C40A6F" w:rsidRDefault="00A6291A" w:rsidP="00C40A6F">
      <w:pPr>
        <w:pStyle w:val="91Gambar"/>
        <w:rPr>
          <w:lang w:val="id-ID"/>
        </w:rPr>
      </w:pPr>
      <w:r w:rsidRPr="00A6291A">
        <w:rPr>
          <w:noProof/>
        </w:rPr>
        <w:t xml:space="preserve"> </w:t>
      </w:r>
      <w:r>
        <w:rPr>
          <w:noProof/>
          <w:lang w:eastAsia="en-US"/>
        </w:rPr>
        <w:drawing>
          <wp:inline distT="0" distB="0" distL="0" distR="0" wp14:anchorId="5A401E69" wp14:editId="68DB7D7B">
            <wp:extent cx="1902551" cy="543863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5294" t="1053" r="16450" b="6118"/>
                    <a:stretch/>
                  </pic:blipFill>
                  <pic:spPr bwMode="auto">
                    <a:xfrm>
                      <a:off x="0" y="0"/>
                      <a:ext cx="1905321" cy="5446552"/>
                    </a:xfrm>
                    <a:prstGeom prst="rect">
                      <a:avLst/>
                    </a:prstGeom>
                    <a:ln>
                      <a:noFill/>
                    </a:ln>
                    <a:extLst>
                      <a:ext uri="{53640926-AAD7-44D8-BBD7-CCE9431645EC}">
                        <a14:shadowObscured xmlns:a14="http://schemas.microsoft.com/office/drawing/2010/main"/>
                      </a:ext>
                    </a:extLst>
                  </pic:spPr>
                </pic:pic>
              </a:graphicData>
            </a:graphic>
          </wp:inline>
        </w:drawing>
      </w:r>
    </w:p>
    <w:p w:rsidR="00C40A6F" w:rsidRPr="009E2A1A" w:rsidRDefault="00C40A6F" w:rsidP="00C40A6F">
      <w:pPr>
        <w:pStyle w:val="91Gambar"/>
      </w:pPr>
      <w:r w:rsidRPr="00B7400E">
        <w:rPr>
          <w:b/>
          <w:lang w:val="id-ID"/>
        </w:rPr>
        <w:t>Gambar 2</w:t>
      </w:r>
      <w:r w:rsidR="009E2A1A">
        <w:rPr>
          <w:b/>
        </w:rPr>
        <w:t>.</w:t>
      </w:r>
      <w:r>
        <w:rPr>
          <w:lang w:val="id-ID"/>
        </w:rPr>
        <w:t xml:space="preserve"> Tampilan style template setelah mengklik panah pada Gambar 1</w:t>
      </w:r>
      <w:r w:rsidR="009E2A1A">
        <w:t>.</w:t>
      </w:r>
    </w:p>
    <w:p w:rsidR="00C40A6F" w:rsidRDefault="00C40A6F" w:rsidP="00C40A6F">
      <w:pPr>
        <w:pStyle w:val="63Isi"/>
      </w:pPr>
      <w:r>
        <w:t xml:space="preserve">Cara untuk menampilkan pengutipan dalam teks adalah dengan menampilkan nama belakang dan tahun publikasi (Kutip, 2010). Putra (2015) </w:t>
      </w:r>
      <w:r w:rsidR="007065F9" w:rsidRPr="007065F9">
        <w:t xml:space="preserve">dan Marzuki dkk. (2010) </w:t>
      </w:r>
      <w:r>
        <w:t>menjelaskan tata penulisan yang lebih lengkap dibandingkan terbitan sebelumnya. Semua kutipan harus dicantumkan di daftar pustaka.</w:t>
      </w:r>
      <w:r w:rsidRPr="00753939">
        <w:t xml:space="preserve"> </w:t>
      </w:r>
    </w:p>
    <w:p w:rsidR="00C40A6F" w:rsidRPr="00791D17" w:rsidRDefault="00C40A6F" w:rsidP="00791D17">
      <w:pPr>
        <w:pStyle w:val="Heading1"/>
      </w:pPr>
      <w:r w:rsidRPr="00791D17">
        <w:lastRenderedPageBreak/>
        <w:t>Metode (style template heading 1)</w:t>
      </w:r>
    </w:p>
    <w:p w:rsidR="00C40A6F" w:rsidRDefault="00C40A6F" w:rsidP="005C3C3B">
      <w:pPr>
        <w:pStyle w:val="63Isi"/>
      </w:pPr>
      <w:r>
        <w:t xml:space="preserve">Bagian ini menjelaskan metode penelitian yang digunakan. Metode dapat dijabarkan melalui langkah-langkah yang dilakukan dan dapat dibantu dengan menggunakan gambar atau tabel. </w:t>
      </w:r>
    </w:p>
    <w:p w:rsidR="00C40A6F" w:rsidRDefault="00C40A6F" w:rsidP="00C40A6F">
      <w:pPr>
        <w:pStyle w:val="63Isi"/>
      </w:pPr>
      <w:r>
        <w:t xml:space="preserve">Aturan penulisan paragraf yang berlaku secara umum, setiap paragraf memuat satu ide pokok tertentu. Satu paragrah terdiri </w:t>
      </w:r>
      <w:r w:rsidRPr="003020F8">
        <w:t>dari</w:t>
      </w:r>
      <w:r>
        <w:t xml:space="preserve"> beberapa kalimat yang berhubungan antar kalimat. Satu paragraf BUKAN satu kalimat. </w:t>
      </w:r>
    </w:p>
    <w:p w:rsidR="00C40A6F" w:rsidRDefault="00C40A6F" w:rsidP="00C40A6F">
      <w:pPr>
        <w:pStyle w:val="63Isi"/>
      </w:pPr>
      <w:r>
        <w:t xml:space="preserve">Untuk membuat kejelasan per bagian, Bab dapat dibagi menjadi sub bab dan sub sub bab. Untuk style template sub bab, gunakan </w:t>
      </w:r>
      <w:r w:rsidRPr="00BE2BE1">
        <w:rPr>
          <w:i/>
        </w:rPr>
        <w:t>Heading 2,</w:t>
      </w:r>
      <w:r>
        <w:t xml:space="preserve"> </w:t>
      </w:r>
      <w:r w:rsidRPr="003020F8">
        <w:t>sedangkan</w:t>
      </w:r>
      <w:r>
        <w:t xml:space="preserve"> untuk sub sub bab, gunakan </w:t>
      </w:r>
      <w:r w:rsidRPr="00BE2BE1">
        <w:rPr>
          <w:i/>
        </w:rPr>
        <w:t>Heading 3</w:t>
      </w:r>
      <w:r>
        <w:t xml:space="preserve">. Tidak diizinkan mengubah aturan yang sudah memiliki </w:t>
      </w:r>
      <w:r w:rsidRPr="007A6877">
        <w:rPr>
          <w:i/>
        </w:rPr>
        <w:t>style template</w:t>
      </w:r>
      <w:r>
        <w:t xml:space="preserve"> secara manual.</w:t>
      </w:r>
    </w:p>
    <w:p w:rsidR="00C40A6F" w:rsidRPr="009E2A1A" w:rsidRDefault="00C40A6F" w:rsidP="009E2A1A">
      <w:pPr>
        <w:pStyle w:val="Heading2"/>
      </w:pPr>
      <w:proofErr w:type="spellStart"/>
      <w:r w:rsidRPr="009E2A1A">
        <w:t>Persamaan</w:t>
      </w:r>
      <w:proofErr w:type="spellEnd"/>
      <w:r w:rsidRPr="009E2A1A">
        <w:t xml:space="preserve"> (Style Template Heading 2)</w:t>
      </w:r>
    </w:p>
    <w:p w:rsidR="00A2704F" w:rsidRDefault="00A2704F" w:rsidP="00A2704F">
      <w:pPr>
        <w:pStyle w:val="Heading3"/>
      </w:pPr>
      <w:proofErr w:type="spellStart"/>
      <w:r>
        <w:t>Menulis</w:t>
      </w:r>
      <w:proofErr w:type="spellEnd"/>
      <w:r>
        <w:t xml:space="preserve"> </w:t>
      </w:r>
      <w:proofErr w:type="spellStart"/>
      <w:r>
        <w:t>Persamaan</w:t>
      </w:r>
      <w:proofErr w:type="spellEnd"/>
      <w:r>
        <w:t xml:space="preserve"> (Style Template Heading 3)</w:t>
      </w:r>
    </w:p>
    <w:p w:rsidR="00096F04" w:rsidRPr="00EB3E77" w:rsidRDefault="00C40A6F" w:rsidP="00096F04">
      <w:pPr>
        <w:pStyle w:val="641IsiDenganNomor"/>
      </w:pPr>
      <w:proofErr w:type="spellStart"/>
      <w:r>
        <w:t>Persamaan</w:t>
      </w:r>
      <w:proofErr w:type="spellEnd"/>
      <w:r>
        <w:t xml:space="preserve"> </w:t>
      </w:r>
      <w:proofErr w:type="spellStart"/>
      <w:r>
        <w:t>menggunakan</w:t>
      </w:r>
      <w:proofErr w:type="spellEnd"/>
      <w:r>
        <w:t xml:space="preserve"> </w:t>
      </w:r>
      <w:r w:rsidRPr="007A6877">
        <w:rPr>
          <w:i/>
        </w:rPr>
        <w:t>Old Style Microsoft Word’s Equation Editor</w:t>
      </w:r>
      <w:r w:rsidR="00096F04">
        <w:rPr>
          <w:i/>
        </w:rPr>
        <w:t xml:space="preserve"> (Microsoft Equation 3.0).</w:t>
      </w:r>
      <w:r>
        <w:t xml:space="preserve"> </w:t>
      </w:r>
      <w:proofErr w:type="spellStart"/>
      <w:proofErr w:type="gramStart"/>
      <w:r>
        <w:t>Untuk</w:t>
      </w:r>
      <w:proofErr w:type="spellEnd"/>
      <w:r>
        <w:t xml:space="preserve"> </w:t>
      </w:r>
      <w:proofErr w:type="spellStart"/>
      <w:r>
        <w:t>menuliskan</w:t>
      </w:r>
      <w:proofErr w:type="spellEnd"/>
      <w:r>
        <w:t xml:space="preserve"> </w:t>
      </w:r>
      <w:proofErr w:type="spellStart"/>
      <w:r>
        <w:t>persamaan</w:t>
      </w:r>
      <w:proofErr w:type="spellEnd"/>
      <w:r>
        <w:t xml:space="preserve">, </w:t>
      </w:r>
      <w:proofErr w:type="spellStart"/>
      <w:r>
        <w:t>penulis</w:t>
      </w:r>
      <w:proofErr w:type="spellEnd"/>
      <w:r>
        <w:t xml:space="preserve"> </w:t>
      </w:r>
      <w:proofErr w:type="spellStart"/>
      <w:r>
        <w:t>dapat</w:t>
      </w:r>
      <w:proofErr w:type="spellEnd"/>
      <w:r>
        <w:t xml:space="preserve"> </w:t>
      </w:r>
      <w:proofErr w:type="spellStart"/>
      <w:r>
        <w:t>meng</w:t>
      </w:r>
      <w:r w:rsidRPr="007A6877">
        <w:rPr>
          <w:i/>
        </w:rPr>
        <w:t>copy</w:t>
      </w:r>
      <w:proofErr w:type="spellEnd"/>
      <w:r w:rsidRPr="007A6877">
        <w:rPr>
          <w:i/>
        </w:rPr>
        <w:t>-paste</w:t>
      </w:r>
      <w:r>
        <w:t xml:space="preserve"> </w:t>
      </w:r>
      <w:proofErr w:type="spellStart"/>
      <w:r>
        <w:t>Persamaan</w:t>
      </w:r>
      <w:proofErr w:type="spellEnd"/>
      <w:r>
        <w:t xml:space="preserve"> (1) (</w:t>
      </w:r>
      <w:proofErr w:type="spellStart"/>
      <w:r>
        <w:t>direkomendasikan</w:t>
      </w:r>
      <w:proofErr w:type="spellEnd"/>
      <w:r>
        <w:t>).</w:t>
      </w:r>
      <w:proofErr w:type="gramEnd"/>
      <w:r>
        <w:t xml:space="preserve"> </w:t>
      </w:r>
      <w:proofErr w:type="spellStart"/>
      <w:r w:rsidR="002540BF" w:rsidRPr="002540BF">
        <w:rPr>
          <w:highlight w:val="yellow"/>
        </w:rPr>
        <w:t>Jika</w:t>
      </w:r>
      <w:proofErr w:type="spellEnd"/>
      <w:r w:rsidR="002540BF" w:rsidRPr="002540BF">
        <w:rPr>
          <w:i/>
          <w:highlight w:val="yellow"/>
        </w:rPr>
        <w:t xml:space="preserve"> </w:t>
      </w:r>
      <w:proofErr w:type="spellStart"/>
      <w:r w:rsidR="00096F04" w:rsidRPr="002540BF">
        <w:rPr>
          <w:highlight w:val="yellow"/>
        </w:rPr>
        <w:t>Persamaan</w:t>
      </w:r>
      <w:proofErr w:type="spellEnd"/>
      <w:r w:rsidR="00096F04" w:rsidRPr="002540BF">
        <w:rPr>
          <w:highlight w:val="yellow"/>
        </w:rPr>
        <w:t xml:space="preserve"> </w:t>
      </w:r>
      <w:proofErr w:type="spellStart"/>
      <w:r w:rsidR="002540BF" w:rsidRPr="002540BF">
        <w:rPr>
          <w:highlight w:val="yellow"/>
        </w:rPr>
        <w:t>tidak</w:t>
      </w:r>
      <w:proofErr w:type="spellEnd"/>
      <w:r w:rsidR="002540BF" w:rsidRPr="002540BF">
        <w:rPr>
          <w:highlight w:val="yellow"/>
        </w:rPr>
        <w:t xml:space="preserve"> </w:t>
      </w:r>
      <w:proofErr w:type="spellStart"/>
      <w:r w:rsidR="00096F04" w:rsidRPr="002540BF">
        <w:rPr>
          <w:highlight w:val="yellow"/>
        </w:rPr>
        <w:t>ditulis</w:t>
      </w:r>
      <w:proofErr w:type="spellEnd"/>
      <w:r w:rsidR="00096F04" w:rsidRPr="002540BF">
        <w:rPr>
          <w:highlight w:val="yellow"/>
        </w:rPr>
        <w:t xml:space="preserve"> </w:t>
      </w:r>
      <w:proofErr w:type="spellStart"/>
      <w:r w:rsidR="00096F04" w:rsidRPr="002540BF">
        <w:rPr>
          <w:highlight w:val="yellow"/>
        </w:rPr>
        <w:t>dengan</w:t>
      </w:r>
      <w:proofErr w:type="spellEnd"/>
      <w:r w:rsidR="00096F04" w:rsidRPr="002540BF">
        <w:rPr>
          <w:highlight w:val="yellow"/>
        </w:rPr>
        <w:t xml:space="preserve"> </w:t>
      </w:r>
      <w:proofErr w:type="spellStart"/>
      <w:r w:rsidR="00096F04" w:rsidRPr="002540BF">
        <w:rPr>
          <w:highlight w:val="yellow"/>
        </w:rPr>
        <w:t>menggunakan</w:t>
      </w:r>
      <w:proofErr w:type="spellEnd"/>
      <w:r w:rsidR="00096F04" w:rsidRPr="002540BF">
        <w:rPr>
          <w:highlight w:val="yellow"/>
        </w:rPr>
        <w:t xml:space="preserve"> </w:t>
      </w:r>
      <w:r w:rsidR="00096F04" w:rsidRPr="002540BF">
        <w:rPr>
          <w:i/>
          <w:highlight w:val="yellow"/>
        </w:rPr>
        <w:t>Microsoft Equation 3.0</w:t>
      </w:r>
      <w:r w:rsidR="002540BF" w:rsidRPr="002540BF">
        <w:rPr>
          <w:highlight w:val="yellow"/>
        </w:rPr>
        <w:t xml:space="preserve">, </w:t>
      </w:r>
      <w:proofErr w:type="spellStart"/>
      <w:r w:rsidR="002540BF" w:rsidRPr="002540BF">
        <w:rPr>
          <w:highlight w:val="yellow"/>
        </w:rPr>
        <w:t>maka</w:t>
      </w:r>
      <w:proofErr w:type="spellEnd"/>
      <w:r w:rsidR="00096F04" w:rsidRPr="002540BF">
        <w:rPr>
          <w:highlight w:val="yellow"/>
        </w:rPr>
        <w:t xml:space="preserve"> </w:t>
      </w:r>
      <w:proofErr w:type="spellStart"/>
      <w:r w:rsidR="00EF4C94">
        <w:rPr>
          <w:highlight w:val="yellow"/>
        </w:rPr>
        <w:t>naskah</w:t>
      </w:r>
      <w:proofErr w:type="spellEnd"/>
      <w:r w:rsidR="002540BF">
        <w:rPr>
          <w:highlight w:val="yellow"/>
        </w:rPr>
        <w:t xml:space="preserve"> </w:t>
      </w:r>
      <w:proofErr w:type="spellStart"/>
      <w:proofErr w:type="gramStart"/>
      <w:r w:rsidR="002540BF">
        <w:rPr>
          <w:highlight w:val="yellow"/>
        </w:rPr>
        <w:t>akan</w:t>
      </w:r>
      <w:proofErr w:type="spellEnd"/>
      <w:proofErr w:type="gramEnd"/>
      <w:r w:rsidR="002540BF">
        <w:rPr>
          <w:highlight w:val="yellow"/>
        </w:rPr>
        <w:t xml:space="preserve"> </w:t>
      </w:r>
      <w:proofErr w:type="spellStart"/>
      <w:r w:rsidR="002540BF">
        <w:rPr>
          <w:highlight w:val="yellow"/>
        </w:rPr>
        <w:t>dikembalikan</w:t>
      </w:r>
      <w:proofErr w:type="spellEnd"/>
      <w:r w:rsidR="002540BF">
        <w:rPr>
          <w:highlight w:val="yellow"/>
        </w:rPr>
        <w:t xml:space="preserve"> </w:t>
      </w:r>
      <w:proofErr w:type="spellStart"/>
      <w:r w:rsidR="002540BF">
        <w:rPr>
          <w:highlight w:val="yellow"/>
        </w:rPr>
        <w:t>dan</w:t>
      </w:r>
      <w:proofErr w:type="spellEnd"/>
      <w:r w:rsidR="002540BF">
        <w:rPr>
          <w:highlight w:val="yellow"/>
        </w:rPr>
        <w:t xml:space="preserve"> </w:t>
      </w:r>
      <w:proofErr w:type="spellStart"/>
      <w:r w:rsidR="00096F04" w:rsidRPr="002540BF">
        <w:rPr>
          <w:highlight w:val="yellow"/>
        </w:rPr>
        <w:t>penulis</w:t>
      </w:r>
      <w:proofErr w:type="spellEnd"/>
      <w:r w:rsidR="00096F04" w:rsidRPr="002540BF">
        <w:rPr>
          <w:highlight w:val="yellow"/>
        </w:rPr>
        <w:t xml:space="preserve"> </w:t>
      </w:r>
      <w:proofErr w:type="spellStart"/>
      <w:r w:rsidR="002540BF" w:rsidRPr="002540BF">
        <w:rPr>
          <w:highlight w:val="yellow"/>
        </w:rPr>
        <w:t>perlu</w:t>
      </w:r>
      <w:proofErr w:type="spellEnd"/>
      <w:r w:rsidR="00096F04" w:rsidRPr="002540BF">
        <w:rPr>
          <w:highlight w:val="yellow"/>
        </w:rPr>
        <w:t xml:space="preserve"> </w:t>
      </w:r>
      <w:proofErr w:type="spellStart"/>
      <w:r w:rsidR="002540BF" w:rsidRPr="002540BF">
        <w:rPr>
          <w:highlight w:val="yellow"/>
        </w:rPr>
        <w:t>melakukan</w:t>
      </w:r>
      <w:proofErr w:type="spellEnd"/>
      <w:r w:rsidR="002540BF" w:rsidRPr="002540BF">
        <w:rPr>
          <w:highlight w:val="yellow"/>
        </w:rPr>
        <w:t xml:space="preserve"> </w:t>
      </w:r>
      <w:proofErr w:type="spellStart"/>
      <w:r w:rsidR="002540BF" w:rsidRPr="002540BF">
        <w:rPr>
          <w:highlight w:val="yellow"/>
        </w:rPr>
        <w:t>revisi</w:t>
      </w:r>
      <w:proofErr w:type="spellEnd"/>
      <w:r w:rsidR="00096F04" w:rsidRPr="002540BF">
        <w:rPr>
          <w:highlight w:val="yellow"/>
        </w:rPr>
        <w:t>.</w:t>
      </w:r>
      <w:r w:rsidR="00096F04">
        <w:t xml:space="preserve"> </w:t>
      </w:r>
      <w:proofErr w:type="spellStart"/>
      <w:proofErr w:type="gramStart"/>
      <w:r w:rsidR="00096F04">
        <w:t>Persamaan</w:t>
      </w:r>
      <w:proofErr w:type="spellEnd"/>
      <w:r w:rsidR="00096F04">
        <w:t xml:space="preserve"> </w:t>
      </w:r>
      <w:proofErr w:type="spellStart"/>
      <w:r w:rsidR="00096F04">
        <w:t>diletakkan</w:t>
      </w:r>
      <w:proofErr w:type="spellEnd"/>
      <w:r w:rsidR="00096F04">
        <w:t xml:space="preserve"> di </w:t>
      </w:r>
      <w:proofErr w:type="spellStart"/>
      <w:r w:rsidR="00096F04">
        <w:t>posisi</w:t>
      </w:r>
      <w:proofErr w:type="spellEnd"/>
      <w:r w:rsidR="00096F04">
        <w:t xml:space="preserve"> </w:t>
      </w:r>
      <w:proofErr w:type="spellStart"/>
      <w:r w:rsidR="00096F04">
        <w:t>tengah</w:t>
      </w:r>
      <w:proofErr w:type="spellEnd"/>
      <w:r w:rsidR="00096F04">
        <w:t xml:space="preserve"> </w:t>
      </w:r>
      <w:proofErr w:type="spellStart"/>
      <w:r w:rsidR="00096F04">
        <w:t>dengan</w:t>
      </w:r>
      <w:proofErr w:type="spellEnd"/>
      <w:r w:rsidR="00096F04">
        <w:t xml:space="preserve"> </w:t>
      </w:r>
      <w:proofErr w:type="spellStart"/>
      <w:r w:rsidR="00096F04">
        <w:t>nomor</w:t>
      </w:r>
      <w:proofErr w:type="spellEnd"/>
      <w:r w:rsidR="00096F04">
        <w:t xml:space="preserve"> </w:t>
      </w:r>
      <w:proofErr w:type="spellStart"/>
      <w:r w:rsidR="00096F04">
        <w:t>persamaan</w:t>
      </w:r>
      <w:proofErr w:type="spellEnd"/>
      <w:r w:rsidR="00096F04">
        <w:t xml:space="preserve"> </w:t>
      </w:r>
      <w:proofErr w:type="spellStart"/>
      <w:r w:rsidR="00096F04">
        <w:t>berada</w:t>
      </w:r>
      <w:proofErr w:type="spellEnd"/>
      <w:r w:rsidR="00096F04">
        <w:t xml:space="preserve"> di </w:t>
      </w:r>
      <w:proofErr w:type="spellStart"/>
      <w:r w:rsidR="00096F04">
        <w:t>ujung</w:t>
      </w:r>
      <w:proofErr w:type="spellEnd"/>
      <w:r w:rsidR="00096F04">
        <w:t xml:space="preserve"> paling </w:t>
      </w:r>
      <w:proofErr w:type="spellStart"/>
      <w:r w:rsidR="00096F04">
        <w:t>kanan</w:t>
      </w:r>
      <w:proofErr w:type="spellEnd"/>
      <w:r w:rsidR="00096F04">
        <w:t>.</w:t>
      </w:r>
      <w:proofErr w:type="gramEnd"/>
      <w:r w:rsidR="00096F04">
        <w:t xml:space="preserve"> Cara </w:t>
      </w:r>
      <w:proofErr w:type="spellStart"/>
      <w:r w:rsidR="00096F04">
        <w:t>untuk</w:t>
      </w:r>
      <w:proofErr w:type="spellEnd"/>
      <w:r w:rsidR="00096F04">
        <w:t xml:space="preserve"> </w:t>
      </w:r>
      <w:proofErr w:type="spellStart"/>
      <w:r w:rsidR="00096F04">
        <w:t>penulisan</w:t>
      </w:r>
      <w:proofErr w:type="spellEnd"/>
      <w:r w:rsidR="00096F04">
        <w:t xml:space="preserve"> </w:t>
      </w:r>
      <w:proofErr w:type="spellStart"/>
      <w:r w:rsidR="00096F04">
        <w:t>persamaan</w:t>
      </w:r>
      <w:proofErr w:type="spellEnd"/>
      <w:r w:rsidR="00096F04">
        <w:t>: (</w:t>
      </w:r>
      <w:proofErr w:type="spellStart"/>
      <w:r w:rsidR="00096F04">
        <w:t>Jika</w:t>
      </w:r>
      <w:proofErr w:type="spellEnd"/>
      <w:r w:rsidR="00096F04">
        <w:t xml:space="preserve"> </w:t>
      </w:r>
      <w:proofErr w:type="spellStart"/>
      <w:r w:rsidR="00096F04">
        <w:t>naskah</w:t>
      </w:r>
      <w:proofErr w:type="spellEnd"/>
      <w:r w:rsidR="00096F04">
        <w:t xml:space="preserve"> </w:t>
      </w:r>
      <w:proofErr w:type="spellStart"/>
      <w:r w:rsidR="00096F04">
        <w:t>paragraf</w:t>
      </w:r>
      <w:proofErr w:type="spellEnd"/>
      <w:r w:rsidR="00096F04">
        <w:t xml:space="preserve"> </w:t>
      </w:r>
      <w:proofErr w:type="spellStart"/>
      <w:r w:rsidR="00096F04">
        <w:t>dimuat</w:t>
      </w:r>
      <w:proofErr w:type="spellEnd"/>
      <w:r w:rsidR="00096F04">
        <w:t xml:space="preserve"> </w:t>
      </w:r>
      <w:proofErr w:type="spellStart"/>
      <w:r w:rsidR="00096F04">
        <w:t>untuk</w:t>
      </w:r>
      <w:proofErr w:type="spellEnd"/>
      <w:r w:rsidR="00096F04">
        <w:t xml:space="preserve"> </w:t>
      </w:r>
      <w:proofErr w:type="spellStart"/>
      <w:r w:rsidR="00096F04">
        <w:t>menuliskan</w:t>
      </w:r>
      <w:proofErr w:type="spellEnd"/>
      <w:r w:rsidR="00096F04">
        <w:t xml:space="preserve"> </w:t>
      </w:r>
      <w:proofErr w:type="spellStart"/>
      <w:r w:rsidR="00096F04">
        <w:t>penjabaran</w:t>
      </w:r>
      <w:proofErr w:type="spellEnd"/>
      <w:r w:rsidR="00096F04">
        <w:t xml:space="preserve"> </w:t>
      </w:r>
      <w:proofErr w:type="spellStart"/>
      <w:r w:rsidR="00096F04">
        <w:t>menggunakan</w:t>
      </w:r>
      <w:proofErr w:type="spellEnd"/>
      <w:r w:rsidR="00096F04">
        <w:t xml:space="preserve"> </w:t>
      </w:r>
      <w:proofErr w:type="spellStart"/>
      <w:r w:rsidR="00096F04">
        <w:t>nomor</w:t>
      </w:r>
      <w:proofErr w:type="spellEnd"/>
      <w:r w:rsidR="00096F04">
        <w:t xml:space="preserve">, </w:t>
      </w:r>
      <w:proofErr w:type="spellStart"/>
      <w:r w:rsidR="00096F04">
        <w:t>gunakan</w:t>
      </w:r>
      <w:proofErr w:type="spellEnd"/>
      <w:r w:rsidR="00096F04">
        <w:t xml:space="preserve"> style template MS Word: </w:t>
      </w:r>
      <w:r w:rsidR="00096F04" w:rsidRPr="00EB3E77">
        <w:rPr>
          <w:i/>
        </w:rPr>
        <w:t>64</w:t>
      </w:r>
      <w:r w:rsidR="00096F04">
        <w:rPr>
          <w:i/>
        </w:rPr>
        <w:t>1</w:t>
      </w:r>
      <w:r w:rsidR="00096F04" w:rsidRPr="00EB3E77">
        <w:rPr>
          <w:i/>
        </w:rPr>
        <w:t xml:space="preserve">. Isi </w:t>
      </w:r>
      <w:proofErr w:type="spellStart"/>
      <w:r w:rsidR="00096F04" w:rsidRPr="00EB3E77">
        <w:rPr>
          <w:i/>
        </w:rPr>
        <w:t>Dengan</w:t>
      </w:r>
      <w:proofErr w:type="spellEnd"/>
      <w:r w:rsidR="00096F04" w:rsidRPr="00EB3E77">
        <w:rPr>
          <w:i/>
        </w:rPr>
        <w:t xml:space="preserve"> </w:t>
      </w:r>
      <w:proofErr w:type="spellStart"/>
      <w:r w:rsidR="00096F04" w:rsidRPr="00EB3E77">
        <w:rPr>
          <w:i/>
        </w:rPr>
        <w:t>Nomor</w:t>
      </w:r>
      <w:proofErr w:type="spellEnd"/>
      <w:r w:rsidR="00096F04">
        <w:rPr>
          <w:i/>
        </w:rPr>
        <w:t xml:space="preserve">, </w:t>
      </w:r>
      <w:proofErr w:type="spellStart"/>
      <w:r w:rsidR="00096F04">
        <w:rPr>
          <w:i/>
        </w:rPr>
        <w:t>Pengantar</w:t>
      </w:r>
      <w:proofErr w:type="spellEnd"/>
      <w:r w:rsidR="00096F04">
        <w:t>)</w:t>
      </w:r>
    </w:p>
    <w:p w:rsidR="00096F04" w:rsidRPr="00EB3E77" w:rsidRDefault="00096F04" w:rsidP="00096F04">
      <w:pPr>
        <w:pStyle w:val="642IsiDenganNomor"/>
        <w:rPr>
          <w:lang w:val="id-ID"/>
        </w:rPr>
      </w:pPr>
      <w:r w:rsidRPr="00EB3E77">
        <w:rPr>
          <w:i/>
          <w:lang w:val="id-ID"/>
        </w:rPr>
        <w:t>Copy</w:t>
      </w:r>
      <w:r>
        <w:rPr>
          <w:lang w:val="id-ID"/>
        </w:rPr>
        <w:t xml:space="preserve">, </w:t>
      </w:r>
      <w:r w:rsidRPr="00EB3E77">
        <w:rPr>
          <w:i/>
          <w:lang w:val="id-ID"/>
        </w:rPr>
        <w:t>paste</w:t>
      </w:r>
      <w:r>
        <w:rPr>
          <w:lang w:val="id-ID"/>
        </w:rPr>
        <w:t xml:space="preserve"> dan </w:t>
      </w:r>
      <w:r w:rsidRPr="00EB3E77">
        <w:rPr>
          <w:i/>
          <w:lang w:val="id-ID"/>
        </w:rPr>
        <w:t>edit</w:t>
      </w:r>
      <w:r>
        <w:rPr>
          <w:lang w:val="id-ID"/>
        </w:rPr>
        <w:t xml:space="preserve"> persamaan yang telah disediakan. Untuk menggunakan template persamaan, highlight seluruh baris, kemudian copy dan paste pada baris yang baru. Nomor persamaan akan berurutan secara otomatis. (Jika naskah dimuat dalam nomor, gunakan style template MS Word: </w:t>
      </w:r>
      <w:r w:rsidRPr="00EB3E77">
        <w:rPr>
          <w:i/>
          <w:lang w:val="id-ID"/>
        </w:rPr>
        <w:t>64</w:t>
      </w:r>
      <w:r>
        <w:rPr>
          <w:i/>
          <w:lang w:val="id-ID"/>
        </w:rPr>
        <w:t>2</w:t>
      </w:r>
      <w:r w:rsidRPr="00EB3E77">
        <w:rPr>
          <w:i/>
          <w:lang w:val="id-ID"/>
        </w:rPr>
        <w:t>. Isi Dengan Nomor</w:t>
      </w:r>
      <w:r>
        <w:rPr>
          <w:lang w:val="id-ID"/>
        </w:rPr>
        <w:t>)</w:t>
      </w:r>
    </w:p>
    <w:p w:rsidR="00096F04" w:rsidRPr="0045226A" w:rsidRDefault="00096F04" w:rsidP="00096F04">
      <w:pPr>
        <w:pStyle w:val="642IsiDenganNomor"/>
        <w:rPr>
          <w:lang w:val="id-ID"/>
        </w:rPr>
      </w:pPr>
      <w:r>
        <w:rPr>
          <w:lang w:val="id-ID"/>
        </w:rPr>
        <w:t>Masukkan dan tuliskan persamaan</w:t>
      </w:r>
      <w:r>
        <w:t xml:space="preserve"> yang </w:t>
      </w:r>
      <w:proofErr w:type="spellStart"/>
      <w:r>
        <w:t>baru</w:t>
      </w:r>
      <w:proofErr w:type="spellEnd"/>
      <w:r>
        <w:t xml:space="preserve"> </w:t>
      </w:r>
      <w:proofErr w:type="spellStart"/>
      <w:r>
        <w:t>dengan</w:t>
      </w:r>
      <w:proofErr w:type="spellEnd"/>
      <w:r>
        <w:t xml:space="preserve"> </w:t>
      </w:r>
      <w:proofErr w:type="spellStart"/>
      <w:r>
        <w:t>mengubah</w:t>
      </w:r>
      <w:proofErr w:type="spellEnd"/>
      <w:r>
        <w:t xml:space="preserve"> </w:t>
      </w:r>
      <w:proofErr w:type="spellStart"/>
      <w:r>
        <w:t>persamaan</w:t>
      </w:r>
      <w:proofErr w:type="spellEnd"/>
      <w:r>
        <w:t xml:space="preserve"> yang lama.</w:t>
      </w:r>
    </w:p>
    <w:p w:rsidR="00C40A6F" w:rsidRPr="0045226A" w:rsidRDefault="00C40A6F" w:rsidP="0045226A">
      <w:pPr>
        <w:pStyle w:val="66Persamaan"/>
      </w:pPr>
      <w:r>
        <w:rPr>
          <w:lang w:val="id-ID"/>
        </w:rPr>
        <w:tab/>
      </w:r>
      <w:r w:rsidR="0009083A" w:rsidRPr="0009083A">
        <w:rPr>
          <w:position w:val="-30"/>
        </w:rPr>
        <w:object w:dxaOrig="65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36.3pt" o:ole="">
            <v:imagedata r:id="rId19" o:title=""/>
          </v:shape>
          <o:OLEObject Type="Embed" ProgID="Equation.3" ShapeID="_x0000_i1025" DrawAspect="Content" ObjectID="_1653498702" r:id="rId20"/>
        </w:object>
      </w:r>
      <w:r>
        <w:rPr>
          <w:lang w:val="id-ID"/>
        </w:rPr>
        <w:tab/>
      </w:r>
      <w:r>
        <w:rPr>
          <w:lang w:val="id-ID"/>
        </w:rPr>
        <w:fldChar w:fldCharType="begin"/>
      </w:r>
      <w:r>
        <w:rPr>
          <w:lang w:val="id-ID"/>
        </w:rPr>
        <w:instrText xml:space="preserve"> LISTNUM Equations \l 4 </w:instrText>
      </w:r>
      <w:r>
        <w:rPr>
          <w:lang w:val="id-ID"/>
        </w:rPr>
        <w:fldChar w:fldCharType="end"/>
      </w:r>
    </w:p>
    <w:p w:rsidR="00096F04" w:rsidRPr="00A2704F" w:rsidRDefault="00C40A6F" w:rsidP="00096F04">
      <w:pPr>
        <w:pStyle w:val="65IsiLanjutan"/>
        <w:rPr>
          <w:lang w:val="en-US"/>
        </w:rPr>
      </w:pPr>
      <w:r w:rsidRPr="009E2A1A">
        <w:t>Untuk menjabarkan pengertian dari simbol yang digunakan, harus dibuat dalam kalimat</w:t>
      </w:r>
      <w:r>
        <w:t xml:space="preserve"> sehingga membentuk suatu paragraf. Simbol dituliskan langsung di MS Word dan ditulis miring (tidak meletakkan template persamaan di dalam teks). Sebagai </w:t>
      </w:r>
      <w:r w:rsidRPr="003020F8">
        <w:t>contoh</w:t>
      </w:r>
      <w:r>
        <w:t xml:space="preserve">, </w:t>
      </w:r>
      <w:r w:rsidRPr="009F0619">
        <w:rPr>
          <w:i/>
        </w:rPr>
        <w:t>ρ</w:t>
      </w:r>
      <w:r>
        <w:rPr>
          <w:i/>
        </w:rPr>
        <w:t xml:space="preserve"> </w:t>
      </w:r>
      <w:r>
        <w:t xml:space="preserve">adalah densitas, dan </w:t>
      </w:r>
      <w:r>
        <w:rPr>
          <w:i/>
        </w:rPr>
        <w:t>g</w:t>
      </w:r>
      <w:r>
        <w:t xml:space="preserve"> merupakan percepatan gravitasi bumi. Jika kalimat pada baris berikutnya merupakan kelanjutan dari kalimat sebelumnya yang terpotong oleh persamaan, tabel atau gambar, gunakan style template MS Word: </w:t>
      </w:r>
      <w:r w:rsidRPr="009F0619">
        <w:rPr>
          <w:i/>
        </w:rPr>
        <w:t>65 Isi Lanjutan</w:t>
      </w:r>
      <w:r>
        <w:t>.</w:t>
      </w:r>
      <w:r w:rsidR="00096F04">
        <w:rPr>
          <w:lang w:val="en-US"/>
        </w:rPr>
        <w:t xml:space="preserve"> </w:t>
      </w:r>
      <w:r w:rsidR="00096F04">
        <w:t xml:space="preserve">Penjelasan lebih lanjut mengenai memformat persamaan dijelaskan pada </w:t>
      </w:r>
      <w:r w:rsidR="00096F04">
        <w:rPr>
          <w:lang w:val="en-US"/>
        </w:rPr>
        <w:t xml:space="preserve">sub </w:t>
      </w:r>
      <w:r w:rsidR="00096F04">
        <w:t>sub bab 2.</w:t>
      </w:r>
      <w:r w:rsidR="00096F04">
        <w:rPr>
          <w:lang w:val="en-US"/>
        </w:rPr>
        <w:t>1.2</w:t>
      </w:r>
    </w:p>
    <w:p w:rsidR="00C40A6F" w:rsidRPr="009E2A1A" w:rsidRDefault="00C40A6F" w:rsidP="00A2704F">
      <w:pPr>
        <w:pStyle w:val="Heading3"/>
      </w:pPr>
      <w:proofErr w:type="spellStart"/>
      <w:r w:rsidRPr="009E2A1A">
        <w:t>Memformat</w:t>
      </w:r>
      <w:proofErr w:type="spellEnd"/>
      <w:r w:rsidRPr="009E2A1A">
        <w:t xml:space="preserve"> </w:t>
      </w:r>
      <w:proofErr w:type="spellStart"/>
      <w:r w:rsidRPr="009E2A1A">
        <w:t>Persamaan</w:t>
      </w:r>
      <w:proofErr w:type="spellEnd"/>
      <w:r w:rsidR="00A2704F">
        <w:t xml:space="preserve"> </w:t>
      </w:r>
      <w:proofErr w:type="spellStart"/>
      <w:r w:rsidR="00A2704F">
        <w:t>Secara</w:t>
      </w:r>
      <w:proofErr w:type="spellEnd"/>
      <w:r w:rsidR="00A2704F">
        <w:t xml:space="preserve"> Manual</w:t>
      </w:r>
    </w:p>
    <w:p w:rsidR="00C40A6F" w:rsidRDefault="00C40A6F" w:rsidP="00096F04">
      <w:pPr>
        <w:pStyle w:val="641IsiDenganNomor"/>
      </w:pPr>
      <w:proofErr w:type="spellStart"/>
      <w:r w:rsidRPr="00096F04">
        <w:t>Untuk</w:t>
      </w:r>
      <w:proofErr w:type="spellEnd"/>
      <w:r>
        <w:t xml:space="preserve"> </w:t>
      </w:r>
      <w:proofErr w:type="spellStart"/>
      <w:r>
        <w:t>membuat</w:t>
      </w:r>
      <w:proofErr w:type="spellEnd"/>
      <w:r>
        <w:t xml:space="preserve"> </w:t>
      </w:r>
      <w:proofErr w:type="spellStart"/>
      <w:r>
        <w:t>nomor</w:t>
      </w:r>
      <w:proofErr w:type="spellEnd"/>
      <w:r>
        <w:t xml:space="preserve"> </w:t>
      </w:r>
      <w:proofErr w:type="spellStart"/>
      <w:r>
        <w:t>persamaan</w:t>
      </w:r>
      <w:proofErr w:type="spellEnd"/>
      <w:r>
        <w:t xml:space="preserve"> </w:t>
      </w:r>
      <w:proofErr w:type="spellStart"/>
      <w:r>
        <w:t>secara</w:t>
      </w:r>
      <w:proofErr w:type="spellEnd"/>
      <w:r>
        <w:t xml:space="preserve"> </w:t>
      </w:r>
      <w:r w:rsidRPr="003020F8">
        <w:t>manual</w:t>
      </w:r>
      <w:r>
        <w:t xml:space="preserve">, </w:t>
      </w:r>
      <w:proofErr w:type="spellStart"/>
      <w:r>
        <w:t>gunakan</w:t>
      </w:r>
      <w:proofErr w:type="spellEnd"/>
      <w:r>
        <w:t xml:space="preserve"> </w:t>
      </w:r>
      <w:proofErr w:type="spellStart"/>
      <w:r>
        <w:t>langkah-langkah</w:t>
      </w:r>
      <w:proofErr w:type="spellEnd"/>
      <w:r>
        <w:t xml:space="preserve"> </w:t>
      </w:r>
      <w:proofErr w:type="spellStart"/>
      <w:r>
        <w:t>berikut</w:t>
      </w:r>
      <w:proofErr w:type="spellEnd"/>
      <w:r>
        <w:t xml:space="preserve">: </w:t>
      </w:r>
      <w:r w:rsidR="00096F04">
        <w:t>(</w:t>
      </w:r>
      <w:proofErr w:type="spellStart"/>
      <w:r w:rsidR="00096F04">
        <w:t>Jika</w:t>
      </w:r>
      <w:proofErr w:type="spellEnd"/>
      <w:r w:rsidR="00096F04">
        <w:t xml:space="preserve"> </w:t>
      </w:r>
      <w:proofErr w:type="spellStart"/>
      <w:r w:rsidR="00096F04">
        <w:t>naskah</w:t>
      </w:r>
      <w:proofErr w:type="spellEnd"/>
      <w:r w:rsidR="00096F04">
        <w:t xml:space="preserve"> </w:t>
      </w:r>
      <w:proofErr w:type="spellStart"/>
      <w:r w:rsidR="00096F04">
        <w:t>paragraf</w:t>
      </w:r>
      <w:proofErr w:type="spellEnd"/>
      <w:r w:rsidR="00096F04">
        <w:t xml:space="preserve"> </w:t>
      </w:r>
      <w:proofErr w:type="spellStart"/>
      <w:r w:rsidR="00096F04">
        <w:t>dimuat</w:t>
      </w:r>
      <w:proofErr w:type="spellEnd"/>
      <w:r w:rsidR="00096F04">
        <w:t xml:space="preserve"> </w:t>
      </w:r>
      <w:proofErr w:type="spellStart"/>
      <w:r w:rsidR="00096F04">
        <w:t>untuk</w:t>
      </w:r>
      <w:proofErr w:type="spellEnd"/>
      <w:r w:rsidR="00096F04">
        <w:t xml:space="preserve"> </w:t>
      </w:r>
      <w:proofErr w:type="spellStart"/>
      <w:r w:rsidR="00096F04">
        <w:t>menuliskan</w:t>
      </w:r>
      <w:proofErr w:type="spellEnd"/>
      <w:r w:rsidR="00096F04">
        <w:t xml:space="preserve"> </w:t>
      </w:r>
      <w:proofErr w:type="spellStart"/>
      <w:r w:rsidR="00096F04">
        <w:t>penjabaran</w:t>
      </w:r>
      <w:proofErr w:type="spellEnd"/>
      <w:r w:rsidR="00096F04">
        <w:t xml:space="preserve"> </w:t>
      </w:r>
      <w:proofErr w:type="spellStart"/>
      <w:r w:rsidR="00096F04">
        <w:t>menggunakan</w:t>
      </w:r>
      <w:proofErr w:type="spellEnd"/>
      <w:r w:rsidR="00096F04">
        <w:t xml:space="preserve"> </w:t>
      </w:r>
      <w:proofErr w:type="spellStart"/>
      <w:r w:rsidR="00096F04">
        <w:t>nomor</w:t>
      </w:r>
      <w:proofErr w:type="spellEnd"/>
      <w:r w:rsidR="00096F04">
        <w:t xml:space="preserve">, </w:t>
      </w:r>
      <w:proofErr w:type="spellStart"/>
      <w:r w:rsidR="00096F04">
        <w:t>gunakan</w:t>
      </w:r>
      <w:proofErr w:type="spellEnd"/>
      <w:r w:rsidR="00096F04">
        <w:t xml:space="preserve"> style template MS Word: </w:t>
      </w:r>
      <w:r w:rsidR="00096F04" w:rsidRPr="00EB3E77">
        <w:rPr>
          <w:i/>
        </w:rPr>
        <w:t>64</w:t>
      </w:r>
      <w:r w:rsidR="00096F04">
        <w:rPr>
          <w:i/>
        </w:rPr>
        <w:t>1</w:t>
      </w:r>
      <w:r w:rsidR="00096F04" w:rsidRPr="00EB3E77">
        <w:rPr>
          <w:i/>
        </w:rPr>
        <w:t xml:space="preserve">. Isi </w:t>
      </w:r>
      <w:proofErr w:type="spellStart"/>
      <w:r w:rsidR="00096F04" w:rsidRPr="00EB3E77">
        <w:rPr>
          <w:i/>
        </w:rPr>
        <w:t>Dengan</w:t>
      </w:r>
      <w:proofErr w:type="spellEnd"/>
      <w:r w:rsidR="00096F04" w:rsidRPr="00EB3E77">
        <w:rPr>
          <w:i/>
        </w:rPr>
        <w:t xml:space="preserve"> </w:t>
      </w:r>
      <w:proofErr w:type="spellStart"/>
      <w:r w:rsidR="00096F04" w:rsidRPr="00EB3E77">
        <w:rPr>
          <w:i/>
        </w:rPr>
        <w:t>Nomor</w:t>
      </w:r>
      <w:proofErr w:type="spellEnd"/>
      <w:r w:rsidR="00096F04">
        <w:rPr>
          <w:i/>
        </w:rPr>
        <w:t xml:space="preserve">, </w:t>
      </w:r>
      <w:proofErr w:type="spellStart"/>
      <w:r w:rsidR="00096F04">
        <w:rPr>
          <w:i/>
        </w:rPr>
        <w:t>Pengantar</w:t>
      </w:r>
      <w:proofErr w:type="spellEnd"/>
      <w:r w:rsidR="00096F04">
        <w:t>)</w:t>
      </w:r>
    </w:p>
    <w:p w:rsidR="00C40A6F" w:rsidRDefault="00C40A6F" w:rsidP="00C40A6F">
      <w:pPr>
        <w:pStyle w:val="642IsiDenganNomor"/>
        <w:numPr>
          <w:ilvl w:val="0"/>
          <w:numId w:val="4"/>
        </w:numPr>
        <w:ind w:left="397" w:hanging="397"/>
      </w:pPr>
      <w:proofErr w:type="spellStart"/>
      <w:r>
        <w:t>Tampilkan</w:t>
      </w:r>
      <w:proofErr w:type="spellEnd"/>
      <w:r>
        <w:t xml:space="preserve"> “</w:t>
      </w:r>
      <w:proofErr w:type="spellStart"/>
      <w:r>
        <w:t>karakter</w:t>
      </w:r>
      <w:proofErr w:type="spellEnd"/>
      <w:r>
        <w:t xml:space="preserve"> </w:t>
      </w:r>
      <w:proofErr w:type="spellStart"/>
      <w:r>
        <w:t>tersembunyi</w:t>
      </w:r>
      <w:proofErr w:type="spellEnd"/>
      <w:r>
        <w:t xml:space="preserve">” </w:t>
      </w:r>
      <w:proofErr w:type="spellStart"/>
      <w:r>
        <w:t>dengan</w:t>
      </w:r>
      <w:proofErr w:type="spellEnd"/>
      <w:r>
        <w:t xml:space="preserve"> </w:t>
      </w:r>
      <w:proofErr w:type="spellStart"/>
      <w:r>
        <w:t>mengaktifkan</w:t>
      </w:r>
      <w:proofErr w:type="spellEnd"/>
      <w:r w:rsidRPr="00075EA6">
        <w:t xml:space="preserve"> “show invisibles” </w:t>
      </w:r>
      <w:proofErr w:type="spellStart"/>
      <w:r>
        <w:t>dari</w:t>
      </w:r>
      <w:proofErr w:type="spellEnd"/>
      <w:r>
        <w:t xml:space="preserve"> menu Home</w:t>
      </w:r>
      <w:r w:rsidRPr="00075EA6">
        <w:t xml:space="preserve"> (</w:t>
      </w:r>
      <w:r>
        <w:t>icon</w:t>
      </w:r>
      <w:proofErr w:type="gramStart"/>
      <w:r w:rsidRPr="00075EA6">
        <w:t xml:space="preserve">: </w:t>
      </w:r>
      <w:proofErr w:type="gramEnd"/>
      <w:r>
        <w:rPr>
          <w:noProof/>
        </w:rPr>
        <w:drawing>
          <wp:inline distT="0" distB="0" distL="0" distR="0" wp14:anchorId="4769C1A2" wp14:editId="3F36378C">
            <wp:extent cx="160655" cy="153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075EA6">
        <w:t xml:space="preserve">). </w:t>
      </w:r>
      <w:r>
        <w:t xml:space="preserve">Hal </w:t>
      </w:r>
      <w:proofErr w:type="spellStart"/>
      <w:r>
        <w:t>ini</w:t>
      </w:r>
      <w:proofErr w:type="spellEnd"/>
      <w:r>
        <w:t xml:space="preserve"> </w:t>
      </w:r>
      <w:proofErr w:type="spellStart"/>
      <w:proofErr w:type="gramStart"/>
      <w:r>
        <w:t>akan</w:t>
      </w:r>
      <w:proofErr w:type="spellEnd"/>
      <w:proofErr w:type="gramEnd"/>
      <w:r>
        <w:t xml:space="preserve"> </w:t>
      </w:r>
      <w:proofErr w:type="spellStart"/>
      <w:r>
        <w:t>memperlihatkan</w:t>
      </w:r>
      <w:proofErr w:type="spellEnd"/>
      <w:r>
        <w:t xml:space="preserve"> </w:t>
      </w:r>
      <w:proofErr w:type="spellStart"/>
      <w:r>
        <w:t>tanda</w:t>
      </w:r>
      <w:proofErr w:type="spellEnd"/>
      <w:r w:rsidRPr="00075EA6">
        <w:t xml:space="preserve"> paragraph markers</w:t>
      </w:r>
      <w:r>
        <w:t xml:space="preserve"> (¶) </w:t>
      </w:r>
      <w:r w:rsidRPr="00075EA6">
        <w:t>and tab characters (</w:t>
      </w:r>
      <w:r w:rsidRPr="00C26EC0">
        <w:rPr>
          <w:sz w:val="16"/>
          <w:szCs w:val="16"/>
        </w:rPr>
        <w:sym w:font="Wingdings" w:char="F0E0"/>
      </w:r>
      <w:r w:rsidRPr="00075EA6">
        <w:t>).</w:t>
      </w:r>
    </w:p>
    <w:p w:rsidR="00C40A6F" w:rsidRPr="00075EA6" w:rsidRDefault="00C40A6F" w:rsidP="00C40A6F">
      <w:pPr>
        <w:pStyle w:val="642IsiDenganNomor"/>
      </w:pPr>
      <w:r>
        <w:rPr>
          <w:lang w:val="id-ID"/>
        </w:rPr>
        <w:t>Buat paragraf baru dengan menekan</w:t>
      </w:r>
      <w:r w:rsidRPr="00075EA6">
        <w:t xml:space="preserve"> [ENTER].</w:t>
      </w:r>
    </w:p>
    <w:p w:rsidR="00C40A6F" w:rsidRPr="00075EA6" w:rsidRDefault="00C40A6F" w:rsidP="00C40A6F">
      <w:pPr>
        <w:pStyle w:val="642IsiDenganNomor"/>
      </w:pPr>
      <w:r w:rsidRPr="00075EA6">
        <w:t xml:space="preserve">Format </w:t>
      </w:r>
      <w:r>
        <w:rPr>
          <w:lang w:val="id-ID"/>
        </w:rPr>
        <w:t>paragraf baru tersebut dengan menggunakan style template MS Word</w:t>
      </w:r>
      <w:r w:rsidRPr="00075EA6">
        <w:rPr>
          <w:lang w:val="en-GB" w:eastAsia="en-GB"/>
        </w:rPr>
        <w:t xml:space="preserve">: </w:t>
      </w:r>
      <w:r w:rsidRPr="00075EA6">
        <w:rPr>
          <w:i/>
          <w:iCs/>
          <w:lang w:val="en-GB" w:eastAsia="en-GB"/>
        </w:rPr>
        <w:t xml:space="preserve">Equation. </w:t>
      </w:r>
    </w:p>
    <w:p w:rsidR="00C40A6F" w:rsidRPr="00075EA6" w:rsidRDefault="00C40A6F" w:rsidP="00C40A6F">
      <w:pPr>
        <w:pStyle w:val="642IsiDenganNomor"/>
      </w:pPr>
      <w:r>
        <w:rPr>
          <w:lang w:val="id-ID"/>
        </w:rPr>
        <w:t>Tempatkan kursor di awal paragraf, dan tekan</w:t>
      </w:r>
      <w:r w:rsidRPr="00075EA6">
        <w:t xml:space="preserve"> [TAB] </w:t>
      </w:r>
      <w:r>
        <w:rPr>
          <w:lang w:val="id-ID"/>
        </w:rPr>
        <w:t>dua kali</w:t>
      </w:r>
      <w:r w:rsidRPr="00075EA6">
        <w:t>.</w:t>
      </w:r>
    </w:p>
    <w:p w:rsidR="00C40A6F" w:rsidRDefault="00C40A6F" w:rsidP="00C40A6F">
      <w:pPr>
        <w:pStyle w:val="642IsiDenganNomor"/>
      </w:pPr>
      <w:r>
        <w:rPr>
          <w:lang w:val="id-ID"/>
        </w:rPr>
        <w:t>Tempatkan kursor antara dua karakter tab</w:t>
      </w:r>
      <w:r w:rsidRPr="00075EA6">
        <w:t xml:space="preserve"> (</w:t>
      </w:r>
      <w:r w:rsidRPr="009B7671">
        <w:rPr>
          <w:sz w:val="16"/>
          <w:szCs w:val="16"/>
        </w:rPr>
        <w:sym w:font="Wingdings" w:char="F0E0"/>
      </w:r>
      <w:r w:rsidRPr="00075EA6">
        <w:t xml:space="preserve">) </w:t>
      </w:r>
      <w:r>
        <w:rPr>
          <w:lang w:val="id-ID"/>
        </w:rPr>
        <w:t xml:space="preserve">dan tuliska persamaan menggunakan </w:t>
      </w:r>
      <w:r w:rsidRPr="007A6877">
        <w:rPr>
          <w:i/>
          <w:lang w:val="id-ID"/>
        </w:rPr>
        <w:t>Old Style Microsoft Word’s Equation Editor</w:t>
      </w:r>
      <w:r w:rsidRPr="00075EA6">
        <w:t xml:space="preserve"> </w:t>
      </w:r>
      <w:r>
        <w:rPr>
          <w:lang w:val="id-ID"/>
        </w:rPr>
        <w:t xml:space="preserve">atau </w:t>
      </w:r>
      <w:r w:rsidRPr="00075EA6">
        <w:rPr>
          <w:i/>
          <w:iCs/>
        </w:rPr>
        <w:t>Microsoft Equation 3.0</w:t>
      </w:r>
      <w:r w:rsidRPr="00075EA6">
        <w:t xml:space="preserve">. </w:t>
      </w:r>
    </w:p>
    <w:p w:rsidR="00C40A6F" w:rsidRDefault="00C40A6F" w:rsidP="00C40A6F">
      <w:pPr>
        <w:pStyle w:val="642IsiDenganNomor"/>
      </w:pPr>
      <w:r>
        <w:rPr>
          <w:lang w:val="id-ID"/>
        </w:rPr>
        <w:t xml:space="preserve">Untuk menambahkan nomor persamaan, letakkan kursor di ujung paragraf sebelum </w:t>
      </w:r>
      <w:r w:rsidRPr="00075EA6">
        <w:t>paragraph markers (</w:t>
      </w:r>
      <w:r w:rsidRPr="00A5596B">
        <w:t>¶)</w:t>
      </w:r>
      <w:r>
        <w:t xml:space="preserve"> </w:t>
      </w:r>
      <w:r>
        <w:rPr>
          <w:lang w:val="id-ID"/>
        </w:rPr>
        <w:t xml:space="preserve">dan setelah </w:t>
      </w:r>
      <w:r w:rsidRPr="00075EA6">
        <w:t>tab character</w:t>
      </w:r>
      <w:r>
        <w:rPr>
          <w:lang w:val="id-ID"/>
        </w:rPr>
        <w:t xml:space="preserve"> kedua</w:t>
      </w:r>
      <w:r w:rsidRPr="00075EA6">
        <w:t xml:space="preserve"> (</w:t>
      </w:r>
      <w:r w:rsidRPr="00C26EC0">
        <w:rPr>
          <w:sz w:val="16"/>
          <w:szCs w:val="16"/>
        </w:rPr>
        <w:sym w:font="Wingdings" w:char="F0E0"/>
      </w:r>
      <w:r>
        <w:t>)</w:t>
      </w:r>
      <w:r w:rsidRPr="00075EA6">
        <w:t>.</w:t>
      </w:r>
    </w:p>
    <w:p w:rsidR="00C40A6F" w:rsidRPr="00471C65" w:rsidRDefault="00C40A6F" w:rsidP="00C40A6F">
      <w:pPr>
        <w:pStyle w:val="642IsiDenganNomor"/>
      </w:pPr>
      <w:r>
        <w:rPr>
          <w:lang w:val="id-ID"/>
        </w:rPr>
        <w:t xml:space="preserve">Pada tab </w:t>
      </w:r>
      <w:r w:rsidRPr="00075EA6">
        <w:rPr>
          <w:i/>
          <w:iCs/>
        </w:rPr>
        <w:t>Insert</w:t>
      </w:r>
      <w:r w:rsidRPr="00075EA6">
        <w:t xml:space="preserve">, </w:t>
      </w:r>
      <w:r>
        <w:rPr>
          <w:lang w:val="id-ID"/>
        </w:rPr>
        <w:t>pada grup</w:t>
      </w:r>
      <w:r w:rsidRPr="00075EA6">
        <w:t xml:space="preserve"> </w:t>
      </w:r>
      <w:r w:rsidRPr="00075EA6">
        <w:rPr>
          <w:i/>
          <w:iCs/>
        </w:rPr>
        <w:t>Text</w:t>
      </w:r>
      <w:r w:rsidRPr="00075EA6">
        <w:t xml:space="preserve">, </w:t>
      </w:r>
      <w:r>
        <w:rPr>
          <w:lang w:val="id-ID"/>
        </w:rPr>
        <w:t>klik</w:t>
      </w:r>
      <w:r w:rsidRPr="00075EA6">
        <w:t xml:space="preserve"> </w:t>
      </w:r>
      <w:r w:rsidRPr="00075EA6">
        <w:rPr>
          <w:i/>
          <w:iCs/>
        </w:rPr>
        <w:t>Quick Parts</w:t>
      </w:r>
      <w:r w:rsidRPr="00075EA6">
        <w:t xml:space="preserve"> </w:t>
      </w:r>
      <w:r>
        <w:rPr>
          <w:lang w:val="id-ID"/>
        </w:rPr>
        <w:t>dan kemudian klik</w:t>
      </w:r>
      <w:r w:rsidRPr="00075EA6">
        <w:t xml:space="preserve"> </w:t>
      </w:r>
      <w:r w:rsidRPr="00075EA6">
        <w:rPr>
          <w:i/>
          <w:iCs/>
        </w:rPr>
        <w:t>Field</w:t>
      </w:r>
      <w:r w:rsidRPr="00075EA6">
        <w:t>:</w:t>
      </w:r>
    </w:p>
    <w:p w:rsidR="00C40A6F" w:rsidRPr="00471C65" w:rsidRDefault="00C40A6F" w:rsidP="00C40A6F">
      <w:pPr>
        <w:pStyle w:val="642IsiDenganNomor"/>
        <w:numPr>
          <w:ilvl w:val="0"/>
          <w:numId w:val="0"/>
        </w:numPr>
        <w:ind w:left="357"/>
        <w:rPr>
          <w:lang w:val="id-ID"/>
        </w:rPr>
      </w:pPr>
      <w:r w:rsidRPr="00075EA6">
        <w:lastRenderedPageBreak/>
        <w:tab/>
      </w:r>
      <w:r>
        <w:rPr>
          <w:noProof/>
        </w:rPr>
        <w:drawing>
          <wp:inline distT="0" distB="0" distL="0" distR="0" wp14:anchorId="1DFDCB94" wp14:editId="2C77BED0">
            <wp:extent cx="1726442" cy="101818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998" cy="1017330"/>
                    </a:xfrm>
                    <a:prstGeom prst="rect">
                      <a:avLst/>
                    </a:prstGeom>
                    <a:noFill/>
                    <a:ln>
                      <a:noFill/>
                    </a:ln>
                  </pic:spPr>
                </pic:pic>
              </a:graphicData>
            </a:graphic>
          </wp:inline>
        </w:drawing>
      </w:r>
    </w:p>
    <w:p w:rsidR="00C40A6F" w:rsidRPr="00075EA6" w:rsidRDefault="00C40A6F" w:rsidP="00C40A6F">
      <w:pPr>
        <w:pStyle w:val="642IsiDenganNomor"/>
      </w:pPr>
      <w:r>
        <w:rPr>
          <w:lang w:val="id-ID"/>
        </w:rPr>
        <w:t xml:space="preserve">Akan muncul kotak dialog </w:t>
      </w:r>
      <w:proofErr w:type="spellStart"/>
      <w:r w:rsidRPr="004304F0">
        <w:t>berikutr</w:t>
      </w:r>
      <w:proofErr w:type="spellEnd"/>
      <w:r w:rsidRPr="00075EA6">
        <w:t xml:space="preserve">: </w:t>
      </w:r>
    </w:p>
    <w:p w:rsidR="00C40A6F" w:rsidRPr="00471C65" w:rsidRDefault="00C40A6F" w:rsidP="00C40A6F">
      <w:pPr>
        <w:pStyle w:val="642IsiDenganNomor"/>
        <w:numPr>
          <w:ilvl w:val="0"/>
          <w:numId w:val="0"/>
        </w:numPr>
        <w:ind w:left="357"/>
        <w:rPr>
          <w:lang w:val="id-ID"/>
        </w:rPr>
      </w:pPr>
      <w:r w:rsidRPr="00075EA6">
        <w:tab/>
      </w:r>
      <w:r>
        <w:rPr>
          <w:noProof/>
        </w:rPr>
        <w:drawing>
          <wp:inline distT="0" distB="0" distL="0" distR="0" wp14:anchorId="08E0076F" wp14:editId="1589E6F2">
            <wp:extent cx="2984740" cy="197024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6851" cy="1971637"/>
                    </a:xfrm>
                    <a:prstGeom prst="rect">
                      <a:avLst/>
                    </a:prstGeom>
                    <a:noFill/>
                    <a:ln>
                      <a:noFill/>
                    </a:ln>
                  </pic:spPr>
                </pic:pic>
              </a:graphicData>
            </a:graphic>
          </wp:inline>
        </w:drawing>
      </w:r>
    </w:p>
    <w:p w:rsidR="00C40A6F" w:rsidRPr="004304F0" w:rsidRDefault="00C40A6F" w:rsidP="00C40A6F">
      <w:pPr>
        <w:pStyle w:val="642IsiDenganNomor"/>
      </w:pPr>
      <w:r>
        <w:rPr>
          <w:lang w:val="id-ID"/>
        </w:rPr>
        <w:t>Pada list</w:t>
      </w:r>
      <w:r w:rsidRPr="00075EA6">
        <w:t xml:space="preserve"> </w:t>
      </w:r>
      <w:r w:rsidRPr="00075EA6">
        <w:rPr>
          <w:i/>
          <w:iCs/>
          <w:u w:val="single"/>
        </w:rPr>
        <w:t>F</w:t>
      </w:r>
      <w:r w:rsidRPr="00075EA6">
        <w:rPr>
          <w:i/>
          <w:iCs/>
        </w:rPr>
        <w:t>ield Names</w:t>
      </w:r>
      <w:r w:rsidRPr="00075EA6">
        <w:t xml:space="preserve"> </w:t>
      </w:r>
      <w:r>
        <w:rPr>
          <w:lang w:val="id-ID"/>
        </w:rPr>
        <w:t xml:space="preserve">yang berada di sebelah kiri </w:t>
      </w:r>
      <w:proofErr w:type="spellStart"/>
      <w:r w:rsidRPr="004304F0">
        <w:t>kotak</w:t>
      </w:r>
      <w:proofErr w:type="spellEnd"/>
      <w:r>
        <w:rPr>
          <w:lang w:val="id-ID"/>
        </w:rPr>
        <w:t xml:space="preserve"> dialog, pilih</w:t>
      </w:r>
      <w:r w:rsidRPr="00075EA6">
        <w:t xml:space="preserve"> </w:t>
      </w:r>
      <w:proofErr w:type="spellStart"/>
      <w:r w:rsidRPr="00075EA6">
        <w:rPr>
          <w:i/>
          <w:iCs/>
        </w:rPr>
        <w:t>ListNum</w:t>
      </w:r>
      <w:proofErr w:type="spellEnd"/>
      <w:r w:rsidRPr="00075EA6">
        <w:rPr>
          <w:i/>
          <w:iCs/>
        </w:rPr>
        <w:t>.</w:t>
      </w:r>
    </w:p>
    <w:p w:rsidR="00C40A6F" w:rsidRPr="004304F0" w:rsidRDefault="00C40A6F" w:rsidP="00C40A6F">
      <w:pPr>
        <w:pStyle w:val="642IsiDenganNomor"/>
      </w:pPr>
      <w:r w:rsidRPr="004304F0">
        <w:rPr>
          <w:lang w:val="id-ID"/>
        </w:rPr>
        <w:t>Pada list</w:t>
      </w:r>
      <w:r w:rsidRPr="00075EA6">
        <w:t xml:space="preserve"> </w:t>
      </w:r>
      <w:r w:rsidRPr="004304F0">
        <w:rPr>
          <w:i/>
          <w:iCs/>
        </w:rPr>
        <w:t>Field properties</w:t>
      </w:r>
      <w:r w:rsidRPr="00075EA6">
        <w:t xml:space="preserve"> </w:t>
      </w:r>
      <w:r w:rsidRPr="004304F0">
        <w:rPr>
          <w:lang w:val="id-ID"/>
        </w:rPr>
        <w:t xml:space="preserve">yang berada di sebelah </w:t>
      </w:r>
      <w:proofErr w:type="spellStart"/>
      <w:r w:rsidRPr="004304F0">
        <w:t>kanan</w:t>
      </w:r>
      <w:proofErr w:type="spellEnd"/>
      <w:r w:rsidRPr="00075EA6">
        <w:t xml:space="preserve">, </w:t>
      </w:r>
      <w:r w:rsidRPr="004304F0">
        <w:rPr>
          <w:lang w:val="id-ID"/>
        </w:rPr>
        <w:t>pilih</w:t>
      </w:r>
      <w:r w:rsidRPr="00075EA6">
        <w:t xml:space="preserve"> “Equations” </w:t>
      </w:r>
      <w:r w:rsidRPr="004304F0">
        <w:rPr>
          <w:i/>
          <w:iCs/>
        </w:rPr>
        <w:t xml:space="preserve">List </w:t>
      </w:r>
      <w:r w:rsidRPr="004304F0">
        <w:rPr>
          <w:i/>
          <w:iCs/>
          <w:u w:val="single"/>
        </w:rPr>
        <w:t>n</w:t>
      </w:r>
      <w:r w:rsidRPr="004304F0">
        <w:rPr>
          <w:i/>
          <w:iCs/>
        </w:rPr>
        <w:t>ame</w:t>
      </w:r>
      <w:r w:rsidRPr="00075EA6">
        <w:t xml:space="preserve"> </w:t>
      </w:r>
      <w:r w:rsidRPr="004304F0">
        <w:rPr>
          <w:lang w:val="id-ID"/>
        </w:rPr>
        <w:t>dan klik</w:t>
      </w:r>
      <w:r>
        <w:t xml:space="preserve"> OK.</w:t>
      </w:r>
      <w:r w:rsidRPr="004304F0">
        <w:rPr>
          <w:lang w:val="id-ID"/>
        </w:rPr>
        <w:t xml:space="preserve">, sehingga akan muncul </w:t>
      </w:r>
      <w:r>
        <w:rPr>
          <w:lang w:val="id-ID"/>
        </w:rPr>
        <w:t>nomor persamaan dalam tanda kur</w:t>
      </w:r>
      <w:r w:rsidRPr="004304F0">
        <w:rPr>
          <w:lang w:val="id-ID"/>
        </w:rPr>
        <w:t>ung, contoh: (</w:t>
      </w:r>
      <w:r>
        <w:rPr>
          <w:lang w:val="id-ID"/>
        </w:rPr>
        <w:t>6</w:t>
      </w:r>
      <w:r w:rsidRPr="004304F0">
        <w:rPr>
          <w:lang w:val="id-ID"/>
        </w:rPr>
        <w:t xml:space="preserve">). </w:t>
      </w:r>
    </w:p>
    <w:p w:rsidR="00C40A6F" w:rsidRPr="009E2A1A" w:rsidRDefault="00C40A6F" w:rsidP="009E2A1A">
      <w:pPr>
        <w:pStyle w:val="Heading1"/>
      </w:pPr>
      <w:r w:rsidRPr="009E2A1A">
        <w:t>Hasil dan Diskusi (style template heading 1)</w:t>
      </w:r>
    </w:p>
    <w:p w:rsidR="00C40A6F" w:rsidRDefault="00C40A6F" w:rsidP="009E2A1A">
      <w:pPr>
        <w:pStyle w:val="Heading2"/>
      </w:pPr>
      <w:proofErr w:type="spellStart"/>
      <w:r w:rsidRPr="009E2A1A">
        <w:t>Gambar</w:t>
      </w:r>
      <w:proofErr w:type="spellEnd"/>
      <w:r w:rsidRPr="009E2A1A">
        <w:t xml:space="preserve"> (Style Template Heading 2)</w:t>
      </w:r>
    </w:p>
    <w:p w:rsidR="00C40A6F" w:rsidRDefault="00C40A6F" w:rsidP="00C40A6F">
      <w:pPr>
        <w:pStyle w:val="63Isi"/>
        <w:rPr>
          <w:lang w:val="en-US"/>
        </w:rPr>
      </w:pPr>
      <w:r>
        <w:t xml:space="preserve">Gambar diharapkan memberikan informasi yang lebih jelas dan mendukung apa yang dijabarkan di dalam teks. Semua gambar harus dirujuk di dalam teks dengan menuliskan “Gambar x” beserta informasi yang menjelaskan maksud dari gambar tersebut. Gambar diletakkan sedekat mungkin dengan kalimat yang mengacu terhadap gambar tersebut. </w:t>
      </w:r>
    </w:p>
    <w:p w:rsidR="00D97060" w:rsidRPr="00D97060" w:rsidRDefault="00D97060" w:rsidP="00D97060">
      <w:pPr>
        <w:pStyle w:val="Heading3"/>
      </w:pPr>
      <w:r>
        <w:t xml:space="preserve">Format </w:t>
      </w:r>
      <w:proofErr w:type="spellStart"/>
      <w:r>
        <w:t>Gambar</w:t>
      </w:r>
      <w:proofErr w:type="spellEnd"/>
    </w:p>
    <w:p w:rsidR="00C40A6F" w:rsidRPr="00812E7C" w:rsidRDefault="00C40A6F" w:rsidP="00C40A6F">
      <w:pPr>
        <w:pStyle w:val="63Isi"/>
        <w:rPr>
          <w:lang w:val="en-US"/>
        </w:rPr>
      </w:pPr>
      <w:r>
        <w:t xml:space="preserve">Gambar berformat “image” atau pdf, dan diletakkan di posisi tengah. </w:t>
      </w:r>
      <w:r w:rsidRPr="00D97060">
        <w:rPr>
          <w:highlight w:val="yellow"/>
        </w:rPr>
        <w:t>Gambar harus berada pada layout in line with text.</w:t>
      </w:r>
      <w:r>
        <w:t xml:space="preserve"> Klik kanan pada gambar, dan pilih “</w:t>
      </w:r>
      <w:r w:rsidR="00812E7C">
        <w:rPr>
          <w:lang w:val="en-US"/>
        </w:rPr>
        <w:t>Wrap Text</w:t>
      </w:r>
      <w:r>
        <w:t xml:space="preserve">” (Gambar </w:t>
      </w:r>
      <w:r w:rsidR="00812E7C">
        <w:rPr>
          <w:lang w:val="en-US"/>
        </w:rPr>
        <w:t>3</w:t>
      </w:r>
      <w:r>
        <w:t xml:space="preserve">). </w:t>
      </w:r>
      <w:proofErr w:type="spellStart"/>
      <w:proofErr w:type="gramStart"/>
      <w:r w:rsidR="00812E7C">
        <w:rPr>
          <w:lang w:val="en-US"/>
        </w:rPr>
        <w:t>Kemudian</w:t>
      </w:r>
      <w:proofErr w:type="spellEnd"/>
      <w:r w:rsidR="00812E7C">
        <w:rPr>
          <w:lang w:val="en-US"/>
        </w:rPr>
        <w:t xml:space="preserve"> </w:t>
      </w:r>
      <w:proofErr w:type="spellStart"/>
      <w:r w:rsidR="00812E7C">
        <w:rPr>
          <w:lang w:val="en-US"/>
        </w:rPr>
        <w:t>pilih</w:t>
      </w:r>
      <w:proofErr w:type="spellEnd"/>
      <w:r w:rsidR="00812E7C">
        <w:rPr>
          <w:lang w:val="en-US"/>
        </w:rPr>
        <w:t xml:space="preserve"> menu </w:t>
      </w:r>
      <w:r>
        <w:t>wrapping style “</w:t>
      </w:r>
      <w:r w:rsidRPr="00B7400E">
        <w:rPr>
          <w:u w:val="single"/>
        </w:rPr>
        <w:t>I</w:t>
      </w:r>
      <w:r w:rsidR="00812E7C">
        <w:t>n line with text”</w:t>
      </w:r>
      <w:r w:rsidR="00812E7C">
        <w:rPr>
          <w:lang w:val="en-US"/>
        </w:rPr>
        <w:t>.</w:t>
      </w:r>
      <w:proofErr w:type="gramEnd"/>
    </w:p>
    <w:p w:rsidR="00C40A6F" w:rsidRPr="00FD09BC" w:rsidRDefault="00812E7C" w:rsidP="00C40A6F">
      <w:pPr>
        <w:pStyle w:val="91Gambar"/>
      </w:pPr>
      <w:r>
        <w:rPr>
          <w:noProof/>
          <w:lang w:eastAsia="en-US"/>
        </w:rPr>
        <mc:AlternateContent>
          <mc:Choice Requires="wps">
            <w:drawing>
              <wp:anchor distT="0" distB="0" distL="114300" distR="114300" simplePos="0" relativeHeight="251662336" behindDoc="0" locked="0" layoutInCell="1" allowOverlap="1" wp14:anchorId="666D9F8A" wp14:editId="168E51DE">
                <wp:simplePos x="0" y="0"/>
                <wp:positionH relativeFrom="column">
                  <wp:posOffset>2787015</wp:posOffset>
                </wp:positionH>
                <wp:positionV relativeFrom="paragraph">
                  <wp:posOffset>428625</wp:posOffset>
                </wp:positionV>
                <wp:extent cx="1514475" cy="247650"/>
                <wp:effectExtent l="0" t="0" r="28575" b="19050"/>
                <wp:wrapNone/>
                <wp:docPr id="295" name="Rectangle 295"/>
                <wp:cNvGraphicFramePr/>
                <a:graphic xmlns:a="http://schemas.openxmlformats.org/drawingml/2006/main">
                  <a:graphicData uri="http://schemas.microsoft.com/office/word/2010/wordprocessingShape">
                    <wps:wsp>
                      <wps:cNvSpPr/>
                      <wps:spPr>
                        <a:xfrm>
                          <a:off x="0" y="0"/>
                          <a:ext cx="1514475" cy="247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219.45pt;margin-top:33.75pt;width:119.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" filled="f" strokecolor="#ffc000" strokeweight="2pt"/>
            </w:pict>
          </mc:Fallback>
        </mc:AlternateContent>
      </w:r>
      <w:r w:rsidR="00D97060">
        <w:rPr>
          <w:noProof/>
          <w:lang w:eastAsia="en-US"/>
        </w:rPr>
        <mc:AlternateContent>
          <mc:Choice Requires="wps">
            <w:drawing>
              <wp:anchor distT="0" distB="0" distL="114300" distR="114300" simplePos="0" relativeHeight="251661312" behindDoc="0" locked="0" layoutInCell="1" allowOverlap="1" wp14:anchorId="6CE7783A" wp14:editId="06FC4D53">
                <wp:simplePos x="0" y="0"/>
                <wp:positionH relativeFrom="column">
                  <wp:posOffset>1377315</wp:posOffset>
                </wp:positionH>
                <wp:positionV relativeFrom="paragraph">
                  <wp:posOffset>1047750</wp:posOffset>
                </wp:positionV>
                <wp:extent cx="1371600" cy="1371600"/>
                <wp:effectExtent l="0" t="0" r="0" b="0"/>
                <wp:wrapNone/>
                <wp:docPr id="294" name="Rectangle 294"/>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108.45pt;margin-top:82.5pt;width:10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" fillcolor="white [3212]" stroked="f" strokeweight="2pt"/>
            </w:pict>
          </mc:Fallback>
        </mc:AlternateContent>
      </w:r>
      <w:r w:rsidR="00D97060">
        <w:rPr>
          <w:noProof/>
          <w:lang w:eastAsia="en-US"/>
        </w:rPr>
        <w:drawing>
          <wp:inline distT="0" distB="0" distL="0" distR="0" wp14:anchorId="182F0D32" wp14:editId="6019F8CD">
            <wp:extent cx="2867025" cy="236841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2844" t="50160" r="22580" b="13727"/>
                    <a:stretch/>
                  </pic:blipFill>
                  <pic:spPr bwMode="auto">
                    <a:xfrm>
                      <a:off x="0" y="0"/>
                      <a:ext cx="2873484" cy="2373745"/>
                    </a:xfrm>
                    <a:prstGeom prst="rect">
                      <a:avLst/>
                    </a:prstGeom>
                    <a:ln>
                      <a:noFill/>
                    </a:ln>
                    <a:extLst>
                      <a:ext uri="{53640926-AAD7-44D8-BBD7-CCE9431645EC}">
                        <a14:shadowObscured xmlns:a14="http://schemas.microsoft.com/office/drawing/2010/main"/>
                      </a:ext>
                    </a:extLst>
                  </pic:spPr>
                </pic:pic>
              </a:graphicData>
            </a:graphic>
          </wp:inline>
        </w:drawing>
      </w:r>
      <w:r w:rsidR="00D97060">
        <w:rPr>
          <w:noProof/>
        </w:rPr>
        <w:t xml:space="preserve"> </w:t>
      </w:r>
    </w:p>
    <w:p w:rsidR="00C40A6F" w:rsidRPr="00B7400E" w:rsidRDefault="00C40A6F" w:rsidP="00C40A6F">
      <w:pPr>
        <w:pStyle w:val="91Gambar"/>
        <w:rPr>
          <w:lang w:val="id-ID"/>
        </w:rPr>
      </w:pPr>
      <w:r w:rsidRPr="00B7400E">
        <w:rPr>
          <w:b/>
          <w:lang w:val="id-ID"/>
        </w:rPr>
        <w:lastRenderedPageBreak/>
        <w:t>Gambar 3</w:t>
      </w:r>
      <w:r>
        <w:rPr>
          <w:lang w:val="id-ID"/>
        </w:rPr>
        <w:t xml:space="preserve"> Gambar harus di</w:t>
      </w:r>
      <w:r w:rsidRPr="00B7400E">
        <w:rPr>
          <w:i/>
          <w:lang w:val="id-ID"/>
        </w:rPr>
        <w:t>wrap</w:t>
      </w:r>
      <w:r>
        <w:rPr>
          <w:i/>
          <w:lang w:val="id-ID"/>
        </w:rPr>
        <w:t xml:space="preserve"> </w:t>
      </w:r>
      <w:r>
        <w:rPr>
          <w:lang w:val="id-ID"/>
        </w:rPr>
        <w:t>dalam style “</w:t>
      </w:r>
      <w:r w:rsidRPr="00B7400E">
        <w:rPr>
          <w:i/>
          <w:lang w:val="id-ID"/>
        </w:rPr>
        <w:t>In line with text</w:t>
      </w:r>
      <w:r>
        <w:rPr>
          <w:i/>
          <w:lang w:val="id-ID"/>
        </w:rPr>
        <w:t>”</w:t>
      </w:r>
      <w:r w:rsidR="00812E7C">
        <w:rPr>
          <w:i/>
        </w:rPr>
        <w:t xml:space="preserve"> </w:t>
      </w:r>
      <w:r>
        <w:rPr>
          <w:lang w:val="id-ID"/>
        </w:rPr>
        <w:t xml:space="preserve">(Gunakan style template MS Word: </w:t>
      </w:r>
      <w:r w:rsidRPr="00B7400E">
        <w:rPr>
          <w:i/>
          <w:lang w:val="id-ID"/>
        </w:rPr>
        <w:t>91. Gambar</w:t>
      </w:r>
      <w:r>
        <w:rPr>
          <w:lang w:val="id-ID"/>
        </w:rPr>
        <w:t>)</w:t>
      </w:r>
    </w:p>
    <w:p w:rsidR="00812E7C" w:rsidRPr="00D97060" w:rsidRDefault="00812E7C" w:rsidP="00812E7C">
      <w:pPr>
        <w:pStyle w:val="Heading3"/>
      </w:pPr>
      <w:proofErr w:type="spellStart"/>
      <w:r>
        <w:t>Kualitas</w:t>
      </w:r>
      <w:proofErr w:type="spellEnd"/>
      <w:r>
        <w:t xml:space="preserve"> </w:t>
      </w:r>
      <w:proofErr w:type="spellStart"/>
      <w:r>
        <w:t>Gambar</w:t>
      </w:r>
      <w:proofErr w:type="spellEnd"/>
    </w:p>
    <w:p w:rsidR="009366C7" w:rsidRDefault="0079611D" w:rsidP="00124A7D">
      <w:pPr>
        <w:pStyle w:val="63Isi"/>
      </w:pPr>
      <w:proofErr w:type="spellStart"/>
      <w:proofErr w:type="gramStart"/>
      <w:r>
        <w:rPr>
          <w:highlight w:val="yellow"/>
          <w:shd w:val="clear" w:color="auto" w:fill="FFFFFF"/>
          <w:lang w:val="en-US"/>
        </w:rPr>
        <w:t>Penulis</w:t>
      </w:r>
      <w:proofErr w:type="spellEnd"/>
      <w:r>
        <w:rPr>
          <w:highlight w:val="yellow"/>
          <w:shd w:val="clear" w:color="auto" w:fill="FFFFFF"/>
          <w:lang w:val="en-US"/>
        </w:rPr>
        <w:t xml:space="preserve"> </w:t>
      </w:r>
      <w:proofErr w:type="spellStart"/>
      <w:r>
        <w:rPr>
          <w:highlight w:val="yellow"/>
          <w:shd w:val="clear" w:color="auto" w:fill="FFFFFF"/>
          <w:lang w:val="en-US"/>
        </w:rPr>
        <w:t>dih</w:t>
      </w:r>
      <w:proofErr w:type="spellEnd"/>
      <w:r w:rsidR="009366C7" w:rsidRPr="00D97060">
        <w:rPr>
          <w:highlight w:val="yellow"/>
          <w:shd w:val="clear" w:color="auto" w:fill="FFFFFF"/>
        </w:rPr>
        <w:t>arap</w:t>
      </w:r>
      <w:proofErr w:type="spellStart"/>
      <w:r>
        <w:rPr>
          <w:highlight w:val="yellow"/>
          <w:shd w:val="clear" w:color="auto" w:fill="FFFFFF"/>
          <w:lang w:val="en-US"/>
        </w:rPr>
        <w:t>kan</w:t>
      </w:r>
      <w:proofErr w:type="spellEnd"/>
      <w:r>
        <w:rPr>
          <w:highlight w:val="yellow"/>
          <w:shd w:val="clear" w:color="auto" w:fill="FFFFFF"/>
          <w:lang w:val="en-US"/>
        </w:rPr>
        <w:t xml:space="preserve"> </w:t>
      </w:r>
      <w:proofErr w:type="spellStart"/>
      <w:r>
        <w:rPr>
          <w:highlight w:val="yellow"/>
          <w:shd w:val="clear" w:color="auto" w:fill="FFFFFF"/>
          <w:lang w:val="en-US"/>
        </w:rPr>
        <w:t>untuk</w:t>
      </w:r>
      <w:proofErr w:type="spellEnd"/>
      <w:r w:rsidR="009366C7" w:rsidRPr="00D97060">
        <w:rPr>
          <w:highlight w:val="yellow"/>
          <w:shd w:val="clear" w:color="auto" w:fill="FFFFFF"/>
        </w:rPr>
        <w:t xml:space="preserve"> </w:t>
      </w:r>
      <w:proofErr w:type="spellStart"/>
      <w:r>
        <w:rPr>
          <w:highlight w:val="yellow"/>
          <w:shd w:val="clear" w:color="auto" w:fill="FFFFFF"/>
          <w:lang w:val="en-US"/>
        </w:rPr>
        <w:t>mem</w:t>
      </w:r>
      <w:proofErr w:type="spellEnd"/>
      <w:r w:rsidR="009366C7" w:rsidRPr="00D97060">
        <w:rPr>
          <w:highlight w:val="yellow"/>
          <w:shd w:val="clear" w:color="auto" w:fill="FFFFFF"/>
        </w:rPr>
        <w:t xml:space="preserve">eriksa semua gambar baik di layar </w:t>
      </w:r>
      <w:r>
        <w:rPr>
          <w:highlight w:val="yellow"/>
          <w:shd w:val="clear" w:color="auto" w:fill="FFFFFF"/>
          <w:lang w:val="en-US"/>
        </w:rPr>
        <w:t>(</w:t>
      </w:r>
      <w:r w:rsidRPr="0079611D">
        <w:rPr>
          <w:i/>
          <w:highlight w:val="yellow"/>
          <w:shd w:val="clear" w:color="auto" w:fill="FFFFFF"/>
          <w:lang w:val="en-US"/>
        </w:rPr>
        <w:t>zoom in</w:t>
      </w:r>
      <w:r>
        <w:rPr>
          <w:highlight w:val="yellow"/>
          <w:shd w:val="clear" w:color="auto" w:fill="FFFFFF"/>
          <w:lang w:val="en-US"/>
        </w:rPr>
        <w:t xml:space="preserve">) </w:t>
      </w:r>
      <w:r w:rsidR="009366C7" w:rsidRPr="00D97060">
        <w:rPr>
          <w:highlight w:val="yellow"/>
          <w:shd w:val="clear" w:color="auto" w:fill="FFFFFF"/>
        </w:rPr>
        <w:t>maupun hasil pada versi cetak.</w:t>
      </w:r>
      <w:proofErr w:type="gramEnd"/>
      <w:r w:rsidR="009366C7" w:rsidRPr="00D97060">
        <w:rPr>
          <w:highlight w:val="yellow"/>
          <w:shd w:val="clear" w:color="auto" w:fill="FFFFFF"/>
        </w:rPr>
        <w:t xml:space="preserve"> Ketika memeriksa gam</w:t>
      </w:r>
      <w:r w:rsidR="00124A7D" w:rsidRPr="00D97060">
        <w:rPr>
          <w:highlight w:val="yellow"/>
          <w:shd w:val="clear" w:color="auto" w:fill="FFFFFF"/>
        </w:rPr>
        <w:t>bar versi cetak, pastikan bahwa</w:t>
      </w:r>
      <w:r w:rsidR="00124A7D" w:rsidRPr="00D97060">
        <w:rPr>
          <w:highlight w:val="yellow"/>
          <w:shd w:val="clear" w:color="auto" w:fill="FFFFFF"/>
          <w:lang w:val="en-US"/>
        </w:rPr>
        <w:t xml:space="preserve">; (1) </w:t>
      </w:r>
      <w:r w:rsidR="009366C7" w:rsidRPr="00D97060">
        <w:rPr>
          <w:highlight w:val="yellow"/>
          <w:lang w:val="sv-SE"/>
        </w:rPr>
        <w:t xml:space="preserve">warna mempunyai kontras yang cukup, </w:t>
      </w:r>
      <w:r w:rsidR="00124A7D" w:rsidRPr="00D97060">
        <w:rPr>
          <w:highlight w:val="yellow"/>
          <w:lang w:val="sv-SE"/>
        </w:rPr>
        <w:t xml:space="preserve">(2) </w:t>
      </w:r>
      <w:proofErr w:type="spellStart"/>
      <w:r w:rsidR="009366C7" w:rsidRPr="00D97060">
        <w:rPr>
          <w:highlight w:val="yellow"/>
          <w:lang w:val="en-GB"/>
        </w:rPr>
        <w:t>gambar</w:t>
      </w:r>
      <w:proofErr w:type="spellEnd"/>
      <w:r w:rsidR="009366C7" w:rsidRPr="00D97060">
        <w:rPr>
          <w:highlight w:val="yellow"/>
          <w:lang w:val="en-GB"/>
        </w:rPr>
        <w:t xml:space="preserve"> </w:t>
      </w:r>
      <w:proofErr w:type="spellStart"/>
      <w:r w:rsidR="009366C7" w:rsidRPr="00D97060">
        <w:rPr>
          <w:highlight w:val="yellow"/>
          <w:lang w:val="en-GB"/>
        </w:rPr>
        <w:t>cukup</w:t>
      </w:r>
      <w:proofErr w:type="spellEnd"/>
      <w:r w:rsidR="009366C7" w:rsidRPr="00D97060">
        <w:rPr>
          <w:highlight w:val="yellow"/>
          <w:lang w:val="en-GB"/>
        </w:rPr>
        <w:t xml:space="preserve"> </w:t>
      </w:r>
      <w:proofErr w:type="spellStart"/>
      <w:r w:rsidR="009366C7" w:rsidRPr="00D97060">
        <w:rPr>
          <w:highlight w:val="yellow"/>
          <w:lang w:val="en-GB"/>
        </w:rPr>
        <w:t>jelas</w:t>
      </w:r>
      <w:proofErr w:type="spellEnd"/>
      <w:r w:rsidR="009366C7" w:rsidRPr="00D97060">
        <w:rPr>
          <w:highlight w:val="yellow"/>
          <w:lang w:val="en-GB"/>
        </w:rPr>
        <w:t>,</w:t>
      </w:r>
      <w:r w:rsidR="00124A7D" w:rsidRPr="00D97060">
        <w:rPr>
          <w:highlight w:val="yellow"/>
          <w:lang w:val="en-GB"/>
        </w:rPr>
        <w:t xml:space="preserve"> </w:t>
      </w:r>
      <w:proofErr w:type="spellStart"/>
      <w:r>
        <w:rPr>
          <w:highlight w:val="yellow"/>
          <w:lang w:val="en-GB"/>
        </w:rPr>
        <w:t>dan</w:t>
      </w:r>
      <w:proofErr w:type="spellEnd"/>
      <w:r>
        <w:rPr>
          <w:highlight w:val="yellow"/>
          <w:lang w:val="en-GB"/>
        </w:rPr>
        <w:t xml:space="preserve"> </w:t>
      </w:r>
      <w:r w:rsidR="00124A7D" w:rsidRPr="00D97060">
        <w:rPr>
          <w:highlight w:val="yellow"/>
          <w:lang w:val="en-GB"/>
        </w:rPr>
        <w:t>(</w:t>
      </w:r>
      <w:r>
        <w:rPr>
          <w:highlight w:val="yellow"/>
          <w:lang w:val="en-GB"/>
        </w:rPr>
        <w:t>3</w:t>
      </w:r>
      <w:r w:rsidR="00124A7D" w:rsidRPr="00D97060">
        <w:rPr>
          <w:highlight w:val="yellow"/>
          <w:lang w:val="en-GB"/>
        </w:rPr>
        <w:t xml:space="preserve">) </w:t>
      </w:r>
      <w:proofErr w:type="spellStart"/>
      <w:r w:rsidR="009366C7" w:rsidRPr="00D97060">
        <w:rPr>
          <w:highlight w:val="yellow"/>
          <w:lang w:val="en-GB"/>
        </w:rPr>
        <w:t>semua</w:t>
      </w:r>
      <w:proofErr w:type="spellEnd"/>
      <w:r w:rsidR="009366C7" w:rsidRPr="00D97060">
        <w:rPr>
          <w:highlight w:val="yellow"/>
          <w:lang w:val="en-GB"/>
        </w:rPr>
        <w:t xml:space="preserve"> label </w:t>
      </w:r>
      <w:proofErr w:type="spellStart"/>
      <w:r w:rsidR="009366C7" w:rsidRPr="00D97060">
        <w:rPr>
          <w:highlight w:val="yellow"/>
          <w:lang w:val="en-GB"/>
        </w:rPr>
        <w:t>pada</w:t>
      </w:r>
      <w:proofErr w:type="spellEnd"/>
      <w:r w:rsidR="009366C7" w:rsidRPr="00D97060">
        <w:rPr>
          <w:highlight w:val="yellow"/>
          <w:lang w:val="en-GB"/>
        </w:rPr>
        <w:t xml:space="preserve"> </w:t>
      </w:r>
      <w:proofErr w:type="spellStart"/>
      <w:r w:rsidR="009366C7" w:rsidRPr="00D97060">
        <w:rPr>
          <w:highlight w:val="yellow"/>
          <w:lang w:val="en-GB"/>
        </w:rPr>
        <w:t>gambar</w:t>
      </w:r>
      <w:proofErr w:type="spellEnd"/>
      <w:r w:rsidR="009366C7" w:rsidRPr="00D97060">
        <w:rPr>
          <w:highlight w:val="yellow"/>
          <w:lang w:val="en-GB"/>
        </w:rPr>
        <w:t xml:space="preserve"> </w:t>
      </w:r>
      <w:proofErr w:type="spellStart"/>
      <w:r w:rsidR="009366C7" w:rsidRPr="00D97060">
        <w:rPr>
          <w:highlight w:val="yellow"/>
          <w:lang w:val="en-GB"/>
        </w:rPr>
        <w:t>dapat</w:t>
      </w:r>
      <w:proofErr w:type="spellEnd"/>
      <w:r w:rsidR="009366C7" w:rsidRPr="00D97060">
        <w:rPr>
          <w:highlight w:val="yellow"/>
          <w:lang w:val="en-GB"/>
        </w:rPr>
        <w:t xml:space="preserve"> </w:t>
      </w:r>
      <w:proofErr w:type="spellStart"/>
      <w:r w:rsidR="009366C7" w:rsidRPr="00D97060">
        <w:rPr>
          <w:highlight w:val="yellow"/>
          <w:lang w:val="en-GB"/>
        </w:rPr>
        <w:t>dibaca</w:t>
      </w:r>
      <w:proofErr w:type="spellEnd"/>
      <w:r w:rsidR="009366C7" w:rsidRPr="00D97060">
        <w:rPr>
          <w:highlight w:val="yellow"/>
          <w:lang w:val="en-GB"/>
        </w:rPr>
        <w:t>.</w:t>
      </w:r>
      <w:r w:rsidR="00124A7D" w:rsidRPr="00D97060">
        <w:rPr>
          <w:highlight w:val="yellow"/>
          <w:lang w:val="en-GB"/>
        </w:rPr>
        <w:t xml:space="preserve"> </w:t>
      </w:r>
      <w:proofErr w:type="spellStart"/>
      <w:r w:rsidR="00124A7D" w:rsidRPr="00D97060">
        <w:rPr>
          <w:highlight w:val="yellow"/>
          <w:lang w:val="en-GB"/>
        </w:rPr>
        <w:t>Jika</w:t>
      </w:r>
      <w:proofErr w:type="spellEnd"/>
      <w:r w:rsidR="00124A7D" w:rsidRPr="00D97060">
        <w:rPr>
          <w:highlight w:val="yellow"/>
          <w:lang w:val="en-GB"/>
        </w:rPr>
        <w:t xml:space="preserve"> </w:t>
      </w:r>
      <w:proofErr w:type="spellStart"/>
      <w:r w:rsidR="00124A7D" w:rsidRPr="00D97060">
        <w:rPr>
          <w:highlight w:val="yellow"/>
          <w:lang w:val="en-GB"/>
        </w:rPr>
        <w:t>informasi</w:t>
      </w:r>
      <w:proofErr w:type="spellEnd"/>
      <w:r w:rsidR="00124A7D" w:rsidRPr="00D97060">
        <w:rPr>
          <w:highlight w:val="yellow"/>
          <w:lang w:val="en-GB"/>
        </w:rPr>
        <w:t xml:space="preserve"> </w:t>
      </w:r>
      <w:proofErr w:type="spellStart"/>
      <w:r w:rsidR="00124A7D" w:rsidRPr="00D97060">
        <w:rPr>
          <w:highlight w:val="yellow"/>
          <w:lang w:val="en-GB"/>
        </w:rPr>
        <w:t>pada</w:t>
      </w:r>
      <w:proofErr w:type="spellEnd"/>
      <w:r w:rsidR="00124A7D" w:rsidRPr="00D97060">
        <w:rPr>
          <w:highlight w:val="yellow"/>
          <w:lang w:val="en-GB"/>
        </w:rPr>
        <w:t xml:space="preserve"> </w:t>
      </w:r>
      <w:proofErr w:type="spellStart"/>
      <w:r w:rsidR="00124A7D" w:rsidRPr="00D97060">
        <w:rPr>
          <w:highlight w:val="yellow"/>
          <w:lang w:val="en-GB"/>
        </w:rPr>
        <w:t>gambar</w:t>
      </w:r>
      <w:proofErr w:type="spellEnd"/>
      <w:r w:rsidR="00124A7D" w:rsidRPr="00D97060">
        <w:rPr>
          <w:highlight w:val="yellow"/>
          <w:lang w:val="en-GB"/>
        </w:rPr>
        <w:t xml:space="preserve"> </w:t>
      </w:r>
      <w:proofErr w:type="spellStart"/>
      <w:r w:rsidR="00124A7D" w:rsidRPr="00D97060">
        <w:rPr>
          <w:highlight w:val="yellow"/>
          <w:lang w:val="en-GB"/>
        </w:rPr>
        <w:t>tidak</w:t>
      </w:r>
      <w:proofErr w:type="spellEnd"/>
      <w:r w:rsidR="00124A7D" w:rsidRPr="00D97060">
        <w:rPr>
          <w:highlight w:val="yellow"/>
          <w:lang w:val="en-GB"/>
        </w:rPr>
        <w:t xml:space="preserve"> </w:t>
      </w:r>
      <w:proofErr w:type="spellStart"/>
      <w:r w:rsidR="00124A7D" w:rsidRPr="00D97060">
        <w:rPr>
          <w:highlight w:val="yellow"/>
          <w:lang w:val="en-GB"/>
        </w:rPr>
        <w:t>jelas</w:t>
      </w:r>
      <w:proofErr w:type="spellEnd"/>
      <w:r w:rsidR="00124A7D" w:rsidRPr="00D97060">
        <w:rPr>
          <w:highlight w:val="yellow"/>
          <w:lang w:val="en-GB"/>
        </w:rPr>
        <w:t xml:space="preserve"> </w:t>
      </w:r>
      <w:proofErr w:type="spellStart"/>
      <w:r w:rsidR="00124A7D" w:rsidRPr="00D97060">
        <w:rPr>
          <w:highlight w:val="yellow"/>
          <w:lang w:val="en-GB"/>
        </w:rPr>
        <w:t>dibaca</w:t>
      </w:r>
      <w:proofErr w:type="spellEnd"/>
      <w:r w:rsidR="00124A7D" w:rsidRPr="00D97060">
        <w:rPr>
          <w:highlight w:val="yellow"/>
          <w:lang w:val="en-GB"/>
        </w:rPr>
        <w:t xml:space="preserve">, </w:t>
      </w:r>
      <w:proofErr w:type="spellStart"/>
      <w:r w:rsidR="00124A7D" w:rsidRPr="00D97060">
        <w:rPr>
          <w:highlight w:val="yellow"/>
          <w:lang w:val="en-GB"/>
        </w:rPr>
        <w:t>maka</w:t>
      </w:r>
      <w:proofErr w:type="spellEnd"/>
      <w:r w:rsidR="00124A7D" w:rsidRPr="00D97060">
        <w:rPr>
          <w:highlight w:val="yellow"/>
          <w:lang w:val="en-GB"/>
        </w:rPr>
        <w:t xml:space="preserve"> </w:t>
      </w:r>
      <w:proofErr w:type="spellStart"/>
      <w:r w:rsidR="00EF4C94">
        <w:rPr>
          <w:highlight w:val="yellow"/>
          <w:lang w:val="en-GB"/>
        </w:rPr>
        <w:t>naskah</w:t>
      </w:r>
      <w:proofErr w:type="spellEnd"/>
      <w:r w:rsidR="00124A7D" w:rsidRPr="00D97060">
        <w:rPr>
          <w:highlight w:val="yellow"/>
          <w:lang w:val="en-GB"/>
        </w:rPr>
        <w:t xml:space="preserve"> </w:t>
      </w:r>
      <w:proofErr w:type="spellStart"/>
      <w:proofErr w:type="gramStart"/>
      <w:r w:rsidR="00124A7D" w:rsidRPr="00D97060">
        <w:rPr>
          <w:highlight w:val="yellow"/>
          <w:lang w:val="en-GB"/>
        </w:rPr>
        <w:t>akan</w:t>
      </w:r>
      <w:proofErr w:type="spellEnd"/>
      <w:proofErr w:type="gramEnd"/>
      <w:r w:rsidR="00124A7D" w:rsidRPr="00D97060">
        <w:rPr>
          <w:highlight w:val="yellow"/>
          <w:lang w:val="en-GB"/>
        </w:rPr>
        <w:t xml:space="preserve"> </w:t>
      </w:r>
      <w:proofErr w:type="spellStart"/>
      <w:r w:rsidR="00124A7D" w:rsidRPr="00D97060">
        <w:rPr>
          <w:highlight w:val="yellow"/>
          <w:lang w:val="en-GB"/>
        </w:rPr>
        <w:t>dikembalikan</w:t>
      </w:r>
      <w:proofErr w:type="spellEnd"/>
      <w:r w:rsidR="00124A7D" w:rsidRPr="00D97060">
        <w:rPr>
          <w:highlight w:val="yellow"/>
          <w:lang w:val="en-GB"/>
        </w:rPr>
        <w:t xml:space="preserve"> </w:t>
      </w:r>
      <w:proofErr w:type="spellStart"/>
      <w:r w:rsidR="00124A7D" w:rsidRPr="00D97060">
        <w:rPr>
          <w:highlight w:val="yellow"/>
          <w:lang w:val="en-GB"/>
        </w:rPr>
        <w:t>kepada</w:t>
      </w:r>
      <w:proofErr w:type="spellEnd"/>
      <w:r w:rsidR="00124A7D" w:rsidRPr="00D97060">
        <w:rPr>
          <w:highlight w:val="yellow"/>
          <w:lang w:val="en-GB"/>
        </w:rPr>
        <w:t xml:space="preserve"> </w:t>
      </w:r>
      <w:proofErr w:type="spellStart"/>
      <w:r w:rsidR="00124A7D" w:rsidRPr="00D97060">
        <w:rPr>
          <w:highlight w:val="yellow"/>
          <w:lang w:val="en-GB"/>
        </w:rPr>
        <w:t>penulis</w:t>
      </w:r>
      <w:proofErr w:type="spellEnd"/>
      <w:r w:rsidR="00124A7D" w:rsidRPr="00D97060">
        <w:rPr>
          <w:highlight w:val="yellow"/>
          <w:lang w:val="en-GB"/>
        </w:rPr>
        <w:t xml:space="preserve"> </w:t>
      </w:r>
      <w:proofErr w:type="spellStart"/>
      <w:r w:rsidR="00124A7D" w:rsidRPr="00D97060">
        <w:rPr>
          <w:highlight w:val="yellow"/>
          <w:lang w:val="en-GB"/>
        </w:rPr>
        <w:t>untuk</w:t>
      </w:r>
      <w:proofErr w:type="spellEnd"/>
      <w:r w:rsidR="00124A7D" w:rsidRPr="00D97060">
        <w:rPr>
          <w:highlight w:val="yellow"/>
          <w:lang w:val="en-GB"/>
        </w:rPr>
        <w:t xml:space="preserve"> </w:t>
      </w:r>
      <w:proofErr w:type="spellStart"/>
      <w:r w:rsidR="00124A7D" w:rsidRPr="00D97060">
        <w:rPr>
          <w:highlight w:val="yellow"/>
          <w:lang w:val="en-GB"/>
        </w:rPr>
        <w:t>direvisi</w:t>
      </w:r>
      <w:proofErr w:type="spellEnd"/>
      <w:r w:rsidR="00124A7D" w:rsidRPr="00D97060">
        <w:rPr>
          <w:highlight w:val="yellow"/>
          <w:lang w:val="en-GB"/>
        </w:rPr>
        <w:t>.</w:t>
      </w:r>
    </w:p>
    <w:p w:rsidR="009366C7" w:rsidRDefault="00D97060" w:rsidP="0079611D">
      <w:pPr>
        <w:pStyle w:val="63Isi"/>
        <w:rPr>
          <w:shd w:val="clear" w:color="auto" w:fill="FFFFFF"/>
          <w:lang w:val="sv-SE"/>
        </w:rPr>
      </w:pPr>
      <w:r w:rsidRPr="00D97060">
        <w:rPr>
          <w:shd w:val="clear" w:color="auto" w:fill="FFFFFF"/>
        </w:rPr>
        <w:t xml:space="preserve">Gambar </w:t>
      </w:r>
      <w:r w:rsidR="0079611D">
        <w:rPr>
          <w:shd w:val="clear" w:color="auto" w:fill="FFFFFF"/>
          <w:lang w:val="en-US"/>
        </w:rPr>
        <w:t>4</w:t>
      </w:r>
      <w:r w:rsidRPr="00D97060">
        <w:rPr>
          <w:shd w:val="clear" w:color="auto" w:fill="FFFFFF"/>
        </w:rPr>
        <w:t xml:space="preserve"> </w:t>
      </w:r>
      <w:r w:rsidR="002F5B01">
        <w:rPr>
          <w:shd w:val="clear" w:color="auto" w:fill="FFFFFF"/>
          <w:lang w:val="en-US"/>
        </w:rPr>
        <w:t xml:space="preserve">(a) </w:t>
      </w:r>
      <w:r w:rsidRPr="00D97060">
        <w:rPr>
          <w:shd w:val="clear" w:color="auto" w:fill="FFFFFF"/>
        </w:rPr>
        <w:t xml:space="preserve">menunjukkan contoh sebuah gambar dengan resolusi rendah yang </w:t>
      </w:r>
      <w:proofErr w:type="spellStart"/>
      <w:r w:rsidR="002F5B01">
        <w:rPr>
          <w:shd w:val="clear" w:color="auto" w:fill="FFFFFF"/>
          <w:lang w:val="en-US"/>
        </w:rPr>
        <w:t>tidak</w:t>
      </w:r>
      <w:proofErr w:type="spellEnd"/>
      <w:r w:rsidRPr="00D97060">
        <w:rPr>
          <w:shd w:val="clear" w:color="auto" w:fill="FFFFFF"/>
        </w:rPr>
        <w:t xml:space="preserve"> sesuai ketentuan, sedangkan gambar </w:t>
      </w:r>
      <w:r w:rsidR="002F5B01">
        <w:rPr>
          <w:shd w:val="clear" w:color="auto" w:fill="FFFFFF"/>
          <w:lang w:val="en-US"/>
        </w:rPr>
        <w:t>4 (b)</w:t>
      </w:r>
      <w:r w:rsidRPr="00D97060">
        <w:rPr>
          <w:shd w:val="clear" w:color="auto" w:fill="FFFFFF"/>
        </w:rPr>
        <w:t xml:space="preserve"> menunjukkan contoh dari sebuah gambar dengan resolusi yang memadai. </w:t>
      </w:r>
      <w:r w:rsidRPr="00D97060">
        <w:rPr>
          <w:shd w:val="clear" w:color="auto" w:fill="FFFFFF"/>
          <w:lang w:val="sv-SE"/>
        </w:rPr>
        <w:t>Periksa bahwa resolusi gambar cukup untuk mengungkapkan rincian penting pada gambar.</w:t>
      </w:r>
      <w:r w:rsidR="007065F9">
        <w:rPr>
          <w:shd w:val="clear" w:color="auto" w:fill="FFFFFF"/>
          <w:lang w:val="sv-SE"/>
        </w:rPr>
        <w:t xml:space="preserve"> </w:t>
      </w:r>
      <w:r w:rsidR="007065F9" w:rsidRPr="007065F9">
        <w:rPr>
          <w:shd w:val="clear" w:color="auto" w:fill="FFFFFF"/>
          <w:lang w:val="sv-SE"/>
        </w:rPr>
        <w:t>Untuk versi cetak format vektor lebih disukai. Dalam hal foto, dll., resolusi 300 dpi harus disediakan. Harap pastikan bahwa semua teks dalam gambar dapat dibaca - ukuran font harus ≥ 8pt.</w:t>
      </w:r>
    </w:p>
    <w:p w:rsidR="0079611D" w:rsidRPr="0079611D" w:rsidRDefault="0079611D" w:rsidP="0079611D">
      <w:pPr>
        <w:pStyle w:val="2Penulis"/>
        <w:rPr>
          <w:lang w:val="sv-SE"/>
        </w:rPr>
      </w:pPr>
    </w:p>
    <w:p w:rsidR="0079611D" w:rsidRDefault="0079611D" w:rsidP="0079611D">
      <w:pPr>
        <w:pStyle w:val="91Gambar"/>
        <w:sectPr w:rsidR="0079611D" w:rsidSect="00F13A74">
          <w:headerReference w:type="default" r:id="rId25"/>
          <w:footerReference w:type="default" r:id="rId26"/>
          <w:type w:val="continuous"/>
          <w:pgSz w:w="11907" w:h="16839" w:code="9"/>
          <w:pgMar w:top="1418" w:right="1134" w:bottom="1701" w:left="1701" w:header="1134" w:footer="1134" w:gutter="0"/>
          <w:cols w:space="720"/>
          <w:docGrid w:linePitch="360"/>
        </w:sectPr>
      </w:pPr>
    </w:p>
    <w:p w:rsidR="009366C7" w:rsidRDefault="009366C7" w:rsidP="0079611D">
      <w:pPr>
        <w:pStyle w:val="91Gambar"/>
      </w:pPr>
      <w:r>
        <w:rPr>
          <w:noProof/>
          <w:lang w:eastAsia="en-US"/>
        </w:rPr>
        <w:lastRenderedPageBreak/>
        <w:drawing>
          <wp:inline distT="0" distB="0" distL="0" distR="0" wp14:anchorId="5F6AAECE" wp14:editId="1AC108FA">
            <wp:extent cx="1630680" cy="2333625"/>
            <wp:effectExtent l="0" t="0" r="762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680" cy="2333625"/>
                    </a:xfrm>
                    <a:prstGeom prst="rect">
                      <a:avLst/>
                    </a:prstGeom>
                    <a:noFill/>
                    <a:ln>
                      <a:noFill/>
                    </a:ln>
                  </pic:spPr>
                </pic:pic>
              </a:graphicData>
            </a:graphic>
          </wp:inline>
        </w:drawing>
      </w:r>
    </w:p>
    <w:p w:rsidR="0079611D" w:rsidRDefault="0079611D" w:rsidP="0079611D">
      <w:pPr>
        <w:pStyle w:val="91Gambar"/>
      </w:pPr>
      <w:r>
        <w:t>(a)</w:t>
      </w:r>
    </w:p>
    <w:p w:rsidR="009366C7" w:rsidRDefault="009366C7" w:rsidP="0079611D">
      <w:pPr>
        <w:pStyle w:val="91Gambar"/>
      </w:pPr>
      <w:r>
        <w:rPr>
          <w:noProof/>
          <w:lang w:eastAsia="en-US"/>
        </w:rPr>
        <w:lastRenderedPageBreak/>
        <w:drawing>
          <wp:inline distT="0" distB="0" distL="0" distR="0" wp14:anchorId="7A82271F" wp14:editId="6E23DB53">
            <wp:extent cx="1535430" cy="2238375"/>
            <wp:effectExtent l="0" t="0" r="7620" b="9525"/>
            <wp:docPr id="31" name="Picture 31" descr="extracted_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racted_2_00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5430" cy="2238375"/>
                    </a:xfrm>
                    <a:prstGeom prst="rect">
                      <a:avLst/>
                    </a:prstGeom>
                    <a:noFill/>
                    <a:ln>
                      <a:noFill/>
                    </a:ln>
                  </pic:spPr>
                </pic:pic>
              </a:graphicData>
            </a:graphic>
          </wp:inline>
        </w:drawing>
      </w:r>
    </w:p>
    <w:p w:rsidR="0079611D" w:rsidRDefault="0079611D" w:rsidP="0079611D">
      <w:pPr>
        <w:pStyle w:val="91Gambar"/>
      </w:pPr>
      <w:r>
        <w:t>(b)</w:t>
      </w:r>
    </w:p>
    <w:p w:rsidR="0079611D" w:rsidRDefault="0079611D" w:rsidP="0079611D">
      <w:pPr>
        <w:pStyle w:val="91Gambar"/>
        <w:rPr>
          <w:b/>
          <w:lang w:val="id-ID"/>
        </w:rPr>
        <w:sectPr w:rsidR="0079611D" w:rsidSect="0079611D">
          <w:type w:val="continuous"/>
          <w:pgSz w:w="11907" w:h="16839" w:code="9"/>
          <w:pgMar w:top="1418" w:right="1134" w:bottom="1701" w:left="1701" w:header="1134" w:footer="1134" w:gutter="0"/>
          <w:cols w:num="2" w:space="720"/>
          <w:docGrid w:linePitch="360"/>
        </w:sectPr>
      </w:pPr>
    </w:p>
    <w:p w:rsidR="0079611D" w:rsidRPr="00B7400E" w:rsidRDefault="0079611D" w:rsidP="0079611D">
      <w:pPr>
        <w:pStyle w:val="91Gambar"/>
        <w:rPr>
          <w:lang w:val="id-ID"/>
        </w:rPr>
      </w:pPr>
      <w:r w:rsidRPr="00B7400E">
        <w:rPr>
          <w:b/>
          <w:lang w:val="id-ID"/>
        </w:rPr>
        <w:lastRenderedPageBreak/>
        <w:t xml:space="preserve">Gambar </w:t>
      </w:r>
      <w:r>
        <w:rPr>
          <w:b/>
        </w:rPr>
        <w:t>4</w:t>
      </w:r>
      <w:r>
        <w:rPr>
          <w:lang w:val="id-ID"/>
        </w:rPr>
        <w:t xml:space="preserve"> </w:t>
      </w:r>
      <w:r>
        <w:t xml:space="preserve">(a) </w:t>
      </w:r>
      <w:proofErr w:type="spellStart"/>
      <w:r w:rsidRPr="0079611D">
        <w:t>Contoh</w:t>
      </w:r>
      <w:proofErr w:type="spellEnd"/>
      <w:r w:rsidRPr="0079611D">
        <w:t xml:space="preserve"> </w:t>
      </w:r>
      <w:proofErr w:type="spellStart"/>
      <w:r w:rsidRPr="0079611D">
        <w:t>gambar</w:t>
      </w:r>
      <w:proofErr w:type="spellEnd"/>
      <w:r w:rsidRPr="0079611D">
        <w:t xml:space="preserve"> </w:t>
      </w:r>
      <w:proofErr w:type="spellStart"/>
      <w:r w:rsidRPr="0079611D">
        <w:t>dengan</w:t>
      </w:r>
      <w:proofErr w:type="spellEnd"/>
      <w:r w:rsidRPr="0079611D">
        <w:t xml:space="preserve"> </w:t>
      </w:r>
      <w:proofErr w:type="spellStart"/>
      <w:r w:rsidRPr="0079611D">
        <w:t>resolusi</w:t>
      </w:r>
      <w:proofErr w:type="spellEnd"/>
      <w:r w:rsidRPr="0079611D">
        <w:t xml:space="preserve"> </w:t>
      </w:r>
      <w:proofErr w:type="spellStart"/>
      <w:r w:rsidRPr="0079611D">
        <w:t>kurang</w:t>
      </w:r>
      <w:proofErr w:type="spellEnd"/>
      <w:r w:rsidRPr="0079611D">
        <w:t xml:space="preserve"> </w:t>
      </w:r>
      <w:proofErr w:type="spellStart"/>
      <w:r>
        <w:t>dan</w:t>
      </w:r>
      <w:proofErr w:type="spellEnd"/>
      <w:r>
        <w:t xml:space="preserve"> (b) c</w:t>
      </w:r>
      <w:r w:rsidRPr="0079611D">
        <w:rPr>
          <w:lang w:val="id-ID"/>
        </w:rPr>
        <w:t xml:space="preserve">ontoh gambar dengan resolusi cukup </w:t>
      </w:r>
      <w:r>
        <w:rPr>
          <w:lang w:val="id-ID"/>
        </w:rPr>
        <w:t xml:space="preserve">(Gunakan style template MS Word: </w:t>
      </w:r>
      <w:r w:rsidRPr="00B7400E">
        <w:rPr>
          <w:i/>
          <w:lang w:val="id-ID"/>
        </w:rPr>
        <w:t>91. Gambar</w:t>
      </w:r>
      <w:r>
        <w:rPr>
          <w:lang w:val="id-ID"/>
        </w:rPr>
        <w:t>)</w:t>
      </w:r>
    </w:p>
    <w:p w:rsidR="00D97060" w:rsidRPr="00EF4C94" w:rsidRDefault="00812E7C" w:rsidP="00812E7C">
      <w:pPr>
        <w:pStyle w:val="63Isi"/>
        <w:rPr>
          <w:lang w:val="en-US"/>
        </w:rPr>
      </w:pPr>
      <w:r>
        <w:t>Penomoran gambar dimulai dari 1, 2, dst, dan ditulis tebal, contoh: “</w:t>
      </w:r>
      <w:r w:rsidRPr="00935A72">
        <w:rPr>
          <w:b/>
        </w:rPr>
        <w:t xml:space="preserve">Gambar </w:t>
      </w:r>
      <w:r w:rsidR="0079611D">
        <w:rPr>
          <w:b/>
          <w:lang w:val="en-US"/>
        </w:rPr>
        <w:t>4</w:t>
      </w:r>
      <w:r>
        <w:t xml:space="preserve">”. Jika dalam satu gambar terdiri lebih dari 1 bagian, maka gunakan label (a), (b) dst menggunakan huruf Times New Roman ukuran 10. </w:t>
      </w:r>
      <w:proofErr w:type="spellStart"/>
      <w:proofErr w:type="gramStart"/>
      <w:r w:rsidR="0079611D">
        <w:rPr>
          <w:lang w:val="en-US"/>
        </w:rPr>
        <w:t>Jika</w:t>
      </w:r>
      <w:proofErr w:type="spellEnd"/>
      <w:r w:rsidR="0079611D">
        <w:rPr>
          <w:lang w:val="en-US"/>
        </w:rPr>
        <w:t xml:space="preserve"> </w:t>
      </w:r>
      <w:proofErr w:type="spellStart"/>
      <w:r w:rsidR="0079611D">
        <w:rPr>
          <w:lang w:val="en-US"/>
        </w:rPr>
        <w:t>gambar</w:t>
      </w:r>
      <w:proofErr w:type="spellEnd"/>
      <w:r w:rsidR="0079611D">
        <w:rPr>
          <w:lang w:val="en-US"/>
        </w:rPr>
        <w:t xml:space="preserve"> </w:t>
      </w:r>
      <w:proofErr w:type="spellStart"/>
      <w:r w:rsidR="0079611D">
        <w:rPr>
          <w:lang w:val="en-US"/>
        </w:rPr>
        <w:t>memungkinkan</w:t>
      </w:r>
      <w:proofErr w:type="spellEnd"/>
      <w:r w:rsidR="0079611D">
        <w:rPr>
          <w:lang w:val="en-US"/>
        </w:rPr>
        <w:t xml:space="preserve"> </w:t>
      </w:r>
      <w:proofErr w:type="spellStart"/>
      <w:r w:rsidR="0079611D">
        <w:rPr>
          <w:lang w:val="en-US"/>
        </w:rPr>
        <w:t>untuk</w:t>
      </w:r>
      <w:proofErr w:type="spellEnd"/>
      <w:r w:rsidR="0079611D">
        <w:rPr>
          <w:lang w:val="en-US"/>
        </w:rPr>
        <w:t xml:space="preserve"> </w:t>
      </w:r>
      <w:proofErr w:type="spellStart"/>
      <w:r w:rsidR="0079611D">
        <w:rPr>
          <w:lang w:val="en-US"/>
        </w:rPr>
        <w:t>dibuat</w:t>
      </w:r>
      <w:proofErr w:type="spellEnd"/>
      <w:r w:rsidR="0079611D">
        <w:rPr>
          <w:lang w:val="en-US"/>
        </w:rPr>
        <w:t xml:space="preserve"> </w:t>
      </w:r>
      <w:proofErr w:type="spellStart"/>
      <w:r w:rsidR="0079611D">
        <w:rPr>
          <w:lang w:val="en-US"/>
        </w:rPr>
        <w:t>menjadi</w:t>
      </w:r>
      <w:proofErr w:type="spellEnd"/>
      <w:r w:rsidR="0079611D">
        <w:rPr>
          <w:lang w:val="en-US"/>
        </w:rPr>
        <w:t xml:space="preserve"> </w:t>
      </w:r>
      <w:proofErr w:type="spellStart"/>
      <w:r w:rsidR="0079611D">
        <w:rPr>
          <w:lang w:val="en-US"/>
        </w:rPr>
        <w:t>dua</w:t>
      </w:r>
      <w:proofErr w:type="spellEnd"/>
      <w:r w:rsidR="0079611D">
        <w:rPr>
          <w:lang w:val="en-US"/>
        </w:rPr>
        <w:t xml:space="preserve"> </w:t>
      </w:r>
      <w:proofErr w:type="spellStart"/>
      <w:r w:rsidR="0079611D">
        <w:rPr>
          <w:lang w:val="en-US"/>
        </w:rPr>
        <w:t>kolom</w:t>
      </w:r>
      <w:proofErr w:type="spellEnd"/>
      <w:r w:rsidR="0079611D">
        <w:rPr>
          <w:lang w:val="en-US"/>
        </w:rPr>
        <w:t xml:space="preserve">, </w:t>
      </w:r>
      <w:proofErr w:type="spellStart"/>
      <w:r w:rsidR="0079611D">
        <w:rPr>
          <w:lang w:val="en-US"/>
        </w:rPr>
        <w:t>maka</w:t>
      </w:r>
      <w:proofErr w:type="spellEnd"/>
      <w:r w:rsidR="0079611D">
        <w:rPr>
          <w:lang w:val="en-US"/>
        </w:rPr>
        <w:t xml:space="preserve"> </w:t>
      </w:r>
      <w:proofErr w:type="spellStart"/>
      <w:r w:rsidR="0079611D">
        <w:rPr>
          <w:lang w:val="en-US"/>
        </w:rPr>
        <w:t>gunakan</w:t>
      </w:r>
      <w:proofErr w:type="spellEnd"/>
      <w:r w:rsidR="0079611D">
        <w:rPr>
          <w:lang w:val="en-US"/>
        </w:rPr>
        <w:t xml:space="preserve"> </w:t>
      </w:r>
      <w:proofErr w:type="spellStart"/>
      <w:r w:rsidR="0079611D">
        <w:rPr>
          <w:lang w:val="en-US"/>
        </w:rPr>
        <w:t>contoh</w:t>
      </w:r>
      <w:proofErr w:type="spellEnd"/>
      <w:r w:rsidR="0079611D">
        <w:rPr>
          <w:lang w:val="en-US"/>
        </w:rPr>
        <w:t xml:space="preserve"> </w:t>
      </w:r>
      <w:proofErr w:type="spellStart"/>
      <w:r w:rsidR="0079611D">
        <w:rPr>
          <w:lang w:val="en-US"/>
        </w:rPr>
        <w:t>pada</w:t>
      </w:r>
      <w:proofErr w:type="spellEnd"/>
      <w:r w:rsidR="0079611D">
        <w:rPr>
          <w:lang w:val="en-US"/>
        </w:rPr>
        <w:t xml:space="preserve"> </w:t>
      </w:r>
      <w:proofErr w:type="spellStart"/>
      <w:r w:rsidR="0079611D" w:rsidRPr="0079611D">
        <w:rPr>
          <w:b/>
          <w:lang w:val="en-US"/>
        </w:rPr>
        <w:t>Gambar</w:t>
      </w:r>
      <w:proofErr w:type="spellEnd"/>
      <w:r w:rsidR="0079611D" w:rsidRPr="0079611D">
        <w:rPr>
          <w:b/>
          <w:lang w:val="en-US"/>
        </w:rPr>
        <w:t xml:space="preserve"> 4</w:t>
      </w:r>
      <w:r w:rsidR="0079611D">
        <w:rPr>
          <w:lang w:val="en-US"/>
        </w:rPr>
        <w:t>.</w:t>
      </w:r>
      <w:proofErr w:type="gramEnd"/>
      <w:r w:rsidR="0079611D">
        <w:rPr>
          <w:lang w:val="en-US"/>
        </w:rPr>
        <w:t xml:space="preserve"> </w:t>
      </w:r>
      <w:r>
        <w:t xml:space="preserve">Gambar, keterangan label </w:t>
      </w:r>
      <w:proofErr w:type="spellStart"/>
      <w:r>
        <w:rPr>
          <w:lang w:val="en-US"/>
        </w:rPr>
        <w:t>dan</w:t>
      </w:r>
      <w:proofErr w:type="spellEnd"/>
      <w:r>
        <w:t xml:space="preserve"> keterangan gambar tidak disusun dalam tabel.</w:t>
      </w:r>
      <w:r w:rsidR="00EF4C94">
        <w:rPr>
          <w:lang w:val="en-US"/>
        </w:rPr>
        <w:t xml:space="preserve"> </w:t>
      </w:r>
      <w:proofErr w:type="spellStart"/>
      <w:r w:rsidR="00EF4C94" w:rsidRPr="00EF4C94">
        <w:rPr>
          <w:highlight w:val="yellow"/>
          <w:lang w:val="en-US"/>
        </w:rPr>
        <w:t>Keterangan</w:t>
      </w:r>
      <w:proofErr w:type="spellEnd"/>
      <w:r w:rsidR="00EF4C94" w:rsidRPr="00EF4C94">
        <w:rPr>
          <w:highlight w:val="yellow"/>
          <w:lang w:val="en-US"/>
        </w:rPr>
        <w:t xml:space="preserve"> </w:t>
      </w:r>
      <w:proofErr w:type="spellStart"/>
      <w:r w:rsidR="00EF4C94" w:rsidRPr="00EF4C94">
        <w:rPr>
          <w:highlight w:val="yellow"/>
          <w:lang w:val="en-US"/>
        </w:rPr>
        <w:t>gambar</w:t>
      </w:r>
      <w:proofErr w:type="spellEnd"/>
      <w:r w:rsidR="00EF4C94" w:rsidRPr="00EF4C94">
        <w:rPr>
          <w:highlight w:val="yellow"/>
          <w:lang w:val="en-US"/>
        </w:rPr>
        <w:t xml:space="preserve"> </w:t>
      </w:r>
      <w:proofErr w:type="spellStart"/>
      <w:r w:rsidR="00EF4C94" w:rsidRPr="00EF4C94">
        <w:rPr>
          <w:highlight w:val="yellow"/>
          <w:lang w:val="en-US"/>
        </w:rPr>
        <w:t>dan</w:t>
      </w:r>
      <w:proofErr w:type="spellEnd"/>
      <w:r w:rsidR="00EF4C94" w:rsidRPr="00EF4C94">
        <w:rPr>
          <w:highlight w:val="yellow"/>
          <w:lang w:val="en-US"/>
        </w:rPr>
        <w:t xml:space="preserve"> </w:t>
      </w:r>
      <w:proofErr w:type="spellStart"/>
      <w:r w:rsidR="00EF4C94" w:rsidRPr="00EF4C94">
        <w:rPr>
          <w:highlight w:val="yellow"/>
          <w:lang w:val="en-US"/>
        </w:rPr>
        <w:t>gambar</w:t>
      </w:r>
      <w:proofErr w:type="spellEnd"/>
      <w:r w:rsidR="00EF4C94" w:rsidRPr="00EF4C94">
        <w:rPr>
          <w:highlight w:val="yellow"/>
          <w:lang w:val="en-US"/>
        </w:rPr>
        <w:t xml:space="preserve"> </w:t>
      </w:r>
      <w:proofErr w:type="spellStart"/>
      <w:r w:rsidR="00EF4C94" w:rsidRPr="00EF4C94">
        <w:rPr>
          <w:highlight w:val="yellow"/>
          <w:lang w:val="en-US"/>
        </w:rPr>
        <w:t>harus</w:t>
      </w:r>
      <w:proofErr w:type="spellEnd"/>
      <w:r w:rsidR="00EF4C94" w:rsidRPr="00EF4C94">
        <w:rPr>
          <w:highlight w:val="yellow"/>
          <w:lang w:val="en-US"/>
        </w:rPr>
        <w:t xml:space="preserve"> </w:t>
      </w:r>
      <w:proofErr w:type="spellStart"/>
      <w:r w:rsidR="00EF4C94" w:rsidRPr="00EF4C94">
        <w:rPr>
          <w:highlight w:val="yellow"/>
          <w:lang w:val="en-US"/>
        </w:rPr>
        <w:t>berada</w:t>
      </w:r>
      <w:proofErr w:type="spellEnd"/>
      <w:r w:rsidR="00EF4C94" w:rsidRPr="00EF4C94">
        <w:rPr>
          <w:highlight w:val="yellow"/>
          <w:lang w:val="en-US"/>
        </w:rPr>
        <w:t xml:space="preserve"> </w:t>
      </w:r>
      <w:proofErr w:type="spellStart"/>
      <w:r w:rsidR="00EF4C94" w:rsidRPr="00EF4C94">
        <w:rPr>
          <w:highlight w:val="yellow"/>
          <w:lang w:val="en-US"/>
        </w:rPr>
        <w:t>pada</w:t>
      </w:r>
      <w:proofErr w:type="spellEnd"/>
      <w:r w:rsidR="00EF4C94" w:rsidRPr="00EF4C94">
        <w:rPr>
          <w:highlight w:val="yellow"/>
          <w:lang w:val="en-US"/>
        </w:rPr>
        <w:t xml:space="preserve"> </w:t>
      </w:r>
      <w:proofErr w:type="spellStart"/>
      <w:r w:rsidR="00EF4C94" w:rsidRPr="00EF4C94">
        <w:rPr>
          <w:highlight w:val="yellow"/>
          <w:lang w:val="en-US"/>
        </w:rPr>
        <w:t>halaman</w:t>
      </w:r>
      <w:proofErr w:type="spellEnd"/>
      <w:r w:rsidR="00EF4C94" w:rsidRPr="00EF4C94">
        <w:rPr>
          <w:highlight w:val="yellow"/>
          <w:lang w:val="en-US"/>
        </w:rPr>
        <w:t xml:space="preserve"> yang </w:t>
      </w:r>
      <w:proofErr w:type="spellStart"/>
      <w:proofErr w:type="gramStart"/>
      <w:r w:rsidR="00EF4C94" w:rsidRPr="00EF4C94">
        <w:rPr>
          <w:highlight w:val="yellow"/>
          <w:lang w:val="en-US"/>
        </w:rPr>
        <w:t>sama</w:t>
      </w:r>
      <w:proofErr w:type="spellEnd"/>
      <w:proofErr w:type="gramEnd"/>
      <w:r w:rsidR="00EF4C94" w:rsidRPr="00EF4C94">
        <w:rPr>
          <w:highlight w:val="yellow"/>
          <w:lang w:val="en-US"/>
        </w:rPr>
        <w:t>.</w:t>
      </w:r>
    </w:p>
    <w:p w:rsidR="00C40A6F" w:rsidRPr="0079611D" w:rsidRDefault="00C40A6F" w:rsidP="0079611D">
      <w:pPr>
        <w:pStyle w:val="Heading2"/>
      </w:pPr>
      <w:proofErr w:type="spellStart"/>
      <w:r w:rsidRPr="0079611D">
        <w:t>Tabel</w:t>
      </w:r>
      <w:proofErr w:type="spellEnd"/>
      <w:r w:rsidRPr="0079611D">
        <w:t xml:space="preserve"> (Style Template Heading 2)</w:t>
      </w:r>
    </w:p>
    <w:p w:rsidR="00C40A6F" w:rsidRDefault="00C40A6F" w:rsidP="00C40A6F">
      <w:pPr>
        <w:pStyle w:val="63Isi"/>
      </w:pPr>
      <w:r>
        <w:t xml:space="preserve">Aturan penulisan dan template gambar juga berlaku untuk tabel, kecuali format tabel. Isi tabel ditulis dalam format seperti pada Gambar 1. Judul kolom ditulis tebal menggunakan huruf Times New Roman ukuran 10, dan isi tabel menggunakan huruf Times New Roman ukuran 10. Tanda koma dalam Bahasa Indonesia ditulis dalam (,), bukan (.). </w:t>
      </w:r>
      <w:r w:rsidRPr="0079611D">
        <w:rPr>
          <w:highlight w:val="yellow"/>
        </w:rPr>
        <w:t>Seluruh data tabel berada pada halaman yang sama</w:t>
      </w:r>
    </w:p>
    <w:p w:rsidR="00C40A6F" w:rsidRPr="00B7400E" w:rsidRDefault="00C40A6F" w:rsidP="00C40A6F">
      <w:pPr>
        <w:pStyle w:val="92Tabel"/>
        <w:rPr>
          <w:lang w:val="id-ID"/>
        </w:rPr>
      </w:pPr>
      <w:r w:rsidRPr="00F90FCA">
        <w:rPr>
          <w:b/>
          <w:lang w:val="id-ID"/>
        </w:rPr>
        <w:t>Tabel 1</w:t>
      </w:r>
      <w:r>
        <w:rPr>
          <w:lang w:val="id-ID"/>
        </w:rPr>
        <w:t xml:space="preserve"> Format penulisan tabel</w:t>
      </w:r>
      <w:r w:rsidR="009E2A1A">
        <w:t xml:space="preserve"> </w:t>
      </w:r>
      <w:r>
        <w:rPr>
          <w:lang w:val="id-ID"/>
        </w:rPr>
        <w:t xml:space="preserve">(Gunakan style template MS Word: </w:t>
      </w:r>
      <w:r w:rsidRPr="00B7400E">
        <w:rPr>
          <w:i/>
          <w:lang w:val="id-ID"/>
        </w:rPr>
        <w:t>9</w:t>
      </w:r>
      <w:r>
        <w:rPr>
          <w:i/>
          <w:lang w:val="id-ID"/>
        </w:rPr>
        <w:t>2</w:t>
      </w:r>
      <w:r w:rsidRPr="00B7400E">
        <w:rPr>
          <w:i/>
          <w:lang w:val="id-ID"/>
        </w:rPr>
        <w:t>.</w:t>
      </w:r>
      <w:r>
        <w:rPr>
          <w:i/>
          <w:lang w:val="id-ID"/>
        </w:rPr>
        <w:t>Tabel</w:t>
      </w:r>
      <w:r>
        <w:rPr>
          <w:lang w:val="id-ID"/>
        </w:rPr>
        <w:t>)</w:t>
      </w:r>
    </w:p>
    <w:tbl>
      <w:tblPr>
        <w:tblW w:w="6435" w:type="dxa"/>
        <w:jc w:val="center"/>
        <w:tblInd w:w="2289" w:type="dxa"/>
        <w:tblBorders>
          <w:bottom w:val="single" w:sz="4" w:space="0" w:color="auto"/>
        </w:tblBorders>
        <w:tblLayout w:type="fixed"/>
        <w:tblLook w:val="0000" w:firstRow="0" w:lastRow="0" w:firstColumn="0" w:lastColumn="0" w:noHBand="0" w:noVBand="0"/>
      </w:tblPr>
      <w:tblGrid>
        <w:gridCol w:w="2064"/>
        <w:gridCol w:w="1479"/>
        <w:gridCol w:w="1446"/>
        <w:gridCol w:w="1446"/>
      </w:tblGrid>
      <w:tr w:rsidR="0079611D" w:rsidRPr="00EF4C94" w:rsidTr="0079611D">
        <w:trPr>
          <w:cantSplit/>
          <w:trHeight w:val="272"/>
          <w:jc w:val="center"/>
        </w:trPr>
        <w:tc>
          <w:tcPr>
            <w:tcW w:w="2064" w:type="dxa"/>
            <w:tcBorders>
              <w:top w:val="single" w:sz="4" w:space="0" w:color="auto"/>
              <w:bottom w:val="single" w:sz="4" w:space="0" w:color="auto"/>
            </w:tcBorders>
            <w:vAlign w:val="center"/>
          </w:tcPr>
          <w:p w:rsidR="0079611D" w:rsidRPr="00EF4C94" w:rsidRDefault="0079611D" w:rsidP="00735309">
            <w:pPr>
              <w:jc w:val="center"/>
              <w:rPr>
                <w:sz w:val="20"/>
                <w:szCs w:val="20"/>
                <w:lang w:val="id-ID"/>
              </w:rPr>
            </w:pPr>
            <w:r w:rsidRPr="00EF4C94">
              <w:rPr>
                <w:b/>
                <w:sz w:val="20"/>
                <w:szCs w:val="20"/>
                <w:lang w:val="id-ID"/>
              </w:rPr>
              <w:t>Judul Kolom</w:t>
            </w:r>
          </w:p>
        </w:tc>
        <w:tc>
          <w:tcPr>
            <w:tcW w:w="1479" w:type="dxa"/>
            <w:tcBorders>
              <w:top w:val="single" w:sz="4" w:space="0" w:color="auto"/>
              <w:bottom w:val="single" w:sz="4" w:space="0" w:color="auto"/>
            </w:tcBorders>
          </w:tcPr>
          <w:p w:rsidR="0079611D" w:rsidRPr="00EF4C94" w:rsidRDefault="0079611D" w:rsidP="00735309">
            <w:pPr>
              <w:jc w:val="center"/>
            </w:pPr>
            <w:r w:rsidRPr="00EF4C94">
              <w:rPr>
                <w:b/>
                <w:sz w:val="20"/>
                <w:szCs w:val="20"/>
                <w:lang w:val="id-ID"/>
              </w:rPr>
              <w:t>Judul Kolom</w:t>
            </w:r>
          </w:p>
        </w:tc>
        <w:tc>
          <w:tcPr>
            <w:tcW w:w="1446" w:type="dxa"/>
            <w:tcBorders>
              <w:top w:val="single" w:sz="4" w:space="0" w:color="auto"/>
              <w:bottom w:val="single" w:sz="4" w:space="0" w:color="auto"/>
            </w:tcBorders>
          </w:tcPr>
          <w:p w:rsidR="0079611D" w:rsidRPr="00EF4C94" w:rsidRDefault="0079611D" w:rsidP="00735309">
            <w:pPr>
              <w:jc w:val="center"/>
            </w:pPr>
            <w:r w:rsidRPr="00EF4C94">
              <w:rPr>
                <w:b/>
                <w:sz w:val="20"/>
                <w:szCs w:val="20"/>
                <w:lang w:val="id-ID"/>
              </w:rPr>
              <w:t>Judul Kolom</w:t>
            </w:r>
          </w:p>
        </w:tc>
        <w:tc>
          <w:tcPr>
            <w:tcW w:w="1446" w:type="dxa"/>
            <w:tcBorders>
              <w:top w:val="single" w:sz="4" w:space="0" w:color="auto"/>
              <w:bottom w:val="single" w:sz="4" w:space="0" w:color="auto"/>
            </w:tcBorders>
          </w:tcPr>
          <w:p w:rsidR="0079611D" w:rsidRPr="00EF4C94" w:rsidRDefault="0079611D" w:rsidP="00A9324D">
            <w:pPr>
              <w:jc w:val="center"/>
            </w:pPr>
            <w:r w:rsidRPr="00EF4C94">
              <w:rPr>
                <w:b/>
                <w:sz w:val="20"/>
                <w:szCs w:val="20"/>
                <w:lang w:val="id-ID"/>
              </w:rPr>
              <w:t>Judul Kolom</w:t>
            </w:r>
          </w:p>
        </w:tc>
      </w:tr>
      <w:tr w:rsidR="0079611D" w:rsidRPr="00EF4C94" w:rsidTr="0079611D">
        <w:trPr>
          <w:cantSplit/>
          <w:jc w:val="center"/>
        </w:trPr>
        <w:tc>
          <w:tcPr>
            <w:tcW w:w="2064" w:type="dxa"/>
            <w:tcBorders>
              <w:top w:val="nil"/>
            </w:tcBorders>
          </w:tcPr>
          <w:p w:rsidR="0079611D" w:rsidRPr="00EF4C94" w:rsidRDefault="0079611D" w:rsidP="00AF180C">
            <w:pPr>
              <w:pStyle w:val="Paragraph"/>
              <w:ind w:firstLine="0"/>
              <w:jc w:val="center"/>
              <w:rPr>
                <w:lang w:val="id-ID"/>
              </w:rPr>
            </w:pPr>
            <w:r w:rsidRPr="00EF4C94">
              <w:rPr>
                <w:lang w:val="id-ID"/>
              </w:rPr>
              <w:t>Nama baris</w:t>
            </w:r>
          </w:p>
        </w:tc>
        <w:tc>
          <w:tcPr>
            <w:tcW w:w="1479" w:type="dxa"/>
            <w:tcBorders>
              <w:top w:val="nil"/>
            </w:tcBorders>
          </w:tcPr>
          <w:p w:rsidR="0079611D" w:rsidRPr="00EF4C94" w:rsidRDefault="0079611D" w:rsidP="00735309">
            <w:pPr>
              <w:jc w:val="center"/>
              <w:rPr>
                <w:sz w:val="20"/>
                <w:szCs w:val="20"/>
              </w:rPr>
            </w:pPr>
            <w:r w:rsidRPr="00EF4C94">
              <w:rPr>
                <w:sz w:val="20"/>
                <w:szCs w:val="20"/>
              </w:rPr>
              <w:t>X</w:t>
            </w:r>
          </w:p>
        </w:tc>
        <w:tc>
          <w:tcPr>
            <w:tcW w:w="1446" w:type="dxa"/>
            <w:tcBorders>
              <w:top w:val="nil"/>
            </w:tcBorders>
          </w:tcPr>
          <w:p w:rsidR="0079611D" w:rsidRPr="00EF4C94" w:rsidRDefault="0079611D" w:rsidP="00735309">
            <w:pPr>
              <w:jc w:val="center"/>
              <w:rPr>
                <w:sz w:val="20"/>
                <w:szCs w:val="20"/>
                <w:lang w:val="id-ID"/>
              </w:rPr>
            </w:pPr>
            <w:r w:rsidRPr="00EF4C94">
              <w:rPr>
                <w:sz w:val="20"/>
                <w:szCs w:val="20"/>
                <w:lang w:val="id-ID"/>
              </w:rPr>
              <w:t>X</w:t>
            </w:r>
          </w:p>
        </w:tc>
        <w:tc>
          <w:tcPr>
            <w:tcW w:w="1446" w:type="dxa"/>
            <w:tcBorders>
              <w:top w:val="nil"/>
            </w:tcBorders>
          </w:tcPr>
          <w:p w:rsidR="0079611D" w:rsidRPr="00EF4C94" w:rsidRDefault="0079611D" w:rsidP="00A9324D">
            <w:pPr>
              <w:jc w:val="center"/>
              <w:rPr>
                <w:sz w:val="20"/>
                <w:szCs w:val="20"/>
                <w:lang w:val="id-ID"/>
              </w:rPr>
            </w:pPr>
            <w:r w:rsidRPr="00EF4C94">
              <w:rPr>
                <w:sz w:val="20"/>
                <w:szCs w:val="20"/>
                <w:lang w:val="id-ID"/>
              </w:rPr>
              <w:t>X</w:t>
            </w:r>
          </w:p>
        </w:tc>
      </w:tr>
      <w:tr w:rsidR="0079611D" w:rsidRPr="00EF4C94" w:rsidTr="0079611D">
        <w:trPr>
          <w:cantSplit/>
          <w:jc w:val="center"/>
        </w:trPr>
        <w:tc>
          <w:tcPr>
            <w:tcW w:w="2064" w:type="dxa"/>
          </w:tcPr>
          <w:p w:rsidR="0079611D" w:rsidRPr="00EF4C94" w:rsidRDefault="0079611D" w:rsidP="00AF180C">
            <w:pPr>
              <w:pStyle w:val="Paragraph"/>
              <w:ind w:firstLine="0"/>
              <w:jc w:val="center"/>
              <w:rPr>
                <w:lang w:val="id-ID"/>
              </w:rPr>
            </w:pPr>
            <w:r w:rsidRPr="00EF4C94">
              <w:rPr>
                <w:lang w:val="id-ID"/>
              </w:rPr>
              <w:t>Nama baris</w:t>
            </w:r>
          </w:p>
        </w:tc>
        <w:tc>
          <w:tcPr>
            <w:tcW w:w="1479"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A9324D">
            <w:pPr>
              <w:jc w:val="center"/>
              <w:rPr>
                <w:sz w:val="20"/>
                <w:szCs w:val="20"/>
              </w:rPr>
            </w:pPr>
            <w:r w:rsidRPr="00EF4C94">
              <w:rPr>
                <w:sz w:val="20"/>
                <w:szCs w:val="20"/>
              </w:rPr>
              <w:t>X</w:t>
            </w:r>
          </w:p>
        </w:tc>
      </w:tr>
      <w:tr w:rsidR="0079611D" w:rsidRPr="00F90FCA" w:rsidTr="0079611D">
        <w:trPr>
          <w:cantSplit/>
          <w:trHeight w:val="237"/>
          <w:jc w:val="center"/>
        </w:trPr>
        <w:tc>
          <w:tcPr>
            <w:tcW w:w="2064" w:type="dxa"/>
          </w:tcPr>
          <w:p w:rsidR="0079611D" w:rsidRPr="00EF4C94" w:rsidRDefault="0079611D" w:rsidP="00AF180C">
            <w:pPr>
              <w:pStyle w:val="Paragraph"/>
              <w:ind w:firstLine="0"/>
              <w:jc w:val="center"/>
              <w:rPr>
                <w:lang w:val="id-ID"/>
              </w:rPr>
            </w:pPr>
            <w:r w:rsidRPr="00EF4C94">
              <w:rPr>
                <w:lang w:val="id-ID"/>
              </w:rPr>
              <w:t>Nama baris</w:t>
            </w:r>
          </w:p>
        </w:tc>
        <w:tc>
          <w:tcPr>
            <w:tcW w:w="1479"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735309">
            <w:pPr>
              <w:jc w:val="center"/>
              <w:rPr>
                <w:sz w:val="20"/>
                <w:szCs w:val="20"/>
                <w:lang w:val="id-ID"/>
              </w:rPr>
            </w:pPr>
            <w:r w:rsidRPr="00EF4C94">
              <w:rPr>
                <w:sz w:val="20"/>
                <w:szCs w:val="20"/>
                <w:lang w:val="id-ID"/>
              </w:rPr>
              <w:t>X</w:t>
            </w:r>
          </w:p>
        </w:tc>
        <w:tc>
          <w:tcPr>
            <w:tcW w:w="1446" w:type="dxa"/>
          </w:tcPr>
          <w:p w:rsidR="0079611D" w:rsidRPr="00EF4C94" w:rsidRDefault="0079611D" w:rsidP="00A9324D">
            <w:pPr>
              <w:jc w:val="center"/>
              <w:rPr>
                <w:sz w:val="20"/>
                <w:szCs w:val="20"/>
              </w:rPr>
            </w:pPr>
            <w:r w:rsidRPr="00EF4C94">
              <w:rPr>
                <w:sz w:val="20"/>
                <w:szCs w:val="20"/>
                <w:lang w:val="id-ID"/>
              </w:rPr>
              <w:t>X</w:t>
            </w:r>
          </w:p>
        </w:tc>
      </w:tr>
      <w:tr w:rsidR="00EF4C94" w:rsidRPr="00F90FCA" w:rsidTr="00A9324D">
        <w:trPr>
          <w:cantSplit/>
          <w:trHeight w:val="237"/>
          <w:jc w:val="center"/>
        </w:trPr>
        <w:tc>
          <w:tcPr>
            <w:tcW w:w="2064" w:type="dxa"/>
          </w:tcPr>
          <w:p w:rsidR="00EF4C94" w:rsidRPr="00EF4C94" w:rsidRDefault="00EF4C94" w:rsidP="00A9324D">
            <w:pPr>
              <w:pStyle w:val="Paragraph"/>
              <w:ind w:firstLine="0"/>
              <w:jc w:val="center"/>
              <w:rPr>
                <w:lang w:val="id-ID"/>
              </w:rPr>
            </w:pPr>
            <w:r w:rsidRPr="00EF4C94">
              <w:rPr>
                <w:lang w:val="id-ID"/>
              </w:rPr>
              <w:t>Nama baris</w:t>
            </w:r>
          </w:p>
        </w:tc>
        <w:tc>
          <w:tcPr>
            <w:tcW w:w="1479" w:type="dxa"/>
          </w:tcPr>
          <w:p w:rsidR="00EF4C94" w:rsidRPr="00EF4C94" w:rsidRDefault="00EF4C94" w:rsidP="00A9324D">
            <w:pPr>
              <w:jc w:val="center"/>
              <w:rPr>
                <w:sz w:val="20"/>
                <w:szCs w:val="20"/>
              </w:rPr>
            </w:pPr>
            <w:r w:rsidRPr="00EF4C94">
              <w:rPr>
                <w:sz w:val="20"/>
                <w:szCs w:val="20"/>
              </w:rPr>
              <w:t>X</w:t>
            </w:r>
          </w:p>
        </w:tc>
        <w:tc>
          <w:tcPr>
            <w:tcW w:w="1446" w:type="dxa"/>
          </w:tcPr>
          <w:p w:rsidR="00EF4C94" w:rsidRPr="00EF4C94" w:rsidRDefault="00EF4C94" w:rsidP="00A9324D">
            <w:pPr>
              <w:jc w:val="center"/>
              <w:rPr>
                <w:sz w:val="20"/>
                <w:szCs w:val="20"/>
                <w:lang w:val="id-ID"/>
              </w:rPr>
            </w:pPr>
            <w:r w:rsidRPr="00EF4C94">
              <w:rPr>
                <w:sz w:val="20"/>
                <w:szCs w:val="20"/>
                <w:lang w:val="id-ID"/>
              </w:rPr>
              <w:t>X</w:t>
            </w:r>
          </w:p>
        </w:tc>
        <w:tc>
          <w:tcPr>
            <w:tcW w:w="1446" w:type="dxa"/>
          </w:tcPr>
          <w:p w:rsidR="00EF4C94" w:rsidRPr="00EF4C94" w:rsidRDefault="00EF4C94" w:rsidP="00A9324D">
            <w:pPr>
              <w:jc w:val="center"/>
              <w:rPr>
                <w:sz w:val="20"/>
                <w:szCs w:val="20"/>
              </w:rPr>
            </w:pPr>
            <w:r w:rsidRPr="00EF4C94">
              <w:rPr>
                <w:sz w:val="20"/>
                <w:szCs w:val="20"/>
                <w:lang w:val="id-ID"/>
              </w:rPr>
              <w:t>X</w:t>
            </w:r>
          </w:p>
        </w:tc>
      </w:tr>
    </w:tbl>
    <w:p w:rsidR="00C40A6F" w:rsidRPr="00EF4C94" w:rsidRDefault="00C40A6F" w:rsidP="00A81CA7">
      <w:pPr>
        <w:pStyle w:val="NoSpacing"/>
      </w:pPr>
    </w:p>
    <w:p w:rsidR="00C40A6F" w:rsidRPr="00CF67CE" w:rsidRDefault="00C40A6F" w:rsidP="00CF67CE">
      <w:pPr>
        <w:pStyle w:val="Heading1"/>
      </w:pPr>
      <w:r w:rsidRPr="00CF67CE">
        <w:lastRenderedPageBreak/>
        <w:t>Kesimpulan (style template heading 1)</w:t>
      </w:r>
    </w:p>
    <w:p w:rsidR="00C40A6F" w:rsidRDefault="00C40A6F" w:rsidP="00C40A6F">
      <w:pPr>
        <w:pStyle w:val="63Isi"/>
      </w:pPr>
      <w:r>
        <w:t>Kesimpulan menyatakan hasil akhir penelitian. Kesimpulan ditulis dalam paragraf, bukan dalam urutan nomor.</w:t>
      </w:r>
    </w:p>
    <w:p w:rsidR="00CF67CE" w:rsidRDefault="00C40A6F" w:rsidP="00C40A6F">
      <w:pPr>
        <w:pStyle w:val="610JudulBabTanpaNomor"/>
        <w:rPr>
          <w:lang w:val="en-US"/>
        </w:rPr>
      </w:pPr>
      <w:r>
        <w:rPr>
          <w:lang w:val="id-ID"/>
        </w:rPr>
        <w:t>ucapan terima kasih, (</w:t>
      </w:r>
      <w:r>
        <w:t xml:space="preserve">style </w:t>
      </w:r>
      <w:r>
        <w:rPr>
          <w:lang w:val="id-ID"/>
        </w:rPr>
        <w:t>template</w:t>
      </w:r>
      <w:r>
        <w:t xml:space="preserve"> </w:t>
      </w:r>
      <w:r>
        <w:rPr>
          <w:i/>
          <w:lang w:val="id-ID"/>
        </w:rPr>
        <w:t>610.judul bab tanpa nomor</w:t>
      </w:r>
      <w:r w:rsidR="00CF67CE">
        <w:rPr>
          <w:lang w:val="id-ID"/>
        </w:rPr>
        <w:t>)</w:t>
      </w:r>
    </w:p>
    <w:p w:rsidR="00CF67CE" w:rsidRPr="00CF67CE" w:rsidRDefault="00CF67CE" w:rsidP="00CF67CE">
      <w:pPr>
        <w:pStyle w:val="63Isi"/>
        <w:rPr>
          <w:lang w:val="en-US"/>
        </w:rPr>
      </w:pPr>
      <w:proofErr w:type="gramStart"/>
      <w:r>
        <w:rPr>
          <w:lang w:val="en-US"/>
        </w:rPr>
        <w:t xml:space="preserve">Bab </w:t>
      </w:r>
      <w:proofErr w:type="spellStart"/>
      <w:r>
        <w:rPr>
          <w:lang w:val="en-US"/>
        </w:rPr>
        <w:t>ucapan</w:t>
      </w:r>
      <w:proofErr w:type="spellEnd"/>
      <w:r>
        <w:rPr>
          <w:lang w:val="en-US"/>
        </w:rPr>
        <w:t xml:space="preserve"> </w:t>
      </w:r>
      <w:proofErr w:type="spellStart"/>
      <w:r>
        <w:rPr>
          <w:lang w:val="en-US"/>
        </w:rPr>
        <w:t>terima</w:t>
      </w:r>
      <w:proofErr w:type="spellEnd"/>
      <w:r>
        <w:rPr>
          <w:lang w:val="en-US"/>
        </w:rPr>
        <w:t xml:space="preserve"> </w:t>
      </w:r>
      <w:proofErr w:type="spellStart"/>
      <w:r>
        <w:rPr>
          <w:lang w:val="en-US"/>
        </w:rPr>
        <w:t>kasih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ada</w:t>
      </w:r>
      <w:proofErr w:type="spellEnd"/>
      <w:r>
        <w:rPr>
          <w:lang w:val="en-US"/>
        </w:rPr>
        <w:t>.</w:t>
      </w:r>
      <w:proofErr w:type="gramEnd"/>
      <w:r>
        <w:rPr>
          <w:lang w:val="en-US"/>
        </w:rPr>
        <w:t xml:space="preserve"> </w:t>
      </w:r>
      <w:proofErr w:type="spellStart"/>
      <w:r>
        <w:rPr>
          <w:lang w:val="en-US"/>
        </w:rPr>
        <w:t>Pada</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umumnya</w:t>
      </w:r>
      <w:proofErr w:type="spellEnd"/>
      <w:r>
        <w:rPr>
          <w:lang w:val="en-US"/>
        </w:rPr>
        <w:t xml:space="preserve"> </w:t>
      </w:r>
      <w:proofErr w:type="spellStart"/>
      <w:r>
        <w:rPr>
          <w:lang w:val="en-US"/>
        </w:rPr>
        <w:t>memuat</w:t>
      </w:r>
      <w:proofErr w:type="spellEnd"/>
      <w:r>
        <w:rPr>
          <w:lang w:val="en-US"/>
        </w:rPr>
        <w:t xml:space="preserve"> </w:t>
      </w:r>
      <w:proofErr w:type="spellStart"/>
      <w:r>
        <w:rPr>
          <w:lang w:val="en-US"/>
        </w:rPr>
        <w:t>lembaga</w:t>
      </w:r>
      <w:proofErr w:type="spellEnd"/>
      <w:r>
        <w:rPr>
          <w:lang w:val="en-US"/>
        </w:rPr>
        <w:t xml:space="preserve"> </w:t>
      </w:r>
      <w:proofErr w:type="spellStart"/>
      <w:r>
        <w:rPr>
          <w:lang w:val="en-US"/>
        </w:rPr>
        <w:t>tertentu</w:t>
      </w:r>
      <w:proofErr w:type="spellEnd"/>
      <w:r>
        <w:rPr>
          <w:lang w:val="en-US"/>
        </w:rPr>
        <w:t xml:space="preserve"> yang </w:t>
      </w:r>
      <w:proofErr w:type="spellStart"/>
      <w:r>
        <w:rPr>
          <w:lang w:val="en-US"/>
        </w:rPr>
        <w:t>membantu</w:t>
      </w:r>
      <w:proofErr w:type="spellEnd"/>
      <w:r>
        <w:rPr>
          <w:lang w:val="en-US"/>
        </w:rPr>
        <w:t xml:space="preserve"> </w:t>
      </w:r>
      <w:proofErr w:type="spellStart"/>
      <w:r>
        <w:rPr>
          <w:lang w:val="en-US"/>
        </w:rPr>
        <w:t>terlaksananya</w:t>
      </w:r>
      <w:proofErr w:type="spellEnd"/>
      <w:r>
        <w:rPr>
          <w:lang w:val="en-US"/>
        </w:rPr>
        <w:t xml:space="preserve"> proses </w:t>
      </w:r>
      <w:proofErr w:type="spellStart"/>
      <w:r>
        <w:rPr>
          <w:lang w:val="en-US"/>
        </w:rPr>
        <w:t>penelitian</w:t>
      </w:r>
      <w:proofErr w:type="spellEnd"/>
      <w:r>
        <w:rPr>
          <w:lang w:val="en-US"/>
        </w:rPr>
        <w:t xml:space="preserve"> </w:t>
      </w:r>
      <w:proofErr w:type="spellStart"/>
      <w:r>
        <w:rPr>
          <w:lang w:val="en-US"/>
        </w:rPr>
        <w:t>atau</w:t>
      </w:r>
      <w:proofErr w:type="spellEnd"/>
      <w:r>
        <w:rPr>
          <w:lang w:val="en-US"/>
        </w:rPr>
        <w:t xml:space="preserve"> sponsor </w:t>
      </w:r>
      <w:proofErr w:type="spellStart"/>
      <w:r>
        <w:rPr>
          <w:lang w:val="en-US"/>
        </w:rPr>
        <w:t>penelitian</w:t>
      </w:r>
      <w:proofErr w:type="spellEnd"/>
      <w:r>
        <w:rPr>
          <w:lang w:val="en-US"/>
        </w:rPr>
        <w:t xml:space="preserve"> yang </w:t>
      </w:r>
      <w:proofErr w:type="spellStart"/>
      <w:r>
        <w:rPr>
          <w:lang w:val="en-US"/>
        </w:rPr>
        <w:t>membantu</w:t>
      </w:r>
      <w:proofErr w:type="spellEnd"/>
      <w:r>
        <w:rPr>
          <w:lang w:val="en-US"/>
        </w:rPr>
        <w:t xml:space="preserve"> </w:t>
      </w:r>
      <w:proofErr w:type="spellStart"/>
      <w:r w:rsidR="00AF180C">
        <w:rPr>
          <w:lang w:val="en-US"/>
        </w:rPr>
        <w:t>pendanaan</w:t>
      </w:r>
      <w:proofErr w:type="spellEnd"/>
      <w:r w:rsidR="00AF180C">
        <w:rPr>
          <w:lang w:val="en-US"/>
        </w:rPr>
        <w:t xml:space="preserve"> </w:t>
      </w:r>
      <w:proofErr w:type="spellStart"/>
      <w:r>
        <w:rPr>
          <w:lang w:val="en-US"/>
        </w:rPr>
        <w:t>selama</w:t>
      </w:r>
      <w:proofErr w:type="spellEnd"/>
      <w:r>
        <w:rPr>
          <w:lang w:val="en-US"/>
        </w:rPr>
        <w:t xml:space="preserve"> </w:t>
      </w:r>
      <w:proofErr w:type="spellStart"/>
      <w:r>
        <w:rPr>
          <w:lang w:val="en-US"/>
        </w:rPr>
        <w:t>penelitian</w:t>
      </w:r>
      <w:proofErr w:type="spellEnd"/>
      <w:r>
        <w:rPr>
          <w:lang w:val="en-US"/>
        </w:rPr>
        <w:t>.</w:t>
      </w:r>
    </w:p>
    <w:p w:rsidR="00C40A6F" w:rsidRPr="006D6B13" w:rsidRDefault="00C40A6F" w:rsidP="00C40A6F">
      <w:pPr>
        <w:pStyle w:val="610JudulBabTanpaNomor"/>
        <w:rPr>
          <w:lang w:val="id-ID"/>
        </w:rPr>
      </w:pPr>
      <w:r>
        <w:rPr>
          <w:lang w:val="id-ID"/>
        </w:rPr>
        <w:t>daftar pustaka, (</w:t>
      </w:r>
      <w:r>
        <w:t xml:space="preserve">style </w:t>
      </w:r>
      <w:r>
        <w:rPr>
          <w:lang w:val="id-ID"/>
        </w:rPr>
        <w:t>template</w:t>
      </w:r>
      <w:r>
        <w:t xml:space="preserve"> </w:t>
      </w:r>
      <w:r>
        <w:rPr>
          <w:i/>
          <w:lang w:val="id-ID"/>
        </w:rPr>
        <w:t>610.judul bab tanpa nomor</w:t>
      </w:r>
      <w:r>
        <w:rPr>
          <w:lang w:val="id-ID"/>
        </w:rPr>
        <w:t>)</w:t>
      </w:r>
    </w:p>
    <w:p w:rsidR="007065F9" w:rsidRDefault="007065F9" w:rsidP="007065F9">
      <w:pPr>
        <w:pStyle w:val="63Isi"/>
        <w:rPr>
          <w:b/>
        </w:rPr>
      </w:pPr>
      <w:r w:rsidRPr="00264506">
        <w:rPr>
          <w:highlight w:val="yellow"/>
          <w:lang w:eastAsia="ja-JP"/>
        </w:rPr>
        <w:t xml:space="preserve">Referensi utama adalah jurnal internasional dan </w:t>
      </w:r>
      <w:r w:rsidR="008D1377" w:rsidRPr="00264506">
        <w:rPr>
          <w:rFonts w:hint="eastAsia"/>
          <w:highlight w:val="yellow"/>
          <w:lang w:eastAsia="ja-JP"/>
        </w:rPr>
        <w:t>prosiding</w:t>
      </w:r>
      <w:r w:rsidRPr="00264506">
        <w:rPr>
          <w:lang w:eastAsia="ja-JP"/>
        </w:rPr>
        <w:t>.</w:t>
      </w:r>
      <w:r w:rsidRPr="00802D1B">
        <w:rPr>
          <w:lang w:eastAsia="ja-JP"/>
        </w:rPr>
        <w:t xml:space="preserve"> Semua referensi harus berasal dari</w:t>
      </w:r>
      <w:r w:rsidRPr="00802D1B">
        <w:rPr>
          <w:rFonts w:hint="eastAsia"/>
          <w:lang w:eastAsia="ja-JP"/>
        </w:rPr>
        <w:t xml:space="preserve"> </w:t>
      </w:r>
      <w:r w:rsidRPr="00802D1B">
        <w:rPr>
          <w:lang w:eastAsia="ja-JP"/>
        </w:rPr>
        <w:t>sumber yang paling relevan dan terkini</w:t>
      </w:r>
      <w:r w:rsidRPr="00802D1B">
        <w:rPr>
          <w:rFonts w:hint="eastAsia"/>
          <w:lang w:eastAsia="ja-JP"/>
        </w:rPr>
        <w:t xml:space="preserve"> yang ditunjukkan oleh </w:t>
      </w:r>
      <w:r w:rsidRPr="00264506">
        <w:rPr>
          <w:rFonts w:hint="eastAsia"/>
          <w:highlight w:val="yellow"/>
          <w:lang w:eastAsia="ja-JP"/>
        </w:rPr>
        <w:t xml:space="preserve">50% dari referensi yang digunakan adalah terbitan sepuluh tahun terakhir. Jumlah </w:t>
      </w:r>
      <w:r w:rsidRPr="00264506">
        <w:rPr>
          <w:highlight w:val="yellow"/>
          <w:lang w:eastAsia="ja-JP"/>
        </w:rPr>
        <w:t xml:space="preserve">referensi minimum </w:t>
      </w:r>
      <w:r w:rsidR="008D1377" w:rsidRPr="00264506">
        <w:rPr>
          <w:rFonts w:hint="eastAsia"/>
          <w:highlight w:val="yellow"/>
          <w:lang w:eastAsia="ja-JP"/>
        </w:rPr>
        <w:t>adalah</w:t>
      </w:r>
      <w:r w:rsidRPr="00264506">
        <w:rPr>
          <w:rFonts w:hint="eastAsia"/>
          <w:highlight w:val="yellow"/>
          <w:lang w:eastAsia="ja-JP"/>
        </w:rPr>
        <w:t xml:space="preserve"> 1</w:t>
      </w:r>
      <w:r w:rsidRPr="00264506">
        <w:rPr>
          <w:highlight w:val="yellow"/>
          <w:lang w:eastAsia="ja-JP"/>
        </w:rPr>
        <w:t>5</w:t>
      </w:r>
      <w:r w:rsidR="001E7C62" w:rsidRPr="00264506">
        <w:rPr>
          <w:rFonts w:hint="eastAsia"/>
          <w:highlight w:val="yellow"/>
          <w:lang w:eastAsia="ja-JP"/>
        </w:rPr>
        <w:t xml:space="preserve"> dan setidaknya</w:t>
      </w:r>
      <w:r w:rsidR="008D1377" w:rsidRPr="00264506">
        <w:rPr>
          <w:rFonts w:hint="eastAsia"/>
          <w:highlight w:val="yellow"/>
          <w:lang w:eastAsia="ja-JP"/>
        </w:rPr>
        <w:t xml:space="preserve"> 80%</w:t>
      </w:r>
      <w:r w:rsidR="001E7C62" w:rsidRPr="00264506">
        <w:rPr>
          <w:rFonts w:hint="eastAsia"/>
          <w:highlight w:val="yellow"/>
          <w:lang w:eastAsia="ja-JP"/>
        </w:rPr>
        <w:t xml:space="preserve"> referensi tersebut</w:t>
      </w:r>
      <w:r w:rsidR="008D1377" w:rsidRPr="00264506">
        <w:rPr>
          <w:rFonts w:hint="eastAsia"/>
          <w:highlight w:val="yellow"/>
          <w:lang w:eastAsia="ja-JP"/>
        </w:rPr>
        <w:t xml:space="preserve"> berasal dari jurnal dan prosiding</w:t>
      </w:r>
      <w:r w:rsidRPr="00264506">
        <w:rPr>
          <w:highlight w:val="yellow"/>
          <w:lang w:eastAsia="ja-JP"/>
        </w:rPr>
        <w:t>.</w:t>
      </w:r>
      <w:r w:rsidRPr="00802D1B">
        <w:rPr>
          <w:lang w:eastAsia="ja-JP"/>
        </w:rPr>
        <w:t xml:space="preserve"> Sila</w:t>
      </w:r>
      <w:r>
        <w:rPr>
          <w:lang w:val="en-US" w:eastAsia="ja-JP"/>
        </w:rPr>
        <w:t>h</w:t>
      </w:r>
      <w:r w:rsidRPr="00802D1B">
        <w:rPr>
          <w:lang w:eastAsia="ja-JP"/>
        </w:rPr>
        <w:t>kan gunakan format</w:t>
      </w:r>
      <w:r w:rsidR="00420C18">
        <w:rPr>
          <w:lang w:val="en-US" w:eastAsia="ja-JP"/>
        </w:rPr>
        <w:t xml:space="preserve"> </w:t>
      </w:r>
      <w:proofErr w:type="spellStart"/>
      <w:r w:rsidR="00420C18">
        <w:rPr>
          <w:lang w:val="en-US" w:eastAsia="ja-JP"/>
        </w:rPr>
        <w:t>berdasarkan</w:t>
      </w:r>
      <w:proofErr w:type="spellEnd"/>
      <w:r w:rsidR="00420C18">
        <w:rPr>
          <w:lang w:val="en-US" w:eastAsia="ja-JP"/>
        </w:rPr>
        <w:t xml:space="preserve"> </w:t>
      </w:r>
      <w:r w:rsidR="00420C18" w:rsidRPr="00420C18">
        <w:rPr>
          <w:i/>
          <w:highlight w:val="yellow"/>
          <w:lang w:val="en-US" w:eastAsia="ja-JP"/>
        </w:rPr>
        <w:t>American Psychological Association</w:t>
      </w:r>
      <w:r w:rsidR="00420C18" w:rsidRPr="00420C18">
        <w:rPr>
          <w:highlight w:val="yellow"/>
          <w:lang w:val="en-US" w:eastAsia="ja-JP"/>
        </w:rPr>
        <w:t xml:space="preserve"> (</w:t>
      </w:r>
      <w:r w:rsidR="00420C18" w:rsidRPr="00420C18">
        <w:rPr>
          <w:i/>
          <w:highlight w:val="yellow"/>
          <w:lang w:val="en-US" w:eastAsia="ja-JP"/>
        </w:rPr>
        <w:t>APA</w:t>
      </w:r>
      <w:r w:rsidR="00420C18" w:rsidRPr="00420C18">
        <w:rPr>
          <w:highlight w:val="yellow"/>
          <w:lang w:val="en-US" w:eastAsia="ja-JP"/>
        </w:rPr>
        <w:t>)</w:t>
      </w:r>
      <w:r w:rsidR="00420C18" w:rsidRPr="00420C18">
        <w:rPr>
          <w:i/>
          <w:highlight w:val="yellow"/>
          <w:lang w:val="en-US" w:eastAsia="ja-JP"/>
        </w:rPr>
        <w:t xml:space="preserve"> style</w:t>
      </w:r>
      <w:r w:rsidR="00420C18">
        <w:rPr>
          <w:lang w:val="en-US" w:eastAsia="ja-JP"/>
        </w:rPr>
        <w:t xml:space="preserve"> </w:t>
      </w:r>
      <w:r w:rsidRPr="00802D1B">
        <w:rPr>
          <w:lang w:eastAsia="ja-JP"/>
        </w:rPr>
        <w:t>untuk referensi - lihat contoh di bawah ini:</w:t>
      </w:r>
    </w:p>
    <w:p w:rsidR="00C40A6F" w:rsidRPr="004C53EB" w:rsidRDefault="00C40A6F" w:rsidP="004C53EB">
      <w:pPr>
        <w:pStyle w:val="8DaftarPustaka"/>
        <w:rPr>
          <w:b/>
          <w:sz w:val="22"/>
          <w:lang w:val="id-ID"/>
        </w:rPr>
      </w:pPr>
      <w:r w:rsidRPr="004C53EB">
        <w:rPr>
          <w:b/>
          <w:sz w:val="22"/>
          <w:lang w:val="id-ID"/>
        </w:rPr>
        <w:t>Buku</w:t>
      </w:r>
    </w:p>
    <w:p w:rsidR="00C40A6F" w:rsidRPr="004C53EB" w:rsidRDefault="00C40A6F" w:rsidP="004C53EB">
      <w:pPr>
        <w:pStyle w:val="8DaftarPustaka"/>
        <w:rPr>
          <w:b/>
          <w:i/>
          <w:lang w:val="id-ID"/>
        </w:rPr>
      </w:pPr>
      <w:r w:rsidRPr="004C53EB">
        <w:rPr>
          <w:b/>
          <w:i/>
          <w:lang w:val="id-ID"/>
        </w:rPr>
        <w:t>Penulis Tunggal</w:t>
      </w:r>
    </w:p>
    <w:p w:rsidR="00C40A6F" w:rsidRDefault="00C40A6F" w:rsidP="00C40A6F">
      <w:pPr>
        <w:pStyle w:val="8DaftarPustaka"/>
        <w:rPr>
          <w:lang w:val="id-ID"/>
        </w:rPr>
      </w:pPr>
      <w:r>
        <w:rPr>
          <w:lang w:val="id-ID"/>
        </w:rPr>
        <w:t xml:space="preserve">Baxter, C. (1997). </w:t>
      </w:r>
      <w:r w:rsidRPr="009253AC">
        <w:rPr>
          <w:i/>
          <w:lang w:val="id-ID"/>
        </w:rPr>
        <w:t>Race equality in health care and education</w:t>
      </w:r>
      <w:r>
        <w:rPr>
          <w:lang w:val="id-ID"/>
        </w:rPr>
        <w:t>. Philadelphia: Balliere Tindall.</w:t>
      </w:r>
    </w:p>
    <w:p w:rsidR="00C40A6F" w:rsidRPr="004C53EB" w:rsidRDefault="00C40A6F" w:rsidP="004C53EB">
      <w:pPr>
        <w:pStyle w:val="8DaftarPustaka"/>
        <w:rPr>
          <w:b/>
          <w:i/>
          <w:lang w:val="id-ID"/>
        </w:rPr>
      </w:pPr>
      <w:r w:rsidRPr="004C53EB">
        <w:rPr>
          <w:b/>
          <w:i/>
          <w:lang w:val="id-ID"/>
        </w:rPr>
        <w:t>Penulis dua atau tiga</w:t>
      </w:r>
    </w:p>
    <w:p w:rsidR="00C40A6F" w:rsidRDefault="00C40A6F" w:rsidP="00C40A6F">
      <w:pPr>
        <w:pStyle w:val="8DaftarPustaka"/>
        <w:rPr>
          <w:lang w:val="id-ID"/>
        </w:rPr>
      </w:pPr>
      <w:r>
        <w:rPr>
          <w:lang w:val="id-ID"/>
        </w:rPr>
        <w:t xml:space="preserve">Cone, J.D., &amp; Foster, S.L. (1993). </w:t>
      </w:r>
      <w:r w:rsidRPr="009253AC">
        <w:rPr>
          <w:i/>
          <w:lang w:val="id-ID"/>
        </w:rPr>
        <w:t>Dissertations and these</w:t>
      </w:r>
      <w:r>
        <w:rPr>
          <w:i/>
          <w:lang w:val="id-ID"/>
        </w:rPr>
        <w:t>s</w:t>
      </w:r>
      <w:r w:rsidRPr="009253AC">
        <w:rPr>
          <w:i/>
          <w:lang w:val="id-ID"/>
        </w:rPr>
        <w:t xml:space="preserve"> from start to finish: Psychology and related fields</w:t>
      </w:r>
      <w:r>
        <w:rPr>
          <w:lang w:val="id-ID"/>
        </w:rPr>
        <w:t>. Washington, DC: American Psychological Association.</w:t>
      </w:r>
    </w:p>
    <w:p w:rsidR="00C40A6F" w:rsidRPr="004C53EB" w:rsidRDefault="00C40A6F" w:rsidP="004C53EB">
      <w:pPr>
        <w:pStyle w:val="8DaftarPustaka"/>
        <w:rPr>
          <w:b/>
          <w:i/>
          <w:lang w:val="id-ID"/>
        </w:rPr>
      </w:pPr>
      <w:r w:rsidRPr="004C53EB">
        <w:rPr>
          <w:b/>
          <w:i/>
          <w:lang w:val="id-ID"/>
        </w:rPr>
        <w:t>Tidak ada nama penulis</w:t>
      </w:r>
    </w:p>
    <w:p w:rsidR="00C40A6F" w:rsidRDefault="00C40A6F" w:rsidP="00C40A6F">
      <w:pPr>
        <w:pStyle w:val="8DaftarPustaka"/>
        <w:rPr>
          <w:lang w:val="id-ID"/>
        </w:rPr>
      </w:pPr>
      <w:r>
        <w:rPr>
          <w:i/>
          <w:lang w:val="id-ID"/>
        </w:rPr>
        <w:t xml:space="preserve">Merriam-Webster’s collegiate dictionary </w:t>
      </w:r>
      <w:r>
        <w:rPr>
          <w:lang w:val="id-ID"/>
        </w:rPr>
        <w:t>(10th ed.). (1993). Springfield, MA: Merriam-Webster.</w:t>
      </w:r>
    </w:p>
    <w:p w:rsidR="00C40A6F" w:rsidRPr="004C53EB" w:rsidRDefault="00C40A6F" w:rsidP="004C53EB">
      <w:pPr>
        <w:pStyle w:val="8DaftarPustaka"/>
        <w:rPr>
          <w:b/>
          <w:i/>
          <w:lang w:val="id-ID"/>
        </w:rPr>
      </w:pPr>
      <w:r w:rsidRPr="004C53EB">
        <w:rPr>
          <w:b/>
          <w:i/>
          <w:lang w:val="id-ID"/>
        </w:rPr>
        <w:t>Bukan edisi pertama</w:t>
      </w:r>
    </w:p>
    <w:p w:rsidR="00C40A6F" w:rsidRDefault="00C40A6F" w:rsidP="00C40A6F">
      <w:pPr>
        <w:pStyle w:val="8DaftarPustaka"/>
        <w:rPr>
          <w:lang w:val="id-ID"/>
        </w:rPr>
      </w:pPr>
      <w:r>
        <w:rPr>
          <w:lang w:val="id-ID"/>
        </w:rPr>
        <w:t xml:space="preserve">Mitchell, T.R., &amp; Larson, J.R. (1987). </w:t>
      </w:r>
      <w:r w:rsidRPr="000A58B7">
        <w:rPr>
          <w:i/>
          <w:lang w:val="id-ID"/>
        </w:rPr>
        <w:t>People in organizations: An introductions to organizational behavior</w:t>
      </w:r>
      <w:r>
        <w:rPr>
          <w:lang w:val="id-ID"/>
        </w:rPr>
        <w:t xml:space="preserve"> (3rd ed.). New York: McGraw-Hill.</w:t>
      </w:r>
    </w:p>
    <w:p w:rsidR="00C40A6F" w:rsidRPr="004C53EB" w:rsidRDefault="00C40A6F" w:rsidP="004C53EB">
      <w:pPr>
        <w:pStyle w:val="8DaftarPustaka"/>
        <w:rPr>
          <w:b/>
          <w:i/>
          <w:lang w:val="id-ID"/>
        </w:rPr>
      </w:pPr>
      <w:r w:rsidRPr="004C53EB">
        <w:rPr>
          <w:b/>
          <w:i/>
          <w:lang w:val="id-ID"/>
        </w:rPr>
        <w:t>Penulis berupa tim atau lembaga</w:t>
      </w:r>
    </w:p>
    <w:p w:rsidR="00C40A6F" w:rsidRDefault="00C40A6F" w:rsidP="00C40A6F">
      <w:pPr>
        <w:pStyle w:val="8DaftarPustaka"/>
        <w:rPr>
          <w:lang w:val="id-ID"/>
        </w:rPr>
      </w:pPr>
      <w:r>
        <w:rPr>
          <w:lang w:val="id-ID" w:eastAsia="id-ID"/>
        </w:rPr>
        <w:t xml:space="preserve">American Psychiatric Association. (1994). </w:t>
      </w:r>
      <w:r>
        <w:rPr>
          <w:i/>
          <w:iCs/>
          <w:lang w:val="id-ID" w:eastAsia="id-ID"/>
        </w:rPr>
        <w:t xml:space="preserve">Diagnostic and statistical manual of mental disorders </w:t>
      </w:r>
      <w:r>
        <w:rPr>
          <w:lang w:val="id-ID" w:eastAsia="id-ID"/>
        </w:rPr>
        <w:t>(4th ed.). Washington, DC: Author.</w:t>
      </w:r>
    </w:p>
    <w:p w:rsidR="00C40A6F" w:rsidRPr="004C53EB" w:rsidRDefault="00C40A6F" w:rsidP="004C53EB">
      <w:pPr>
        <w:pStyle w:val="8DaftarPustaka"/>
        <w:rPr>
          <w:b/>
          <w:i/>
          <w:lang w:val="id-ID" w:eastAsia="id-ID"/>
        </w:rPr>
      </w:pPr>
      <w:r w:rsidRPr="004C53EB">
        <w:rPr>
          <w:b/>
          <w:i/>
          <w:lang w:val="id-ID" w:eastAsia="id-ID"/>
        </w:rPr>
        <w:t>Buku berseri/</w:t>
      </w:r>
      <w:r w:rsidRPr="004C53EB">
        <w:rPr>
          <w:b/>
          <w:i/>
          <w:iCs/>
          <w:lang w:val="id-ID" w:eastAsia="id-ID"/>
        </w:rPr>
        <w:t xml:space="preserve">multi volume </w:t>
      </w:r>
      <w:r w:rsidRPr="004C53EB">
        <w:rPr>
          <w:b/>
          <w:i/>
          <w:lang w:val="id-ID" w:eastAsia="id-ID"/>
        </w:rPr>
        <w:t>(editor sebagai penulis)</w:t>
      </w:r>
    </w:p>
    <w:p w:rsidR="00C40A6F" w:rsidRDefault="00C40A6F" w:rsidP="00C40A6F">
      <w:pPr>
        <w:pStyle w:val="8DaftarPustaka"/>
        <w:rPr>
          <w:sz w:val="23"/>
          <w:szCs w:val="23"/>
          <w:lang w:val="id-ID" w:eastAsia="id-ID"/>
        </w:rPr>
      </w:pPr>
      <w:r>
        <w:rPr>
          <w:lang w:val="id-ID" w:eastAsia="id-ID"/>
        </w:rPr>
        <w:t xml:space="preserve">Koch, S. (Ed.). (1959-1963). </w:t>
      </w:r>
      <w:r>
        <w:rPr>
          <w:i/>
          <w:iCs/>
          <w:lang w:val="id-ID" w:eastAsia="id-ID"/>
        </w:rPr>
        <w:t xml:space="preserve">Psychology: A study of science </w:t>
      </w:r>
      <w:r>
        <w:rPr>
          <w:lang w:val="id-ID" w:eastAsia="id-ID"/>
        </w:rPr>
        <w:t xml:space="preserve">(Vols. 1-6). New York: </w:t>
      </w:r>
      <w:r>
        <w:rPr>
          <w:sz w:val="23"/>
          <w:szCs w:val="23"/>
          <w:lang w:val="id-ID" w:eastAsia="id-ID"/>
        </w:rPr>
        <w:t>McGraw-Hill.</w:t>
      </w:r>
    </w:p>
    <w:p w:rsidR="00C40A6F" w:rsidRPr="004C53EB" w:rsidRDefault="00C40A6F" w:rsidP="004C53EB">
      <w:pPr>
        <w:pStyle w:val="8DaftarPustaka"/>
        <w:rPr>
          <w:b/>
          <w:i/>
          <w:lang w:val="id-ID"/>
        </w:rPr>
      </w:pPr>
      <w:r w:rsidRPr="004C53EB">
        <w:rPr>
          <w:b/>
          <w:i/>
          <w:lang w:val="id-ID"/>
        </w:rPr>
        <w:t>Terjemahan</w:t>
      </w:r>
    </w:p>
    <w:p w:rsidR="00C40A6F" w:rsidRDefault="00C40A6F" w:rsidP="00C40A6F">
      <w:pPr>
        <w:pStyle w:val="8DaftarPustaka"/>
        <w:rPr>
          <w:lang w:val="id-ID" w:eastAsia="id-ID"/>
        </w:rPr>
      </w:pPr>
      <w:r>
        <w:rPr>
          <w:lang w:val="id-ID" w:eastAsia="id-ID"/>
        </w:rPr>
        <w:t xml:space="preserve">Kotler, Philip. (1997). </w:t>
      </w:r>
      <w:r>
        <w:rPr>
          <w:i/>
          <w:iCs/>
          <w:lang w:val="id-ID" w:eastAsia="id-ID"/>
        </w:rPr>
        <w:t xml:space="preserve">Manajemen pemasaran: Analisis, perencanaan, implementasi </w:t>
      </w:r>
      <w:r>
        <w:rPr>
          <w:lang w:val="id-ID" w:eastAsia="id-ID"/>
        </w:rPr>
        <w:t>(Hendra Teguh &amp; Ronny Antonius Rusli, Penerjemah.). Jakarta: Prenhallindo.</w:t>
      </w:r>
    </w:p>
    <w:p w:rsidR="00C40A6F" w:rsidRPr="004C53EB" w:rsidRDefault="00C40A6F" w:rsidP="004C53EB">
      <w:pPr>
        <w:pStyle w:val="8DaftarPustaka"/>
        <w:rPr>
          <w:b/>
          <w:i/>
          <w:lang w:val="id-ID" w:eastAsia="id-ID"/>
        </w:rPr>
      </w:pPr>
      <w:r w:rsidRPr="004C53EB">
        <w:rPr>
          <w:b/>
          <w:i/>
          <w:lang w:val="id-ID" w:eastAsia="id-ID"/>
        </w:rPr>
        <w:t>Artikel atau bab dalam buku yang diedit</w:t>
      </w:r>
    </w:p>
    <w:p w:rsidR="00C40A6F" w:rsidRDefault="00C40A6F" w:rsidP="00C40A6F">
      <w:pPr>
        <w:pStyle w:val="8DaftarPustaka"/>
        <w:rPr>
          <w:lang w:val="id-ID" w:eastAsia="id-ID"/>
        </w:rPr>
      </w:pPr>
      <w:r>
        <w:rPr>
          <w:lang w:val="id-ID" w:eastAsia="id-ID"/>
        </w:rPr>
        <w:t xml:space="preserve">Eiser, S., Redpath, A., &amp; Rogers, N. (1987). Outcomes of early parenting: Knowns and unknowns. In A. P. Kern &amp; L. S. Maze (Ed.). </w:t>
      </w:r>
      <w:r>
        <w:rPr>
          <w:i/>
          <w:iCs/>
          <w:lang w:val="id-ID" w:eastAsia="id-ID"/>
        </w:rPr>
        <w:t xml:space="preserve">Logical thinking in children </w:t>
      </w:r>
      <w:r>
        <w:rPr>
          <w:lang w:val="id-ID" w:eastAsia="id-ID"/>
        </w:rPr>
        <w:t>(pp. 58-87). New York: Springer.</w:t>
      </w:r>
    </w:p>
    <w:p w:rsidR="00C40A6F" w:rsidRPr="004C53EB" w:rsidRDefault="00C40A6F" w:rsidP="004C53EB">
      <w:pPr>
        <w:pStyle w:val="8DaftarPustaka"/>
        <w:rPr>
          <w:b/>
          <w:i/>
          <w:lang w:val="id-ID" w:eastAsia="id-ID"/>
        </w:rPr>
      </w:pPr>
      <w:r w:rsidRPr="004C53EB">
        <w:rPr>
          <w:b/>
          <w:i/>
          <w:lang w:val="id-ID" w:eastAsia="id-ID"/>
        </w:rPr>
        <w:t>Artikel/istilah dalam buku referensi</w:t>
      </w:r>
    </w:p>
    <w:p w:rsidR="00C40A6F" w:rsidRDefault="00C40A6F" w:rsidP="00C40A6F">
      <w:pPr>
        <w:pStyle w:val="8DaftarPustaka"/>
        <w:rPr>
          <w:lang w:val="id-ID" w:eastAsia="id-ID"/>
        </w:rPr>
      </w:pPr>
      <w:r>
        <w:rPr>
          <w:lang w:val="id-ID" w:eastAsia="id-ID"/>
        </w:rPr>
        <w:t xml:space="preserve">Schneider, I. (1989). Bandicoots. In </w:t>
      </w:r>
      <w:r>
        <w:rPr>
          <w:i/>
          <w:iCs/>
          <w:lang w:val="id-ID" w:eastAsia="id-ID"/>
        </w:rPr>
        <w:t xml:space="preserve">Grzimek’s encyclopedia of mammals </w:t>
      </w:r>
      <w:r>
        <w:rPr>
          <w:lang w:val="id-ID" w:eastAsia="id-ID"/>
        </w:rPr>
        <w:t>(vol.1, pp. 300 304). New York: McGraw-Hill.</w:t>
      </w:r>
    </w:p>
    <w:p w:rsidR="00C40A6F" w:rsidRPr="004C53EB" w:rsidRDefault="00EF4C94" w:rsidP="004C53EB">
      <w:pPr>
        <w:pStyle w:val="8DaftarPustaka"/>
        <w:rPr>
          <w:b/>
          <w:i/>
          <w:lang w:val="id-ID" w:eastAsia="id-ID"/>
        </w:rPr>
      </w:pPr>
      <w:r w:rsidRPr="004C53EB">
        <w:rPr>
          <w:b/>
          <w:i/>
          <w:lang w:val="id-ID" w:eastAsia="id-ID"/>
        </w:rPr>
        <w:t>Naskah</w:t>
      </w:r>
      <w:r w:rsidR="00C40A6F" w:rsidRPr="004C53EB">
        <w:rPr>
          <w:b/>
          <w:i/>
          <w:lang w:val="id-ID" w:eastAsia="id-ID"/>
        </w:rPr>
        <w:t xml:space="preserve"> seminar, konferensi, dan sejenisnya.</w:t>
      </w:r>
    </w:p>
    <w:p w:rsidR="00C40A6F" w:rsidRPr="004C53EB" w:rsidRDefault="00C40A6F" w:rsidP="004C53EB">
      <w:pPr>
        <w:pStyle w:val="8DaftarPustaka"/>
        <w:rPr>
          <w:b/>
          <w:i/>
          <w:lang w:val="id-ID" w:eastAsia="id-ID"/>
        </w:rPr>
      </w:pPr>
      <w:r w:rsidRPr="004C53EB">
        <w:rPr>
          <w:b/>
          <w:i/>
          <w:lang w:val="id-ID" w:eastAsia="id-ID"/>
        </w:rPr>
        <w:t>(Sebelum terbit)</w:t>
      </w:r>
    </w:p>
    <w:p w:rsidR="00C40A6F" w:rsidRDefault="00C40A6F" w:rsidP="00C40A6F">
      <w:pPr>
        <w:pStyle w:val="8DaftarPustaka"/>
        <w:rPr>
          <w:lang w:val="id-ID" w:eastAsia="id-ID"/>
        </w:rPr>
      </w:pPr>
      <w:r>
        <w:rPr>
          <w:lang w:val="id-ID" w:eastAsia="id-ID"/>
        </w:rPr>
        <w:t xml:space="preserve">Crespo, C.J. (1998, March). </w:t>
      </w:r>
      <w:r>
        <w:rPr>
          <w:i/>
          <w:iCs/>
          <w:lang w:val="id-ID" w:eastAsia="id-ID"/>
        </w:rPr>
        <w:t xml:space="preserve">Update on national data on asthma. </w:t>
      </w:r>
      <w:r>
        <w:rPr>
          <w:lang w:val="id-ID" w:eastAsia="id-ID"/>
        </w:rPr>
        <w:t>Paper presented at the meeting of the National Asthma Education and Prevention Program, Leesburg, VA.</w:t>
      </w:r>
    </w:p>
    <w:p w:rsidR="00C40A6F" w:rsidRPr="004C53EB" w:rsidRDefault="00C40A6F" w:rsidP="004C53EB">
      <w:pPr>
        <w:pStyle w:val="8DaftarPustaka"/>
        <w:rPr>
          <w:b/>
          <w:i/>
        </w:rPr>
      </w:pPr>
      <w:r w:rsidRPr="004C53EB">
        <w:rPr>
          <w:b/>
          <w:i/>
          <w:lang w:val="id-ID"/>
        </w:rPr>
        <w:t>(Terbit cetak)</w:t>
      </w:r>
    </w:p>
    <w:p w:rsidR="00C40A6F" w:rsidRDefault="00C40A6F" w:rsidP="00C40A6F">
      <w:pPr>
        <w:pStyle w:val="8DaftarPustaka"/>
        <w:rPr>
          <w:lang w:val="id-ID" w:eastAsia="id-ID"/>
        </w:rPr>
      </w:pPr>
      <w:proofErr w:type="gramStart"/>
      <w:r>
        <w:t xml:space="preserve">Williams, J., &amp; </w:t>
      </w:r>
      <w:proofErr w:type="spellStart"/>
      <w:r>
        <w:t>Seary</w:t>
      </w:r>
      <w:proofErr w:type="spellEnd"/>
      <w:r>
        <w:t>, K. (2010).</w:t>
      </w:r>
      <w:proofErr w:type="gramEnd"/>
      <w:r>
        <w:t xml:space="preserve"> </w:t>
      </w:r>
      <w:proofErr w:type="gramStart"/>
      <w:r>
        <w:t>Bridging the divide: Scaffolding the learning experiences of the mature age student.</w:t>
      </w:r>
      <w:proofErr w:type="gramEnd"/>
      <w:r>
        <w:t xml:space="preserve"> In J. Terrell (Ed.), </w:t>
      </w:r>
      <w:r w:rsidRPr="00161D72">
        <w:rPr>
          <w:i/>
        </w:rPr>
        <w:t>Making the links: Learning, teaching and high quality student outcomes</w:t>
      </w:r>
      <w:r>
        <w:t xml:space="preserve">. </w:t>
      </w:r>
      <w:proofErr w:type="gramStart"/>
      <w:r>
        <w:t>Proceedings of the 9</w:t>
      </w:r>
      <w:r w:rsidRPr="00161D72">
        <w:rPr>
          <w:vertAlign w:val="superscript"/>
        </w:rPr>
        <w:t>th</w:t>
      </w:r>
      <w:r>
        <w:t xml:space="preserve"> Conference of the New Zealand Association of Bridging Educators (pp. 104-116).</w:t>
      </w:r>
      <w:proofErr w:type="gramEnd"/>
      <w:r>
        <w:t xml:space="preserve"> Wellington, New Zealand.</w:t>
      </w:r>
    </w:p>
    <w:p w:rsidR="00BD33CD" w:rsidRDefault="00BD33CD" w:rsidP="004C53EB">
      <w:pPr>
        <w:pStyle w:val="8DaftarPustaka"/>
        <w:rPr>
          <w:b/>
          <w:i/>
        </w:rPr>
      </w:pPr>
    </w:p>
    <w:p w:rsidR="00BD33CD" w:rsidRDefault="00BD33CD" w:rsidP="004C53EB">
      <w:pPr>
        <w:pStyle w:val="8DaftarPustaka"/>
        <w:rPr>
          <w:b/>
          <w:i/>
        </w:rPr>
      </w:pPr>
    </w:p>
    <w:p w:rsidR="00C40A6F" w:rsidRPr="004C53EB" w:rsidRDefault="00C40A6F" w:rsidP="004C53EB">
      <w:pPr>
        <w:pStyle w:val="8DaftarPustaka"/>
        <w:rPr>
          <w:b/>
          <w:i/>
        </w:rPr>
      </w:pPr>
      <w:r w:rsidRPr="004C53EB">
        <w:rPr>
          <w:b/>
          <w:i/>
          <w:lang w:val="id-ID"/>
        </w:rPr>
        <w:lastRenderedPageBreak/>
        <w:t xml:space="preserve">(Terbit </w:t>
      </w:r>
      <w:r w:rsidRPr="004C53EB">
        <w:rPr>
          <w:b/>
          <w:i/>
        </w:rPr>
        <w:t>online)</w:t>
      </w:r>
    </w:p>
    <w:p w:rsidR="00C40A6F" w:rsidRDefault="00C40A6F" w:rsidP="00C40A6F">
      <w:pPr>
        <w:pStyle w:val="8DaftarPustaka"/>
      </w:pPr>
      <w:proofErr w:type="spellStart"/>
      <w:proofErr w:type="gramStart"/>
      <w:r>
        <w:t>Cannan</w:t>
      </w:r>
      <w:proofErr w:type="spellEnd"/>
      <w:r>
        <w:t>, J. (2008).</w:t>
      </w:r>
      <w:proofErr w:type="gramEnd"/>
      <w:r>
        <w:t xml:space="preserve"> Using practice based learning at a dual-sector tertiary institution: A discussion of current practice. In R. K. </w:t>
      </w:r>
      <w:proofErr w:type="spellStart"/>
      <w:r>
        <w:t>Coll</w:t>
      </w:r>
      <w:proofErr w:type="spellEnd"/>
      <w:r>
        <w:t xml:space="preserve">, &amp; K. </w:t>
      </w:r>
      <w:proofErr w:type="spellStart"/>
      <w:r>
        <w:t>Hoskyn</w:t>
      </w:r>
      <w:proofErr w:type="spellEnd"/>
      <w:r>
        <w:t xml:space="preserve"> (Eds.), </w:t>
      </w:r>
      <w:r w:rsidRPr="00161D72">
        <w:rPr>
          <w:i/>
        </w:rPr>
        <w:t>Working together: Putting the cooperative into cooperative education</w:t>
      </w:r>
      <w:r>
        <w:t xml:space="preserve">. </w:t>
      </w:r>
      <w:proofErr w:type="gramStart"/>
      <w:r>
        <w:t>Conference proceedings of the New Zealand Association for Cooperative Education, New Plymouth, New Zealand.</w:t>
      </w:r>
      <w:proofErr w:type="gramEnd"/>
      <w:r>
        <w:t xml:space="preserve"> Retrieved from </w:t>
      </w:r>
      <w:r w:rsidRPr="00CF67CE">
        <w:rPr>
          <w:u w:val="single"/>
        </w:rPr>
        <w:t>http://www.nzace.ac.nz/conferences/papers/Proceedings_2008</w:t>
      </w:r>
      <w:r w:rsidR="00CF67CE" w:rsidRPr="00CF67CE">
        <w:rPr>
          <w:u w:val="single"/>
        </w:rPr>
        <w:br/>
      </w:r>
      <w:r w:rsidRPr="00CF67CE">
        <w:rPr>
          <w:u w:val="single"/>
        </w:rPr>
        <w:t>.</w:t>
      </w:r>
      <w:proofErr w:type="spellStart"/>
      <w:r w:rsidRPr="00CF67CE">
        <w:rPr>
          <w:u w:val="single"/>
        </w:rPr>
        <w:t>pdf</w:t>
      </w:r>
      <w:proofErr w:type="spellEnd"/>
    </w:p>
    <w:p w:rsidR="00C40A6F" w:rsidRDefault="00C40A6F" w:rsidP="00C40A6F">
      <w:pPr>
        <w:pStyle w:val="8DaftarPustaka"/>
      </w:pPr>
      <w:proofErr w:type="spellStart"/>
      <w:r>
        <w:t>MacColl</w:t>
      </w:r>
      <w:proofErr w:type="spellEnd"/>
      <w:r>
        <w:t xml:space="preserve">, F., Ker, I., </w:t>
      </w:r>
      <w:proofErr w:type="spellStart"/>
      <w:r>
        <w:t>Huband</w:t>
      </w:r>
      <w:proofErr w:type="spellEnd"/>
      <w:r>
        <w:t xml:space="preserve">, A., </w:t>
      </w:r>
      <w:proofErr w:type="spellStart"/>
      <w:r>
        <w:t>Veith</w:t>
      </w:r>
      <w:proofErr w:type="spellEnd"/>
      <w:r>
        <w:t xml:space="preserve">, G., &amp; Taylor, J. (2009, November 12-13). </w:t>
      </w:r>
      <w:proofErr w:type="spellStart"/>
      <w:proofErr w:type="gramStart"/>
      <w:r w:rsidRPr="00161D72">
        <w:rPr>
          <w:i/>
        </w:rPr>
        <w:t>Minimising</w:t>
      </w:r>
      <w:proofErr w:type="spellEnd"/>
      <w:r w:rsidRPr="00161D72">
        <w:rPr>
          <w:i/>
        </w:rPr>
        <w:t xml:space="preserve"> </w:t>
      </w:r>
      <w:proofErr w:type="spellStart"/>
      <w:r w:rsidRPr="00161D72">
        <w:rPr>
          <w:i/>
        </w:rPr>
        <w:t>pedestriancyclist</w:t>
      </w:r>
      <w:proofErr w:type="spellEnd"/>
      <w:r w:rsidRPr="00161D72">
        <w:rPr>
          <w:i/>
        </w:rPr>
        <w:t xml:space="preserve"> conflict on paths</w:t>
      </w:r>
      <w:r>
        <w:t>.</w:t>
      </w:r>
      <w:proofErr w:type="gramEnd"/>
      <w:r>
        <w:t xml:space="preserve"> Paper presented at the Seventh New Zealand Cycling Conference, New Plymouth, New Zealand. Retrieved from </w:t>
      </w:r>
      <w:r w:rsidRPr="00CF67CE">
        <w:rPr>
          <w:u w:val="single"/>
        </w:rPr>
        <w:t>http://cyclingconf.org.nz/system/files/NZCyclingConf09_2A_MacColl_</w:t>
      </w:r>
      <w:r w:rsidR="00CF67CE" w:rsidRPr="00CF67CE">
        <w:rPr>
          <w:u w:val="single"/>
        </w:rPr>
        <w:br/>
      </w:r>
      <w:r w:rsidRPr="00CF67CE">
        <w:rPr>
          <w:u w:val="single"/>
        </w:rPr>
        <w:t>PedCycleConflicts.pdf</w:t>
      </w:r>
    </w:p>
    <w:p w:rsidR="004C53EB" w:rsidRPr="004C53EB" w:rsidRDefault="004C53EB" w:rsidP="00C40A6F">
      <w:pPr>
        <w:pStyle w:val="8DaftarPustaka"/>
        <w:rPr>
          <w:b/>
          <w:i/>
        </w:rPr>
      </w:pPr>
    </w:p>
    <w:p w:rsidR="00C40A6F" w:rsidRPr="004C53EB" w:rsidRDefault="00C40A6F" w:rsidP="004C53EB">
      <w:pPr>
        <w:pStyle w:val="8DaftarPustaka"/>
        <w:rPr>
          <w:b/>
          <w:i/>
        </w:rPr>
      </w:pPr>
      <w:r w:rsidRPr="004C53EB">
        <w:rPr>
          <w:b/>
          <w:i/>
          <w:lang w:val="id-ID"/>
        </w:rPr>
        <w:t xml:space="preserve">Skripsi, </w:t>
      </w:r>
      <w:proofErr w:type="spellStart"/>
      <w:r w:rsidRPr="004C53EB">
        <w:rPr>
          <w:b/>
          <w:i/>
        </w:rPr>
        <w:t>Tesis</w:t>
      </w:r>
      <w:proofErr w:type="spellEnd"/>
      <w:r w:rsidRPr="004C53EB">
        <w:rPr>
          <w:b/>
          <w:i/>
          <w:lang w:val="id-ID"/>
        </w:rPr>
        <w:t>, Disertasi</w:t>
      </w:r>
      <w:r w:rsidRPr="004C53EB">
        <w:rPr>
          <w:b/>
          <w:i/>
        </w:rPr>
        <w:t xml:space="preserve"> </w:t>
      </w:r>
    </w:p>
    <w:p w:rsidR="00C40A6F" w:rsidRPr="004C53EB" w:rsidRDefault="00C40A6F" w:rsidP="004C53EB">
      <w:pPr>
        <w:pStyle w:val="8DaftarPustaka"/>
        <w:rPr>
          <w:b/>
          <w:i/>
        </w:rPr>
      </w:pPr>
      <w:r w:rsidRPr="004C53EB">
        <w:rPr>
          <w:b/>
          <w:i/>
        </w:rPr>
        <w:t>(</w:t>
      </w:r>
      <w:proofErr w:type="gramStart"/>
      <w:r w:rsidRPr="004C53EB">
        <w:rPr>
          <w:b/>
          <w:i/>
        </w:rPr>
        <w:t>print</w:t>
      </w:r>
      <w:proofErr w:type="gramEnd"/>
      <w:r w:rsidRPr="004C53EB">
        <w:rPr>
          <w:b/>
          <w:i/>
        </w:rPr>
        <w:t xml:space="preserve">) </w:t>
      </w:r>
    </w:p>
    <w:p w:rsidR="00C40A6F" w:rsidRDefault="00C40A6F" w:rsidP="00C40A6F">
      <w:pPr>
        <w:pStyle w:val="8DaftarPustaka"/>
      </w:pPr>
      <w:r>
        <w:t xml:space="preserve">Johnson, S. (2013). </w:t>
      </w:r>
      <w:proofErr w:type="gramStart"/>
      <w:r w:rsidRPr="00FF5DCB">
        <w:rPr>
          <w:i/>
        </w:rPr>
        <w:t>Style strategies</w:t>
      </w:r>
      <w:r>
        <w:t xml:space="preserve"> (Master’s thesis).</w:t>
      </w:r>
      <w:proofErr w:type="gramEnd"/>
      <w:r>
        <w:t xml:space="preserve"> </w:t>
      </w:r>
      <w:r w:rsidRPr="00FF2BB2">
        <w:rPr>
          <w:bCs/>
          <w:lang w:val="id-ID"/>
        </w:rPr>
        <w:t>Universal College of Learning</w:t>
      </w:r>
      <w:r>
        <w:t xml:space="preserve">, </w:t>
      </w:r>
      <w:proofErr w:type="spellStart"/>
      <w:r>
        <w:t>Whanganui</w:t>
      </w:r>
      <w:proofErr w:type="spellEnd"/>
      <w:r>
        <w:t xml:space="preserve"> School of Design, </w:t>
      </w:r>
      <w:proofErr w:type="spellStart"/>
      <w:r>
        <w:t>Whanganui</w:t>
      </w:r>
      <w:proofErr w:type="spellEnd"/>
      <w:r>
        <w:t>, New Zealand.</w:t>
      </w:r>
    </w:p>
    <w:p w:rsidR="00C40A6F" w:rsidRPr="004C53EB" w:rsidRDefault="00C40A6F" w:rsidP="004C53EB">
      <w:pPr>
        <w:pStyle w:val="8DaftarPustaka"/>
        <w:rPr>
          <w:b/>
          <w:i/>
        </w:rPr>
      </w:pPr>
      <w:r w:rsidRPr="004C53EB">
        <w:rPr>
          <w:b/>
          <w:i/>
        </w:rPr>
        <w:t>(</w:t>
      </w:r>
      <w:proofErr w:type="gramStart"/>
      <w:r w:rsidRPr="004C53EB">
        <w:rPr>
          <w:b/>
          <w:i/>
        </w:rPr>
        <w:t>online</w:t>
      </w:r>
      <w:proofErr w:type="gramEnd"/>
      <w:r w:rsidRPr="004C53EB">
        <w:rPr>
          <w:b/>
          <w:i/>
        </w:rPr>
        <w:t xml:space="preserve">) </w:t>
      </w:r>
    </w:p>
    <w:p w:rsidR="00C40A6F" w:rsidRDefault="00C40A6F" w:rsidP="00C40A6F">
      <w:pPr>
        <w:pStyle w:val="8DaftarPustaka"/>
        <w:rPr>
          <w:lang w:val="id-ID" w:eastAsia="id-ID"/>
        </w:rPr>
      </w:pPr>
      <w:proofErr w:type="gramStart"/>
      <w:r>
        <w:t>Mann, D. L. (2010).</w:t>
      </w:r>
      <w:proofErr w:type="gramEnd"/>
      <w:r>
        <w:t xml:space="preserve"> </w:t>
      </w:r>
      <w:r w:rsidRPr="00FF5DCB">
        <w:rPr>
          <w:i/>
        </w:rPr>
        <w:t>Vision and expertise for interceptive actions in sport</w:t>
      </w:r>
      <w:r>
        <w:t xml:space="preserve"> (Doctoral dissertation, The University of New South Wales, Sydney, Australia). Retrieved from http://handle.unsw.edu.au/1959.4/44704</w:t>
      </w:r>
    </w:p>
    <w:p w:rsidR="00C40A6F" w:rsidRDefault="00C40A6F" w:rsidP="00C40A6F">
      <w:pPr>
        <w:pStyle w:val="8DaftarPustaka"/>
        <w:rPr>
          <w:lang w:val="id-ID" w:eastAsia="id-ID"/>
        </w:rPr>
      </w:pPr>
    </w:p>
    <w:p w:rsidR="00C40A6F" w:rsidRPr="004C53EB" w:rsidRDefault="00C40A6F" w:rsidP="004C53EB">
      <w:pPr>
        <w:pStyle w:val="8DaftarPustaka"/>
        <w:rPr>
          <w:b/>
          <w:sz w:val="22"/>
          <w:lang w:val="id-ID" w:eastAsia="id-ID"/>
        </w:rPr>
      </w:pPr>
      <w:r w:rsidRPr="004C53EB">
        <w:rPr>
          <w:b/>
          <w:sz w:val="22"/>
          <w:lang w:val="id-ID" w:eastAsia="id-ID"/>
        </w:rPr>
        <w:t>Serial</w:t>
      </w:r>
    </w:p>
    <w:p w:rsidR="00C40A6F" w:rsidRPr="004C53EB" w:rsidRDefault="00C40A6F" w:rsidP="004C53EB">
      <w:pPr>
        <w:pStyle w:val="8DaftarPustaka"/>
        <w:rPr>
          <w:b/>
          <w:i/>
          <w:lang w:val="id-ID" w:eastAsia="id-ID"/>
        </w:rPr>
      </w:pPr>
      <w:r w:rsidRPr="004C53EB">
        <w:rPr>
          <w:b/>
          <w:i/>
          <w:lang w:val="id-ID" w:eastAsia="id-ID"/>
        </w:rPr>
        <w:t>Artikel Jurnal</w:t>
      </w:r>
    </w:p>
    <w:p w:rsidR="00C40A6F" w:rsidRDefault="00C40A6F" w:rsidP="00C40A6F">
      <w:pPr>
        <w:pStyle w:val="8DaftarPustaka"/>
        <w:rPr>
          <w:lang w:val="id-ID" w:eastAsia="id-ID"/>
        </w:rPr>
      </w:pPr>
      <w:r>
        <w:rPr>
          <w:lang w:val="id-ID" w:eastAsia="id-ID"/>
        </w:rPr>
        <w:t xml:space="preserve">Clark, L.A., Kochanska, G., &amp; Ready, R. (2000). Mothers’ personality and its interaction with child temperament as predictors of parenting behavior. </w:t>
      </w:r>
      <w:r>
        <w:rPr>
          <w:i/>
          <w:iCs/>
          <w:lang w:val="id-ID" w:eastAsia="id-ID"/>
        </w:rPr>
        <w:t>Journal of Personality and Social Psychology</w:t>
      </w:r>
      <w:r>
        <w:rPr>
          <w:lang w:val="id-ID" w:eastAsia="id-ID"/>
        </w:rPr>
        <w:t>, 79, 274-285.</w:t>
      </w:r>
    </w:p>
    <w:p w:rsidR="00C40A6F" w:rsidRPr="004C53EB" w:rsidRDefault="00C40A6F" w:rsidP="004C53EB">
      <w:pPr>
        <w:pStyle w:val="8DaftarPustaka"/>
        <w:rPr>
          <w:b/>
          <w:i/>
          <w:lang w:val="id-ID" w:eastAsia="id-ID"/>
        </w:rPr>
      </w:pPr>
      <w:r w:rsidRPr="004C53EB">
        <w:rPr>
          <w:b/>
          <w:i/>
          <w:lang w:val="id-ID" w:eastAsia="id-ID"/>
        </w:rPr>
        <w:t>Artikel Majalah</w:t>
      </w:r>
    </w:p>
    <w:p w:rsidR="00C40A6F" w:rsidRDefault="00C40A6F" w:rsidP="00C40A6F">
      <w:pPr>
        <w:pStyle w:val="8DaftarPustaka"/>
        <w:rPr>
          <w:lang w:val="id-ID" w:eastAsia="id-ID"/>
        </w:rPr>
      </w:pPr>
      <w:r>
        <w:rPr>
          <w:lang w:val="id-ID" w:eastAsia="id-ID"/>
        </w:rPr>
        <w:t xml:space="preserve">Greenberg, G. (2001, August 13). As good as dead: Is there really such a thing as brain death? </w:t>
      </w:r>
      <w:r>
        <w:rPr>
          <w:i/>
          <w:iCs/>
          <w:lang w:val="id-ID" w:eastAsia="id-ID"/>
        </w:rPr>
        <w:t>New Yorker</w:t>
      </w:r>
      <w:r>
        <w:rPr>
          <w:lang w:val="id-ID" w:eastAsia="id-ID"/>
        </w:rPr>
        <w:t>, 36-41.</w:t>
      </w:r>
    </w:p>
    <w:p w:rsidR="00C40A6F" w:rsidRPr="004C53EB" w:rsidRDefault="00C40A6F" w:rsidP="004C53EB">
      <w:pPr>
        <w:pStyle w:val="8DaftarPustaka"/>
        <w:rPr>
          <w:b/>
          <w:i/>
          <w:lang w:val="id-ID" w:eastAsia="id-ID"/>
        </w:rPr>
      </w:pPr>
      <w:r w:rsidRPr="004C53EB">
        <w:rPr>
          <w:b/>
          <w:i/>
          <w:lang w:val="id-ID" w:eastAsia="id-ID"/>
        </w:rPr>
        <w:t>Artikel surat kabar</w:t>
      </w:r>
    </w:p>
    <w:p w:rsidR="00C40A6F" w:rsidRDefault="00C40A6F" w:rsidP="00C40A6F">
      <w:pPr>
        <w:pStyle w:val="8DaftarPustaka"/>
        <w:rPr>
          <w:lang w:val="id-ID" w:eastAsia="id-ID"/>
        </w:rPr>
      </w:pPr>
      <w:r>
        <w:rPr>
          <w:lang w:val="id-ID" w:eastAsia="id-ID"/>
        </w:rPr>
        <w:t xml:space="preserve">Crossette, Barbara. (1990, January 23). India lodges first charges in arms Scandal. </w:t>
      </w:r>
      <w:r>
        <w:rPr>
          <w:i/>
          <w:iCs/>
          <w:lang w:val="id-ID" w:eastAsia="id-ID"/>
        </w:rPr>
        <w:t>New York Times</w:t>
      </w:r>
      <w:r>
        <w:rPr>
          <w:lang w:val="id-ID" w:eastAsia="id-ID"/>
        </w:rPr>
        <w:t>, A4.</w:t>
      </w:r>
    </w:p>
    <w:p w:rsidR="00C40A6F" w:rsidRPr="004C53EB" w:rsidRDefault="00C40A6F" w:rsidP="004C53EB">
      <w:pPr>
        <w:pStyle w:val="8DaftarPustaka"/>
        <w:rPr>
          <w:b/>
          <w:i/>
          <w:lang w:val="id-ID" w:eastAsia="id-ID"/>
        </w:rPr>
      </w:pPr>
      <w:r w:rsidRPr="004C53EB">
        <w:rPr>
          <w:b/>
          <w:i/>
          <w:lang w:val="id-ID" w:eastAsia="id-ID"/>
        </w:rPr>
        <w:t>Artikel surat kabar, tanpa penulis</w:t>
      </w:r>
    </w:p>
    <w:p w:rsidR="00C40A6F" w:rsidRDefault="00C40A6F" w:rsidP="00C40A6F">
      <w:pPr>
        <w:pStyle w:val="8DaftarPustaka"/>
        <w:rPr>
          <w:lang w:val="id-ID" w:eastAsia="id-ID"/>
        </w:rPr>
      </w:pPr>
      <w:r>
        <w:rPr>
          <w:lang w:val="id-ID" w:eastAsia="id-ID"/>
        </w:rPr>
        <w:t xml:space="preserve">Understanding early years as a prerequisite to development. (1986, May 4). </w:t>
      </w:r>
      <w:r>
        <w:rPr>
          <w:i/>
          <w:iCs/>
          <w:lang w:val="id-ID" w:eastAsia="id-ID"/>
        </w:rPr>
        <w:t xml:space="preserve">The Wall Street Journal, </w:t>
      </w:r>
      <w:r>
        <w:rPr>
          <w:lang w:val="id-ID" w:eastAsia="id-ID"/>
        </w:rPr>
        <w:t>p. 8.</w:t>
      </w:r>
    </w:p>
    <w:p w:rsidR="00C40A6F" w:rsidRPr="004C53EB" w:rsidRDefault="00C40A6F" w:rsidP="004C53EB">
      <w:pPr>
        <w:pStyle w:val="8DaftarPustaka"/>
        <w:rPr>
          <w:b/>
          <w:i/>
          <w:lang w:val="id-ID" w:eastAsia="id-ID"/>
        </w:rPr>
      </w:pPr>
      <w:r w:rsidRPr="004C53EB">
        <w:rPr>
          <w:b/>
          <w:i/>
          <w:lang w:val="id-ID" w:eastAsia="id-ID"/>
        </w:rPr>
        <w:t>Resensi buku dalam jurnal</w:t>
      </w:r>
    </w:p>
    <w:p w:rsidR="00C40A6F" w:rsidRDefault="00C40A6F" w:rsidP="00C40A6F">
      <w:pPr>
        <w:pStyle w:val="8DaftarPustaka"/>
        <w:rPr>
          <w:lang w:val="id-ID" w:eastAsia="id-ID"/>
        </w:rPr>
      </w:pPr>
      <w:r>
        <w:rPr>
          <w:lang w:val="id-ID" w:eastAsia="id-ID"/>
        </w:rPr>
        <w:t xml:space="preserve">Grabill, C. M., &amp; Kaslow, N. J. (1999). Anounce of prevention: Improving children's mental health for the 21st century [Review of the book </w:t>
      </w:r>
      <w:r>
        <w:rPr>
          <w:i/>
          <w:iCs/>
          <w:lang w:val="id-ID" w:eastAsia="id-ID"/>
        </w:rPr>
        <w:t>Handbook of prevention and treatment with children and adolescents]. Journal of Clinical Child Psychology</w:t>
      </w:r>
      <w:r>
        <w:rPr>
          <w:lang w:val="id-ID" w:eastAsia="id-ID"/>
        </w:rPr>
        <w:t>, 28, 115 116.</w:t>
      </w:r>
    </w:p>
    <w:p w:rsidR="00C40A6F" w:rsidRPr="004C53EB" w:rsidRDefault="00C40A6F" w:rsidP="004C53EB">
      <w:pPr>
        <w:pStyle w:val="8DaftarPustaka"/>
        <w:rPr>
          <w:b/>
          <w:i/>
          <w:lang w:val="id-ID" w:eastAsia="id-ID"/>
        </w:rPr>
      </w:pPr>
      <w:r w:rsidRPr="004C53EB">
        <w:rPr>
          <w:b/>
          <w:i/>
          <w:lang w:val="id-ID" w:eastAsia="id-ID"/>
        </w:rPr>
        <w:t>Resensi film dalam jurnal</w:t>
      </w:r>
    </w:p>
    <w:p w:rsidR="00C40A6F" w:rsidRDefault="00C40A6F" w:rsidP="00C40A6F">
      <w:pPr>
        <w:pStyle w:val="8DaftarPustaka"/>
        <w:rPr>
          <w:lang w:val="id-ID" w:eastAsia="id-ID"/>
        </w:rPr>
      </w:pPr>
      <w:r>
        <w:rPr>
          <w:lang w:val="id-ID" w:eastAsia="id-ID"/>
        </w:rPr>
        <w:t xml:space="preserve">Lane, A. (2000, December 11). Come fly with me [Review of the motion picture </w:t>
      </w:r>
      <w:r>
        <w:rPr>
          <w:i/>
          <w:iCs/>
          <w:lang w:val="id-ID" w:eastAsia="id-ID"/>
        </w:rPr>
        <w:t>Crouching tiger, hidden dragon</w:t>
      </w:r>
      <w:r>
        <w:rPr>
          <w:lang w:val="id-ID" w:eastAsia="id-ID"/>
        </w:rPr>
        <w:t xml:space="preserve">]. </w:t>
      </w:r>
      <w:r>
        <w:rPr>
          <w:i/>
          <w:iCs/>
          <w:lang w:val="id-ID" w:eastAsia="id-ID"/>
        </w:rPr>
        <w:t>The New Yorker</w:t>
      </w:r>
      <w:r>
        <w:rPr>
          <w:lang w:val="id-ID" w:eastAsia="id-ID"/>
        </w:rPr>
        <w:t>, 129-131</w:t>
      </w:r>
    </w:p>
    <w:p w:rsidR="00C40A6F" w:rsidRPr="004C53EB" w:rsidRDefault="00C40A6F" w:rsidP="004C53EB">
      <w:pPr>
        <w:pStyle w:val="8DaftarPustaka"/>
        <w:rPr>
          <w:b/>
          <w:i/>
          <w:lang w:val="id-ID" w:eastAsia="id-ID"/>
        </w:rPr>
      </w:pPr>
      <w:r w:rsidRPr="004C53EB">
        <w:rPr>
          <w:b/>
          <w:i/>
          <w:lang w:val="id-ID" w:eastAsia="id-ID"/>
        </w:rPr>
        <w:t>Wawancara</w:t>
      </w:r>
    </w:p>
    <w:p w:rsidR="00C40A6F" w:rsidRDefault="00C40A6F" w:rsidP="00C40A6F">
      <w:pPr>
        <w:pStyle w:val="8DaftarPustaka"/>
        <w:rPr>
          <w:lang w:val="id-ID" w:eastAsia="id-ID"/>
        </w:rPr>
      </w:pPr>
      <w:r>
        <w:rPr>
          <w:lang w:val="id-ID" w:eastAsia="id-ID"/>
        </w:rPr>
        <w:t>White, Donna. (1992, December 25). Personal interview.</w:t>
      </w:r>
    </w:p>
    <w:p w:rsidR="00C40A6F" w:rsidRDefault="00C40A6F" w:rsidP="00C40A6F">
      <w:pPr>
        <w:pStyle w:val="8DaftarPustaka"/>
        <w:rPr>
          <w:lang w:val="id-ID" w:eastAsia="id-ID"/>
        </w:rPr>
      </w:pPr>
    </w:p>
    <w:p w:rsidR="00C40A6F" w:rsidRPr="004C53EB" w:rsidRDefault="00C40A6F" w:rsidP="004C53EB">
      <w:pPr>
        <w:pStyle w:val="8DaftarPustaka"/>
        <w:rPr>
          <w:b/>
          <w:sz w:val="22"/>
          <w:lang w:val="id-ID" w:eastAsia="id-ID"/>
        </w:rPr>
      </w:pPr>
      <w:r w:rsidRPr="004C53EB">
        <w:rPr>
          <w:b/>
          <w:sz w:val="22"/>
          <w:lang w:val="id-ID" w:eastAsia="id-ID"/>
        </w:rPr>
        <w:t>Karya Lain Dan Karya Noncetak</w:t>
      </w:r>
    </w:p>
    <w:p w:rsidR="00C40A6F" w:rsidRPr="004C53EB" w:rsidRDefault="00C40A6F" w:rsidP="004C53EB">
      <w:pPr>
        <w:pStyle w:val="8DaftarPustaka"/>
        <w:rPr>
          <w:b/>
          <w:i/>
          <w:lang w:val="id-ID" w:eastAsia="id-ID"/>
        </w:rPr>
      </w:pPr>
      <w:r w:rsidRPr="004C53EB">
        <w:rPr>
          <w:b/>
          <w:i/>
          <w:lang w:val="id-ID" w:eastAsia="id-ID"/>
        </w:rPr>
        <w:t>Acara Televisi</w:t>
      </w:r>
    </w:p>
    <w:p w:rsidR="00C40A6F" w:rsidRDefault="00C40A6F" w:rsidP="00C40A6F">
      <w:pPr>
        <w:pStyle w:val="8DaftarPustaka"/>
        <w:rPr>
          <w:lang w:val="id-ID" w:eastAsia="id-ID"/>
        </w:rPr>
      </w:pPr>
      <w:r>
        <w:rPr>
          <w:lang w:val="id-ID" w:eastAsia="id-ID"/>
        </w:rPr>
        <w:t xml:space="preserve">Crystal, L. (Executive Producer). (1993, October 11). </w:t>
      </w:r>
      <w:r>
        <w:rPr>
          <w:i/>
          <w:iCs/>
          <w:lang w:val="id-ID" w:eastAsia="id-ID"/>
        </w:rPr>
        <w:t xml:space="preserve">The MacNeil/Lehrer news hour. </w:t>
      </w:r>
      <w:r>
        <w:rPr>
          <w:lang w:val="id-ID" w:eastAsia="id-ID"/>
        </w:rPr>
        <w:t>[Television broadcast]. New York and Washington, DC: Public Broadcasting Service.</w:t>
      </w:r>
    </w:p>
    <w:p w:rsidR="00C40A6F" w:rsidRPr="004C53EB" w:rsidRDefault="00C40A6F" w:rsidP="004C53EB">
      <w:pPr>
        <w:pStyle w:val="8DaftarPustaka"/>
        <w:rPr>
          <w:b/>
          <w:i/>
          <w:lang w:val="id-ID" w:eastAsia="id-ID"/>
        </w:rPr>
      </w:pPr>
      <w:r w:rsidRPr="004C53EB">
        <w:rPr>
          <w:b/>
          <w:i/>
          <w:lang w:val="id-ID" w:eastAsia="id-ID"/>
        </w:rPr>
        <w:t>Kaset Video/VCD</w:t>
      </w:r>
    </w:p>
    <w:p w:rsidR="00C40A6F" w:rsidRDefault="00C40A6F" w:rsidP="00C40A6F">
      <w:pPr>
        <w:pStyle w:val="8DaftarPustaka"/>
        <w:rPr>
          <w:lang w:val="id-ID" w:eastAsia="id-ID"/>
        </w:rPr>
      </w:pPr>
      <w:r>
        <w:rPr>
          <w:lang w:val="id-ID" w:eastAsia="id-ID"/>
        </w:rPr>
        <w:t xml:space="preserve">National Geographic Society (Producer). (1987). </w:t>
      </w:r>
      <w:r>
        <w:rPr>
          <w:i/>
          <w:iCs/>
          <w:lang w:val="id-ID" w:eastAsia="id-ID"/>
        </w:rPr>
        <w:t xml:space="preserve">In the shadow of Vesuvius. </w:t>
      </w:r>
      <w:r>
        <w:rPr>
          <w:lang w:val="id-ID" w:eastAsia="id-ID"/>
        </w:rPr>
        <w:t>[Videotape]. Washington, DC: National Geographic Society.</w:t>
      </w:r>
    </w:p>
    <w:p w:rsidR="00C40A6F" w:rsidRPr="004C53EB" w:rsidRDefault="00C40A6F" w:rsidP="004C53EB">
      <w:pPr>
        <w:pStyle w:val="8DaftarPustaka"/>
        <w:rPr>
          <w:b/>
          <w:i/>
          <w:lang w:val="id-ID" w:eastAsia="id-ID"/>
        </w:rPr>
      </w:pPr>
      <w:r w:rsidRPr="004C53EB">
        <w:rPr>
          <w:b/>
          <w:i/>
          <w:lang w:val="id-ID" w:eastAsia="id-ID"/>
        </w:rPr>
        <w:t>Kaset Audio</w:t>
      </w:r>
    </w:p>
    <w:p w:rsidR="00C40A6F" w:rsidRDefault="00C40A6F" w:rsidP="00C40A6F">
      <w:pPr>
        <w:pStyle w:val="8DaftarPustaka"/>
        <w:rPr>
          <w:lang w:val="id-ID" w:eastAsia="id-ID"/>
        </w:rPr>
      </w:pPr>
      <w:r>
        <w:rPr>
          <w:lang w:val="id-ID" w:eastAsia="id-ID"/>
        </w:rPr>
        <w:t xml:space="preserve">McFerrin, Bobby (Vocalist). (1990). </w:t>
      </w:r>
      <w:r>
        <w:rPr>
          <w:i/>
          <w:iCs/>
          <w:lang w:val="id-ID" w:eastAsia="id-ID"/>
        </w:rPr>
        <w:t xml:space="preserve">Medicine music </w:t>
      </w:r>
      <w:r>
        <w:rPr>
          <w:lang w:val="id-ID" w:eastAsia="id-ID"/>
        </w:rPr>
        <w:t>[Audio Recording]. Hollywood, CA: EMI-USA.</w:t>
      </w:r>
    </w:p>
    <w:p w:rsidR="00BD33CD" w:rsidRDefault="00BD33CD" w:rsidP="004C53EB">
      <w:pPr>
        <w:pStyle w:val="8DaftarPustaka"/>
        <w:rPr>
          <w:b/>
          <w:i/>
          <w:lang w:eastAsia="id-ID"/>
        </w:rPr>
      </w:pPr>
    </w:p>
    <w:p w:rsidR="00BD33CD" w:rsidRDefault="00BD33CD" w:rsidP="004C53EB">
      <w:pPr>
        <w:pStyle w:val="8DaftarPustaka"/>
        <w:rPr>
          <w:b/>
          <w:i/>
          <w:lang w:eastAsia="id-ID"/>
        </w:rPr>
      </w:pPr>
    </w:p>
    <w:p w:rsidR="00C40A6F" w:rsidRPr="004C53EB" w:rsidRDefault="00C40A6F" w:rsidP="004C53EB">
      <w:pPr>
        <w:pStyle w:val="8DaftarPustaka"/>
        <w:rPr>
          <w:b/>
          <w:i/>
          <w:lang w:val="id-ID" w:eastAsia="id-ID"/>
        </w:rPr>
      </w:pPr>
      <w:r w:rsidRPr="004C53EB">
        <w:rPr>
          <w:b/>
          <w:i/>
          <w:lang w:val="id-ID" w:eastAsia="id-ID"/>
        </w:rPr>
        <w:t>Perangkat lunak komputer</w:t>
      </w:r>
    </w:p>
    <w:p w:rsidR="00C40A6F" w:rsidRDefault="00C40A6F" w:rsidP="00C40A6F">
      <w:pPr>
        <w:pStyle w:val="8DaftarPustaka"/>
        <w:rPr>
          <w:lang w:val="id-ID" w:eastAsia="id-ID"/>
        </w:rPr>
      </w:pPr>
      <w:r>
        <w:rPr>
          <w:lang w:val="id-ID" w:eastAsia="id-ID"/>
        </w:rPr>
        <w:lastRenderedPageBreak/>
        <w:t xml:space="preserve">Arend, Dominic N. (1993). </w:t>
      </w:r>
      <w:r>
        <w:rPr>
          <w:i/>
          <w:iCs/>
          <w:lang w:val="id-ID" w:eastAsia="id-ID"/>
        </w:rPr>
        <w:t>Choices (</w:t>
      </w:r>
      <w:r>
        <w:rPr>
          <w:lang w:val="id-ID" w:eastAsia="id-ID"/>
        </w:rPr>
        <w:t>Version 4.0) [Computer software]. Champaign, IL: U.S. Army Corps of Engineers Research Laboratory. (CERL Report No.CH7-22510)</w:t>
      </w:r>
    </w:p>
    <w:p w:rsidR="00C40A6F" w:rsidRDefault="00C40A6F" w:rsidP="00C40A6F">
      <w:pPr>
        <w:pStyle w:val="8DaftarPustaka"/>
        <w:rPr>
          <w:lang w:val="id-ID" w:eastAsia="id-ID"/>
        </w:rPr>
      </w:pPr>
    </w:p>
    <w:p w:rsidR="00C40A6F" w:rsidRPr="004C53EB" w:rsidRDefault="00C40A6F" w:rsidP="004C53EB">
      <w:pPr>
        <w:pStyle w:val="8DaftarPustaka"/>
        <w:rPr>
          <w:b/>
          <w:sz w:val="22"/>
          <w:lang w:val="id-ID" w:eastAsia="id-ID"/>
        </w:rPr>
      </w:pPr>
      <w:r w:rsidRPr="004C53EB">
        <w:rPr>
          <w:b/>
          <w:sz w:val="22"/>
          <w:lang w:val="id-ID" w:eastAsia="id-ID"/>
        </w:rPr>
        <w:t>Publikasi Elektronik</w:t>
      </w:r>
    </w:p>
    <w:p w:rsidR="00C40A6F" w:rsidRPr="004C53EB" w:rsidRDefault="00C40A6F" w:rsidP="004C53EB">
      <w:pPr>
        <w:pStyle w:val="8DaftarPustaka"/>
        <w:rPr>
          <w:b/>
          <w:i/>
          <w:lang w:val="id-ID" w:eastAsia="id-ID"/>
        </w:rPr>
      </w:pPr>
      <w:r w:rsidRPr="004C53EB">
        <w:rPr>
          <w:b/>
          <w:i/>
          <w:lang w:val="id-ID" w:eastAsia="id-ID"/>
        </w:rPr>
        <w:t>Karya lengkap</w:t>
      </w:r>
    </w:p>
    <w:p w:rsidR="00C40A6F" w:rsidRDefault="00C40A6F" w:rsidP="00C40A6F">
      <w:pPr>
        <w:pStyle w:val="8DaftarPustaka"/>
        <w:rPr>
          <w:lang w:val="id-ID" w:eastAsia="id-ID"/>
        </w:rPr>
      </w:pPr>
      <w:r>
        <w:rPr>
          <w:lang w:val="id-ID" w:eastAsia="id-ID"/>
        </w:rPr>
        <w:t xml:space="preserve">McNeese, M.N. (2001). </w:t>
      </w:r>
      <w:r>
        <w:rPr>
          <w:i/>
          <w:iCs/>
          <w:lang w:val="id-ID" w:eastAsia="id-ID"/>
        </w:rPr>
        <w:t xml:space="preserve">Using technology in educational settings. </w:t>
      </w:r>
      <w:r>
        <w:rPr>
          <w:lang w:val="id-ID" w:eastAsia="id-ID"/>
        </w:rPr>
        <w:t xml:space="preserve">October 13, 2001. University of Southern Mississippi, Educational Leadership and Research. </w:t>
      </w:r>
      <w:r w:rsidRPr="00FA7E65">
        <w:rPr>
          <w:u w:val="single"/>
          <w:lang w:val="id-ID" w:eastAsia="id-ID"/>
        </w:rPr>
        <w:t>http://www.dept.usm.edu/~eda/</w:t>
      </w:r>
    </w:p>
    <w:p w:rsidR="00C40A6F" w:rsidRPr="004C53EB" w:rsidRDefault="00C40A6F" w:rsidP="004C53EB">
      <w:pPr>
        <w:pStyle w:val="8DaftarPustaka"/>
        <w:rPr>
          <w:b/>
          <w:i/>
          <w:lang w:val="id-ID" w:eastAsia="id-ID"/>
        </w:rPr>
      </w:pPr>
      <w:r w:rsidRPr="004C53EB">
        <w:rPr>
          <w:b/>
          <w:i/>
          <w:lang w:val="id-ID" w:eastAsia="id-ID"/>
        </w:rPr>
        <w:t>Dokumen lembaga</w:t>
      </w:r>
    </w:p>
    <w:p w:rsidR="00C40A6F" w:rsidRPr="00CF67CE" w:rsidRDefault="00C40A6F" w:rsidP="00C40A6F">
      <w:pPr>
        <w:pStyle w:val="8DaftarPustaka"/>
        <w:rPr>
          <w:sz w:val="18"/>
          <w:lang w:val="id-ID" w:eastAsia="id-ID"/>
        </w:rPr>
      </w:pPr>
      <w:r w:rsidRPr="00CF67CE">
        <w:rPr>
          <w:lang w:val="id-ID" w:eastAsia="id-ID"/>
        </w:rPr>
        <w:t xml:space="preserve">NAACP (1999, February 25). </w:t>
      </w:r>
      <w:r w:rsidRPr="00CF67CE">
        <w:rPr>
          <w:i/>
          <w:iCs/>
          <w:lang w:val="id-ID" w:eastAsia="id-ID"/>
        </w:rPr>
        <w:t xml:space="preserve">NAACP calls for Presidential order to halt police brutality crisis. </w:t>
      </w:r>
      <w:r w:rsidRPr="00CF67CE">
        <w:rPr>
          <w:lang w:val="id-ID" w:eastAsia="id-ID"/>
        </w:rPr>
        <w:t xml:space="preserve">June 3, 2001. </w:t>
      </w:r>
      <w:r w:rsidRPr="00CF67CE">
        <w:rPr>
          <w:sz w:val="18"/>
          <w:u w:val="single"/>
          <w:lang w:val="id-ID" w:eastAsia="id-ID"/>
        </w:rPr>
        <w:t>http://www.naacp.org/president/releases/police_brutality.htm</w:t>
      </w:r>
    </w:p>
    <w:p w:rsidR="00C40A6F" w:rsidRPr="004C53EB" w:rsidRDefault="00C40A6F" w:rsidP="004C53EB">
      <w:pPr>
        <w:pStyle w:val="8DaftarPustaka"/>
        <w:rPr>
          <w:b/>
          <w:i/>
          <w:lang w:val="id-ID" w:eastAsia="id-ID"/>
        </w:rPr>
      </w:pPr>
      <w:r w:rsidRPr="004C53EB">
        <w:rPr>
          <w:b/>
          <w:i/>
          <w:lang w:val="id-ID" w:eastAsia="id-ID"/>
        </w:rPr>
        <w:t>Dokumen lembaga, tanpa nomor halaman, tanpa informasi tahun penerbitan</w:t>
      </w:r>
    </w:p>
    <w:p w:rsidR="00C40A6F" w:rsidRDefault="00C40A6F" w:rsidP="00C40A6F">
      <w:pPr>
        <w:pStyle w:val="8DaftarPustaka"/>
        <w:rPr>
          <w:lang w:val="id-ID" w:eastAsia="id-ID"/>
        </w:rPr>
      </w:pPr>
      <w:r>
        <w:rPr>
          <w:lang w:val="id-ID" w:eastAsia="id-ID"/>
        </w:rPr>
        <w:t xml:space="preserve">Greater Hattiesburg Civic Awareness Group, Task Force on Sheltered Programs. (n.d.). </w:t>
      </w:r>
      <w:r>
        <w:rPr>
          <w:i/>
          <w:iCs/>
          <w:lang w:val="id-ID" w:eastAsia="id-ID"/>
        </w:rPr>
        <w:t xml:space="preserve">Fund-raising efforts. </w:t>
      </w:r>
      <w:r>
        <w:rPr>
          <w:lang w:val="id-ID" w:eastAsia="id-ID"/>
        </w:rPr>
        <w:t xml:space="preserve">November 10, 2001. </w:t>
      </w:r>
      <w:r w:rsidRPr="00B40FA9">
        <w:rPr>
          <w:color w:val="000000"/>
          <w:u w:val="single"/>
          <w:lang w:val="id-ID" w:eastAsia="id-ID"/>
        </w:rPr>
        <w:t>http://www.hattiesburgcag.org</w:t>
      </w:r>
    </w:p>
    <w:p w:rsidR="00C40A6F" w:rsidRPr="004C53EB" w:rsidRDefault="00C40A6F" w:rsidP="004C53EB">
      <w:pPr>
        <w:pStyle w:val="8DaftarPustaka"/>
        <w:rPr>
          <w:b/>
          <w:i/>
          <w:lang w:val="id-ID" w:eastAsia="id-ID"/>
        </w:rPr>
      </w:pPr>
      <w:r w:rsidRPr="004C53EB">
        <w:rPr>
          <w:b/>
          <w:i/>
          <w:lang w:val="id-ID" w:eastAsia="id-ID"/>
        </w:rPr>
        <w:t>Penulis dan informasi waktu penerbitan tidak diketahui</w:t>
      </w:r>
    </w:p>
    <w:p w:rsidR="00C40A6F" w:rsidRDefault="00C40A6F" w:rsidP="00C40A6F">
      <w:pPr>
        <w:pStyle w:val="8DaftarPustaka"/>
        <w:rPr>
          <w:lang w:val="id-ID" w:eastAsia="id-ID"/>
        </w:rPr>
      </w:pPr>
      <w:r>
        <w:rPr>
          <w:i/>
          <w:iCs/>
          <w:lang w:val="id-ID" w:eastAsia="id-ID"/>
        </w:rPr>
        <w:t xml:space="preserve">GVU's 8th WWW user survey. </w:t>
      </w:r>
      <w:r>
        <w:rPr>
          <w:lang w:val="id-ID" w:eastAsia="id-ID"/>
        </w:rPr>
        <w:t xml:space="preserve">(n.d.). September 13, 2001. </w:t>
      </w:r>
      <w:r w:rsidRPr="001F3CBE">
        <w:rPr>
          <w:u w:val="single"/>
          <w:lang w:val="id-ID" w:eastAsia="id-ID"/>
        </w:rPr>
        <w:t>http://www.gvu.gatech.edu/user_surveys/survey-1997-10/</w:t>
      </w:r>
    </w:p>
    <w:p w:rsidR="00C40A6F" w:rsidRPr="004C53EB" w:rsidRDefault="00C40A6F" w:rsidP="004C53EB">
      <w:pPr>
        <w:pStyle w:val="8DaftarPustaka"/>
        <w:rPr>
          <w:b/>
          <w:i/>
          <w:lang w:val="id-ID" w:eastAsia="id-ID"/>
        </w:rPr>
      </w:pPr>
      <w:r w:rsidRPr="004C53EB">
        <w:rPr>
          <w:b/>
          <w:i/>
          <w:lang w:val="id-ID" w:eastAsia="id-ID"/>
        </w:rPr>
        <w:t>CD-ROM</w:t>
      </w:r>
    </w:p>
    <w:p w:rsidR="00C40A6F" w:rsidRDefault="00C40A6F" w:rsidP="00C40A6F">
      <w:pPr>
        <w:pStyle w:val="8DaftarPustaka"/>
        <w:rPr>
          <w:lang w:val="id-ID" w:eastAsia="id-ID"/>
        </w:rPr>
      </w:pPr>
      <w:r>
        <w:rPr>
          <w:lang w:val="id-ID" w:eastAsia="id-ID"/>
        </w:rPr>
        <w:t xml:space="preserve">Ziegler, H. (1992). Aldehyde. </w:t>
      </w:r>
      <w:r>
        <w:rPr>
          <w:i/>
          <w:iCs/>
          <w:lang w:val="id-ID" w:eastAsia="id-ID"/>
        </w:rPr>
        <w:t xml:space="preserve">The Software Toolworks multimedia encyclopedia </w:t>
      </w:r>
      <w:r>
        <w:rPr>
          <w:lang w:val="id-ID" w:eastAsia="id-ID"/>
        </w:rPr>
        <w:t>(CDROM version 1.5). Boston: Grolier. Januari 19, 1999. Software Toolworks.</w:t>
      </w:r>
    </w:p>
    <w:p w:rsidR="007065F9" w:rsidRDefault="007065F9" w:rsidP="00C40A6F">
      <w:pPr>
        <w:pStyle w:val="8DaftarPustaka"/>
        <w:rPr>
          <w:lang w:eastAsia="id-ID"/>
        </w:rPr>
      </w:pPr>
    </w:p>
    <w:p w:rsidR="007065F9" w:rsidRPr="00BD33CD" w:rsidRDefault="007065F9" w:rsidP="007065F9">
      <w:pPr>
        <w:pStyle w:val="8DaftarPustaka"/>
        <w:rPr>
          <w:b/>
          <w:sz w:val="22"/>
          <w:lang w:val="id-ID" w:eastAsia="ja-JP"/>
        </w:rPr>
      </w:pPr>
      <w:r w:rsidRPr="00BD33CD">
        <w:rPr>
          <w:rFonts w:hint="eastAsia"/>
          <w:b/>
          <w:sz w:val="22"/>
          <w:lang w:val="id-ID" w:eastAsia="ja-JP"/>
        </w:rPr>
        <w:t>Untuk pengarang yang lebih dari 3 orang</w:t>
      </w:r>
    </w:p>
    <w:p w:rsidR="007065F9" w:rsidRPr="007065F9" w:rsidRDefault="007065F9" w:rsidP="007065F9">
      <w:pPr>
        <w:pStyle w:val="8DaftarPustaka"/>
        <w:rPr>
          <w:lang w:val="id-ID" w:eastAsia="ja-JP"/>
        </w:rPr>
      </w:pPr>
      <w:r w:rsidRPr="007065F9">
        <w:rPr>
          <w:rFonts w:hint="eastAsia"/>
          <w:lang w:val="id-ID" w:eastAsia="ja-JP"/>
        </w:rPr>
        <w:t>Untuk referensi-referensi di atas yang pengarangnya lebih dari 3 orang, maka dapat ditulis:</w:t>
      </w:r>
    </w:p>
    <w:p w:rsidR="007065F9" w:rsidRPr="007065F9" w:rsidRDefault="007065F9" w:rsidP="007065F9">
      <w:pPr>
        <w:pStyle w:val="8DaftarPustaka"/>
        <w:rPr>
          <w:b/>
          <w:lang w:eastAsia="id-ID"/>
        </w:rPr>
      </w:pPr>
      <w:r w:rsidRPr="007065F9">
        <w:rPr>
          <w:lang w:eastAsia="ja-JP"/>
        </w:rPr>
        <w:t>Mori, S., Jun-</w:t>
      </w:r>
      <w:proofErr w:type="spellStart"/>
      <w:r w:rsidRPr="007065F9">
        <w:rPr>
          <w:lang w:eastAsia="ja-JP"/>
        </w:rPr>
        <w:t>Ichi</w:t>
      </w:r>
      <w:proofErr w:type="spellEnd"/>
      <w:r w:rsidRPr="007065F9">
        <w:rPr>
          <w:lang w:eastAsia="ja-JP"/>
        </w:rPr>
        <w:t xml:space="preserve">, </w:t>
      </w:r>
      <w:r w:rsidRPr="007065F9">
        <w:rPr>
          <w:rFonts w:hint="eastAsia"/>
          <w:lang w:eastAsia="ja-JP"/>
        </w:rPr>
        <w:t xml:space="preserve">H., </w:t>
      </w:r>
      <w:proofErr w:type="spellStart"/>
      <w:r w:rsidRPr="007065F9">
        <w:rPr>
          <w:lang w:eastAsia="ja-JP"/>
        </w:rPr>
        <w:t>Tauhid</w:t>
      </w:r>
      <w:proofErr w:type="spellEnd"/>
      <w:r w:rsidRPr="007065F9">
        <w:rPr>
          <w:lang w:eastAsia="ja-JP"/>
        </w:rPr>
        <w:t>, Y.I.</w:t>
      </w:r>
      <w:r w:rsidRPr="007065F9">
        <w:rPr>
          <w:rFonts w:hint="eastAsia"/>
          <w:lang w:eastAsia="ja-JP"/>
        </w:rPr>
        <w:t xml:space="preserve">, </w:t>
      </w:r>
      <w:proofErr w:type="spellStart"/>
      <w:proofErr w:type="gramStart"/>
      <w:r w:rsidRPr="007065F9">
        <w:rPr>
          <w:rFonts w:hint="eastAsia"/>
          <w:lang w:eastAsia="ja-JP"/>
        </w:rPr>
        <w:t>dkk</w:t>
      </w:r>
      <w:proofErr w:type="spellEnd"/>
      <w:r w:rsidRPr="007065F9">
        <w:rPr>
          <w:rFonts w:hint="eastAsia"/>
          <w:lang w:eastAsia="ja-JP"/>
        </w:rPr>
        <w:t>.,</w:t>
      </w:r>
      <w:proofErr w:type="gramEnd"/>
      <w:r w:rsidRPr="007065F9">
        <w:rPr>
          <w:rFonts w:hint="eastAsia"/>
          <w:lang w:eastAsia="ja-JP"/>
        </w:rPr>
        <w:t xml:space="preserve"> (</w:t>
      </w:r>
      <w:r w:rsidRPr="007065F9">
        <w:rPr>
          <w:lang w:eastAsia="ja-JP"/>
        </w:rPr>
        <w:t>2004</w:t>
      </w:r>
      <w:r w:rsidRPr="007065F9">
        <w:rPr>
          <w:rFonts w:hint="eastAsia"/>
          <w:lang w:eastAsia="ja-JP"/>
        </w:rPr>
        <w:t>).</w:t>
      </w:r>
      <w:r w:rsidRPr="007065F9">
        <w:rPr>
          <w:lang w:eastAsia="ja-JP"/>
        </w:rPr>
        <w:t xml:space="preserve"> </w:t>
      </w:r>
      <w:proofErr w:type="gramStart"/>
      <w:r w:rsidRPr="007065F9">
        <w:rPr>
          <w:lang w:eastAsia="ja-JP"/>
        </w:rPr>
        <w:t xml:space="preserve">Diurnal Land–Sea Rainfall Peak Migration over Sumatera Island, Indonesian Maritime Continent, Observed by TRMM Satellite and Intensive </w:t>
      </w:r>
      <w:proofErr w:type="spellStart"/>
      <w:r w:rsidRPr="007065F9">
        <w:rPr>
          <w:lang w:eastAsia="ja-JP"/>
        </w:rPr>
        <w:t>Rawinsonde</w:t>
      </w:r>
      <w:proofErr w:type="spellEnd"/>
      <w:r w:rsidRPr="007065F9">
        <w:rPr>
          <w:lang w:eastAsia="ja-JP"/>
        </w:rPr>
        <w:t xml:space="preserve"> Soundings.</w:t>
      </w:r>
      <w:proofErr w:type="gramEnd"/>
      <w:r w:rsidRPr="007065F9">
        <w:rPr>
          <w:lang w:eastAsia="ja-JP"/>
        </w:rPr>
        <w:t xml:space="preserve"> </w:t>
      </w:r>
      <w:r w:rsidRPr="007065F9">
        <w:rPr>
          <w:i/>
          <w:lang w:eastAsia="ja-JP"/>
        </w:rPr>
        <w:t xml:space="preserve">Mon. </w:t>
      </w:r>
      <w:proofErr w:type="spellStart"/>
      <w:r w:rsidRPr="007065F9">
        <w:rPr>
          <w:i/>
          <w:lang w:eastAsia="ja-JP"/>
        </w:rPr>
        <w:t>Wea</w:t>
      </w:r>
      <w:proofErr w:type="spellEnd"/>
      <w:r w:rsidRPr="007065F9">
        <w:rPr>
          <w:i/>
          <w:lang w:eastAsia="ja-JP"/>
        </w:rPr>
        <w:t>. Rev</w:t>
      </w:r>
      <w:r w:rsidRPr="007065F9">
        <w:rPr>
          <w:lang w:eastAsia="ja-JP"/>
        </w:rPr>
        <w:t>., 132, 2021–2039, https://doi.org/10.1175/1520-</w:t>
      </w:r>
      <w:proofErr w:type="gramStart"/>
      <w:r w:rsidRPr="007065F9">
        <w:rPr>
          <w:lang w:eastAsia="ja-JP"/>
        </w:rPr>
        <w:t>0493(</w:t>
      </w:r>
      <w:proofErr w:type="gramEnd"/>
      <w:r w:rsidRPr="007065F9">
        <w:rPr>
          <w:lang w:eastAsia="ja-JP"/>
        </w:rPr>
        <w:t>2004)132</w:t>
      </w:r>
      <w:r>
        <w:rPr>
          <w:lang w:eastAsia="ja-JP"/>
        </w:rPr>
        <w:br/>
      </w:r>
      <w:r w:rsidRPr="007065F9">
        <w:rPr>
          <w:lang w:eastAsia="ja-JP"/>
        </w:rPr>
        <w:t>&lt;2021:DLRPMO&gt;2.0.CO;2</w:t>
      </w:r>
    </w:p>
    <w:sectPr w:rsidR="007065F9" w:rsidRPr="007065F9" w:rsidSect="00F13A74">
      <w:type w:val="continuous"/>
      <w:pgSz w:w="11907" w:h="16839" w:code="9"/>
      <w:pgMar w:top="1418" w:right="1134" w:bottom="1701" w:left="1701"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8F3" w:rsidRDefault="007A38F3" w:rsidP="00FA4D65">
      <w:r>
        <w:separator/>
      </w:r>
    </w:p>
    <w:p w:rsidR="007A38F3" w:rsidRDefault="007A38F3"/>
  </w:endnote>
  <w:endnote w:type="continuationSeparator" w:id="0">
    <w:p w:rsidR="007A38F3" w:rsidRDefault="007A38F3" w:rsidP="00FA4D65">
      <w:r>
        <w:continuationSeparator/>
      </w:r>
    </w:p>
    <w:p w:rsidR="007A38F3" w:rsidRDefault="007A38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342097"/>
      <w:docPartObj>
        <w:docPartGallery w:val="Page Numbers (Bottom of Page)"/>
        <w:docPartUnique/>
      </w:docPartObj>
    </w:sdtPr>
    <w:sdtEndPr>
      <w:rPr>
        <w:noProof/>
      </w:rPr>
    </w:sdtEndPr>
    <w:sdtContent>
      <w:p w:rsidR="00096F04" w:rsidRPr="00E74414" w:rsidRDefault="00096F04" w:rsidP="005476A6">
        <w:pPr>
          <w:pStyle w:val="Footer"/>
          <w:tabs>
            <w:tab w:val="clear" w:pos="9026"/>
            <w:tab w:val="right" w:pos="9072"/>
          </w:tabs>
          <w:spacing w:before="360"/>
          <w:rPr>
            <w:szCs w:val="18"/>
          </w:rPr>
        </w:pPr>
        <w:r w:rsidRPr="007F22C0">
          <w:rPr>
            <w:noProof/>
            <w:szCs w:val="18"/>
          </w:rPr>
          <mc:AlternateContent>
            <mc:Choice Requires="wps">
              <w:drawing>
                <wp:anchor distT="0" distB="0" distL="114300" distR="114300" simplePos="0" relativeHeight="251667456" behindDoc="0" locked="0" layoutInCell="1" allowOverlap="1" wp14:anchorId="6F0CCE22" wp14:editId="594CEC4E">
                  <wp:simplePos x="0" y="0"/>
                  <wp:positionH relativeFrom="column">
                    <wp:posOffset>-3810</wp:posOffset>
                  </wp:positionH>
                  <wp:positionV relativeFrom="paragraph">
                    <wp:posOffset>182406</wp:posOffset>
                  </wp:positionV>
                  <wp:extent cx="5759450" cy="0"/>
                  <wp:effectExtent l="0" t="0" r="12700" b="19050"/>
                  <wp:wrapNone/>
                  <wp:docPr id="27" name="Straight Connector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" strokecolor="black [3213]" strokeweight="1pt"/>
              </w:pict>
            </mc:Fallback>
          </mc:AlternateContent>
        </w:r>
        <w:r w:rsidRPr="00E74414">
          <w:rPr>
            <w:b/>
            <w:sz w:val="22"/>
          </w:rPr>
          <w:fldChar w:fldCharType="begin"/>
        </w:r>
        <w:r w:rsidRPr="00E74414">
          <w:rPr>
            <w:b/>
            <w:sz w:val="22"/>
          </w:rPr>
          <w:instrText xml:space="preserve"> PAGE   \* MERGEFORMAT </w:instrText>
        </w:r>
        <w:r w:rsidRPr="00E74414">
          <w:rPr>
            <w:b/>
            <w:sz w:val="22"/>
          </w:rPr>
          <w:fldChar w:fldCharType="separate"/>
        </w:r>
        <w:r w:rsidR="0042101C">
          <w:rPr>
            <w:b/>
            <w:noProof/>
            <w:sz w:val="22"/>
          </w:rPr>
          <w:t>8</w:t>
        </w:r>
        <w:r w:rsidRPr="00E74414">
          <w:rPr>
            <w:b/>
            <w:noProof/>
            <w:sz w:val="22"/>
          </w:rPr>
          <w:fldChar w:fldCharType="end"/>
        </w:r>
        <w:r>
          <w:rPr>
            <w:noProof/>
          </w:rPr>
          <w:tab/>
        </w:r>
        <w:r>
          <w:rPr>
            <w:noProof/>
          </w:rPr>
          <w:tab/>
        </w:r>
        <w:r w:rsidR="0098090C" w:rsidRPr="0098090C">
          <w:rPr>
            <w:sz w:val="20"/>
            <w:szCs w:val="20"/>
          </w:rPr>
          <w:t xml:space="preserve">JIF, 12 (1), </w:t>
        </w:r>
        <w:proofErr w:type="spellStart"/>
        <w:r w:rsidR="0098090C" w:rsidRPr="0098090C">
          <w:rPr>
            <w:sz w:val="20"/>
            <w:szCs w:val="20"/>
          </w:rPr>
          <w:t>Maret</w:t>
        </w:r>
        <w:proofErr w:type="spellEnd"/>
        <w:r w:rsidR="0098090C" w:rsidRPr="0098090C">
          <w:rPr>
            <w:sz w:val="20"/>
            <w:szCs w:val="20"/>
          </w:rPr>
          <w:t xml:space="preserve"> 2020, </w:t>
        </w:r>
        <w:proofErr w:type="spellStart"/>
        <w:r w:rsidR="0098090C" w:rsidRPr="0098090C">
          <w:rPr>
            <w:sz w:val="20"/>
            <w:szCs w:val="20"/>
          </w:rPr>
          <w:t>hal</w:t>
        </w:r>
        <w:proofErr w:type="spellEnd"/>
        <w:r w:rsidR="0098090C" w:rsidRPr="0098090C">
          <w:rPr>
            <w:sz w:val="20"/>
            <w:szCs w:val="20"/>
          </w:rPr>
          <w:t>. 1–8</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04" w:rsidRPr="00A03FFF" w:rsidRDefault="00096F04" w:rsidP="00A03FFF">
    <w:pPr>
      <w:pStyle w:val="Footer"/>
      <w:tabs>
        <w:tab w:val="clear" w:pos="4513"/>
        <w:tab w:val="clear" w:pos="9026"/>
        <w:tab w:val="left" w:pos="284"/>
        <w:tab w:val="center" w:pos="6237"/>
        <w:tab w:val="right" w:pos="7938"/>
      </w:tabs>
      <w:spacing w:after="1440"/>
      <w:rPr>
        <w:b/>
        <w:sz w:val="20"/>
        <w:szCs w:val="20"/>
      </w:rPr>
    </w:pPr>
    <w:r>
      <w:rPr>
        <w:sz w:val="20"/>
        <w:szCs w:val="20"/>
        <w:lang w:val="id-ID"/>
      </w:rPr>
      <w:tab/>
    </w:r>
    <w:r w:rsidRPr="00A03FFF">
      <w:rPr>
        <w:color w:val="00B0F0"/>
        <w:sz w:val="20"/>
        <w:szCs w:val="20"/>
        <w:u w:val="single"/>
        <w:lang w:val="id-ID"/>
      </w:rPr>
      <w:t>Attribution-NonComercial 4.0 International</w:t>
    </w:r>
    <w:r w:rsidRPr="00A03FFF">
      <w:rPr>
        <w:color w:val="00B0F0"/>
        <w:sz w:val="20"/>
        <w:szCs w:val="20"/>
      </w:rPr>
      <w:tab/>
    </w:r>
    <w:r w:rsidRPr="00A03FFF">
      <w:rPr>
        <w:sz w:val="20"/>
        <w:szCs w:val="20"/>
        <w:lang w:val="id-ID"/>
      </w:rPr>
      <w:t>DOI</w:t>
    </w:r>
    <w:r w:rsidRPr="00A03FFF">
      <w:rPr>
        <w:b/>
        <w:color w:val="000000"/>
        <w:sz w:val="20"/>
        <w:szCs w:val="20"/>
        <w:lang w:val="id-ID"/>
      </w:rPr>
      <w:t>:</w:t>
    </w:r>
    <w:r w:rsidRPr="00A03FFF">
      <w:rPr>
        <w:b/>
        <w:color w:val="00B0F0"/>
        <w:sz w:val="20"/>
        <w:szCs w:val="20"/>
        <w:lang w:val="id-ID"/>
      </w:rPr>
      <w:t xml:space="preserve"> </w:t>
    </w:r>
    <w:hyperlink r:id="rId1" w:history="1">
      <w:r w:rsidRPr="00A03FFF">
        <w:rPr>
          <w:color w:val="00B0F0"/>
          <w:sz w:val="20"/>
          <w:szCs w:val="20"/>
        </w:rPr>
        <w:t xml:space="preserve"> </w:t>
      </w:r>
      <w:hyperlink r:id="rId2" w:history="1">
        <w:r w:rsidRPr="00A03FFF">
          <w:rPr>
            <w:rStyle w:val="Hyperlink"/>
            <w:color w:val="00B0F0"/>
            <w:sz w:val="20"/>
            <w:szCs w:val="20"/>
            <w:bdr w:val="none" w:sz="0" w:space="0" w:color="auto" w:frame="1"/>
            <w:shd w:val="clear" w:color="auto" w:fill="FFFFFF"/>
          </w:rPr>
          <w:t>10.25077/jif.11.1.1-7.2019</w:t>
        </w:r>
      </w:hyperlink>
    </w:hyperlink>
    <w:r w:rsidRPr="00A03FFF">
      <w:rPr>
        <w:b/>
        <w:sz w:val="20"/>
        <w:szCs w:val="20"/>
      </w:rPr>
      <w:tab/>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04" w:rsidRPr="00286A53" w:rsidRDefault="00622FCE" w:rsidP="00622FCE">
    <w:pPr>
      <w:pStyle w:val="Footer"/>
      <w:tabs>
        <w:tab w:val="clear" w:pos="9026"/>
        <w:tab w:val="left" w:pos="6521"/>
        <w:tab w:val="right" w:pos="9072"/>
      </w:tabs>
      <w:ind w:firstLine="720"/>
      <w:rPr>
        <w:szCs w:val="18"/>
      </w:rPr>
    </w:pPr>
    <w:r>
      <w:rPr>
        <w:noProof/>
        <w:szCs w:val="18"/>
      </w:rPr>
      <mc:AlternateContent>
        <mc:Choice Requires="wps">
          <w:drawing>
            <wp:anchor distT="0" distB="0" distL="114300" distR="114300" simplePos="0" relativeHeight="251663360" behindDoc="0" locked="0" layoutInCell="1" allowOverlap="1" wp14:anchorId="20D549B4" wp14:editId="317948DF">
              <wp:simplePos x="0" y="0"/>
              <wp:positionH relativeFrom="column">
                <wp:posOffset>485775</wp:posOffset>
              </wp:positionH>
              <wp:positionV relativeFrom="paragraph">
                <wp:posOffset>-13335</wp:posOffset>
              </wp:positionV>
              <wp:extent cx="5255895" cy="0"/>
              <wp:effectExtent l="0" t="0" r="20955" b="19050"/>
              <wp:wrapNone/>
              <wp:docPr id="23" name="Straight Connector 23"/>
              <wp:cNvGraphicFramePr/>
              <a:graphic xmlns:a="http://schemas.openxmlformats.org/drawingml/2006/main">
                <a:graphicData uri="http://schemas.microsoft.com/office/word/2010/wordprocessingShape">
                  <wps:wsp>
                    <wps:cNvCnPr/>
                    <wps:spPr>
                      <a:xfrm>
                        <a:off x="0" y="0"/>
                        <a:ext cx="52558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5pt,-1.05pt" to="452.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" strokecolor="black [3213]" strokeweight="1pt"/>
          </w:pict>
        </mc:Fallback>
      </mc:AlternateContent>
    </w:r>
    <w:r w:rsidRPr="00286A53">
      <w:rPr>
        <w:noProof/>
        <w:szCs w:val="18"/>
      </w:rPr>
      <w:drawing>
        <wp:anchor distT="0" distB="0" distL="114300" distR="114300" simplePos="0" relativeHeight="251662336" behindDoc="0" locked="0" layoutInCell="1" allowOverlap="1" wp14:anchorId="14ED5B9F" wp14:editId="70E0969C">
          <wp:simplePos x="0" y="0"/>
          <wp:positionH relativeFrom="column">
            <wp:posOffset>635</wp:posOffset>
          </wp:positionH>
          <wp:positionV relativeFrom="paragraph">
            <wp:posOffset>-25561</wp:posOffset>
          </wp:positionV>
          <wp:extent cx="457200" cy="160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ng"/>
                  <pic:cNvPicPr/>
                </pic:nvPicPr>
                <pic:blipFill>
                  <a:blip r:embed="rId1">
                    <a:extLst>
                      <a:ext uri="{28A0092B-C50C-407E-A947-70E740481C1C}">
                        <a14:useLocalDpi xmlns:a14="http://schemas.microsoft.com/office/drawing/2010/main" val="0"/>
                      </a:ext>
                    </a:extLst>
                  </a:blip>
                  <a:stretch>
                    <a:fillRect/>
                  </a:stretch>
                </pic:blipFill>
                <pic:spPr>
                  <a:xfrm>
                    <a:off x="0" y="0"/>
                    <a:ext cx="457200" cy="160655"/>
                  </a:xfrm>
                  <a:prstGeom prst="rect">
                    <a:avLst/>
                  </a:prstGeom>
                </pic:spPr>
              </pic:pic>
            </a:graphicData>
          </a:graphic>
          <wp14:sizeRelH relativeFrom="page">
            <wp14:pctWidth>0</wp14:pctWidth>
          </wp14:sizeRelH>
          <wp14:sizeRelV relativeFrom="page">
            <wp14:pctHeight>0</wp14:pctHeight>
          </wp14:sizeRelV>
        </wp:anchor>
      </w:drawing>
    </w:r>
    <w:r w:rsidR="00096F04" w:rsidRPr="00286A53">
      <w:rPr>
        <w:szCs w:val="18"/>
      </w:rPr>
      <w:t xml:space="preserve"> </w:t>
    </w:r>
    <w:r w:rsidR="0042101C" w:rsidRPr="004452EE">
      <w:rPr>
        <w:color w:val="0070C0"/>
        <w:sz w:val="20"/>
        <w:szCs w:val="20"/>
      </w:rPr>
      <w:t>Attribution-</w:t>
    </w:r>
    <w:proofErr w:type="spellStart"/>
    <w:r w:rsidR="0042101C" w:rsidRPr="004452EE">
      <w:rPr>
        <w:color w:val="0070C0"/>
        <w:sz w:val="20"/>
        <w:szCs w:val="20"/>
      </w:rPr>
      <w:t>NonCommercial</w:t>
    </w:r>
    <w:proofErr w:type="spellEnd"/>
    <w:r w:rsidR="0042101C" w:rsidRPr="004452EE">
      <w:rPr>
        <w:color w:val="0070C0"/>
        <w:sz w:val="20"/>
        <w:szCs w:val="20"/>
      </w:rPr>
      <w:t xml:space="preserve"> 4.0 International</w:t>
    </w:r>
    <w:bookmarkStart w:id="2" w:name="_GoBack"/>
    <w:bookmarkEnd w:id="2"/>
    <w:r w:rsidR="00096F04" w:rsidRPr="00CC5418">
      <w:rPr>
        <w:color w:val="0070C0"/>
        <w:sz w:val="20"/>
        <w:szCs w:val="20"/>
      </w:rPr>
      <w:t xml:space="preserve"> </w:t>
    </w:r>
    <w:r w:rsidR="00096F04" w:rsidRPr="00CC5418">
      <w:rPr>
        <w:color w:val="0070C0"/>
        <w:sz w:val="20"/>
        <w:szCs w:val="20"/>
      </w:rPr>
      <w:tab/>
    </w:r>
    <w:r w:rsidR="00096F04" w:rsidRPr="00CC5418">
      <w:rPr>
        <w:color w:val="0070C0"/>
        <w:sz w:val="20"/>
        <w:szCs w:val="20"/>
      </w:rPr>
      <w:tab/>
    </w:r>
    <w:r w:rsidR="00096F04" w:rsidRPr="00D97060">
      <w:rPr>
        <w:color w:val="0070C0"/>
        <w:sz w:val="20"/>
        <w:szCs w:val="20"/>
      </w:rPr>
      <w:t xml:space="preserve"> </w:t>
    </w:r>
    <w:hyperlink r:id="rId2" w:history="1">
      <w:r w:rsidR="00096F04" w:rsidRPr="00D97060">
        <w:rPr>
          <w:rStyle w:val="Hyperlink"/>
          <w:rFonts w:eastAsia="MS Gothic"/>
          <w:color w:val="0070C0"/>
          <w:sz w:val="20"/>
          <w:szCs w:val="20"/>
          <w:u w:val="none"/>
        </w:rPr>
        <w:t>http://jif.fmipa.unand.ac.id/</w:t>
      </w:r>
    </w:hyperlink>
    <w:sdt>
      <w:sdtPr>
        <w:rPr>
          <w:szCs w:val="18"/>
        </w:rPr>
        <w:id w:val="1048265327"/>
        <w:docPartObj>
          <w:docPartGallery w:val="Page Numbers (Bottom of Page)"/>
          <w:docPartUnique/>
        </w:docPartObj>
      </w:sdtPr>
      <w:sdtEndPr>
        <w:rPr>
          <w:noProof/>
        </w:rPr>
      </w:sdtEndPr>
      <w:sdtContent>
        <w:r w:rsidR="00096F04" w:rsidRPr="00286A53">
          <w:rPr>
            <w:szCs w:val="18"/>
          </w:rPr>
          <w:tab/>
        </w:r>
        <w:r w:rsidR="00096F04" w:rsidRPr="00286A53">
          <w:rPr>
            <w:b/>
            <w:sz w:val="22"/>
          </w:rPr>
          <w:fldChar w:fldCharType="begin"/>
        </w:r>
        <w:r w:rsidR="00096F04" w:rsidRPr="00286A53">
          <w:rPr>
            <w:b/>
            <w:sz w:val="22"/>
          </w:rPr>
          <w:instrText xml:space="preserve"> PAGE   \* MERGEFORMAT </w:instrText>
        </w:r>
        <w:r w:rsidR="00096F04" w:rsidRPr="00286A53">
          <w:rPr>
            <w:b/>
            <w:sz w:val="22"/>
          </w:rPr>
          <w:fldChar w:fldCharType="separate"/>
        </w:r>
        <w:r w:rsidR="0042101C">
          <w:rPr>
            <w:b/>
            <w:noProof/>
            <w:sz w:val="22"/>
          </w:rPr>
          <w:t>1</w:t>
        </w:r>
        <w:r w:rsidR="00096F04" w:rsidRPr="00286A53">
          <w:rPr>
            <w:b/>
            <w:noProof/>
            <w:sz w:val="22"/>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104831"/>
      <w:docPartObj>
        <w:docPartGallery w:val="Page Numbers (Bottom of Page)"/>
        <w:docPartUnique/>
      </w:docPartObj>
    </w:sdtPr>
    <w:sdtEndPr>
      <w:rPr>
        <w:noProof/>
      </w:rPr>
    </w:sdtEndPr>
    <w:sdtContent>
      <w:p w:rsidR="00096F04" w:rsidRPr="005476A6" w:rsidRDefault="00096F04" w:rsidP="005476A6">
        <w:pPr>
          <w:pStyle w:val="Footer"/>
          <w:tabs>
            <w:tab w:val="clear" w:pos="9026"/>
            <w:tab w:val="right" w:pos="9072"/>
          </w:tabs>
          <w:spacing w:before="360"/>
          <w:rPr>
            <w:szCs w:val="18"/>
          </w:rPr>
        </w:pPr>
        <w:r w:rsidRPr="00A81CA7">
          <w:rPr>
            <w:noProof/>
            <w:sz w:val="20"/>
            <w:szCs w:val="20"/>
          </w:rPr>
          <mc:AlternateContent>
            <mc:Choice Requires="wps">
              <w:drawing>
                <wp:anchor distT="0" distB="0" distL="114300" distR="114300" simplePos="0" relativeHeight="251671552" behindDoc="0" locked="0" layoutInCell="1" allowOverlap="1" wp14:anchorId="40B743C0" wp14:editId="51AF001B">
                  <wp:simplePos x="0" y="0"/>
                  <wp:positionH relativeFrom="column">
                    <wp:posOffset>-3810</wp:posOffset>
                  </wp:positionH>
                  <wp:positionV relativeFrom="paragraph">
                    <wp:posOffset>182406</wp:posOffset>
                  </wp:positionV>
                  <wp:extent cx="5759450" cy="0"/>
                  <wp:effectExtent l="0" t="0" r="12700" b="19050"/>
                  <wp:wrapNone/>
                  <wp:docPr id="29" name="Straight Connector 29"/>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" strokecolor="black [3213]" strokeweight="1pt"/>
              </w:pict>
            </mc:Fallback>
          </mc:AlternateContent>
        </w:r>
        <w:r w:rsidR="007065F9" w:rsidRPr="00A81CA7">
          <w:rPr>
            <w:color w:val="000000"/>
            <w:sz w:val="20"/>
            <w:szCs w:val="20"/>
          </w:rPr>
          <w:t xml:space="preserve">ISSN: 1979-4657 </w:t>
        </w:r>
        <w:r w:rsidR="007065F9" w:rsidRPr="00A81CA7">
          <w:rPr>
            <w:color w:val="000000"/>
            <w:sz w:val="20"/>
            <w:szCs w:val="20"/>
            <w:lang w:val="id-ID"/>
          </w:rPr>
          <w:t>(Print)</w:t>
        </w:r>
        <w:r w:rsidR="007065F9">
          <w:rPr>
            <w:color w:val="000000"/>
            <w:sz w:val="20"/>
            <w:szCs w:val="20"/>
          </w:rPr>
          <w:t xml:space="preserve">; </w:t>
        </w:r>
        <w:r w:rsidR="007065F9" w:rsidRPr="00A81CA7">
          <w:rPr>
            <w:sz w:val="20"/>
            <w:szCs w:val="20"/>
          </w:rPr>
          <w:t>ISSN:</w:t>
        </w:r>
        <w:r w:rsidR="007065F9" w:rsidRPr="00A81CA7">
          <w:rPr>
            <w:color w:val="000000"/>
            <w:sz w:val="20"/>
            <w:szCs w:val="20"/>
          </w:rPr>
          <w:t xml:space="preserve"> </w:t>
        </w:r>
        <w:r w:rsidR="007065F9" w:rsidRPr="00A81CA7">
          <w:rPr>
            <w:color w:val="000000"/>
            <w:sz w:val="20"/>
            <w:szCs w:val="20"/>
            <w:lang w:val="id-ID"/>
          </w:rPr>
          <w:t>2614-7386 (Online)</w:t>
        </w:r>
        <w:r>
          <w:rPr>
            <w:b/>
            <w:sz w:val="22"/>
          </w:rPr>
          <w:tab/>
        </w:r>
        <w:r>
          <w:rPr>
            <w:b/>
            <w:sz w:val="22"/>
          </w:rPr>
          <w:tab/>
        </w:r>
        <w:r w:rsidRPr="00E74414">
          <w:rPr>
            <w:b/>
            <w:sz w:val="22"/>
          </w:rPr>
          <w:fldChar w:fldCharType="begin"/>
        </w:r>
        <w:r w:rsidRPr="00E74414">
          <w:rPr>
            <w:b/>
            <w:sz w:val="22"/>
          </w:rPr>
          <w:instrText xml:space="preserve"> PAGE   \* MERGEFORMAT </w:instrText>
        </w:r>
        <w:r w:rsidRPr="00E74414">
          <w:rPr>
            <w:b/>
            <w:sz w:val="22"/>
          </w:rPr>
          <w:fldChar w:fldCharType="separate"/>
        </w:r>
        <w:r w:rsidR="0042101C">
          <w:rPr>
            <w:b/>
            <w:noProof/>
            <w:sz w:val="22"/>
          </w:rPr>
          <w:t>7</w:t>
        </w:r>
        <w:r w:rsidRPr="00E74414">
          <w:rPr>
            <w:b/>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8F3" w:rsidRDefault="007A38F3" w:rsidP="00FA4D65">
      <w:r>
        <w:separator/>
      </w:r>
    </w:p>
    <w:p w:rsidR="007A38F3" w:rsidRDefault="007A38F3"/>
  </w:footnote>
  <w:footnote w:type="continuationSeparator" w:id="0">
    <w:p w:rsidR="007A38F3" w:rsidRDefault="007A38F3" w:rsidP="00FA4D65">
      <w:r>
        <w:continuationSeparator/>
      </w:r>
    </w:p>
    <w:p w:rsidR="007A38F3" w:rsidRDefault="007A38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04" w:rsidRPr="00A81CA7" w:rsidRDefault="00096F04" w:rsidP="0039557E">
    <w:pPr>
      <w:pStyle w:val="Header"/>
      <w:tabs>
        <w:tab w:val="clear" w:pos="4513"/>
        <w:tab w:val="clear" w:pos="9026"/>
        <w:tab w:val="right" w:pos="9072"/>
      </w:tabs>
      <w:spacing w:after="360"/>
      <w:rPr>
        <w:sz w:val="20"/>
        <w:szCs w:val="20"/>
      </w:rPr>
    </w:pPr>
    <w:r w:rsidRPr="00A81CA7">
      <w:rPr>
        <w:noProof/>
        <w:sz w:val="20"/>
        <w:szCs w:val="20"/>
      </w:rPr>
      <mc:AlternateContent>
        <mc:Choice Requires="wps">
          <w:drawing>
            <wp:anchor distT="0" distB="0" distL="114300" distR="114300" simplePos="0" relativeHeight="251665408" behindDoc="0" locked="0" layoutInCell="1" allowOverlap="1" wp14:anchorId="662AAF66" wp14:editId="0E97C27C">
              <wp:simplePos x="0" y="0"/>
              <wp:positionH relativeFrom="column">
                <wp:posOffset>-6350</wp:posOffset>
              </wp:positionH>
              <wp:positionV relativeFrom="paragraph">
                <wp:posOffset>172416</wp:posOffset>
              </wp:positionV>
              <wp:extent cx="5759450" cy="0"/>
              <wp:effectExtent l="0" t="0" r="12700" b="19050"/>
              <wp:wrapNone/>
              <wp:docPr id="24" name="Straight Connector 24"/>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3.6pt" to="45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" strokecolor="black [3213]" strokeweight="1pt"/>
          </w:pict>
        </mc:Fallback>
      </mc:AlternateContent>
    </w:r>
    <w:proofErr w:type="spellStart"/>
    <w:r w:rsidR="0098090C" w:rsidRPr="00A81CA7">
      <w:rPr>
        <w:color w:val="000000"/>
        <w:sz w:val="20"/>
        <w:szCs w:val="20"/>
      </w:rPr>
      <w:t>Penulis</w:t>
    </w:r>
    <w:proofErr w:type="spellEnd"/>
    <w:r w:rsidR="0098090C" w:rsidRPr="00A81CA7">
      <w:rPr>
        <w:color w:val="000000"/>
        <w:sz w:val="20"/>
        <w:szCs w:val="20"/>
      </w:rPr>
      <w:t xml:space="preserve"> </w:t>
    </w:r>
    <w:proofErr w:type="spellStart"/>
    <w:r w:rsidR="0098090C" w:rsidRPr="00A81CA7">
      <w:rPr>
        <w:color w:val="000000"/>
        <w:sz w:val="20"/>
        <w:szCs w:val="20"/>
      </w:rPr>
      <w:t>Pertama</w:t>
    </w:r>
    <w:proofErr w:type="spellEnd"/>
    <w:r w:rsidR="0098090C" w:rsidRPr="00A81CA7">
      <w:rPr>
        <w:color w:val="000000"/>
        <w:sz w:val="20"/>
        <w:szCs w:val="20"/>
      </w:rPr>
      <w:t xml:space="preserve"> </w:t>
    </w:r>
    <w:proofErr w:type="spellStart"/>
    <w:proofErr w:type="gramStart"/>
    <w:r w:rsidR="0098090C" w:rsidRPr="00A81CA7">
      <w:rPr>
        <w:sz w:val="20"/>
        <w:szCs w:val="20"/>
      </w:rPr>
      <w:t>dkk</w:t>
    </w:r>
    <w:proofErr w:type="spellEnd"/>
    <w:r w:rsidR="0098090C">
      <w:rPr>
        <w:sz w:val="20"/>
        <w:szCs w:val="20"/>
      </w:rPr>
      <w:t>.:</w:t>
    </w:r>
    <w:proofErr w:type="gramEnd"/>
    <w:r w:rsidR="0098090C">
      <w:rPr>
        <w:sz w:val="20"/>
        <w:szCs w:val="20"/>
      </w:rPr>
      <w:t xml:space="preserve"> </w:t>
    </w:r>
    <w:proofErr w:type="spellStart"/>
    <w:r w:rsidR="007065F9" w:rsidRPr="007065F9">
      <w:rPr>
        <w:sz w:val="20"/>
        <w:szCs w:val="20"/>
      </w:rPr>
      <w:t>Judul</w:t>
    </w:r>
    <w:proofErr w:type="spellEnd"/>
    <w:r w:rsidR="007065F9" w:rsidRPr="007065F9">
      <w:rPr>
        <w:sz w:val="20"/>
        <w:szCs w:val="20"/>
      </w:rPr>
      <w:t xml:space="preserve"> </w:t>
    </w:r>
    <w:proofErr w:type="spellStart"/>
    <w:r w:rsidR="007065F9" w:rsidRPr="007065F9">
      <w:rPr>
        <w:sz w:val="20"/>
        <w:szCs w:val="20"/>
      </w:rPr>
      <w:t>Ditulis</w:t>
    </w:r>
    <w:proofErr w:type="spellEnd"/>
    <w:r w:rsidR="007065F9" w:rsidRPr="007065F9">
      <w:rPr>
        <w:sz w:val="20"/>
        <w:szCs w:val="20"/>
      </w:rPr>
      <w:t xml:space="preserve"> </w:t>
    </w:r>
    <w:proofErr w:type="spellStart"/>
    <w:r w:rsidR="007065F9" w:rsidRPr="007065F9">
      <w:rPr>
        <w:sz w:val="20"/>
        <w:szCs w:val="20"/>
      </w:rPr>
      <w:t>dengan</w:t>
    </w:r>
    <w:proofErr w:type="spellEnd"/>
    <w:r w:rsidR="007065F9" w:rsidRPr="007065F9">
      <w:rPr>
        <w:sz w:val="20"/>
        <w:szCs w:val="20"/>
      </w:rPr>
      <w:t xml:space="preserve"> </w:t>
    </w:r>
    <w:proofErr w:type="spellStart"/>
    <w:r w:rsidR="007065F9" w:rsidRPr="007065F9">
      <w:rPr>
        <w:sz w:val="20"/>
        <w:szCs w:val="20"/>
      </w:rPr>
      <w:t>Huruf</w:t>
    </w:r>
    <w:proofErr w:type="spellEnd"/>
    <w:r w:rsidR="007065F9" w:rsidRPr="007065F9">
      <w:rPr>
        <w:sz w:val="20"/>
        <w:szCs w:val="20"/>
      </w:rPr>
      <w:t xml:space="preserve"> </w:t>
    </w:r>
    <w:proofErr w:type="spellStart"/>
    <w:r w:rsidR="007065F9">
      <w:rPr>
        <w:sz w:val="20"/>
        <w:szCs w:val="20"/>
      </w:rPr>
      <w:t>Kapital</w:t>
    </w:r>
    <w:proofErr w:type="spellEnd"/>
    <w:r w:rsidR="007065F9" w:rsidRPr="007065F9">
      <w:rPr>
        <w:sz w:val="20"/>
        <w:szCs w:val="20"/>
      </w:rPr>
      <w:t xml:space="preserve"> </w:t>
    </w:r>
    <w:proofErr w:type="spellStart"/>
    <w:r w:rsidR="007065F9" w:rsidRPr="007065F9">
      <w:rPr>
        <w:sz w:val="20"/>
        <w:szCs w:val="20"/>
      </w:rPr>
      <w:t>Mengawali</w:t>
    </w:r>
    <w:proofErr w:type="spellEnd"/>
    <w:r w:rsidR="007065F9" w:rsidRPr="007065F9">
      <w:rPr>
        <w:sz w:val="20"/>
        <w:szCs w:val="20"/>
      </w:rPr>
      <w:t xml:space="preserve"> </w:t>
    </w:r>
    <w:proofErr w:type="spellStart"/>
    <w:r w:rsidR="007065F9" w:rsidRPr="007065F9">
      <w:rPr>
        <w:sz w:val="20"/>
        <w:szCs w:val="20"/>
      </w:rPr>
      <w:t>Awal</w:t>
    </w:r>
    <w:proofErr w:type="spellEnd"/>
    <w:r w:rsidR="007065F9" w:rsidRPr="007065F9">
      <w:rPr>
        <w:sz w:val="20"/>
        <w:szCs w:val="20"/>
      </w:rPr>
      <w:t xml:space="preserve"> Kata</w:t>
    </w:r>
    <w:r w:rsidRPr="00A81CA7">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1C" w:rsidRDefault="004210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04" w:rsidRPr="00A81CA7" w:rsidRDefault="00096F04">
    <w:pPr>
      <w:pStyle w:val="Header"/>
      <w:rPr>
        <w:sz w:val="20"/>
        <w:szCs w:val="20"/>
      </w:rPr>
    </w:pPr>
    <w:r w:rsidRPr="00A81CA7">
      <w:rPr>
        <w:b/>
        <w:noProof/>
        <w:sz w:val="20"/>
        <w:szCs w:val="20"/>
      </w:rPr>
      <mc:AlternateContent>
        <mc:Choice Requires="wps">
          <w:drawing>
            <wp:anchor distT="0" distB="0" distL="114300" distR="114300" simplePos="0" relativeHeight="251661312" behindDoc="0" locked="0" layoutInCell="1" allowOverlap="1" wp14:anchorId="77125336" wp14:editId="150F2785">
              <wp:simplePos x="0" y="0"/>
              <wp:positionH relativeFrom="column">
                <wp:posOffset>3577590</wp:posOffset>
              </wp:positionH>
              <wp:positionV relativeFrom="paragraph">
                <wp:posOffset>43815</wp:posOffset>
              </wp:positionV>
              <wp:extent cx="1248410" cy="4445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44500"/>
                      </a:xfrm>
                      <a:prstGeom prst="rect">
                        <a:avLst/>
                      </a:prstGeom>
                      <a:noFill/>
                      <a:ln w="9525">
                        <a:noFill/>
                        <a:miter lim="800000"/>
                        <a:headEnd/>
                        <a:tailEnd/>
                      </a:ln>
                    </wps:spPr>
                    <wps:txbx>
                      <w:txbxContent>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Jurnal</w:t>
                          </w:r>
                          <w:proofErr w:type="spellEnd"/>
                          <w:r w:rsidRPr="00CB79C8">
                            <w:rPr>
                              <w:rFonts w:ascii="Arial" w:hAnsi="Arial" w:cs="Arial"/>
                              <w:b/>
                              <w:color w:val="002060"/>
                              <w:sz w:val="24"/>
                              <w:szCs w:val="24"/>
                            </w:rPr>
                            <w:t xml:space="preserve"> </w:t>
                          </w:r>
                          <w:proofErr w:type="spellStart"/>
                          <w:r w:rsidRPr="00CB79C8">
                            <w:rPr>
                              <w:rFonts w:ascii="Arial" w:hAnsi="Arial" w:cs="Arial"/>
                              <w:b/>
                              <w:color w:val="002060"/>
                              <w:sz w:val="24"/>
                              <w:szCs w:val="24"/>
                            </w:rPr>
                            <w:t>Ilmu</w:t>
                          </w:r>
                          <w:proofErr w:type="spellEnd"/>
                        </w:p>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Fisika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1.7pt;margin-top:3.45pt;width:98.3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" filled="f" stroked="f">
              <v:textbox>
                <w:txbxContent>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Jurnal</w:t>
                    </w:r>
                    <w:proofErr w:type="spellEnd"/>
                    <w:r w:rsidRPr="00CB79C8">
                      <w:rPr>
                        <w:rFonts w:ascii="Arial" w:hAnsi="Arial" w:cs="Arial"/>
                        <w:b/>
                        <w:color w:val="002060"/>
                        <w:sz w:val="24"/>
                        <w:szCs w:val="24"/>
                      </w:rPr>
                      <w:t xml:space="preserve"> </w:t>
                    </w:r>
                    <w:proofErr w:type="spellStart"/>
                    <w:r w:rsidRPr="00CB79C8">
                      <w:rPr>
                        <w:rFonts w:ascii="Arial" w:hAnsi="Arial" w:cs="Arial"/>
                        <w:b/>
                        <w:color w:val="002060"/>
                        <w:sz w:val="24"/>
                        <w:szCs w:val="24"/>
                      </w:rPr>
                      <w:t>Ilmu</w:t>
                    </w:r>
                    <w:proofErr w:type="spellEnd"/>
                  </w:p>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Fisika</w:t>
                    </w:r>
                    <w:proofErr w:type="spellEnd"/>
                  </w:p>
                </w:txbxContent>
              </v:textbox>
            </v:shape>
          </w:pict>
        </mc:Fallback>
      </mc:AlternateContent>
    </w:r>
    <w:r w:rsidRPr="00A81CA7">
      <w:rPr>
        <w:b/>
        <w:noProof/>
        <w:sz w:val="20"/>
        <w:szCs w:val="20"/>
      </w:rPr>
      <w:drawing>
        <wp:anchor distT="0" distB="0" distL="114300" distR="114300" simplePos="0" relativeHeight="251659264" behindDoc="0" locked="0" layoutInCell="1" allowOverlap="1" wp14:anchorId="016BD82F" wp14:editId="215145C3">
          <wp:simplePos x="0" y="0"/>
          <wp:positionH relativeFrom="column">
            <wp:posOffset>4965700</wp:posOffset>
          </wp:positionH>
          <wp:positionV relativeFrom="line">
            <wp:posOffset>-77470</wp:posOffset>
          </wp:positionV>
          <wp:extent cx="684000" cy="684000"/>
          <wp:effectExtent l="0" t="0" r="1905" b="1905"/>
          <wp:wrapNone/>
          <wp:docPr id="2" name="Picture 2" descr="J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I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81CA7">
      <w:rPr>
        <w:b/>
        <w:sz w:val="20"/>
        <w:szCs w:val="20"/>
      </w:rPr>
      <w:t>Jurnal</w:t>
    </w:r>
    <w:proofErr w:type="spellEnd"/>
    <w:r w:rsidRPr="00A81CA7">
      <w:rPr>
        <w:b/>
        <w:sz w:val="20"/>
        <w:szCs w:val="20"/>
      </w:rPr>
      <w:t xml:space="preserve"> </w:t>
    </w:r>
    <w:proofErr w:type="spellStart"/>
    <w:r w:rsidRPr="00A81CA7">
      <w:rPr>
        <w:b/>
        <w:sz w:val="20"/>
        <w:szCs w:val="20"/>
      </w:rPr>
      <w:t>Ilmu</w:t>
    </w:r>
    <w:proofErr w:type="spellEnd"/>
    <w:r w:rsidRPr="00A81CA7">
      <w:rPr>
        <w:b/>
        <w:sz w:val="20"/>
        <w:szCs w:val="20"/>
      </w:rPr>
      <w:t xml:space="preserve"> </w:t>
    </w:r>
    <w:proofErr w:type="spellStart"/>
    <w:r w:rsidRPr="00A81CA7">
      <w:rPr>
        <w:b/>
        <w:sz w:val="20"/>
        <w:szCs w:val="20"/>
      </w:rPr>
      <w:t>Fisika</w:t>
    </w:r>
    <w:proofErr w:type="spellEnd"/>
    <w:r w:rsidRPr="00A81CA7">
      <w:rPr>
        <w:sz w:val="20"/>
        <w:szCs w:val="20"/>
      </w:rPr>
      <w:t xml:space="preserve"> </w:t>
    </w:r>
    <w:r w:rsidRPr="00A81CA7">
      <w:rPr>
        <w:b/>
        <w:sz w:val="20"/>
        <w:szCs w:val="20"/>
      </w:rPr>
      <w:t>(JIF)</w:t>
    </w:r>
    <w:r w:rsidRPr="00A81CA7">
      <w:rPr>
        <w:sz w:val="20"/>
        <w:szCs w:val="20"/>
      </w:rPr>
      <w:t xml:space="preserve"> </w:t>
    </w:r>
  </w:p>
  <w:p w:rsidR="00096F04" w:rsidRPr="00A81CA7" w:rsidRDefault="00096F04">
    <w:pPr>
      <w:pStyle w:val="Header"/>
      <w:rPr>
        <w:sz w:val="20"/>
        <w:szCs w:val="20"/>
      </w:rPr>
    </w:pPr>
    <w:r w:rsidRPr="00A81CA7">
      <w:rPr>
        <w:sz w:val="20"/>
        <w:szCs w:val="20"/>
      </w:rPr>
      <w:t xml:space="preserve">Vol. 12, No. 1, </w:t>
    </w:r>
    <w:proofErr w:type="spellStart"/>
    <w:r w:rsidRPr="00A81CA7">
      <w:rPr>
        <w:sz w:val="20"/>
        <w:szCs w:val="20"/>
      </w:rPr>
      <w:t>Maret</w:t>
    </w:r>
    <w:proofErr w:type="spellEnd"/>
    <w:r w:rsidRPr="00A81CA7">
      <w:rPr>
        <w:sz w:val="20"/>
        <w:szCs w:val="20"/>
      </w:rPr>
      <w:t xml:space="preserve"> 2020, </w:t>
    </w:r>
    <w:proofErr w:type="spellStart"/>
    <w:r w:rsidRPr="00A81CA7">
      <w:rPr>
        <w:sz w:val="20"/>
        <w:szCs w:val="20"/>
      </w:rPr>
      <w:t>h</w:t>
    </w:r>
    <w:r w:rsidR="0098090C">
      <w:rPr>
        <w:sz w:val="20"/>
        <w:szCs w:val="20"/>
      </w:rPr>
      <w:t>a</w:t>
    </w:r>
    <w:r w:rsidRPr="00A81CA7">
      <w:rPr>
        <w:sz w:val="20"/>
        <w:szCs w:val="20"/>
      </w:rPr>
      <w:t>l</w:t>
    </w:r>
    <w:proofErr w:type="spellEnd"/>
    <w:r w:rsidRPr="00A81CA7">
      <w:rPr>
        <w:sz w:val="20"/>
        <w:szCs w:val="20"/>
      </w:rPr>
      <w:t>. 1–</w:t>
    </w:r>
    <w:r w:rsidR="001C3611">
      <w:rPr>
        <w:sz w:val="20"/>
        <w:szCs w:val="20"/>
      </w:rPr>
      <w:t>8</w:t>
    </w:r>
    <w:r w:rsidRPr="00A81CA7">
      <w:rPr>
        <w:sz w:val="20"/>
        <w:szCs w:val="20"/>
      </w:rPr>
      <w:t xml:space="preserve"> </w:t>
    </w:r>
    <w:r w:rsidRPr="00A81CA7">
      <w:rPr>
        <w:noProof/>
        <w:sz w:val="20"/>
        <w:szCs w:val="20"/>
      </w:rPr>
      <mc:AlternateContent>
        <mc:Choice Requires="wps">
          <w:drawing>
            <wp:anchor distT="0" distB="0" distL="114300" distR="114300" simplePos="0" relativeHeight="251660288" behindDoc="0" locked="0" layoutInCell="1" allowOverlap="1" wp14:anchorId="45EE16A4" wp14:editId="59E77DE3">
              <wp:simplePos x="0" y="0"/>
              <wp:positionH relativeFrom="column">
                <wp:posOffset>4405630</wp:posOffset>
              </wp:positionH>
              <wp:positionV relativeFrom="paragraph">
                <wp:posOffset>45720</wp:posOffset>
              </wp:positionV>
              <wp:extent cx="962660" cy="237490"/>
              <wp:effectExtent l="63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62660" cy="237490"/>
                      </a:xfrm>
                      <a:prstGeom prst="rect">
                        <a:avLst/>
                      </a:prstGeom>
                      <a:noFill/>
                      <a:ln w="9525">
                        <a:noFill/>
                        <a:miter lim="800000"/>
                        <a:headEnd/>
                        <a:tailEnd/>
                      </a:ln>
                    </wps:spPr>
                    <wps:txbx>
                      <w:txbxContent>
                        <w:p w:rsidR="00096F04" w:rsidRPr="00CB79C8" w:rsidRDefault="00096F04">
                          <w:pPr>
                            <w:rPr>
                              <w:b/>
                              <w:color w:val="A6A6A6" w:themeColor="background1" w:themeShade="A6"/>
                              <w:sz w:val="20"/>
                              <w:szCs w:val="20"/>
                            </w:rPr>
                          </w:pPr>
                          <w:r w:rsidRPr="00CB79C8">
                            <w:rPr>
                              <w:b/>
                              <w:color w:val="A6A6A6" w:themeColor="background1" w:themeShade="A6"/>
                              <w:sz w:val="20"/>
                              <w:szCs w:val="20"/>
                            </w:rPr>
                            <w:t>Open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6.9pt;margin-top:3.6pt;width:75.8pt;height:18.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" filled="f" stroked="f">
              <v:textbox>
                <w:txbxContent>
                  <w:p w:rsidR="00096F04" w:rsidRPr="00CB79C8" w:rsidRDefault="00096F04">
                    <w:pPr>
                      <w:rPr>
                        <w:b/>
                        <w:color w:val="A6A6A6" w:themeColor="background1" w:themeShade="A6"/>
                        <w:sz w:val="20"/>
                        <w:szCs w:val="20"/>
                      </w:rPr>
                    </w:pPr>
                    <w:r w:rsidRPr="00CB79C8">
                      <w:rPr>
                        <w:b/>
                        <w:color w:val="A6A6A6" w:themeColor="background1" w:themeShade="A6"/>
                        <w:sz w:val="20"/>
                        <w:szCs w:val="20"/>
                      </w:rPr>
                      <w:t>Open Access</w:t>
                    </w:r>
                  </w:p>
                </w:txbxContent>
              </v:textbox>
            </v:shape>
          </w:pict>
        </mc:Fallback>
      </mc:AlternateContent>
    </w:r>
  </w:p>
  <w:p w:rsidR="00096F04" w:rsidRPr="00A81CA7" w:rsidRDefault="00096F04">
    <w:pPr>
      <w:pStyle w:val="Header"/>
      <w:rPr>
        <w:sz w:val="20"/>
        <w:szCs w:val="20"/>
      </w:rPr>
    </w:pPr>
    <w:r w:rsidRPr="00A81CA7">
      <w:rPr>
        <w:color w:val="000000"/>
        <w:sz w:val="20"/>
        <w:szCs w:val="20"/>
      </w:rPr>
      <w:t xml:space="preserve">ISSN: 1979-4657 </w:t>
    </w:r>
    <w:r w:rsidRPr="00A81CA7">
      <w:rPr>
        <w:color w:val="000000"/>
        <w:sz w:val="20"/>
        <w:szCs w:val="20"/>
        <w:lang w:val="id-ID"/>
      </w:rPr>
      <w:t>(Print)</w:t>
    </w:r>
    <w:r w:rsidRPr="00A81CA7">
      <w:rPr>
        <w:color w:val="000000"/>
        <w:sz w:val="20"/>
        <w:szCs w:val="20"/>
      </w:rPr>
      <w:t xml:space="preserve">; </w:t>
    </w:r>
    <w:r w:rsidRPr="00A81CA7">
      <w:rPr>
        <w:color w:val="000000"/>
        <w:sz w:val="20"/>
        <w:szCs w:val="20"/>
        <w:lang w:val="id-ID"/>
      </w:rPr>
      <w:t>2614-7386 (Online)</w:t>
    </w:r>
  </w:p>
  <w:p w:rsidR="00096F04" w:rsidRPr="00B71812" w:rsidRDefault="00096F04">
    <w:pPr>
      <w:pStyle w:val="Header"/>
      <w:rPr>
        <w:szCs w:val="18"/>
      </w:rPr>
    </w:pPr>
    <w:r w:rsidRPr="004C4D86">
      <w:rPr>
        <w:color w:val="0070C0"/>
        <w:sz w:val="20"/>
        <w:szCs w:val="20"/>
      </w:rPr>
      <w:t>https://doi.org/</w:t>
    </w:r>
    <w:hyperlink r:id="rId2" w:history="1">
      <w:r w:rsidRPr="004C4D86">
        <w:rPr>
          <w:rStyle w:val="Hyperlink"/>
          <w:color w:val="0070C0"/>
          <w:sz w:val="20"/>
          <w:szCs w:val="20"/>
          <w:u w:val="none"/>
          <w:bdr w:val="none" w:sz="0" w:space="0" w:color="auto" w:frame="1"/>
          <w:shd w:val="clear" w:color="auto" w:fill="FFFFFF"/>
        </w:rPr>
        <w:t>10.25077/jif.12.1.1-7.202</w:t>
      </w:r>
    </w:hyperlink>
    <w:r w:rsidRPr="004C4D86">
      <w:rPr>
        <w:color w:val="0070C0"/>
        <w:sz w:val="20"/>
        <w:szCs w:val="20"/>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04" w:rsidRPr="00A81CA7" w:rsidRDefault="007065F9" w:rsidP="00E74414">
    <w:pPr>
      <w:pStyle w:val="Header"/>
      <w:tabs>
        <w:tab w:val="clear" w:pos="4513"/>
        <w:tab w:val="clear" w:pos="9026"/>
        <w:tab w:val="right" w:pos="9072"/>
      </w:tabs>
      <w:spacing w:after="360"/>
      <w:rPr>
        <w:sz w:val="20"/>
        <w:szCs w:val="20"/>
      </w:rPr>
    </w:pPr>
    <w:proofErr w:type="spellStart"/>
    <w:r w:rsidRPr="00A81CA7">
      <w:rPr>
        <w:color w:val="000000"/>
        <w:sz w:val="20"/>
        <w:szCs w:val="20"/>
      </w:rPr>
      <w:t>Penulis</w:t>
    </w:r>
    <w:proofErr w:type="spellEnd"/>
    <w:r w:rsidRPr="00A81CA7">
      <w:rPr>
        <w:color w:val="000000"/>
        <w:sz w:val="20"/>
        <w:szCs w:val="20"/>
      </w:rPr>
      <w:t xml:space="preserve"> </w:t>
    </w:r>
    <w:proofErr w:type="spellStart"/>
    <w:r w:rsidRPr="00A81CA7">
      <w:rPr>
        <w:color w:val="000000"/>
        <w:sz w:val="20"/>
        <w:szCs w:val="20"/>
      </w:rPr>
      <w:t>Pertama</w:t>
    </w:r>
    <w:proofErr w:type="spellEnd"/>
    <w:r w:rsidRPr="00A81CA7">
      <w:rPr>
        <w:color w:val="000000"/>
        <w:sz w:val="20"/>
        <w:szCs w:val="20"/>
      </w:rPr>
      <w:t xml:space="preserve"> </w:t>
    </w:r>
    <w:proofErr w:type="spellStart"/>
    <w:proofErr w:type="gramStart"/>
    <w:r w:rsidRPr="00A81CA7">
      <w:rPr>
        <w:sz w:val="20"/>
        <w:szCs w:val="20"/>
      </w:rPr>
      <w:t>dkk</w:t>
    </w:r>
    <w:proofErr w:type="spellEnd"/>
    <w:r>
      <w:rPr>
        <w:sz w:val="20"/>
        <w:szCs w:val="20"/>
      </w:rPr>
      <w:t>.:</w:t>
    </w:r>
    <w:proofErr w:type="gramEnd"/>
    <w:r>
      <w:rPr>
        <w:sz w:val="20"/>
        <w:szCs w:val="20"/>
      </w:rPr>
      <w:t xml:space="preserve"> </w:t>
    </w:r>
    <w:proofErr w:type="spellStart"/>
    <w:r w:rsidRPr="007065F9">
      <w:rPr>
        <w:sz w:val="20"/>
        <w:szCs w:val="20"/>
      </w:rPr>
      <w:t>Judul</w:t>
    </w:r>
    <w:proofErr w:type="spellEnd"/>
    <w:r w:rsidRPr="007065F9">
      <w:rPr>
        <w:sz w:val="20"/>
        <w:szCs w:val="20"/>
      </w:rPr>
      <w:t xml:space="preserve"> </w:t>
    </w:r>
    <w:proofErr w:type="spellStart"/>
    <w:r w:rsidRPr="007065F9">
      <w:rPr>
        <w:sz w:val="20"/>
        <w:szCs w:val="20"/>
      </w:rPr>
      <w:t>Ditulis</w:t>
    </w:r>
    <w:proofErr w:type="spellEnd"/>
    <w:r w:rsidRPr="007065F9">
      <w:rPr>
        <w:sz w:val="20"/>
        <w:szCs w:val="20"/>
      </w:rPr>
      <w:t xml:space="preserve"> </w:t>
    </w:r>
    <w:proofErr w:type="spellStart"/>
    <w:r w:rsidRPr="007065F9">
      <w:rPr>
        <w:sz w:val="20"/>
        <w:szCs w:val="20"/>
      </w:rPr>
      <w:t>dengan</w:t>
    </w:r>
    <w:proofErr w:type="spellEnd"/>
    <w:r w:rsidRPr="007065F9">
      <w:rPr>
        <w:sz w:val="20"/>
        <w:szCs w:val="20"/>
      </w:rPr>
      <w:t xml:space="preserve"> </w:t>
    </w:r>
    <w:proofErr w:type="spellStart"/>
    <w:r w:rsidRPr="007065F9">
      <w:rPr>
        <w:sz w:val="20"/>
        <w:szCs w:val="20"/>
      </w:rPr>
      <w:t>Huruf</w:t>
    </w:r>
    <w:proofErr w:type="spellEnd"/>
    <w:r w:rsidRPr="007065F9">
      <w:rPr>
        <w:sz w:val="20"/>
        <w:szCs w:val="20"/>
      </w:rPr>
      <w:t xml:space="preserve"> </w:t>
    </w:r>
    <w:proofErr w:type="spellStart"/>
    <w:r>
      <w:rPr>
        <w:sz w:val="20"/>
        <w:szCs w:val="20"/>
      </w:rPr>
      <w:t>Kapital</w:t>
    </w:r>
    <w:proofErr w:type="spellEnd"/>
    <w:r w:rsidRPr="007065F9">
      <w:rPr>
        <w:sz w:val="20"/>
        <w:szCs w:val="20"/>
      </w:rPr>
      <w:t xml:space="preserve"> </w:t>
    </w:r>
    <w:proofErr w:type="spellStart"/>
    <w:r w:rsidRPr="007065F9">
      <w:rPr>
        <w:sz w:val="20"/>
        <w:szCs w:val="20"/>
      </w:rPr>
      <w:t>Mengawali</w:t>
    </w:r>
    <w:proofErr w:type="spellEnd"/>
    <w:r w:rsidRPr="007065F9">
      <w:rPr>
        <w:sz w:val="20"/>
        <w:szCs w:val="20"/>
      </w:rPr>
      <w:t xml:space="preserve"> </w:t>
    </w:r>
    <w:proofErr w:type="spellStart"/>
    <w:r w:rsidRPr="007065F9">
      <w:rPr>
        <w:sz w:val="20"/>
        <w:szCs w:val="20"/>
      </w:rPr>
      <w:t>Awal</w:t>
    </w:r>
    <w:proofErr w:type="spellEnd"/>
    <w:r w:rsidRPr="007065F9">
      <w:rPr>
        <w:sz w:val="20"/>
        <w:szCs w:val="20"/>
      </w:rPr>
      <w:t xml:space="preserve"> Kata</w:t>
    </w:r>
    <w:r w:rsidRPr="00A81CA7">
      <w:rPr>
        <w:noProof/>
        <w:sz w:val="20"/>
        <w:szCs w:val="20"/>
      </w:rPr>
      <w:t xml:space="preserve"> </w:t>
    </w:r>
    <w:r w:rsidR="00096F04" w:rsidRPr="00A81CA7">
      <w:rPr>
        <w:noProof/>
        <w:sz w:val="20"/>
        <w:szCs w:val="20"/>
      </w:rPr>
      <mc:AlternateContent>
        <mc:Choice Requires="wps">
          <w:drawing>
            <wp:anchor distT="0" distB="0" distL="114300" distR="114300" simplePos="0" relativeHeight="251669504" behindDoc="0" locked="0" layoutInCell="1" allowOverlap="1" wp14:anchorId="72FED32F" wp14:editId="34F89D4C">
              <wp:simplePos x="0" y="0"/>
              <wp:positionH relativeFrom="column">
                <wp:posOffset>-6350</wp:posOffset>
              </wp:positionH>
              <wp:positionV relativeFrom="paragraph">
                <wp:posOffset>172416</wp:posOffset>
              </wp:positionV>
              <wp:extent cx="5759450" cy="0"/>
              <wp:effectExtent l="0" t="0" r="12700" b="19050"/>
              <wp:wrapNone/>
              <wp:docPr id="28" name="Straight Connector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3.6pt" to="45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" strokecolor="black [3213]" strokeweight="1pt"/>
          </w:pict>
        </mc:Fallback>
      </mc:AlternateContent>
    </w:r>
    <w:r w:rsidR="00096F04" w:rsidRPr="00A81CA7">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D54"/>
    <w:multiLevelType w:val="hybridMultilevel"/>
    <w:tmpl w:val="47D04B6C"/>
    <w:lvl w:ilvl="0" w:tplc="942C025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D1873F5"/>
    <w:multiLevelType w:val="hybridMultilevel"/>
    <w:tmpl w:val="73C0EEA0"/>
    <w:lvl w:ilvl="0" w:tplc="79228D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DF06501"/>
    <w:multiLevelType w:val="hybridMultilevel"/>
    <w:tmpl w:val="D2E89162"/>
    <w:lvl w:ilvl="0" w:tplc="F45631E6">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3">
    <w:nsid w:val="18F47FFE"/>
    <w:multiLevelType w:val="multilevel"/>
    <w:tmpl w:val="9C4E054C"/>
    <w:name w:val="Equations"/>
    <w:lvl w:ilvl="0">
      <w:start w:val="4"/>
      <w:numFmt w:val="decimal"/>
      <w:lvlText w:val="(%1)"/>
      <w:lvlJc w:val="left"/>
      <w:rPr>
        <w:rFonts w:ascii="Times New Roman" w:hAnsi="Times New Roman" w:hint="default"/>
        <w:sz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nsid w:val="1BD61ADA"/>
    <w:multiLevelType w:val="hybridMultilevel"/>
    <w:tmpl w:val="FBAA6D36"/>
    <w:lvl w:ilvl="0" w:tplc="1AA6AD62">
      <w:start w:val="1"/>
      <w:numFmt w:val="decimal"/>
      <w:lvlText w:val="%1."/>
      <w:lvlJc w:val="right"/>
      <w:pPr>
        <w:ind w:left="360" w:hanging="360"/>
      </w:pPr>
      <w:rPr>
        <w:rFonts w:hint="default"/>
        <w:b w:val="0"/>
        <w:lang w:val="id-ID"/>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5">
    <w:nsid w:val="284C1964"/>
    <w:multiLevelType w:val="hybridMultilevel"/>
    <w:tmpl w:val="63A88E6E"/>
    <w:lvl w:ilvl="0" w:tplc="2954CB8C">
      <w:start w:val="4"/>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
    <w:nsid w:val="328273D7"/>
    <w:multiLevelType w:val="multilevel"/>
    <w:tmpl w:val="9C8E938C"/>
    <w:numStyleLink w:val="IEEEBullet1"/>
  </w:abstractNum>
  <w:abstractNum w:abstractNumId="7">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0E4029"/>
    <w:multiLevelType w:val="multilevel"/>
    <w:tmpl w:val="A1E8E52E"/>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576" w:hanging="576"/>
      </w:pPr>
      <w:rPr>
        <w:rFonts w:hint="default"/>
        <w:b/>
        <w:vertAlign w:val="baseline"/>
      </w:rPr>
    </w:lvl>
    <w:lvl w:ilvl="2">
      <w:start w:val="1"/>
      <w:numFmt w:val="decimal"/>
      <w:pStyle w:val="Heading3"/>
      <w:isLg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C2E41E2"/>
    <w:multiLevelType w:val="hybridMultilevel"/>
    <w:tmpl w:val="D0725AC0"/>
    <w:lvl w:ilvl="0" w:tplc="B70C00FA">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11">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webHidden w:val="0"/>
        <w:color w:val="000000"/>
        <w:spacing w:val="0"/>
        <w:kern w:val="0"/>
        <w:position w:val="0"/>
        <w:sz w:val="20"/>
        <w:szCs w:val="24"/>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E274CBC"/>
    <w:multiLevelType w:val="hybridMultilevel"/>
    <w:tmpl w:val="3F2845CC"/>
    <w:lvl w:ilvl="0" w:tplc="7890BC48">
      <w:start w:val="1"/>
      <w:numFmt w:val="decimal"/>
      <w:pStyle w:val="642IsiDenganNomo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F341D92"/>
    <w:multiLevelType w:val="hybridMultilevel"/>
    <w:tmpl w:val="261454C2"/>
    <w:lvl w:ilvl="0" w:tplc="B23E84C0">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4">
    <w:nsid w:val="62051DAB"/>
    <w:multiLevelType w:val="hybridMultilevel"/>
    <w:tmpl w:val="92704F16"/>
    <w:lvl w:ilvl="0" w:tplc="7E5C0900">
      <w:start w:val="1"/>
      <w:numFmt w:val="lowerLetter"/>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15">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6">
    <w:nsid w:val="7762349D"/>
    <w:multiLevelType w:val="hybridMultilevel"/>
    <w:tmpl w:val="4D52D052"/>
    <w:lvl w:ilvl="0" w:tplc="4FC4689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2"/>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2"/>
  </w:num>
  <w:num w:numId="6">
    <w:abstractNumId w:val="0"/>
  </w:num>
  <w:num w:numId="7">
    <w:abstractNumId w:val="16"/>
  </w:num>
  <w:num w:numId="8">
    <w:abstractNumId w:val="13"/>
  </w:num>
  <w:num w:numId="9">
    <w:abstractNumId w:val="7"/>
  </w:num>
  <w:num w:numId="10">
    <w:abstractNumId w:val="14"/>
  </w:num>
  <w:num w:numId="11">
    <w:abstractNumId w:val="5"/>
  </w:num>
  <w:num w:numId="12">
    <w:abstractNumId w:val="10"/>
  </w:num>
  <w:num w:numId="13">
    <w:abstractNumId w:val="1"/>
  </w:num>
  <w:num w:numId="14">
    <w:abstractNumId w:val="15"/>
    <w:lvlOverride w:ilvl="0">
      <w:startOverride w:val="1"/>
    </w:lvlOverride>
  </w:num>
  <w:num w:numId="15">
    <w:abstractNumId w:val="15"/>
  </w:num>
  <w:num w:numId="16">
    <w:abstractNumId w:val="12"/>
    <w:lvlOverride w:ilvl="0">
      <w:startOverride w:val="1"/>
    </w:lvlOverride>
  </w:num>
  <w:num w:numId="17">
    <w:abstractNumId w:val="12"/>
    <w:lvlOverride w:ilvl="0">
      <w:startOverride w:val="1"/>
    </w:lvlOverride>
  </w:num>
  <w:num w:numId="18">
    <w:abstractNumId w:val="3"/>
  </w:num>
  <w:num w:numId="19">
    <w:abstractNumId w:val="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MxMbQwsjAyNbAwsTRU0lEKTi0uzszPAykwrAUAUdxX1CwAAAA="/>
  </w:docVars>
  <w:rsids>
    <w:rsidRoot w:val="0042101C"/>
    <w:rsid w:val="000116A6"/>
    <w:rsid w:val="0002363E"/>
    <w:rsid w:val="000263C4"/>
    <w:rsid w:val="0003572B"/>
    <w:rsid w:val="00065BF6"/>
    <w:rsid w:val="0009083A"/>
    <w:rsid w:val="00092435"/>
    <w:rsid w:val="00096F04"/>
    <w:rsid w:val="000F6739"/>
    <w:rsid w:val="00106061"/>
    <w:rsid w:val="00124A7D"/>
    <w:rsid w:val="00133AEE"/>
    <w:rsid w:val="001478C6"/>
    <w:rsid w:val="0015695F"/>
    <w:rsid w:val="001816BF"/>
    <w:rsid w:val="001C3611"/>
    <w:rsid w:val="001E7C62"/>
    <w:rsid w:val="001F495C"/>
    <w:rsid w:val="002540BF"/>
    <w:rsid w:val="00264506"/>
    <w:rsid w:val="00286A53"/>
    <w:rsid w:val="002A5DDE"/>
    <w:rsid w:val="002B087F"/>
    <w:rsid w:val="002F5B01"/>
    <w:rsid w:val="003020F8"/>
    <w:rsid w:val="0031120B"/>
    <w:rsid w:val="00351BEE"/>
    <w:rsid w:val="0039557E"/>
    <w:rsid w:val="003A6909"/>
    <w:rsid w:val="003D6E0F"/>
    <w:rsid w:val="00420C18"/>
    <w:rsid w:val="0042101C"/>
    <w:rsid w:val="004304F0"/>
    <w:rsid w:val="0045226A"/>
    <w:rsid w:val="00463B9C"/>
    <w:rsid w:val="0046665B"/>
    <w:rsid w:val="00471C65"/>
    <w:rsid w:val="004B32F7"/>
    <w:rsid w:val="004C4D86"/>
    <w:rsid w:val="004C53EB"/>
    <w:rsid w:val="004E3FC0"/>
    <w:rsid w:val="004E4CCF"/>
    <w:rsid w:val="00501AC1"/>
    <w:rsid w:val="005143D3"/>
    <w:rsid w:val="0053798D"/>
    <w:rsid w:val="00540B7D"/>
    <w:rsid w:val="0054234E"/>
    <w:rsid w:val="005476A6"/>
    <w:rsid w:val="00583489"/>
    <w:rsid w:val="005B1C6A"/>
    <w:rsid w:val="005B37B0"/>
    <w:rsid w:val="005C3C3B"/>
    <w:rsid w:val="00614732"/>
    <w:rsid w:val="00622FCE"/>
    <w:rsid w:val="006832E0"/>
    <w:rsid w:val="00685651"/>
    <w:rsid w:val="006D6B13"/>
    <w:rsid w:val="006F6041"/>
    <w:rsid w:val="007065F9"/>
    <w:rsid w:val="00735309"/>
    <w:rsid w:val="00791D17"/>
    <w:rsid w:val="0079611D"/>
    <w:rsid w:val="007A38F3"/>
    <w:rsid w:val="007A6877"/>
    <w:rsid w:val="007E66BA"/>
    <w:rsid w:val="007F22C0"/>
    <w:rsid w:val="00812E7C"/>
    <w:rsid w:val="00844ECD"/>
    <w:rsid w:val="0086369E"/>
    <w:rsid w:val="00875704"/>
    <w:rsid w:val="008977DA"/>
    <w:rsid w:val="008D1377"/>
    <w:rsid w:val="0091251F"/>
    <w:rsid w:val="00935A72"/>
    <w:rsid w:val="009366C7"/>
    <w:rsid w:val="0098090C"/>
    <w:rsid w:val="00983749"/>
    <w:rsid w:val="0099665A"/>
    <w:rsid w:val="009B14E8"/>
    <w:rsid w:val="009E2A1A"/>
    <w:rsid w:val="009F0619"/>
    <w:rsid w:val="009F1D3A"/>
    <w:rsid w:val="00A03FFF"/>
    <w:rsid w:val="00A2704F"/>
    <w:rsid w:val="00A6291A"/>
    <w:rsid w:val="00A7752E"/>
    <w:rsid w:val="00A81CA7"/>
    <w:rsid w:val="00AB103A"/>
    <w:rsid w:val="00AE3947"/>
    <w:rsid w:val="00AF180C"/>
    <w:rsid w:val="00B00FB5"/>
    <w:rsid w:val="00B12B10"/>
    <w:rsid w:val="00B24AFF"/>
    <w:rsid w:val="00B31500"/>
    <w:rsid w:val="00B712CC"/>
    <w:rsid w:val="00B71812"/>
    <w:rsid w:val="00B7400E"/>
    <w:rsid w:val="00BB7F26"/>
    <w:rsid w:val="00BD33CD"/>
    <w:rsid w:val="00BE2BE1"/>
    <w:rsid w:val="00C0652E"/>
    <w:rsid w:val="00C23F62"/>
    <w:rsid w:val="00C40A6F"/>
    <w:rsid w:val="00C53D9F"/>
    <w:rsid w:val="00C8704B"/>
    <w:rsid w:val="00CB683A"/>
    <w:rsid w:val="00CB79C8"/>
    <w:rsid w:val="00CC5418"/>
    <w:rsid w:val="00CF67CE"/>
    <w:rsid w:val="00D13559"/>
    <w:rsid w:val="00D71AC4"/>
    <w:rsid w:val="00D833E3"/>
    <w:rsid w:val="00D900B7"/>
    <w:rsid w:val="00D95DA3"/>
    <w:rsid w:val="00D97060"/>
    <w:rsid w:val="00DB0F65"/>
    <w:rsid w:val="00DB7601"/>
    <w:rsid w:val="00E06CF6"/>
    <w:rsid w:val="00E11006"/>
    <w:rsid w:val="00E12295"/>
    <w:rsid w:val="00E1493A"/>
    <w:rsid w:val="00E41C80"/>
    <w:rsid w:val="00E74414"/>
    <w:rsid w:val="00E84BE5"/>
    <w:rsid w:val="00EB3E77"/>
    <w:rsid w:val="00EE5BEF"/>
    <w:rsid w:val="00EF4C94"/>
    <w:rsid w:val="00F13A74"/>
    <w:rsid w:val="00F42957"/>
    <w:rsid w:val="00F854FE"/>
    <w:rsid w:val="00F90FCA"/>
    <w:rsid w:val="00FA4D65"/>
    <w:rsid w:val="00FD0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F65"/>
    <w:rPr>
      <w:rFonts w:ascii="Times New Roman" w:hAnsi="Times New Roman"/>
      <w:sz w:val="18"/>
      <w:szCs w:val="22"/>
    </w:rPr>
  </w:style>
  <w:style w:type="paragraph" w:styleId="Heading1">
    <w:name w:val="heading 1"/>
    <w:basedOn w:val="Normal"/>
    <w:next w:val="Normal"/>
    <w:link w:val="Heading1Char"/>
    <w:uiPriority w:val="9"/>
    <w:qFormat/>
    <w:rsid w:val="004B32F7"/>
    <w:pPr>
      <w:keepNext/>
      <w:keepLines/>
      <w:numPr>
        <w:numId w:val="2"/>
      </w:numPr>
      <w:spacing w:before="360" w:after="120"/>
      <w:ind w:left="357" w:hanging="357"/>
      <w:outlineLvl w:val="0"/>
    </w:pPr>
    <w:rPr>
      <w:rFonts w:eastAsia="Times New Roman"/>
      <w:b/>
      <w:bCs/>
      <w:caps/>
      <w:sz w:val="22"/>
      <w:szCs w:val="28"/>
    </w:rPr>
  </w:style>
  <w:style w:type="paragraph" w:styleId="Heading2">
    <w:name w:val="heading 2"/>
    <w:basedOn w:val="Normal"/>
    <w:next w:val="Normal"/>
    <w:link w:val="Heading2Char"/>
    <w:uiPriority w:val="9"/>
    <w:unhideWhenUsed/>
    <w:qFormat/>
    <w:rsid w:val="009E2A1A"/>
    <w:pPr>
      <w:keepNext/>
      <w:keepLines/>
      <w:numPr>
        <w:ilvl w:val="1"/>
        <w:numId w:val="2"/>
      </w:numPr>
      <w:spacing w:before="60" w:after="60"/>
      <w:ind w:left="510" w:hanging="510"/>
      <w:contextualSpacing/>
      <w:outlineLvl w:val="1"/>
    </w:pPr>
    <w:rPr>
      <w:rFonts w:eastAsia="Times New Roman"/>
      <w:b/>
      <w:bCs/>
      <w:sz w:val="22"/>
      <w:szCs w:val="26"/>
    </w:rPr>
  </w:style>
  <w:style w:type="paragraph" w:styleId="Heading3">
    <w:name w:val="heading 3"/>
    <w:basedOn w:val="Normal"/>
    <w:next w:val="Normal"/>
    <w:link w:val="Heading3Char"/>
    <w:uiPriority w:val="9"/>
    <w:unhideWhenUsed/>
    <w:qFormat/>
    <w:rsid w:val="00A2704F"/>
    <w:pPr>
      <w:keepNext/>
      <w:keepLines/>
      <w:numPr>
        <w:ilvl w:val="2"/>
        <w:numId w:val="2"/>
      </w:numPr>
      <w:spacing w:before="60" w:after="60"/>
      <w:outlineLvl w:val="2"/>
    </w:pPr>
    <w:rPr>
      <w:rFonts w:eastAsia="Times New Roman"/>
      <w:bCs/>
      <w:sz w:val="22"/>
    </w:rPr>
  </w:style>
  <w:style w:type="paragraph" w:styleId="Heading4">
    <w:name w:val="heading 4"/>
    <w:basedOn w:val="Normal"/>
    <w:next w:val="Normal"/>
    <w:link w:val="Heading4Char"/>
    <w:uiPriority w:val="9"/>
    <w:semiHidden/>
    <w:unhideWhenUsed/>
    <w:qFormat/>
    <w:rsid w:val="00EE5BEF"/>
    <w:pPr>
      <w:keepNext/>
      <w:keepLines/>
      <w:numPr>
        <w:ilvl w:val="3"/>
        <w:numId w:val="2"/>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E5BEF"/>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E5BEF"/>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E5BEF"/>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E5BEF"/>
    <w:pPr>
      <w:keepNext/>
      <w:keepLines/>
      <w:numPr>
        <w:ilvl w:val="7"/>
        <w:numId w:val="2"/>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E5BEF"/>
    <w:pPr>
      <w:keepNext/>
      <w:keepLines/>
      <w:numPr>
        <w:ilvl w:val="8"/>
        <w:numId w:val="2"/>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32F7"/>
    <w:rPr>
      <w:rFonts w:ascii="Times New Roman" w:eastAsia="Times New Roman" w:hAnsi="Times New Roman"/>
      <w:b/>
      <w:bCs/>
      <w:caps/>
      <w:sz w:val="22"/>
      <w:szCs w:val="28"/>
    </w:rPr>
  </w:style>
  <w:style w:type="character" w:customStyle="1" w:styleId="Heading2Char">
    <w:name w:val="Heading 2 Char"/>
    <w:link w:val="Heading2"/>
    <w:uiPriority w:val="9"/>
    <w:rsid w:val="009E2A1A"/>
    <w:rPr>
      <w:rFonts w:ascii="Times New Roman" w:eastAsia="Times New Roman" w:hAnsi="Times New Roman"/>
      <w:b/>
      <w:bCs/>
      <w:sz w:val="22"/>
      <w:szCs w:val="26"/>
    </w:rPr>
  </w:style>
  <w:style w:type="character" w:customStyle="1" w:styleId="Heading3Char">
    <w:name w:val="Heading 3 Char"/>
    <w:link w:val="Heading3"/>
    <w:uiPriority w:val="9"/>
    <w:rsid w:val="00A2704F"/>
    <w:rPr>
      <w:rFonts w:ascii="Times New Roman" w:eastAsia="Times New Roman" w:hAnsi="Times New Roman"/>
      <w:bCs/>
      <w:sz w:val="22"/>
      <w:szCs w:val="22"/>
    </w:rPr>
  </w:style>
  <w:style w:type="character" w:customStyle="1" w:styleId="Heading4Char">
    <w:name w:val="Heading 4 Char"/>
    <w:link w:val="Heading4"/>
    <w:uiPriority w:val="9"/>
    <w:semiHidden/>
    <w:rsid w:val="00EE5BEF"/>
    <w:rPr>
      <w:rFonts w:ascii="Cambria" w:eastAsia="Times New Roman" w:hAnsi="Cambria" w:cs="Times New Roman"/>
      <w:b/>
      <w:bCs/>
      <w:i/>
      <w:iCs/>
      <w:color w:val="4F81BD"/>
    </w:rPr>
  </w:style>
  <w:style w:type="character" w:customStyle="1" w:styleId="Heading5Char">
    <w:name w:val="Heading 5 Char"/>
    <w:link w:val="Heading5"/>
    <w:uiPriority w:val="9"/>
    <w:semiHidden/>
    <w:rsid w:val="00EE5BEF"/>
    <w:rPr>
      <w:rFonts w:ascii="Cambria" w:eastAsia="Times New Roman" w:hAnsi="Cambria" w:cs="Times New Roman"/>
      <w:color w:val="243F60"/>
    </w:rPr>
  </w:style>
  <w:style w:type="character" w:customStyle="1" w:styleId="Heading6Char">
    <w:name w:val="Heading 6 Char"/>
    <w:link w:val="Heading6"/>
    <w:uiPriority w:val="9"/>
    <w:semiHidden/>
    <w:rsid w:val="00EE5BEF"/>
    <w:rPr>
      <w:rFonts w:ascii="Cambria" w:eastAsia="Times New Roman" w:hAnsi="Cambria" w:cs="Times New Roman"/>
      <w:i/>
      <w:iCs/>
      <w:color w:val="243F60"/>
    </w:rPr>
  </w:style>
  <w:style w:type="character" w:customStyle="1" w:styleId="Heading7Char">
    <w:name w:val="Heading 7 Char"/>
    <w:link w:val="Heading7"/>
    <w:uiPriority w:val="9"/>
    <w:semiHidden/>
    <w:rsid w:val="00EE5BEF"/>
    <w:rPr>
      <w:rFonts w:ascii="Cambria" w:eastAsia="Times New Roman" w:hAnsi="Cambria" w:cs="Times New Roman"/>
      <w:i/>
      <w:iCs/>
      <w:color w:val="404040"/>
    </w:rPr>
  </w:style>
  <w:style w:type="character" w:customStyle="1" w:styleId="Heading8Char">
    <w:name w:val="Heading 8 Char"/>
    <w:link w:val="Heading8"/>
    <w:uiPriority w:val="9"/>
    <w:semiHidden/>
    <w:rsid w:val="00EE5BEF"/>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EE5BEF"/>
    <w:rPr>
      <w:rFonts w:ascii="Cambria" w:eastAsia="Times New Roman" w:hAnsi="Cambria" w:cs="Times New Roman"/>
      <w:i/>
      <w:iCs/>
      <w:color w:val="404040"/>
      <w:sz w:val="20"/>
      <w:szCs w:val="20"/>
    </w:rPr>
  </w:style>
  <w:style w:type="paragraph" w:customStyle="1" w:styleId="1Judul">
    <w:name w:val="1. Judul"/>
    <w:basedOn w:val="Normal"/>
    <w:qFormat/>
    <w:rsid w:val="00CB683A"/>
    <w:pPr>
      <w:spacing w:before="1080" w:after="240"/>
      <w:contextualSpacing/>
      <w:jc w:val="center"/>
    </w:pPr>
    <w:rPr>
      <w:b/>
      <w:sz w:val="28"/>
    </w:rPr>
  </w:style>
  <w:style w:type="paragraph" w:customStyle="1" w:styleId="2Penulis">
    <w:name w:val="2. Penulis"/>
    <w:basedOn w:val="Normal"/>
    <w:qFormat/>
    <w:rsid w:val="00EE5BEF"/>
    <w:pPr>
      <w:jc w:val="center"/>
    </w:pPr>
    <w:rPr>
      <w:b/>
      <w:sz w:val="24"/>
    </w:rPr>
  </w:style>
  <w:style w:type="paragraph" w:customStyle="1" w:styleId="3Alamat">
    <w:name w:val="3. Alamat"/>
    <w:basedOn w:val="Normal"/>
    <w:qFormat/>
    <w:rsid w:val="00CB683A"/>
    <w:pPr>
      <w:spacing w:after="480"/>
      <w:contextualSpacing/>
      <w:jc w:val="center"/>
    </w:pPr>
  </w:style>
  <w:style w:type="paragraph" w:customStyle="1" w:styleId="4InfoArtikel">
    <w:name w:val="4. Info Artikel"/>
    <w:basedOn w:val="Normal"/>
    <w:qFormat/>
    <w:rsid w:val="00E06CF6"/>
    <w:pPr>
      <w:spacing w:before="120" w:after="120"/>
      <w:contextualSpacing/>
    </w:pPr>
    <w:rPr>
      <w:b/>
      <w:i/>
    </w:rPr>
  </w:style>
  <w:style w:type="paragraph" w:customStyle="1" w:styleId="51JUDULABSTRAK">
    <w:name w:val="51 JUDUL ABSTRAK"/>
    <w:basedOn w:val="Normal"/>
    <w:qFormat/>
    <w:rsid w:val="00DB0F65"/>
    <w:rPr>
      <w:b/>
      <w:caps/>
    </w:rPr>
  </w:style>
  <w:style w:type="paragraph" w:customStyle="1" w:styleId="52IsiAbstrak">
    <w:name w:val="52. Isi Abstrak"/>
    <w:basedOn w:val="Normal"/>
    <w:qFormat/>
    <w:rsid w:val="00DB0F65"/>
    <w:pPr>
      <w:spacing w:before="120" w:after="240"/>
      <w:contextualSpacing/>
      <w:jc w:val="both"/>
    </w:pPr>
  </w:style>
  <w:style w:type="paragraph" w:customStyle="1" w:styleId="53IsiAbstract">
    <w:name w:val="53. Isi Abstract"/>
    <w:basedOn w:val="52IsiAbstrak"/>
    <w:qFormat/>
    <w:rsid w:val="00983749"/>
    <w:rPr>
      <w:i/>
    </w:rPr>
  </w:style>
  <w:style w:type="paragraph" w:customStyle="1" w:styleId="641IsiDenganNomor">
    <w:name w:val="641. Isi Dengan Nomor"/>
    <w:aliases w:val="Pengantar"/>
    <w:basedOn w:val="Normal"/>
    <w:qFormat/>
    <w:rsid w:val="009E2A1A"/>
    <w:pPr>
      <w:ind w:firstLine="720"/>
      <w:contextualSpacing/>
      <w:jc w:val="both"/>
    </w:pPr>
    <w:rPr>
      <w:sz w:val="22"/>
    </w:rPr>
  </w:style>
  <w:style w:type="character" w:styleId="Hyperlink">
    <w:name w:val="Hyperlink"/>
    <w:unhideWhenUsed/>
    <w:rsid w:val="00EE5BEF"/>
    <w:rPr>
      <w:color w:val="0000FF"/>
      <w:u w:val="single"/>
    </w:rPr>
  </w:style>
  <w:style w:type="paragraph" w:customStyle="1" w:styleId="91Gambar">
    <w:name w:val="91 Gambar"/>
    <w:basedOn w:val="641IsiDenganNomor"/>
    <w:qFormat/>
    <w:rsid w:val="00812E7C"/>
    <w:pPr>
      <w:spacing w:before="120" w:after="120"/>
      <w:ind w:firstLine="0"/>
      <w:contextualSpacing w:val="0"/>
      <w:jc w:val="center"/>
    </w:pPr>
    <w:rPr>
      <w:sz w:val="20"/>
      <w:lang w:eastAsia="id-ID"/>
    </w:rPr>
  </w:style>
  <w:style w:type="paragraph" w:customStyle="1" w:styleId="92Tabel">
    <w:name w:val="92 Tabel"/>
    <w:basedOn w:val="91Gambar"/>
    <w:qFormat/>
    <w:rsid w:val="004304F0"/>
    <w:pPr>
      <w:spacing w:before="200" w:after="40"/>
    </w:pPr>
  </w:style>
  <w:style w:type="paragraph" w:customStyle="1" w:styleId="610JudulBabTanpaNomor">
    <w:name w:val="610. Judul Bab Tanpa Nomor"/>
    <w:basedOn w:val="Normal"/>
    <w:qFormat/>
    <w:rsid w:val="004B32F7"/>
    <w:pPr>
      <w:spacing w:before="360" w:after="120"/>
    </w:pPr>
    <w:rPr>
      <w:b/>
      <w:caps/>
      <w:sz w:val="22"/>
      <w:lang w:val="sv-SE"/>
    </w:rPr>
  </w:style>
  <w:style w:type="paragraph" w:customStyle="1" w:styleId="8DaftarPustaka">
    <w:name w:val="8. Daftar Pustaka"/>
    <w:basedOn w:val="Normal"/>
    <w:qFormat/>
    <w:rsid w:val="0045226A"/>
    <w:pPr>
      <w:tabs>
        <w:tab w:val="left" w:pos="1995"/>
      </w:tabs>
      <w:spacing w:after="20"/>
      <w:ind w:left="720" w:hanging="720"/>
      <w:jc w:val="both"/>
    </w:pPr>
    <w:rPr>
      <w:sz w:val="20"/>
    </w:rPr>
  </w:style>
  <w:style w:type="paragraph" w:customStyle="1" w:styleId="642IsiDenganNomor">
    <w:name w:val="642. Isi Dengan Nomor"/>
    <w:basedOn w:val="641IsiDenganNomor"/>
    <w:qFormat/>
    <w:rsid w:val="00791D17"/>
    <w:pPr>
      <w:numPr>
        <w:numId w:val="1"/>
      </w:numPr>
      <w:spacing w:after="120"/>
      <w:ind w:left="425" w:hanging="425"/>
    </w:pPr>
  </w:style>
  <w:style w:type="paragraph" w:styleId="BalloonText">
    <w:name w:val="Balloon Text"/>
    <w:basedOn w:val="Normal"/>
    <w:link w:val="BalloonTextChar"/>
    <w:uiPriority w:val="99"/>
    <w:semiHidden/>
    <w:unhideWhenUsed/>
    <w:rsid w:val="00EE5BEF"/>
    <w:rPr>
      <w:rFonts w:ascii="Tahoma" w:hAnsi="Tahoma" w:cs="Tahoma"/>
      <w:sz w:val="16"/>
      <w:szCs w:val="16"/>
    </w:rPr>
  </w:style>
  <w:style w:type="character" w:customStyle="1" w:styleId="BalloonTextChar">
    <w:name w:val="Balloon Text Char"/>
    <w:link w:val="BalloonText"/>
    <w:uiPriority w:val="99"/>
    <w:semiHidden/>
    <w:rsid w:val="00EE5BEF"/>
    <w:rPr>
      <w:rFonts w:ascii="Tahoma" w:eastAsia="Calibri" w:hAnsi="Tahoma" w:cs="Tahoma"/>
      <w:sz w:val="16"/>
      <w:szCs w:val="16"/>
    </w:rPr>
  </w:style>
  <w:style w:type="table" w:styleId="TableGrid">
    <w:name w:val="Table Grid"/>
    <w:basedOn w:val="TableNormal"/>
    <w:rsid w:val="00F854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5IsiLanjutan">
    <w:name w:val="65. Isi Lanjutan"/>
    <w:basedOn w:val="641IsiDenganNomor"/>
    <w:qFormat/>
    <w:rsid w:val="009E2A1A"/>
    <w:pPr>
      <w:spacing w:before="120" w:after="240"/>
      <w:ind w:firstLine="0"/>
    </w:pPr>
    <w:rPr>
      <w:lang w:val="id-ID"/>
    </w:rPr>
  </w:style>
  <w:style w:type="paragraph" w:customStyle="1" w:styleId="66Persamaan">
    <w:name w:val="66. Persamaan"/>
    <w:basedOn w:val="91Gambar"/>
    <w:qFormat/>
    <w:rsid w:val="0045226A"/>
    <w:pPr>
      <w:tabs>
        <w:tab w:val="center" w:pos="4536"/>
        <w:tab w:val="right" w:pos="9072"/>
      </w:tabs>
    </w:pPr>
    <w:rPr>
      <w:sz w:val="22"/>
    </w:rPr>
  </w:style>
  <w:style w:type="paragraph" w:customStyle="1" w:styleId="Paragraph">
    <w:name w:val="Paragraph"/>
    <w:basedOn w:val="Normal"/>
    <w:rsid w:val="00F90FCA"/>
    <w:pPr>
      <w:ind w:firstLine="284"/>
      <w:jc w:val="both"/>
    </w:pPr>
    <w:rPr>
      <w:rFonts w:eastAsia="Times New Roman"/>
      <w:sz w:val="20"/>
      <w:szCs w:val="20"/>
    </w:rPr>
  </w:style>
  <w:style w:type="paragraph" w:customStyle="1" w:styleId="Reference">
    <w:name w:val="Reference"/>
    <w:basedOn w:val="Paragraph"/>
    <w:rsid w:val="006D6B13"/>
    <w:pPr>
      <w:numPr>
        <w:numId w:val="9"/>
      </w:numPr>
      <w:ind w:left="426" w:hanging="426"/>
    </w:pPr>
  </w:style>
  <w:style w:type="paragraph" w:customStyle="1" w:styleId="Paragraphnumbered">
    <w:name w:val="Paragraph (numbered)"/>
    <w:rsid w:val="00EB3E77"/>
    <w:pPr>
      <w:numPr>
        <w:numId w:val="14"/>
      </w:numPr>
      <w:jc w:val="both"/>
    </w:pPr>
    <w:rPr>
      <w:rFonts w:ascii="Times New Roman" w:eastAsia="Times New Roman" w:hAnsi="Times New Roman"/>
    </w:rPr>
  </w:style>
  <w:style w:type="paragraph" w:customStyle="1" w:styleId="Equation">
    <w:name w:val="Equation"/>
    <w:basedOn w:val="Paragraph"/>
    <w:rsid w:val="009E2A1A"/>
    <w:pPr>
      <w:tabs>
        <w:tab w:val="center" w:pos="4320"/>
        <w:tab w:val="right" w:pos="8505"/>
      </w:tabs>
      <w:spacing w:after="120"/>
      <w:ind w:firstLine="0"/>
      <w:jc w:val="center"/>
    </w:pPr>
    <w:rPr>
      <w:sz w:val="22"/>
    </w:rPr>
  </w:style>
  <w:style w:type="paragraph" w:customStyle="1" w:styleId="63Isi">
    <w:name w:val="63. Isi"/>
    <w:next w:val="2Penulis"/>
    <w:qFormat/>
    <w:rsid w:val="001478C6"/>
    <w:pPr>
      <w:spacing w:after="120"/>
      <w:ind w:firstLine="720"/>
      <w:contextualSpacing/>
      <w:jc w:val="both"/>
    </w:pPr>
    <w:rPr>
      <w:rFonts w:ascii="Times New Roman" w:hAnsi="Times New Roman"/>
      <w:sz w:val="22"/>
      <w:szCs w:val="22"/>
      <w:lang w:val="id-ID"/>
    </w:rPr>
  </w:style>
  <w:style w:type="paragraph" w:styleId="Header">
    <w:name w:val="header"/>
    <w:basedOn w:val="Normal"/>
    <w:link w:val="HeaderChar"/>
    <w:unhideWhenUsed/>
    <w:rsid w:val="00FA4D65"/>
    <w:pPr>
      <w:tabs>
        <w:tab w:val="center" w:pos="4513"/>
        <w:tab w:val="right" w:pos="9026"/>
      </w:tabs>
    </w:pPr>
  </w:style>
  <w:style w:type="character" w:customStyle="1" w:styleId="HeaderChar">
    <w:name w:val="Header Char"/>
    <w:link w:val="Header"/>
    <w:uiPriority w:val="99"/>
    <w:rsid w:val="00FA4D65"/>
    <w:rPr>
      <w:sz w:val="22"/>
      <w:szCs w:val="22"/>
      <w:lang w:val="en-US" w:eastAsia="en-US"/>
    </w:rPr>
  </w:style>
  <w:style w:type="paragraph" w:styleId="Footer">
    <w:name w:val="footer"/>
    <w:basedOn w:val="Normal"/>
    <w:link w:val="FooterChar"/>
    <w:uiPriority w:val="99"/>
    <w:unhideWhenUsed/>
    <w:rsid w:val="00FA4D65"/>
    <w:pPr>
      <w:tabs>
        <w:tab w:val="center" w:pos="4513"/>
        <w:tab w:val="right" w:pos="9026"/>
      </w:tabs>
    </w:pPr>
  </w:style>
  <w:style w:type="character" w:customStyle="1" w:styleId="FooterChar">
    <w:name w:val="Footer Char"/>
    <w:link w:val="Footer"/>
    <w:uiPriority w:val="99"/>
    <w:rsid w:val="00FA4D65"/>
    <w:rPr>
      <w:sz w:val="22"/>
      <w:szCs w:val="22"/>
      <w:lang w:val="en-US" w:eastAsia="en-US"/>
    </w:rPr>
  </w:style>
  <w:style w:type="paragraph" w:styleId="NoSpacing">
    <w:name w:val="No Spacing"/>
    <w:next w:val="63Isi"/>
    <w:uiPriority w:val="1"/>
    <w:qFormat/>
    <w:rsid w:val="00A81CA7"/>
    <w:rPr>
      <w:rFonts w:ascii="Times New Roman" w:hAnsi="Times New Roman"/>
      <w:sz w:val="22"/>
      <w:szCs w:val="22"/>
    </w:rPr>
  </w:style>
  <w:style w:type="paragraph" w:customStyle="1" w:styleId="paperbody">
    <w:name w:val="paper body"/>
    <w:basedOn w:val="Normal"/>
    <w:rsid w:val="00D900B7"/>
    <w:pPr>
      <w:jc w:val="both"/>
    </w:pPr>
    <w:rPr>
      <w:rFonts w:eastAsia="Times New Roman"/>
      <w:sz w:val="24"/>
      <w:szCs w:val="24"/>
      <w:lang w:val="en-AU"/>
    </w:rPr>
  </w:style>
  <w:style w:type="character" w:styleId="FollowedHyperlink">
    <w:name w:val="FollowedHyperlink"/>
    <w:basedOn w:val="DefaultParagraphFont"/>
    <w:uiPriority w:val="99"/>
    <w:semiHidden/>
    <w:unhideWhenUsed/>
    <w:rsid w:val="00B71812"/>
    <w:rPr>
      <w:color w:val="800080" w:themeColor="followedHyperlink"/>
      <w:u w:val="single"/>
    </w:rPr>
  </w:style>
  <w:style w:type="numbering" w:customStyle="1" w:styleId="IEEEBullet1">
    <w:name w:val="IEEE Bullet 1"/>
    <w:rsid w:val="009366C7"/>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F65"/>
    <w:rPr>
      <w:rFonts w:ascii="Times New Roman" w:hAnsi="Times New Roman"/>
      <w:sz w:val="18"/>
      <w:szCs w:val="22"/>
    </w:rPr>
  </w:style>
  <w:style w:type="paragraph" w:styleId="Heading1">
    <w:name w:val="heading 1"/>
    <w:basedOn w:val="Normal"/>
    <w:next w:val="Normal"/>
    <w:link w:val="Heading1Char"/>
    <w:uiPriority w:val="9"/>
    <w:qFormat/>
    <w:rsid w:val="004B32F7"/>
    <w:pPr>
      <w:keepNext/>
      <w:keepLines/>
      <w:numPr>
        <w:numId w:val="2"/>
      </w:numPr>
      <w:spacing w:before="360" w:after="120"/>
      <w:ind w:left="357" w:hanging="357"/>
      <w:outlineLvl w:val="0"/>
    </w:pPr>
    <w:rPr>
      <w:rFonts w:eastAsia="Times New Roman"/>
      <w:b/>
      <w:bCs/>
      <w:caps/>
      <w:sz w:val="22"/>
      <w:szCs w:val="28"/>
    </w:rPr>
  </w:style>
  <w:style w:type="paragraph" w:styleId="Heading2">
    <w:name w:val="heading 2"/>
    <w:basedOn w:val="Normal"/>
    <w:next w:val="Normal"/>
    <w:link w:val="Heading2Char"/>
    <w:uiPriority w:val="9"/>
    <w:unhideWhenUsed/>
    <w:qFormat/>
    <w:rsid w:val="009E2A1A"/>
    <w:pPr>
      <w:keepNext/>
      <w:keepLines/>
      <w:numPr>
        <w:ilvl w:val="1"/>
        <w:numId w:val="2"/>
      </w:numPr>
      <w:spacing w:before="60" w:after="60"/>
      <w:ind w:left="510" w:hanging="510"/>
      <w:contextualSpacing/>
      <w:outlineLvl w:val="1"/>
    </w:pPr>
    <w:rPr>
      <w:rFonts w:eastAsia="Times New Roman"/>
      <w:b/>
      <w:bCs/>
      <w:sz w:val="22"/>
      <w:szCs w:val="26"/>
    </w:rPr>
  </w:style>
  <w:style w:type="paragraph" w:styleId="Heading3">
    <w:name w:val="heading 3"/>
    <w:basedOn w:val="Normal"/>
    <w:next w:val="Normal"/>
    <w:link w:val="Heading3Char"/>
    <w:uiPriority w:val="9"/>
    <w:unhideWhenUsed/>
    <w:qFormat/>
    <w:rsid w:val="00A2704F"/>
    <w:pPr>
      <w:keepNext/>
      <w:keepLines/>
      <w:numPr>
        <w:ilvl w:val="2"/>
        <w:numId w:val="2"/>
      </w:numPr>
      <w:spacing w:before="60" w:after="60"/>
      <w:outlineLvl w:val="2"/>
    </w:pPr>
    <w:rPr>
      <w:rFonts w:eastAsia="Times New Roman"/>
      <w:bCs/>
      <w:sz w:val="22"/>
    </w:rPr>
  </w:style>
  <w:style w:type="paragraph" w:styleId="Heading4">
    <w:name w:val="heading 4"/>
    <w:basedOn w:val="Normal"/>
    <w:next w:val="Normal"/>
    <w:link w:val="Heading4Char"/>
    <w:uiPriority w:val="9"/>
    <w:semiHidden/>
    <w:unhideWhenUsed/>
    <w:qFormat/>
    <w:rsid w:val="00EE5BEF"/>
    <w:pPr>
      <w:keepNext/>
      <w:keepLines/>
      <w:numPr>
        <w:ilvl w:val="3"/>
        <w:numId w:val="2"/>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E5BEF"/>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E5BEF"/>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E5BEF"/>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E5BEF"/>
    <w:pPr>
      <w:keepNext/>
      <w:keepLines/>
      <w:numPr>
        <w:ilvl w:val="7"/>
        <w:numId w:val="2"/>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E5BEF"/>
    <w:pPr>
      <w:keepNext/>
      <w:keepLines/>
      <w:numPr>
        <w:ilvl w:val="8"/>
        <w:numId w:val="2"/>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32F7"/>
    <w:rPr>
      <w:rFonts w:ascii="Times New Roman" w:eastAsia="Times New Roman" w:hAnsi="Times New Roman"/>
      <w:b/>
      <w:bCs/>
      <w:caps/>
      <w:sz w:val="22"/>
      <w:szCs w:val="28"/>
    </w:rPr>
  </w:style>
  <w:style w:type="character" w:customStyle="1" w:styleId="Heading2Char">
    <w:name w:val="Heading 2 Char"/>
    <w:link w:val="Heading2"/>
    <w:uiPriority w:val="9"/>
    <w:rsid w:val="009E2A1A"/>
    <w:rPr>
      <w:rFonts w:ascii="Times New Roman" w:eastAsia="Times New Roman" w:hAnsi="Times New Roman"/>
      <w:b/>
      <w:bCs/>
      <w:sz w:val="22"/>
      <w:szCs w:val="26"/>
    </w:rPr>
  </w:style>
  <w:style w:type="character" w:customStyle="1" w:styleId="Heading3Char">
    <w:name w:val="Heading 3 Char"/>
    <w:link w:val="Heading3"/>
    <w:uiPriority w:val="9"/>
    <w:rsid w:val="00A2704F"/>
    <w:rPr>
      <w:rFonts w:ascii="Times New Roman" w:eastAsia="Times New Roman" w:hAnsi="Times New Roman"/>
      <w:bCs/>
      <w:sz w:val="22"/>
      <w:szCs w:val="22"/>
    </w:rPr>
  </w:style>
  <w:style w:type="character" w:customStyle="1" w:styleId="Heading4Char">
    <w:name w:val="Heading 4 Char"/>
    <w:link w:val="Heading4"/>
    <w:uiPriority w:val="9"/>
    <w:semiHidden/>
    <w:rsid w:val="00EE5BEF"/>
    <w:rPr>
      <w:rFonts w:ascii="Cambria" w:eastAsia="Times New Roman" w:hAnsi="Cambria" w:cs="Times New Roman"/>
      <w:b/>
      <w:bCs/>
      <w:i/>
      <w:iCs/>
      <w:color w:val="4F81BD"/>
    </w:rPr>
  </w:style>
  <w:style w:type="character" w:customStyle="1" w:styleId="Heading5Char">
    <w:name w:val="Heading 5 Char"/>
    <w:link w:val="Heading5"/>
    <w:uiPriority w:val="9"/>
    <w:semiHidden/>
    <w:rsid w:val="00EE5BEF"/>
    <w:rPr>
      <w:rFonts w:ascii="Cambria" w:eastAsia="Times New Roman" w:hAnsi="Cambria" w:cs="Times New Roman"/>
      <w:color w:val="243F60"/>
    </w:rPr>
  </w:style>
  <w:style w:type="character" w:customStyle="1" w:styleId="Heading6Char">
    <w:name w:val="Heading 6 Char"/>
    <w:link w:val="Heading6"/>
    <w:uiPriority w:val="9"/>
    <w:semiHidden/>
    <w:rsid w:val="00EE5BEF"/>
    <w:rPr>
      <w:rFonts w:ascii="Cambria" w:eastAsia="Times New Roman" w:hAnsi="Cambria" w:cs="Times New Roman"/>
      <w:i/>
      <w:iCs/>
      <w:color w:val="243F60"/>
    </w:rPr>
  </w:style>
  <w:style w:type="character" w:customStyle="1" w:styleId="Heading7Char">
    <w:name w:val="Heading 7 Char"/>
    <w:link w:val="Heading7"/>
    <w:uiPriority w:val="9"/>
    <w:semiHidden/>
    <w:rsid w:val="00EE5BEF"/>
    <w:rPr>
      <w:rFonts w:ascii="Cambria" w:eastAsia="Times New Roman" w:hAnsi="Cambria" w:cs="Times New Roman"/>
      <w:i/>
      <w:iCs/>
      <w:color w:val="404040"/>
    </w:rPr>
  </w:style>
  <w:style w:type="character" w:customStyle="1" w:styleId="Heading8Char">
    <w:name w:val="Heading 8 Char"/>
    <w:link w:val="Heading8"/>
    <w:uiPriority w:val="9"/>
    <w:semiHidden/>
    <w:rsid w:val="00EE5BEF"/>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EE5BEF"/>
    <w:rPr>
      <w:rFonts w:ascii="Cambria" w:eastAsia="Times New Roman" w:hAnsi="Cambria" w:cs="Times New Roman"/>
      <w:i/>
      <w:iCs/>
      <w:color w:val="404040"/>
      <w:sz w:val="20"/>
      <w:szCs w:val="20"/>
    </w:rPr>
  </w:style>
  <w:style w:type="paragraph" w:customStyle="1" w:styleId="1Judul">
    <w:name w:val="1. Judul"/>
    <w:basedOn w:val="Normal"/>
    <w:qFormat/>
    <w:rsid w:val="00CB683A"/>
    <w:pPr>
      <w:spacing w:before="1080" w:after="240"/>
      <w:contextualSpacing/>
      <w:jc w:val="center"/>
    </w:pPr>
    <w:rPr>
      <w:b/>
      <w:sz w:val="28"/>
    </w:rPr>
  </w:style>
  <w:style w:type="paragraph" w:customStyle="1" w:styleId="2Penulis">
    <w:name w:val="2. Penulis"/>
    <w:basedOn w:val="Normal"/>
    <w:qFormat/>
    <w:rsid w:val="00EE5BEF"/>
    <w:pPr>
      <w:jc w:val="center"/>
    </w:pPr>
    <w:rPr>
      <w:b/>
      <w:sz w:val="24"/>
    </w:rPr>
  </w:style>
  <w:style w:type="paragraph" w:customStyle="1" w:styleId="3Alamat">
    <w:name w:val="3. Alamat"/>
    <w:basedOn w:val="Normal"/>
    <w:qFormat/>
    <w:rsid w:val="00CB683A"/>
    <w:pPr>
      <w:spacing w:after="480"/>
      <w:contextualSpacing/>
      <w:jc w:val="center"/>
    </w:pPr>
  </w:style>
  <w:style w:type="paragraph" w:customStyle="1" w:styleId="4InfoArtikel">
    <w:name w:val="4. Info Artikel"/>
    <w:basedOn w:val="Normal"/>
    <w:qFormat/>
    <w:rsid w:val="00E06CF6"/>
    <w:pPr>
      <w:spacing w:before="120" w:after="120"/>
      <w:contextualSpacing/>
    </w:pPr>
    <w:rPr>
      <w:b/>
      <w:i/>
    </w:rPr>
  </w:style>
  <w:style w:type="paragraph" w:customStyle="1" w:styleId="51JUDULABSTRAK">
    <w:name w:val="51 JUDUL ABSTRAK"/>
    <w:basedOn w:val="Normal"/>
    <w:qFormat/>
    <w:rsid w:val="00DB0F65"/>
    <w:rPr>
      <w:b/>
      <w:caps/>
    </w:rPr>
  </w:style>
  <w:style w:type="paragraph" w:customStyle="1" w:styleId="52IsiAbstrak">
    <w:name w:val="52. Isi Abstrak"/>
    <w:basedOn w:val="Normal"/>
    <w:qFormat/>
    <w:rsid w:val="00DB0F65"/>
    <w:pPr>
      <w:spacing w:before="120" w:after="240"/>
      <w:contextualSpacing/>
      <w:jc w:val="both"/>
    </w:pPr>
  </w:style>
  <w:style w:type="paragraph" w:customStyle="1" w:styleId="53IsiAbstract">
    <w:name w:val="53. Isi Abstract"/>
    <w:basedOn w:val="52IsiAbstrak"/>
    <w:qFormat/>
    <w:rsid w:val="00983749"/>
    <w:rPr>
      <w:i/>
    </w:rPr>
  </w:style>
  <w:style w:type="paragraph" w:customStyle="1" w:styleId="641IsiDenganNomor">
    <w:name w:val="641. Isi Dengan Nomor"/>
    <w:aliases w:val="Pengantar"/>
    <w:basedOn w:val="Normal"/>
    <w:qFormat/>
    <w:rsid w:val="009E2A1A"/>
    <w:pPr>
      <w:ind w:firstLine="720"/>
      <w:contextualSpacing/>
      <w:jc w:val="both"/>
    </w:pPr>
    <w:rPr>
      <w:sz w:val="22"/>
    </w:rPr>
  </w:style>
  <w:style w:type="character" w:styleId="Hyperlink">
    <w:name w:val="Hyperlink"/>
    <w:unhideWhenUsed/>
    <w:rsid w:val="00EE5BEF"/>
    <w:rPr>
      <w:color w:val="0000FF"/>
      <w:u w:val="single"/>
    </w:rPr>
  </w:style>
  <w:style w:type="paragraph" w:customStyle="1" w:styleId="91Gambar">
    <w:name w:val="91 Gambar"/>
    <w:basedOn w:val="641IsiDenganNomor"/>
    <w:qFormat/>
    <w:rsid w:val="00812E7C"/>
    <w:pPr>
      <w:spacing w:before="120" w:after="120"/>
      <w:ind w:firstLine="0"/>
      <w:contextualSpacing w:val="0"/>
      <w:jc w:val="center"/>
    </w:pPr>
    <w:rPr>
      <w:sz w:val="20"/>
      <w:lang w:eastAsia="id-ID"/>
    </w:rPr>
  </w:style>
  <w:style w:type="paragraph" w:customStyle="1" w:styleId="92Tabel">
    <w:name w:val="92 Tabel"/>
    <w:basedOn w:val="91Gambar"/>
    <w:qFormat/>
    <w:rsid w:val="004304F0"/>
    <w:pPr>
      <w:spacing w:before="200" w:after="40"/>
    </w:pPr>
  </w:style>
  <w:style w:type="paragraph" w:customStyle="1" w:styleId="610JudulBabTanpaNomor">
    <w:name w:val="610. Judul Bab Tanpa Nomor"/>
    <w:basedOn w:val="Normal"/>
    <w:qFormat/>
    <w:rsid w:val="004B32F7"/>
    <w:pPr>
      <w:spacing w:before="360" w:after="120"/>
    </w:pPr>
    <w:rPr>
      <w:b/>
      <w:caps/>
      <w:sz w:val="22"/>
      <w:lang w:val="sv-SE"/>
    </w:rPr>
  </w:style>
  <w:style w:type="paragraph" w:customStyle="1" w:styleId="8DaftarPustaka">
    <w:name w:val="8. Daftar Pustaka"/>
    <w:basedOn w:val="Normal"/>
    <w:qFormat/>
    <w:rsid w:val="0045226A"/>
    <w:pPr>
      <w:tabs>
        <w:tab w:val="left" w:pos="1995"/>
      </w:tabs>
      <w:spacing w:after="20"/>
      <w:ind w:left="720" w:hanging="720"/>
      <w:jc w:val="both"/>
    </w:pPr>
    <w:rPr>
      <w:sz w:val="20"/>
    </w:rPr>
  </w:style>
  <w:style w:type="paragraph" w:customStyle="1" w:styleId="642IsiDenganNomor">
    <w:name w:val="642. Isi Dengan Nomor"/>
    <w:basedOn w:val="641IsiDenganNomor"/>
    <w:qFormat/>
    <w:rsid w:val="00791D17"/>
    <w:pPr>
      <w:numPr>
        <w:numId w:val="1"/>
      </w:numPr>
      <w:spacing w:after="120"/>
      <w:ind w:left="425" w:hanging="425"/>
    </w:pPr>
  </w:style>
  <w:style w:type="paragraph" w:styleId="BalloonText">
    <w:name w:val="Balloon Text"/>
    <w:basedOn w:val="Normal"/>
    <w:link w:val="BalloonTextChar"/>
    <w:uiPriority w:val="99"/>
    <w:semiHidden/>
    <w:unhideWhenUsed/>
    <w:rsid w:val="00EE5BEF"/>
    <w:rPr>
      <w:rFonts w:ascii="Tahoma" w:hAnsi="Tahoma" w:cs="Tahoma"/>
      <w:sz w:val="16"/>
      <w:szCs w:val="16"/>
    </w:rPr>
  </w:style>
  <w:style w:type="character" w:customStyle="1" w:styleId="BalloonTextChar">
    <w:name w:val="Balloon Text Char"/>
    <w:link w:val="BalloonText"/>
    <w:uiPriority w:val="99"/>
    <w:semiHidden/>
    <w:rsid w:val="00EE5BEF"/>
    <w:rPr>
      <w:rFonts w:ascii="Tahoma" w:eastAsia="Calibri" w:hAnsi="Tahoma" w:cs="Tahoma"/>
      <w:sz w:val="16"/>
      <w:szCs w:val="16"/>
    </w:rPr>
  </w:style>
  <w:style w:type="table" w:styleId="TableGrid">
    <w:name w:val="Table Grid"/>
    <w:basedOn w:val="TableNormal"/>
    <w:rsid w:val="00F854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5IsiLanjutan">
    <w:name w:val="65. Isi Lanjutan"/>
    <w:basedOn w:val="641IsiDenganNomor"/>
    <w:qFormat/>
    <w:rsid w:val="009E2A1A"/>
    <w:pPr>
      <w:spacing w:before="120" w:after="240"/>
      <w:ind w:firstLine="0"/>
    </w:pPr>
    <w:rPr>
      <w:lang w:val="id-ID"/>
    </w:rPr>
  </w:style>
  <w:style w:type="paragraph" w:customStyle="1" w:styleId="66Persamaan">
    <w:name w:val="66. Persamaan"/>
    <w:basedOn w:val="91Gambar"/>
    <w:qFormat/>
    <w:rsid w:val="0045226A"/>
    <w:pPr>
      <w:tabs>
        <w:tab w:val="center" w:pos="4536"/>
        <w:tab w:val="right" w:pos="9072"/>
      </w:tabs>
    </w:pPr>
    <w:rPr>
      <w:sz w:val="22"/>
    </w:rPr>
  </w:style>
  <w:style w:type="paragraph" w:customStyle="1" w:styleId="Paragraph">
    <w:name w:val="Paragraph"/>
    <w:basedOn w:val="Normal"/>
    <w:rsid w:val="00F90FCA"/>
    <w:pPr>
      <w:ind w:firstLine="284"/>
      <w:jc w:val="both"/>
    </w:pPr>
    <w:rPr>
      <w:rFonts w:eastAsia="Times New Roman"/>
      <w:sz w:val="20"/>
      <w:szCs w:val="20"/>
    </w:rPr>
  </w:style>
  <w:style w:type="paragraph" w:customStyle="1" w:styleId="Reference">
    <w:name w:val="Reference"/>
    <w:basedOn w:val="Paragraph"/>
    <w:rsid w:val="006D6B13"/>
    <w:pPr>
      <w:numPr>
        <w:numId w:val="9"/>
      </w:numPr>
      <w:ind w:left="426" w:hanging="426"/>
    </w:pPr>
  </w:style>
  <w:style w:type="paragraph" w:customStyle="1" w:styleId="Paragraphnumbered">
    <w:name w:val="Paragraph (numbered)"/>
    <w:rsid w:val="00EB3E77"/>
    <w:pPr>
      <w:numPr>
        <w:numId w:val="14"/>
      </w:numPr>
      <w:jc w:val="both"/>
    </w:pPr>
    <w:rPr>
      <w:rFonts w:ascii="Times New Roman" w:eastAsia="Times New Roman" w:hAnsi="Times New Roman"/>
    </w:rPr>
  </w:style>
  <w:style w:type="paragraph" w:customStyle="1" w:styleId="Equation">
    <w:name w:val="Equation"/>
    <w:basedOn w:val="Paragraph"/>
    <w:rsid w:val="009E2A1A"/>
    <w:pPr>
      <w:tabs>
        <w:tab w:val="center" w:pos="4320"/>
        <w:tab w:val="right" w:pos="8505"/>
      </w:tabs>
      <w:spacing w:after="120"/>
      <w:ind w:firstLine="0"/>
      <w:jc w:val="center"/>
    </w:pPr>
    <w:rPr>
      <w:sz w:val="22"/>
    </w:rPr>
  </w:style>
  <w:style w:type="paragraph" w:customStyle="1" w:styleId="63Isi">
    <w:name w:val="63. Isi"/>
    <w:next w:val="2Penulis"/>
    <w:qFormat/>
    <w:rsid w:val="001478C6"/>
    <w:pPr>
      <w:spacing w:after="120"/>
      <w:ind w:firstLine="720"/>
      <w:contextualSpacing/>
      <w:jc w:val="both"/>
    </w:pPr>
    <w:rPr>
      <w:rFonts w:ascii="Times New Roman" w:hAnsi="Times New Roman"/>
      <w:sz w:val="22"/>
      <w:szCs w:val="22"/>
      <w:lang w:val="id-ID"/>
    </w:rPr>
  </w:style>
  <w:style w:type="paragraph" w:styleId="Header">
    <w:name w:val="header"/>
    <w:basedOn w:val="Normal"/>
    <w:link w:val="HeaderChar"/>
    <w:unhideWhenUsed/>
    <w:rsid w:val="00FA4D65"/>
    <w:pPr>
      <w:tabs>
        <w:tab w:val="center" w:pos="4513"/>
        <w:tab w:val="right" w:pos="9026"/>
      </w:tabs>
    </w:pPr>
  </w:style>
  <w:style w:type="character" w:customStyle="1" w:styleId="HeaderChar">
    <w:name w:val="Header Char"/>
    <w:link w:val="Header"/>
    <w:uiPriority w:val="99"/>
    <w:rsid w:val="00FA4D65"/>
    <w:rPr>
      <w:sz w:val="22"/>
      <w:szCs w:val="22"/>
      <w:lang w:val="en-US" w:eastAsia="en-US"/>
    </w:rPr>
  </w:style>
  <w:style w:type="paragraph" w:styleId="Footer">
    <w:name w:val="footer"/>
    <w:basedOn w:val="Normal"/>
    <w:link w:val="FooterChar"/>
    <w:uiPriority w:val="99"/>
    <w:unhideWhenUsed/>
    <w:rsid w:val="00FA4D65"/>
    <w:pPr>
      <w:tabs>
        <w:tab w:val="center" w:pos="4513"/>
        <w:tab w:val="right" w:pos="9026"/>
      </w:tabs>
    </w:pPr>
  </w:style>
  <w:style w:type="character" w:customStyle="1" w:styleId="FooterChar">
    <w:name w:val="Footer Char"/>
    <w:link w:val="Footer"/>
    <w:uiPriority w:val="99"/>
    <w:rsid w:val="00FA4D65"/>
    <w:rPr>
      <w:sz w:val="22"/>
      <w:szCs w:val="22"/>
      <w:lang w:val="en-US" w:eastAsia="en-US"/>
    </w:rPr>
  </w:style>
  <w:style w:type="paragraph" w:styleId="NoSpacing">
    <w:name w:val="No Spacing"/>
    <w:next w:val="63Isi"/>
    <w:uiPriority w:val="1"/>
    <w:qFormat/>
    <w:rsid w:val="00A81CA7"/>
    <w:rPr>
      <w:rFonts w:ascii="Times New Roman" w:hAnsi="Times New Roman"/>
      <w:sz w:val="22"/>
      <w:szCs w:val="22"/>
    </w:rPr>
  </w:style>
  <w:style w:type="paragraph" w:customStyle="1" w:styleId="paperbody">
    <w:name w:val="paper body"/>
    <w:basedOn w:val="Normal"/>
    <w:rsid w:val="00D900B7"/>
    <w:pPr>
      <w:jc w:val="both"/>
    </w:pPr>
    <w:rPr>
      <w:rFonts w:eastAsia="Times New Roman"/>
      <w:sz w:val="24"/>
      <w:szCs w:val="24"/>
      <w:lang w:val="en-AU"/>
    </w:rPr>
  </w:style>
  <w:style w:type="character" w:styleId="FollowedHyperlink">
    <w:name w:val="FollowedHyperlink"/>
    <w:basedOn w:val="DefaultParagraphFont"/>
    <w:uiPriority w:val="99"/>
    <w:semiHidden/>
    <w:unhideWhenUsed/>
    <w:rsid w:val="00B71812"/>
    <w:rPr>
      <w:color w:val="800080" w:themeColor="followedHyperlink"/>
      <w:u w:val="single"/>
    </w:rPr>
  </w:style>
  <w:style w:type="numbering" w:customStyle="1" w:styleId="IEEEBullet1">
    <w:name w:val="IEEE Bullet 1"/>
    <w:rsid w:val="009366C7"/>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59049">
      <w:bodyDiv w:val="1"/>
      <w:marLeft w:val="0"/>
      <w:marRight w:val="0"/>
      <w:marTop w:val="0"/>
      <w:marBottom w:val="0"/>
      <w:divBdr>
        <w:top w:val="none" w:sz="0" w:space="0" w:color="auto"/>
        <w:left w:val="none" w:sz="0" w:space="0" w:color="auto"/>
        <w:bottom w:val="none" w:sz="0" w:space="0" w:color="auto"/>
        <w:right w:val="none" w:sz="0" w:space="0" w:color="auto"/>
      </w:divBdr>
      <w:divsChild>
        <w:div w:id="346292262">
          <w:marLeft w:val="0"/>
          <w:marRight w:val="0"/>
          <w:marTop w:val="0"/>
          <w:marBottom w:val="0"/>
          <w:divBdr>
            <w:top w:val="none" w:sz="0" w:space="0" w:color="auto"/>
            <w:left w:val="none" w:sz="0" w:space="0" w:color="auto"/>
            <w:bottom w:val="none" w:sz="0" w:space="0" w:color="auto"/>
            <w:right w:val="none" w:sz="0" w:space="0" w:color="auto"/>
          </w:divBdr>
        </w:div>
        <w:div w:id="729497238">
          <w:marLeft w:val="0"/>
          <w:marRight w:val="0"/>
          <w:marTop w:val="0"/>
          <w:marBottom w:val="0"/>
          <w:divBdr>
            <w:top w:val="none" w:sz="0" w:space="0" w:color="auto"/>
            <w:left w:val="none" w:sz="0" w:space="0" w:color="auto"/>
            <w:bottom w:val="none" w:sz="0" w:space="0" w:color="auto"/>
            <w:right w:val="none" w:sz="0" w:space="0" w:color="auto"/>
          </w:divBdr>
        </w:div>
        <w:div w:id="322899398">
          <w:marLeft w:val="0"/>
          <w:marRight w:val="0"/>
          <w:marTop w:val="0"/>
          <w:marBottom w:val="0"/>
          <w:divBdr>
            <w:top w:val="none" w:sz="0" w:space="0" w:color="auto"/>
            <w:left w:val="none" w:sz="0" w:space="0" w:color="auto"/>
            <w:bottom w:val="none" w:sz="0" w:space="0" w:color="auto"/>
            <w:right w:val="none" w:sz="0" w:space="0" w:color="auto"/>
          </w:divBdr>
        </w:div>
        <w:div w:id="1773553032">
          <w:marLeft w:val="0"/>
          <w:marRight w:val="0"/>
          <w:marTop w:val="0"/>
          <w:marBottom w:val="0"/>
          <w:divBdr>
            <w:top w:val="none" w:sz="0" w:space="0" w:color="auto"/>
            <w:left w:val="none" w:sz="0" w:space="0" w:color="auto"/>
            <w:bottom w:val="none" w:sz="0" w:space="0" w:color="auto"/>
            <w:right w:val="none" w:sz="0" w:space="0" w:color="auto"/>
          </w:divBdr>
        </w:div>
        <w:div w:id="490489005">
          <w:marLeft w:val="0"/>
          <w:marRight w:val="0"/>
          <w:marTop w:val="0"/>
          <w:marBottom w:val="0"/>
          <w:divBdr>
            <w:top w:val="none" w:sz="0" w:space="0" w:color="auto"/>
            <w:left w:val="none" w:sz="0" w:space="0" w:color="auto"/>
            <w:bottom w:val="none" w:sz="0" w:space="0" w:color="auto"/>
            <w:right w:val="none" w:sz="0" w:space="0" w:color="auto"/>
          </w:divBdr>
        </w:div>
        <w:div w:id="1166288654">
          <w:marLeft w:val="0"/>
          <w:marRight w:val="0"/>
          <w:marTop w:val="0"/>
          <w:marBottom w:val="0"/>
          <w:divBdr>
            <w:top w:val="none" w:sz="0" w:space="0" w:color="auto"/>
            <w:left w:val="none" w:sz="0" w:space="0" w:color="auto"/>
            <w:bottom w:val="none" w:sz="0" w:space="0" w:color="auto"/>
            <w:right w:val="none" w:sz="0" w:space="0" w:color="auto"/>
          </w:divBdr>
        </w:div>
        <w:div w:id="1702628853">
          <w:marLeft w:val="0"/>
          <w:marRight w:val="0"/>
          <w:marTop w:val="0"/>
          <w:marBottom w:val="0"/>
          <w:divBdr>
            <w:top w:val="none" w:sz="0" w:space="0" w:color="auto"/>
            <w:left w:val="none" w:sz="0" w:space="0" w:color="auto"/>
            <w:bottom w:val="none" w:sz="0" w:space="0" w:color="auto"/>
            <w:right w:val="none" w:sz="0" w:space="0" w:color="auto"/>
          </w:divBdr>
        </w:div>
        <w:div w:id="90392641">
          <w:marLeft w:val="0"/>
          <w:marRight w:val="0"/>
          <w:marTop w:val="0"/>
          <w:marBottom w:val="0"/>
          <w:divBdr>
            <w:top w:val="none" w:sz="0" w:space="0" w:color="auto"/>
            <w:left w:val="none" w:sz="0" w:space="0" w:color="auto"/>
            <w:bottom w:val="none" w:sz="0" w:space="0" w:color="auto"/>
            <w:right w:val="none" w:sz="0" w:space="0" w:color="auto"/>
          </w:divBdr>
        </w:div>
        <w:div w:id="333803111">
          <w:marLeft w:val="0"/>
          <w:marRight w:val="0"/>
          <w:marTop w:val="0"/>
          <w:marBottom w:val="0"/>
          <w:divBdr>
            <w:top w:val="none" w:sz="0" w:space="0" w:color="auto"/>
            <w:left w:val="none" w:sz="0" w:space="0" w:color="auto"/>
            <w:bottom w:val="none" w:sz="0" w:space="0" w:color="auto"/>
            <w:right w:val="none" w:sz="0" w:space="0" w:color="auto"/>
          </w:divBdr>
        </w:div>
        <w:div w:id="532959189">
          <w:marLeft w:val="0"/>
          <w:marRight w:val="0"/>
          <w:marTop w:val="0"/>
          <w:marBottom w:val="0"/>
          <w:divBdr>
            <w:top w:val="none" w:sz="0" w:space="0" w:color="auto"/>
            <w:left w:val="none" w:sz="0" w:space="0" w:color="auto"/>
            <w:bottom w:val="none" w:sz="0" w:space="0" w:color="auto"/>
            <w:right w:val="none" w:sz="0" w:space="0" w:color="auto"/>
          </w:divBdr>
        </w:div>
        <w:div w:id="1190529465">
          <w:marLeft w:val="0"/>
          <w:marRight w:val="0"/>
          <w:marTop w:val="0"/>
          <w:marBottom w:val="0"/>
          <w:divBdr>
            <w:top w:val="none" w:sz="0" w:space="0" w:color="auto"/>
            <w:left w:val="none" w:sz="0" w:space="0" w:color="auto"/>
            <w:bottom w:val="none" w:sz="0" w:space="0" w:color="auto"/>
            <w:right w:val="none" w:sz="0" w:space="0" w:color="auto"/>
          </w:divBdr>
        </w:div>
        <w:div w:id="135296496">
          <w:marLeft w:val="0"/>
          <w:marRight w:val="0"/>
          <w:marTop w:val="0"/>
          <w:marBottom w:val="0"/>
          <w:divBdr>
            <w:top w:val="none" w:sz="0" w:space="0" w:color="auto"/>
            <w:left w:val="none" w:sz="0" w:space="0" w:color="auto"/>
            <w:bottom w:val="none" w:sz="0" w:space="0" w:color="auto"/>
            <w:right w:val="none" w:sz="0" w:space="0" w:color="auto"/>
          </w:divBdr>
        </w:div>
        <w:div w:id="310527546">
          <w:marLeft w:val="0"/>
          <w:marRight w:val="0"/>
          <w:marTop w:val="0"/>
          <w:marBottom w:val="0"/>
          <w:divBdr>
            <w:top w:val="none" w:sz="0" w:space="0" w:color="auto"/>
            <w:left w:val="none" w:sz="0" w:space="0" w:color="auto"/>
            <w:bottom w:val="none" w:sz="0" w:space="0" w:color="auto"/>
            <w:right w:val="none" w:sz="0" w:space="0" w:color="auto"/>
          </w:divBdr>
        </w:div>
        <w:div w:id="1323653773">
          <w:marLeft w:val="0"/>
          <w:marRight w:val="0"/>
          <w:marTop w:val="0"/>
          <w:marBottom w:val="0"/>
          <w:divBdr>
            <w:top w:val="none" w:sz="0" w:space="0" w:color="auto"/>
            <w:left w:val="none" w:sz="0" w:space="0" w:color="auto"/>
            <w:bottom w:val="none" w:sz="0" w:space="0" w:color="auto"/>
            <w:right w:val="none" w:sz="0" w:space="0" w:color="auto"/>
          </w:divBdr>
        </w:div>
        <w:div w:id="2043817400">
          <w:marLeft w:val="0"/>
          <w:marRight w:val="0"/>
          <w:marTop w:val="0"/>
          <w:marBottom w:val="0"/>
          <w:divBdr>
            <w:top w:val="none" w:sz="0" w:space="0" w:color="auto"/>
            <w:left w:val="none" w:sz="0" w:space="0" w:color="auto"/>
            <w:bottom w:val="none" w:sz="0" w:space="0" w:color="auto"/>
            <w:right w:val="none" w:sz="0" w:space="0" w:color="auto"/>
          </w:divBdr>
        </w:div>
        <w:div w:id="285548341">
          <w:marLeft w:val="0"/>
          <w:marRight w:val="0"/>
          <w:marTop w:val="0"/>
          <w:marBottom w:val="0"/>
          <w:divBdr>
            <w:top w:val="none" w:sz="0" w:space="0" w:color="auto"/>
            <w:left w:val="none" w:sz="0" w:space="0" w:color="auto"/>
            <w:bottom w:val="none" w:sz="0" w:space="0" w:color="auto"/>
            <w:right w:val="none" w:sz="0" w:space="0" w:color="auto"/>
          </w:divBdr>
        </w:div>
        <w:div w:id="1190796850">
          <w:marLeft w:val="0"/>
          <w:marRight w:val="0"/>
          <w:marTop w:val="0"/>
          <w:marBottom w:val="0"/>
          <w:divBdr>
            <w:top w:val="none" w:sz="0" w:space="0" w:color="auto"/>
            <w:left w:val="none" w:sz="0" w:space="0" w:color="auto"/>
            <w:bottom w:val="none" w:sz="0" w:space="0" w:color="auto"/>
            <w:right w:val="none" w:sz="0" w:space="0" w:color="auto"/>
          </w:divBdr>
        </w:div>
        <w:div w:id="2018803485">
          <w:marLeft w:val="0"/>
          <w:marRight w:val="0"/>
          <w:marTop w:val="0"/>
          <w:marBottom w:val="0"/>
          <w:divBdr>
            <w:top w:val="none" w:sz="0" w:space="0" w:color="auto"/>
            <w:left w:val="none" w:sz="0" w:space="0" w:color="auto"/>
            <w:bottom w:val="none" w:sz="0" w:space="0" w:color="auto"/>
            <w:right w:val="none" w:sz="0" w:space="0" w:color="auto"/>
          </w:divBdr>
        </w:div>
        <w:div w:id="786582026">
          <w:marLeft w:val="0"/>
          <w:marRight w:val="0"/>
          <w:marTop w:val="0"/>
          <w:marBottom w:val="0"/>
          <w:divBdr>
            <w:top w:val="none" w:sz="0" w:space="0" w:color="auto"/>
            <w:left w:val="none" w:sz="0" w:space="0" w:color="auto"/>
            <w:bottom w:val="none" w:sz="0" w:space="0" w:color="auto"/>
            <w:right w:val="none" w:sz="0" w:space="0" w:color="auto"/>
          </w:divBdr>
        </w:div>
        <w:div w:id="2067755188">
          <w:marLeft w:val="0"/>
          <w:marRight w:val="0"/>
          <w:marTop w:val="0"/>
          <w:marBottom w:val="0"/>
          <w:divBdr>
            <w:top w:val="none" w:sz="0" w:space="0" w:color="auto"/>
            <w:left w:val="none" w:sz="0" w:space="0" w:color="auto"/>
            <w:bottom w:val="none" w:sz="0" w:space="0" w:color="auto"/>
            <w:right w:val="none" w:sz="0" w:space="0" w:color="auto"/>
          </w:divBdr>
        </w:div>
        <w:div w:id="1621301255">
          <w:marLeft w:val="0"/>
          <w:marRight w:val="0"/>
          <w:marTop w:val="0"/>
          <w:marBottom w:val="0"/>
          <w:divBdr>
            <w:top w:val="none" w:sz="0" w:space="0" w:color="auto"/>
            <w:left w:val="none" w:sz="0" w:space="0" w:color="auto"/>
            <w:bottom w:val="none" w:sz="0" w:space="0" w:color="auto"/>
            <w:right w:val="none" w:sz="0" w:space="0" w:color="auto"/>
          </w:divBdr>
        </w:div>
        <w:div w:id="1108350359">
          <w:marLeft w:val="0"/>
          <w:marRight w:val="0"/>
          <w:marTop w:val="0"/>
          <w:marBottom w:val="0"/>
          <w:divBdr>
            <w:top w:val="none" w:sz="0" w:space="0" w:color="auto"/>
            <w:left w:val="none" w:sz="0" w:space="0" w:color="auto"/>
            <w:bottom w:val="none" w:sz="0" w:space="0" w:color="auto"/>
            <w:right w:val="none" w:sz="0" w:space="0" w:color="auto"/>
          </w:divBdr>
        </w:div>
        <w:div w:id="1597252214">
          <w:marLeft w:val="0"/>
          <w:marRight w:val="0"/>
          <w:marTop w:val="0"/>
          <w:marBottom w:val="0"/>
          <w:divBdr>
            <w:top w:val="none" w:sz="0" w:space="0" w:color="auto"/>
            <w:left w:val="none" w:sz="0" w:space="0" w:color="auto"/>
            <w:bottom w:val="none" w:sz="0" w:space="0" w:color="auto"/>
            <w:right w:val="none" w:sz="0" w:space="0" w:color="auto"/>
          </w:divBdr>
        </w:div>
        <w:div w:id="612126681">
          <w:marLeft w:val="0"/>
          <w:marRight w:val="0"/>
          <w:marTop w:val="0"/>
          <w:marBottom w:val="0"/>
          <w:divBdr>
            <w:top w:val="none" w:sz="0" w:space="0" w:color="auto"/>
            <w:left w:val="none" w:sz="0" w:space="0" w:color="auto"/>
            <w:bottom w:val="none" w:sz="0" w:space="0" w:color="auto"/>
            <w:right w:val="none" w:sz="0" w:space="0" w:color="auto"/>
          </w:divBdr>
        </w:div>
        <w:div w:id="1673600315">
          <w:marLeft w:val="0"/>
          <w:marRight w:val="0"/>
          <w:marTop w:val="0"/>
          <w:marBottom w:val="0"/>
          <w:divBdr>
            <w:top w:val="none" w:sz="0" w:space="0" w:color="auto"/>
            <w:left w:val="none" w:sz="0" w:space="0" w:color="auto"/>
            <w:bottom w:val="none" w:sz="0" w:space="0" w:color="auto"/>
            <w:right w:val="none" w:sz="0" w:space="0" w:color="auto"/>
          </w:divBdr>
        </w:div>
        <w:div w:id="2082212081">
          <w:marLeft w:val="0"/>
          <w:marRight w:val="0"/>
          <w:marTop w:val="0"/>
          <w:marBottom w:val="0"/>
          <w:divBdr>
            <w:top w:val="none" w:sz="0" w:space="0" w:color="auto"/>
            <w:left w:val="none" w:sz="0" w:space="0" w:color="auto"/>
            <w:bottom w:val="none" w:sz="0" w:space="0" w:color="auto"/>
            <w:right w:val="none" w:sz="0" w:space="0" w:color="auto"/>
          </w:divBdr>
        </w:div>
        <w:div w:id="181280551">
          <w:marLeft w:val="0"/>
          <w:marRight w:val="0"/>
          <w:marTop w:val="0"/>
          <w:marBottom w:val="0"/>
          <w:divBdr>
            <w:top w:val="none" w:sz="0" w:space="0" w:color="auto"/>
            <w:left w:val="none" w:sz="0" w:space="0" w:color="auto"/>
            <w:bottom w:val="none" w:sz="0" w:space="0" w:color="auto"/>
            <w:right w:val="none" w:sz="0" w:space="0" w:color="auto"/>
          </w:divBdr>
        </w:div>
      </w:divsChild>
    </w:div>
    <w:div w:id="911890926">
      <w:bodyDiv w:val="1"/>
      <w:marLeft w:val="0"/>
      <w:marRight w:val="0"/>
      <w:marTop w:val="0"/>
      <w:marBottom w:val="0"/>
      <w:divBdr>
        <w:top w:val="none" w:sz="0" w:space="0" w:color="auto"/>
        <w:left w:val="none" w:sz="0" w:space="0" w:color="auto"/>
        <w:bottom w:val="none" w:sz="0" w:space="0" w:color="auto"/>
        <w:right w:val="none" w:sz="0" w:space="0" w:color="auto"/>
      </w:divBdr>
    </w:div>
    <w:div w:id="98979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hyperlink" Target="mailto:name@sci.unand.ac.id"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doi.org/10.25077/jif.11.1.1-7.2019" TargetMode="External"/><Relationship Id="rId1" Type="http://schemas.openxmlformats.org/officeDocument/2006/relationships/hyperlink" Target="http://jif.fmipa.unand.ac.id/index.php/jif/article/view/236"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jif.fmipa.unand.ac.id/"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doi.org/10.25077/jif.11.1.1-7.2019"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D9A19-C718-403B-B809-120830120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JIF 2020</Template>
  <TotalTime>1</TotalTime>
  <Pages>8</Pages>
  <Words>2635</Words>
  <Characters>15023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Unand</Company>
  <LinksUpToDate>false</LinksUpToDate>
  <CharactersWithSpaces>17623</CharactersWithSpaces>
  <SharedDoc>false</SharedDoc>
  <HLinks>
    <vt:vector size="18" baseType="variant">
      <vt:variant>
        <vt:i4>4128821</vt:i4>
      </vt:variant>
      <vt:variant>
        <vt:i4>2</vt:i4>
      </vt:variant>
      <vt:variant>
        <vt:i4>0</vt:i4>
      </vt:variant>
      <vt:variant>
        <vt:i4>5</vt:i4>
      </vt:variant>
      <vt:variant>
        <vt:lpwstr>https://doi.org/10.25077/jif.11.1.1-7.2019</vt:lpwstr>
      </vt:variant>
      <vt:variant>
        <vt:lpwstr/>
      </vt:variant>
      <vt:variant>
        <vt:i4>7798822</vt:i4>
      </vt:variant>
      <vt:variant>
        <vt:i4>0</vt:i4>
      </vt:variant>
      <vt:variant>
        <vt:i4>0</vt:i4>
      </vt:variant>
      <vt:variant>
        <vt:i4>5</vt:i4>
      </vt:variant>
      <vt:variant>
        <vt:lpwstr>http://jif.fmipa.unand.ac.id/index.php/jif/article/view/236</vt:lpwstr>
      </vt:variant>
      <vt:variant>
        <vt:lpwstr/>
      </vt:variant>
      <vt:variant>
        <vt:i4>1179737</vt:i4>
      </vt:variant>
      <vt:variant>
        <vt:i4>0</vt:i4>
      </vt:variant>
      <vt:variant>
        <vt:i4>0</vt:i4>
      </vt:variant>
      <vt:variant>
        <vt:i4>5</vt:i4>
      </vt:variant>
      <vt:variant>
        <vt:lpwstr>http://jif.fmipa.unand.ac.id/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2019-10-05T03:48:00Z</cp:lastPrinted>
  <dcterms:created xsi:type="dcterms:W3CDTF">2020-06-12T13:23:00Z</dcterms:created>
  <dcterms:modified xsi:type="dcterms:W3CDTF">2020-06-12T13:24:00Z</dcterms:modified>
</cp:coreProperties>
</file>