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E0" w:rsidRPr="00B02B31" w:rsidRDefault="00F75BE0" w:rsidP="00F75BE0">
      <w:pPr>
        <w:spacing w:line="276" w:lineRule="auto"/>
        <w:jc w:val="center"/>
        <w:rPr>
          <w:rFonts w:cs="Times New Roman"/>
          <w:b/>
        </w:rPr>
      </w:pPr>
      <w:r w:rsidRPr="00B02B31">
        <w:rPr>
          <w:rFonts w:cs="Times New Roman"/>
          <w:b/>
        </w:rPr>
        <w:t xml:space="preserve">USULAN </w:t>
      </w:r>
    </w:p>
    <w:p w:rsidR="00F75BE0" w:rsidRPr="00B02B31" w:rsidRDefault="00F75BE0" w:rsidP="00F75BE0">
      <w:pPr>
        <w:spacing w:line="276" w:lineRule="auto"/>
        <w:jc w:val="center"/>
        <w:rPr>
          <w:rFonts w:cs="Times New Roman"/>
          <w:b/>
        </w:rPr>
      </w:pPr>
      <w:r w:rsidRPr="00B02B31">
        <w:rPr>
          <w:rFonts w:cs="Times New Roman"/>
          <w:b/>
        </w:rPr>
        <w:t>PENELITIAN DOSEN PEMULA</w:t>
      </w:r>
    </w:p>
    <w:p w:rsidR="00F75BE0" w:rsidRPr="00B02B31" w:rsidRDefault="00F75BE0" w:rsidP="00F75BE0">
      <w:pPr>
        <w:spacing w:before="100" w:beforeAutospacing="1" w:after="100" w:afterAutospacing="1" w:line="240" w:lineRule="auto"/>
        <w:jc w:val="center"/>
        <w:rPr>
          <w:rFonts w:eastAsia="Times New Roman" w:cs="Times New Roman"/>
          <w:szCs w:val="24"/>
          <w:lang w:eastAsia="id-ID"/>
        </w:rPr>
      </w:pPr>
      <w:r w:rsidRPr="00B02B31">
        <w:rPr>
          <w:rFonts w:eastAsia="Times New Roman" w:cs="Times New Roman"/>
          <w:noProof/>
          <w:szCs w:val="24"/>
          <w:lang w:val="en-US"/>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311150</wp:posOffset>
            </wp:positionV>
            <wp:extent cx="1057275" cy="1362075"/>
            <wp:effectExtent l="19050" t="0" r="9525" b="0"/>
            <wp:wrapNone/>
            <wp:docPr id="7" name="Picture 7" descr="Unan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and_03"/>
                    <pic:cNvPicPr>
                      <a:picLocks noChangeAspect="1" noChangeArrowheads="1"/>
                    </pic:cNvPicPr>
                  </pic:nvPicPr>
                  <pic:blipFill>
                    <a:blip r:embed="rId8" cstate="print"/>
                    <a:srcRect/>
                    <a:stretch>
                      <a:fillRect/>
                    </a:stretch>
                  </pic:blipFill>
                  <pic:spPr bwMode="auto">
                    <a:xfrm>
                      <a:off x="0" y="0"/>
                      <a:ext cx="1057275" cy="1362075"/>
                    </a:xfrm>
                    <a:prstGeom prst="rect">
                      <a:avLst/>
                    </a:prstGeom>
                    <a:noFill/>
                    <a:ln w="9525">
                      <a:noFill/>
                      <a:miter lim="800000"/>
                      <a:headEnd/>
                      <a:tailEnd/>
                    </a:ln>
                  </pic:spPr>
                </pic:pic>
              </a:graphicData>
            </a:graphic>
          </wp:anchor>
        </w:drawing>
      </w:r>
      <w:r w:rsidRPr="00B02B31">
        <w:rPr>
          <w:rFonts w:eastAsia="Times New Roman" w:cs="Times New Roman"/>
          <w:szCs w:val="24"/>
          <w:lang w:eastAsia="id-ID"/>
        </w:rPr>
        <w:t> </w:t>
      </w:r>
    </w:p>
    <w:p w:rsidR="00F75BE0" w:rsidRPr="00B02B31" w:rsidRDefault="00F75BE0" w:rsidP="00F75BE0">
      <w:pPr>
        <w:spacing w:before="100" w:beforeAutospacing="1" w:after="100" w:afterAutospacing="1" w:line="240" w:lineRule="auto"/>
        <w:jc w:val="center"/>
        <w:rPr>
          <w:rFonts w:eastAsia="Times New Roman" w:cs="Times New Roman"/>
          <w:szCs w:val="24"/>
          <w:lang w:eastAsia="id-ID"/>
        </w:rPr>
      </w:pPr>
      <w:r w:rsidRPr="00B02B31">
        <w:rPr>
          <w:rFonts w:eastAsia="Times New Roman" w:cs="Times New Roman"/>
          <w:szCs w:val="24"/>
          <w:lang w:eastAsia="id-ID"/>
        </w:rPr>
        <w:t> </w:t>
      </w:r>
    </w:p>
    <w:p w:rsidR="00F75BE0" w:rsidRPr="00B02B31" w:rsidRDefault="00F75BE0" w:rsidP="00F75BE0">
      <w:pPr>
        <w:spacing w:before="100" w:beforeAutospacing="1" w:after="100" w:afterAutospacing="1" w:line="240" w:lineRule="auto"/>
        <w:jc w:val="center"/>
        <w:rPr>
          <w:rFonts w:eastAsia="Times New Roman" w:cs="Times New Roman"/>
          <w:szCs w:val="24"/>
          <w:lang w:eastAsia="id-ID"/>
        </w:rPr>
      </w:pPr>
      <w:r w:rsidRPr="00B02B31">
        <w:rPr>
          <w:rFonts w:eastAsia="Times New Roman" w:cs="Times New Roman"/>
          <w:szCs w:val="24"/>
          <w:lang w:eastAsia="id-ID"/>
        </w:rPr>
        <w:t> </w:t>
      </w:r>
    </w:p>
    <w:p w:rsidR="00F75BE0" w:rsidRPr="00B02B31" w:rsidRDefault="00F75BE0" w:rsidP="00F75BE0">
      <w:pPr>
        <w:spacing w:before="100" w:beforeAutospacing="1" w:after="100" w:afterAutospacing="1" w:line="240" w:lineRule="auto"/>
        <w:jc w:val="center"/>
        <w:rPr>
          <w:rFonts w:eastAsia="Times New Roman" w:cs="Times New Roman"/>
          <w:szCs w:val="24"/>
          <w:lang w:eastAsia="id-ID"/>
        </w:rPr>
      </w:pPr>
      <w:r w:rsidRPr="00B02B31">
        <w:rPr>
          <w:rFonts w:eastAsia="Times New Roman" w:cs="Times New Roman"/>
          <w:szCs w:val="24"/>
          <w:lang w:eastAsia="id-ID"/>
        </w:rPr>
        <w:t> </w:t>
      </w:r>
    </w:p>
    <w:p w:rsidR="00F75BE0" w:rsidRPr="00B02B31" w:rsidRDefault="00F75BE0" w:rsidP="00F75BE0">
      <w:pPr>
        <w:spacing w:before="100" w:beforeAutospacing="1" w:after="100" w:afterAutospacing="1" w:line="240" w:lineRule="auto"/>
        <w:jc w:val="center"/>
        <w:rPr>
          <w:rFonts w:eastAsia="Times New Roman" w:cs="Times New Roman"/>
          <w:szCs w:val="24"/>
          <w:lang w:eastAsia="id-ID"/>
        </w:rPr>
      </w:pPr>
      <w:r w:rsidRPr="00B02B31">
        <w:rPr>
          <w:rFonts w:eastAsia="Times New Roman" w:cs="Times New Roman"/>
          <w:szCs w:val="24"/>
          <w:lang w:eastAsia="id-ID"/>
        </w:rPr>
        <w:t> </w:t>
      </w:r>
    </w:p>
    <w:p w:rsidR="00F75BE0" w:rsidRPr="00B02B31" w:rsidRDefault="00F75BE0" w:rsidP="00F75BE0">
      <w:pPr>
        <w:spacing w:before="100" w:beforeAutospacing="1" w:after="100" w:afterAutospacing="1" w:line="240" w:lineRule="auto"/>
        <w:jc w:val="center"/>
        <w:rPr>
          <w:rFonts w:eastAsia="Times New Roman" w:cs="Times New Roman"/>
          <w:szCs w:val="24"/>
          <w:lang w:eastAsia="id-ID"/>
        </w:rPr>
      </w:pPr>
      <w:r w:rsidRPr="00B02B31">
        <w:rPr>
          <w:rFonts w:eastAsia="Times New Roman" w:cs="Times New Roman"/>
          <w:szCs w:val="24"/>
          <w:lang w:eastAsia="id-ID"/>
        </w:rPr>
        <w:t> </w:t>
      </w:r>
    </w:p>
    <w:p w:rsidR="00AF79E6" w:rsidRPr="00B02B31" w:rsidRDefault="009758A3" w:rsidP="0047600C">
      <w:pPr>
        <w:spacing w:after="0" w:line="240" w:lineRule="auto"/>
        <w:jc w:val="center"/>
        <w:rPr>
          <w:rFonts w:eastAsia="Times New Roman" w:cs="Times New Roman"/>
          <w:b/>
          <w:bCs/>
          <w:szCs w:val="24"/>
          <w:lang w:val="en-US" w:eastAsia="id-ID"/>
        </w:rPr>
      </w:pPr>
      <w:r>
        <w:rPr>
          <w:rFonts w:eastAsia="Times New Roman" w:cs="Times New Roman"/>
          <w:b/>
          <w:bCs/>
          <w:szCs w:val="24"/>
          <w:lang w:val="en-US" w:eastAsia="id-ID"/>
        </w:rPr>
        <w:t>Rancang Bangun</w:t>
      </w:r>
      <w:r w:rsidR="00AF79E6" w:rsidRPr="00B02B31">
        <w:rPr>
          <w:rFonts w:eastAsia="Times New Roman" w:cs="Times New Roman"/>
          <w:b/>
          <w:bCs/>
          <w:szCs w:val="24"/>
          <w:lang w:val="en-US" w:eastAsia="id-ID"/>
        </w:rPr>
        <w:t xml:space="preserve"> Sistem Pendingin </w:t>
      </w:r>
      <w:r w:rsidR="00C06594">
        <w:rPr>
          <w:rFonts w:eastAsia="Times New Roman" w:cs="Times New Roman"/>
          <w:b/>
          <w:bCs/>
          <w:szCs w:val="24"/>
          <w:lang w:val="en-US" w:eastAsia="id-ID"/>
        </w:rPr>
        <w:t>Ikan</w:t>
      </w:r>
      <w:r w:rsidR="00C06594" w:rsidRPr="00B02B31">
        <w:rPr>
          <w:rFonts w:eastAsia="Times New Roman" w:cs="Times New Roman"/>
          <w:b/>
          <w:bCs/>
          <w:szCs w:val="24"/>
          <w:lang w:val="en-US" w:eastAsia="id-ID"/>
        </w:rPr>
        <w:t xml:space="preserve"> </w:t>
      </w:r>
      <w:r w:rsidR="00AF79E6" w:rsidRPr="00B02B31">
        <w:rPr>
          <w:rFonts w:eastAsia="Times New Roman" w:cs="Times New Roman"/>
          <w:b/>
          <w:bCs/>
          <w:szCs w:val="24"/>
          <w:lang w:val="en-US" w:eastAsia="id-ID"/>
        </w:rPr>
        <w:t>den</w:t>
      </w:r>
      <w:r w:rsidR="007E1FB3">
        <w:rPr>
          <w:rFonts w:eastAsia="Times New Roman" w:cs="Times New Roman"/>
          <w:b/>
          <w:bCs/>
          <w:szCs w:val="24"/>
          <w:lang w:val="en-US" w:eastAsia="id-ID"/>
        </w:rPr>
        <w:t>gan Metoda Siklus Refrigerasi Ab</w:t>
      </w:r>
      <w:r w:rsidR="00AF79E6" w:rsidRPr="00B02B31">
        <w:rPr>
          <w:rFonts w:eastAsia="Times New Roman" w:cs="Times New Roman"/>
          <w:b/>
          <w:bCs/>
          <w:szCs w:val="24"/>
          <w:lang w:val="en-US" w:eastAsia="id-ID"/>
        </w:rPr>
        <w:t xml:space="preserve">sorpsi </w:t>
      </w:r>
      <w:r w:rsidR="007E1FB3">
        <w:rPr>
          <w:rFonts w:eastAsia="Times New Roman" w:cs="Times New Roman"/>
          <w:b/>
          <w:bCs/>
          <w:szCs w:val="24"/>
          <w:lang w:val="en-US" w:eastAsia="id-ID"/>
        </w:rPr>
        <w:t xml:space="preserve">Tenaga Surya </w:t>
      </w:r>
    </w:p>
    <w:p w:rsidR="00F75BE0" w:rsidRPr="00B02B31" w:rsidRDefault="00F75BE0" w:rsidP="00F75BE0">
      <w:pPr>
        <w:spacing w:before="100" w:beforeAutospacing="1" w:after="100" w:afterAutospacing="1" w:line="240" w:lineRule="auto"/>
        <w:jc w:val="center"/>
        <w:rPr>
          <w:rFonts w:eastAsia="Times New Roman" w:cs="Times New Roman"/>
          <w:szCs w:val="24"/>
          <w:lang w:eastAsia="id-ID"/>
        </w:rPr>
      </w:pPr>
      <w:r w:rsidRPr="00B02B31">
        <w:rPr>
          <w:rFonts w:eastAsia="Times New Roman" w:cs="Times New Roman"/>
          <w:szCs w:val="24"/>
          <w:lang w:eastAsia="id-ID"/>
        </w:rPr>
        <w:t> </w:t>
      </w:r>
    </w:p>
    <w:p w:rsidR="00F75BE0" w:rsidRPr="00B02B31" w:rsidRDefault="00F75BE0" w:rsidP="00F75BE0">
      <w:pPr>
        <w:spacing w:before="100" w:beforeAutospacing="1" w:after="100" w:afterAutospacing="1" w:line="240" w:lineRule="auto"/>
        <w:jc w:val="center"/>
        <w:rPr>
          <w:rFonts w:eastAsia="Times New Roman" w:cs="Times New Roman"/>
          <w:szCs w:val="24"/>
          <w:lang w:eastAsia="id-ID"/>
        </w:rPr>
      </w:pPr>
      <w:r w:rsidRPr="00B02B31">
        <w:rPr>
          <w:rFonts w:eastAsia="Times New Roman" w:cs="Times New Roman"/>
          <w:b/>
          <w:bCs/>
          <w:szCs w:val="24"/>
          <w:lang w:eastAsia="id-ID"/>
        </w:rPr>
        <w:t>TIM PENGUSUL</w:t>
      </w:r>
    </w:p>
    <w:p w:rsidR="00F75BE0" w:rsidRPr="00B02B31" w:rsidRDefault="00F75BE0" w:rsidP="00090C04">
      <w:pPr>
        <w:numPr>
          <w:ilvl w:val="0"/>
          <w:numId w:val="2"/>
        </w:numPr>
        <w:spacing w:after="0" w:line="240" w:lineRule="auto"/>
        <w:jc w:val="left"/>
        <w:rPr>
          <w:rFonts w:cs="Times New Roman"/>
          <w:b/>
          <w:lang w:val="sv-SE"/>
        </w:rPr>
      </w:pPr>
      <w:r w:rsidRPr="00B02B31">
        <w:rPr>
          <w:rFonts w:cs="Times New Roman"/>
          <w:b/>
          <w:lang w:val="sv-SE"/>
        </w:rPr>
        <w:t xml:space="preserve">Ketua </w:t>
      </w:r>
      <w:r w:rsidR="006E6465" w:rsidRPr="00B02B31">
        <w:rPr>
          <w:rFonts w:cs="Times New Roman"/>
          <w:b/>
        </w:rPr>
        <w:t xml:space="preserve">Tim </w:t>
      </w:r>
    </w:p>
    <w:p w:rsidR="00F75BE0" w:rsidRPr="00B02B31" w:rsidRDefault="00F75BE0" w:rsidP="00090C04">
      <w:pPr>
        <w:spacing w:after="0" w:line="240" w:lineRule="auto"/>
        <w:ind w:left="1440" w:firstLine="403"/>
        <w:rPr>
          <w:rFonts w:cs="Times New Roman"/>
          <w:b/>
        </w:rPr>
      </w:pPr>
      <w:r w:rsidRPr="00B02B31">
        <w:rPr>
          <w:rFonts w:cs="Times New Roman"/>
          <w:b/>
          <w:lang w:val="sv-SE"/>
        </w:rPr>
        <w:t xml:space="preserve">Nama </w:t>
      </w:r>
      <w:r w:rsidRPr="00B02B31">
        <w:rPr>
          <w:rFonts w:cs="Times New Roman"/>
          <w:b/>
          <w:lang w:val="sv-SE"/>
        </w:rPr>
        <w:tab/>
      </w:r>
      <w:r w:rsidRPr="00B02B31">
        <w:rPr>
          <w:rFonts w:cs="Times New Roman"/>
          <w:b/>
        </w:rPr>
        <w:tab/>
      </w:r>
      <w:r w:rsidRPr="00B02B31">
        <w:rPr>
          <w:rFonts w:cs="Times New Roman"/>
          <w:b/>
          <w:lang w:val="sv-SE"/>
        </w:rPr>
        <w:t xml:space="preserve">: </w:t>
      </w:r>
      <w:r w:rsidRPr="00B02B31">
        <w:rPr>
          <w:rFonts w:cs="Times New Roman"/>
          <w:b/>
        </w:rPr>
        <w:t>Dendi Adi Saputra M, MT</w:t>
      </w:r>
    </w:p>
    <w:p w:rsidR="00F75BE0" w:rsidRPr="00B02B31" w:rsidRDefault="006E6465" w:rsidP="00090C04">
      <w:pPr>
        <w:spacing w:after="0" w:line="240" w:lineRule="auto"/>
        <w:ind w:left="1440" w:firstLine="403"/>
        <w:rPr>
          <w:rFonts w:cs="Times New Roman"/>
          <w:b/>
        </w:rPr>
      </w:pPr>
      <w:r w:rsidRPr="00B02B31">
        <w:rPr>
          <w:rFonts w:cs="Times New Roman"/>
          <w:b/>
        </w:rPr>
        <w:t>NIDN</w:t>
      </w:r>
      <w:r w:rsidRPr="00B02B31">
        <w:rPr>
          <w:rFonts w:cs="Times New Roman"/>
          <w:b/>
        </w:rPr>
        <w:tab/>
      </w:r>
      <w:r w:rsidRPr="00B02B31">
        <w:rPr>
          <w:rFonts w:cs="Times New Roman"/>
          <w:b/>
        </w:rPr>
        <w:tab/>
        <w:t>: 1001128702</w:t>
      </w:r>
    </w:p>
    <w:p w:rsidR="00F75BE0" w:rsidRPr="00B02B31" w:rsidRDefault="00F75BE0" w:rsidP="00090C04">
      <w:pPr>
        <w:spacing w:after="0" w:line="240" w:lineRule="auto"/>
        <w:ind w:left="1440" w:firstLine="720"/>
        <w:rPr>
          <w:rFonts w:cs="Times New Roman"/>
          <w:b/>
        </w:rPr>
      </w:pPr>
    </w:p>
    <w:p w:rsidR="00F75BE0" w:rsidRPr="00B02B31" w:rsidRDefault="006E6465" w:rsidP="00090C04">
      <w:pPr>
        <w:numPr>
          <w:ilvl w:val="0"/>
          <w:numId w:val="2"/>
        </w:numPr>
        <w:spacing w:after="0" w:line="240" w:lineRule="auto"/>
        <w:ind w:left="1797" w:hanging="357"/>
        <w:jc w:val="left"/>
        <w:rPr>
          <w:rFonts w:cs="Times New Roman"/>
          <w:b/>
          <w:lang w:val="sv-SE"/>
        </w:rPr>
      </w:pPr>
      <w:r w:rsidRPr="00B02B31">
        <w:rPr>
          <w:rFonts w:cs="Times New Roman"/>
          <w:b/>
          <w:lang w:val="sv-SE"/>
        </w:rPr>
        <w:t>Anggota</w:t>
      </w:r>
      <w:r w:rsidR="00090C04">
        <w:rPr>
          <w:rFonts w:cs="Times New Roman"/>
          <w:b/>
        </w:rPr>
        <w:t xml:space="preserve"> (Dosen)</w:t>
      </w:r>
    </w:p>
    <w:p w:rsidR="00F75BE0" w:rsidRPr="00B02B31" w:rsidRDefault="00F75BE0" w:rsidP="00090C04">
      <w:pPr>
        <w:spacing w:after="0" w:line="240" w:lineRule="auto"/>
        <w:ind w:left="1800" w:firstLine="43"/>
        <w:rPr>
          <w:rFonts w:cs="Times New Roman"/>
          <w:b/>
        </w:rPr>
      </w:pPr>
      <w:r w:rsidRPr="00B02B31">
        <w:rPr>
          <w:rFonts w:cs="Times New Roman"/>
          <w:b/>
          <w:lang w:val="es-ES"/>
        </w:rPr>
        <w:t>Nama</w:t>
      </w:r>
      <w:r w:rsidRPr="00B02B31">
        <w:rPr>
          <w:rFonts w:cs="Times New Roman"/>
          <w:b/>
          <w:lang w:val="es-ES"/>
        </w:rPr>
        <w:tab/>
      </w:r>
      <w:r w:rsidRPr="00B02B31">
        <w:rPr>
          <w:rFonts w:cs="Times New Roman"/>
          <w:b/>
          <w:lang w:val="es-ES"/>
        </w:rPr>
        <w:tab/>
        <w:t xml:space="preserve">: </w:t>
      </w:r>
      <w:r w:rsidR="008A2997" w:rsidRPr="00B02B31">
        <w:rPr>
          <w:rFonts w:cs="Times New Roman"/>
          <w:b/>
          <w:lang w:val="es-ES"/>
        </w:rPr>
        <w:t>Endri Yani, MT</w:t>
      </w:r>
    </w:p>
    <w:p w:rsidR="006E6465" w:rsidRPr="00B02B31" w:rsidRDefault="006E6465" w:rsidP="00090C04">
      <w:pPr>
        <w:spacing w:after="0" w:line="240" w:lineRule="auto"/>
        <w:ind w:left="1800" w:firstLine="43"/>
        <w:rPr>
          <w:rFonts w:cs="Times New Roman"/>
          <w:b/>
        </w:rPr>
      </w:pPr>
      <w:r w:rsidRPr="00B02B31">
        <w:rPr>
          <w:rFonts w:cs="Times New Roman"/>
          <w:b/>
        </w:rPr>
        <w:t>NIDN</w:t>
      </w:r>
      <w:r w:rsidRPr="00B02B31">
        <w:rPr>
          <w:rFonts w:cs="Times New Roman"/>
          <w:b/>
        </w:rPr>
        <w:tab/>
      </w:r>
      <w:r w:rsidRPr="00B02B31">
        <w:rPr>
          <w:rFonts w:cs="Times New Roman"/>
          <w:b/>
        </w:rPr>
        <w:tab/>
        <w:t xml:space="preserve">: </w:t>
      </w:r>
      <w:r w:rsidR="00131C10" w:rsidRPr="00131C10">
        <w:rPr>
          <w:b/>
        </w:rPr>
        <w:t>0003017905</w:t>
      </w:r>
    </w:p>
    <w:p w:rsidR="006E6465" w:rsidRDefault="006E6465" w:rsidP="001D41B1">
      <w:pPr>
        <w:spacing w:line="276" w:lineRule="auto"/>
        <w:ind w:left="1800" w:firstLine="43"/>
        <w:rPr>
          <w:rFonts w:cs="Times New Roman"/>
          <w:b/>
        </w:rPr>
      </w:pPr>
    </w:p>
    <w:p w:rsidR="00090C04" w:rsidRPr="00B02B31" w:rsidRDefault="00090C04" w:rsidP="00090C04">
      <w:pPr>
        <w:numPr>
          <w:ilvl w:val="0"/>
          <w:numId w:val="2"/>
        </w:numPr>
        <w:spacing w:after="0" w:line="240" w:lineRule="auto"/>
        <w:ind w:left="1797" w:hanging="357"/>
        <w:jc w:val="left"/>
        <w:rPr>
          <w:rFonts w:cs="Times New Roman"/>
          <w:b/>
          <w:lang w:val="sv-SE"/>
        </w:rPr>
      </w:pPr>
      <w:r w:rsidRPr="00B02B31">
        <w:rPr>
          <w:rFonts w:cs="Times New Roman"/>
          <w:b/>
          <w:lang w:val="sv-SE"/>
        </w:rPr>
        <w:t>Anggota</w:t>
      </w:r>
      <w:r>
        <w:rPr>
          <w:rFonts w:cs="Times New Roman"/>
          <w:b/>
        </w:rPr>
        <w:t xml:space="preserve"> (Mahasiswa)</w:t>
      </w:r>
    </w:p>
    <w:p w:rsidR="00090C04" w:rsidRPr="00090C04" w:rsidRDefault="00090C04" w:rsidP="00090C04">
      <w:pPr>
        <w:spacing w:after="0" w:line="240" w:lineRule="auto"/>
        <w:ind w:left="1800" w:firstLine="43"/>
        <w:rPr>
          <w:rFonts w:cs="Times New Roman"/>
          <w:b/>
        </w:rPr>
      </w:pPr>
      <w:r w:rsidRPr="00B02B31">
        <w:rPr>
          <w:rFonts w:cs="Times New Roman"/>
          <w:b/>
          <w:lang w:val="es-ES"/>
        </w:rPr>
        <w:t>Nama</w:t>
      </w:r>
      <w:r w:rsidRPr="00B02B31">
        <w:rPr>
          <w:rFonts w:cs="Times New Roman"/>
          <w:b/>
          <w:lang w:val="es-ES"/>
        </w:rPr>
        <w:tab/>
      </w:r>
      <w:r w:rsidRPr="00B02B31">
        <w:rPr>
          <w:rFonts w:cs="Times New Roman"/>
          <w:b/>
          <w:lang w:val="es-ES"/>
        </w:rPr>
        <w:tab/>
        <w:t xml:space="preserve">: </w:t>
      </w:r>
      <w:r w:rsidRPr="00090C04">
        <w:rPr>
          <w:rFonts w:eastAsia="Times New Roman" w:cs="Times New Roman"/>
          <w:b/>
          <w:szCs w:val="24"/>
          <w:lang w:val="en-US" w:eastAsia="id-ID"/>
        </w:rPr>
        <w:t>Fachri Rozi Afandi</w:t>
      </w:r>
    </w:p>
    <w:p w:rsidR="00090C04" w:rsidRPr="00090C04" w:rsidRDefault="00090C04" w:rsidP="00090C04">
      <w:pPr>
        <w:spacing w:after="0" w:line="240" w:lineRule="auto"/>
        <w:ind w:left="1800" w:firstLine="43"/>
        <w:rPr>
          <w:rFonts w:cs="Times New Roman"/>
          <w:b/>
        </w:rPr>
      </w:pPr>
      <w:r w:rsidRPr="00090C04">
        <w:rPr>
          <w:rFonts w:cs="Times New Roman"/>
          <w:b/>
        </w:rPr>
        <w:t>NIM</w:t>
      </w:r>
      <w:r w:rsidRPr="00090C04">
        <w:rPr>
          <w:rFonts w:cs="Times New Roman"/>
          <w:b/>
        </w:rPr>
        <w:tab/>
      </w:r>
      <w:r w:rsidRPr="00090C04">
        <w:rPr>
          <w:rFonts w:cs="Times New Roman"/>
          <w:b/>
        </w:rPr>
        <w:tab/>
        <w:t xml:space="preserve">: </w:t>
      </w:r>
      <w:r w:rsidRPr="00090C04">
        <w:rPr>
          <w:rFonts w:eastAsia="Times New Roman" w:cs="Times New Roman"/>
          <w:b/>
          <w:szCs w:val="24"/>
          <w:lang w:val="en-US" w:eastAsia="id-ID"/>
        </w:rPr>
        <w:t>1010912071</w:t>
      </w:r>
    </w:p>
    <w:p w:rsidR="00090C04" w:rsidRPr="00B02B31" w:rsidRDefault="00090C04" w:rsidP="001D41B1">
      <w:pPr>
        <w:spacing w:line="276" w:lineRule="auto"/>
        <w:ind w:left="1800" w:firstLine="43"/>
        <w:rPr>
          <w:rFonts w:cs="Times New Roman"/>
          <w:b/>
        </w:rPr>
      </w:pPr>
    </w:p>
    <w:p w:rsidR="005138B8" w:rsidRPr="005138B8" w:rsidRDefault="005138B8" w:rsidP="005138B8">
      <w:pPr>
        <w:jc w:val="center"/>
        <w:rPr>
          <w:b/>
        </w:rPr>
      </w:pPr>
      <w:r w:rsidRPr="005138B8">
        <w:rPr>
          <w:b/>
        </w:rPr>
        <w:t>Pembimbing :</w:t>
      </w:r>
    </w:p>
    <w:p w:rsidR="005138B8" w:rsidRPr="005138B8" w:rsidRDefault="005138B8" w:rsidP="005138B8">
      <w:pPr>
        <w:jc w:val="center"/>
        <w:rPr>
          <w:b/>
          <w:lang w:val="en-US"/>
        </w:rPr>
      </w:pPr>
      <w:r>
        <w:rPr>
          <w:b/>
          <w:lang w:val="en-US"/>
        </w:rPr>
        <w:t>Dr. Adjar Pratoto</w:t>
      </w:r>
    </w:p>
    <w:p w:rsidR="00F75BE0" w:rsidRPr="00B02B31" w:rsidRDefault="00F75BE0" w:rsidP="00F75BE0">
      <w:pPr>
        <w:jc w:val="center"/>
        <w:rPr>
          <w:rFonts w:cs="Times New Roman"/>
          <w:b/>
        </w:rPr>
      </w:pPr>
    </w:p>
    <w:p w:rsidR="001D41B1" w:rsidRPr="00B02B31" w:rsidRDefault="001D41B1" w:rsidP="00F75BE0">
      <w:pPr>
        <w:jc w:val="center"/>
        <w:rPr>
          <w:rFonts w:cs="Times New Roman"/>
          <w:b/>
        </w:rPr>
      </w:pPr>
    </w:p>
    <w:p w:rsidR="00F75BE0" w:rsidRPr="00B02B31" w:rsidRDefault="00F75BE0" w:rsidP="00F75BE0">
      <w:pPr>
        <w:jc w:val="center"/>
        <w:rPr>
          <w:rFonts w:cs="Times New Roman"/>
          <w:b/>
          <w:lang w:val="en-US"/>
        </w:rPr>
      </w:pPr>
    </w:p>
    <w:p w:rsidR="00E86E83" w:rsidRPr="00B02B31" w:rsidRDefault="00E86E83" w:rsidP="00F75BE0">
      <w:pPr>
        <w:jc w:val="center"/>
        <w:rPr>
          <w:rFonts w:cs="Times New Roman"/>
          <w:b/>
          <w:lang w:val="en-US"/>
        </w:rPr>
      </w:pPr>
    </w:p>
    <w:p w:rsidR="00F75BE0" w:rsidRPr="00B02B31" w:rsidRDefault="00F75BE0" w:rsidP="00F75BE0">
      <w:pPr>
        <w:spacing w:line="240" w:lineRule="auto"/>
        <w:jc w:val="center"/>
        <w:rPr>
          <w:rFonts w:cs="Times New Roman"/>
          <w:b/>
        </w:rPr>
      </w:pPr>
      <w:r w:rsidRPr="00B02B31">
        <w:rPr>
          <w:b/>
        </w:rPr>
        <w:t xml:space="preserve">UNIVERSITAS ANDALAS </w:t>
      </w:r>
      <w:r w:rsidRPr="00B02B31">
        <w:rPr>
          <w:rFonts w:cs="Times New Roman"/>
          <w:b/>
        </w:rPr>
        <w:t>PADANG</w:t>
      </w:r>
    </w:p>
    <w:p w:rsidR="00F75BE0" w:rsidRPr="00B02B31" w:rsidRDefault="0047600C" w:rsidP="00F75BE0">
      <w:pPr>
        <w:spacing w:line="240" w:lineRule="auto"/>
        <w:jc w:val="center"/>
        <w:rPr>
          <w:rFonts w:cs="Times New Roman"/>
          <w:b/>
        </w:rPr>
      </w:pPr>
      <w:r>
        <w:rPr>
          <w:rFonts w:cs="Times New Roman"/>
          <w:b/>
          <w:lang w:val="en-US"/>
        </w:rPr>
        <w:t>FEBRUARI 2014</w:t>
      </w:r>
    </w:p>
    <w:p w:rsidR="001D41B1" w:rsidRPr="00B02B31" w:rsidRDefault="001D41B1" w:rsidP="001D41B1">
      <w:pPr>
        <w:pStyle w:val="Heading1"/>
        <w:jc w:val="center"/>
        <w:rPr>
          <w:rFonts w:eastAsia="Times New Roman"/>
          <w:lang w:eastAsia="id-ID"/>
        </w:rPr>
      </w:pPr>
      <w:r w:rsidRPr="00B02B31">
        <w:rPr>
          <w:rFonts w:eastAsia="Times New Roman"/>
          <w:lang w:eastAsia="id-ID"/>
        </w:rPr>
        <w:lastRenderedPageBreak/>
        <w:t xml:space="preserve">HALAMAN PENGESAHAN </w:t>
      </w:r>
      <w:r w:rsidRPr="00B02B31">
        <w:rPr>
          <w:rFonts w:eastAsia="Times New Roman"/>
          <w:lang w:eastAsia="id-ID"/>
        </w:rPr>
        <w:br/>
        <w:t>PENELITIAN DOSEN PEMULA</w:t>
      </w:r>
    </w:p>
    <w:tbl>
      <w:tblPr>
        <w:tblW w:w="9082" w:type="dxa"/>
        <w:tblCellSpacing w:w="15" w:type="dxa"/>
        <w:tblCellMar>
          <w:top w:w="15" w:type="dxa"/>
          <w:left w:w="15" w:type="dxa"/>
          <w:bottom w:w="15" w:type="dxa"/>
          <w:right w:w="15" w:type="dxa"/>
        </w:tblCellMar>
        <w:tblLook w:val="04A0"/>
      </w:tblPr>
      <w:tblGrid>
        <w:gridCol w:w="2880"/>
        <w:gridCol w:w="127"/>
        <w:gridCol w:w="6075"/>
      </w:tblGrid>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b/>
                <w:bCs/>
                <w:szCs w:val="24"/>
                <w:lang w:eastAsia="id-ID"/>
              </w:rPr>
              <w:t>Judul Penelitian</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274F7F" w:rsidRDefault="00274F7F" w:rsidP="005041AD">
            <w:pPr>
              <w:spacing w:after="0" w:line="240" w:lineRule="auto"/>
              <w:jc w:val="left"/>
              <w:rPr>
                <w:rFonts w:eastAsia="Times New Roman" w:cs="Times New Roman"/>
                <w:bCs/>
                <w:szCs w:val="24"/>
                <w:lang w:val="en-US" w:eastAsia="id-ID"/>
              </w:rPr>
            </w:pPr>
            <w:r w:rsidRPr="00274F7F">
              <w:rPr>
                <w:rFonts w:eastAsia="Times New Roman" w:cs="Times New Roman"/>
                <w:bCs/>
                <w:szCs w:val="24"/>
                <w:lang w:val="en-US" w:eastAsia="id-ID"/>
              </w:rPr>
              <w:t xml:space="preserve">Rancang Bangun Sistem Pendingin </w:t>
            </w:r>
            <w:r w:rsidR="00844F96" w:rsidRPr="00274F7F">
              <w:rPr>
                <w:rFonts w:eastAsia="Times New Roman" w:cs="Times New Roman"/>
                <w:bCs/>
                <w:szCs w:val="24"/>
                <w:lang w:val="en-US" w:eastAsia="id-ID"/>
              </w:rPr>
              <w:t>Ikan</w:t>
            </w:r>
            <w:r w:rsidR="00844F96">
              <w:rPr>
                <w:rFonts w:eastAsia="Times New Roman" w:cs="Times New Roman"/>
                <w:bCs/>
                <w:szCs w:val="24"/>
                <w:lang w:val="en-US" w:eastAsia="id-ID"/>
              </w:rPr>
              <w:t xml:space="preserve"> </w:t>
            </w:r>
            <w:r w:rsidRPr="00274F7F">
              <w:rPr>
                <w:rFonts w:eastAsia="Times New Roman" w:cs="Times New Roman"/>
                <w:bCs/>
                <w:szCs w:val="24"/>
                <w:lang w:val="en-US" w:eastAsia="id-ID"/>
              </w:rPr>
              <w:t xml:space="preserve">dengan Metoda Siklus Refrigerasi Absorpsi Tenaga Surya </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b/>
                <w:bCs/>
                <w:szCs w:val="24"/>
                <w:lang w:eastAsia="id-ID"/>
              </w:rPr>
              <w:t>Kode/Nama Rumpun Ilmu</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274F7F" w:rsidP="00274F7F">
            <w:pPr>
              <w:spacing w:after="0" w:line="240" w:lineRule="auto"/>
              <w:rPr>
                <w:rFonts w:eastAsia="Times New Roman" w:cs="Times New Roman"/>
                <w:szCs w:val="24"/>
                <w:lang w:eastAsia="id-ID"/>
              </w:rPr>
            </w:pPr>
            <w:r>
              <w:rPr>
                <w:rFonts w:eastAsia="Times New Roman" w:cs="Times New Roman"/>
                <w:szCs w:val="24"/>
                <w:lang w:val="en-US" w:eastAsia="id-ID"/>
              </w:rPr>
              <w:t>438</w:t>
            </w:r>
            <w:r w:rsidR="001D41B1" w:rsidRPr="00B02B31">
              <w:rPr>
                <w:rFonts w:eastAsia="Times New Roman" w:cs="Times New Roman"/>
                <w:szCs w:val="24"/>
                <w:lang w:eastAsia="id-ID"/>
              </w:rPr>
              <w:t>/</w:t>
            </w:r>
            <w:r>
              <w:rPr>
                <w:rFonts w:eastAsia="Times New Roman" w:cs="Times New Roman"/>
                <w:szCs w:val="24"/>
                <w:lang w:val="en-US" w:eastAsia="id-ID"/>
              </w:rPr>
              <w:t>Teknik Refrigerasi</w:t>
            </w:r>
            <w:r w:rsidR="001D41B1" w:rsidRPr="00B02B31">
              <w:rPr>
                <w:rFonts w:eastAsia="Times New Roman" w:cs="Times New Roman"/>
                <w:szCs w:val="24"/>
                <w:lang w:eastAsia="id-ID"/>
              </w:rPr>
              <w:t xml:space="preserve"> </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b/>
                <w:bCs/>
                <w:szCs w:val="24"/>
                <w:lang w:eastAsia="id-ID"/>
              </w:rPr>
              <w:t>Ketua Peneliti</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a. Nama Lengkap</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2D73F8" w:rsidP="002D73F8">
            <w:pPr>
              <w:spacing w:after="0" w:line="240" w:lineRule="auto"/>
              <w:rPr>
                <w:rFonts w:eastAsia="Times New Roman" w:cs="Times New Roman"/>
                <w:szCs w:val="24"/>
                <w:lang w:eastAsia="id-ID"/>
              </w:rPr>
            </w:pPr>
            <w:r w:rsidRPr="00B02B31">
              <w:rPr>
                <w:rFonts w:eastAsia="Times New Roman" w:cs="Times New Roman"/>
                <w:szCs w:val="24"/>
                <w:lang w:eastAsia="id-ID"/>
              </w:rPr>
              <w:t>Dendi Adi Saputra M</w:t>
            </w:r>
            <w:r w:rsidR="001D41B1" w:rsidRPr="00B02B31">
              <w:rPr>
                <w:rFonts w:eastAsia="Times New Roman" w:cs="Times New Roman"/>
                <w:szCs w:val="24"/>
                <w:lang w:eastAsia="id-ID"/>
              </w:rPr>
              <w:t xml:space="preserve"> </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b. NIDN</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2D73F8" w:rsidP="002D73F8">
            <w:pPr>
              <w:spacing w:after="0" w:line="240" w:lineRule="auto"/>
              <w:rPr>
                <w:rFonts w:eastAsia="Times New Roman" w:cs="Times New Roman"/>
                <w:szCs w:val="24"/>
                <w:lang w:eastAsia="id-ID"/>
              </w:rPr>
            </w:pPr>
            <w:r w:rsidRPr="00B02B31">
              <w:rPr>
                <w:rFonts w:eastAsia="Times New Roman" w:cs="Times New Roman"/>
                <w:szCs w:val="24"/>
                <w:lang w:eastAsia="id-ID"/>
              </w:rPr>
              <w:t>1001128702</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c. Jabatan Fungsional</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2D73F8" w:rsidP="002D73F8">
            <w:pPr>
              <w:spacing w:after="0" w:line="240" w:lineRule="auto"/>
              <w:rPr>
                <w:rFonts w:eastAsia="Times New Roman" w:cs="Times New Roman"/>
                <w:szCs w:val="24"/>
                <w:lang w:eastAsia="id-ID"/>
              </w:rPr>
            </w:pPr>
            <w:r w:rsidRPr="00B02B31">
              <w:rPr>
                <w:rFonts w:eastAsia="Times New Roman" w:cs="Times New Roman"/>
                <w:szCs w:val="24"/>
                <w:lang w:eastAsia="id-ID"/>
              </w:rPr>
              <w:t>-</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d. Program Studi</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2D73F8" w:rsidP="002D73F8">
            <w:pPr>
              <w:spacing w:after="0" w:line="240" w:lineRule="auto"/>
              <w:rPr>
                <w:rFonts w:eastAsia="Times New Roman" w:cs="Times New Roman"/>
                <w:szCs w:val="24"/>
                <w:lang w:eastAsia="id-ID"/>
              </w:rPr>
            </w:pPr>
            <w:r w:rsidRPr="00B02B31">
              <w:rPr>
                <w:rFonts w:eastAsia="Times New Roman" w:cs="Times New Roman"/>
                <w:szCs w:val="24"/>
                <w:lang w:eastAsia="id-ID"/>
              </w:rPr>
              <w:t>Teknik Mesin</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e. Nomor HP</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2D73F8" w:rsidP="002D73F8">
            <w:pPr>
              <w:spacing w:after="0" w:line="240" w:lineRule="auto"/>
              <w:rPr>
                <w:rFonts w:eastAsia="Times New Roman" w:cs="Times New Roman"/>
                <w:szCs w:val="24"/>
                <w:lang w:eastAsia="id-ID"/>
              </w:rPr>
            </w:pPr>
            <w:r w:rsidRPr="00B02B31">
              <w:rPr>
                <w:rFonts w:eastAsia="Times New Roman" w:cs="Times New Roman"/>
                <w:szCs w:val="24"/>
                <w:lang w:eastAsia="id-ID"/>
              </w:rPr>
              <w:t>0852 740 566 13</w:t>
            </w:r>
            <w:r w:rsidR="001D41B1" w:rsidRPr="00B02B31">
              <w:rPr>
                <w:rFonts w:eastAsia="Times New Roman" w:cs="Times New Roman"/>
                <w:szCs w:val="24"/>
                <w:lang w:eastAsia="id-ID"/>
              </w:rPr>
              <w:t xml:space="preserve"> </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f. Alamat surel (e-mail)</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2D73F8" w:rsidP="002D73F8">
            <w:pPr>
              <w:spacing w:after="0" w:line="240" w:lineRule="auto"/>
              <w:rPr>
                <w:rFonts w:eastAsia="Times New Roman" w:cs="Times New Roman"/>
                <w:szCs w:val="24"/>
                <w:lang w:eastAsia="id-ID"/>
              </w:rPr>
            </w:pPr>
            <w:r w:rsidRPr="00B02B31">
              <w:rPr>
                <w:rFonts w:eastAsia="Times New Roman" w:cs="Times New Roman"/>
                <w:szCs w:val="24"/>
                <w:lang w:eastAsia="id-ID"/>
              </w:rPr>
              <w:t>dendi_as@ft.unand.ac.id</w:t>
            </w:r>
          </w:p>
        </w:tc>
      </w:tr>
      <w:tr w:rsidR="001D41B1" w:rsidRPr="00B02B31" w:rsidTr="001D41B1">
        <w:trPr>
          <w:tblCellSpacing w:w="15" w:type="dxa"/>
        </w:trPr>
        <w:tc>
          <w:tcPr>
            <w:tcW w:w="2835" w:type="dxa"/>
            <w:vAlign w:val="center"/>
            <w:hideMark/>
          </w:tcPr>
          <w:p w:rsidR="001D41B1" w:rsidRPr="00B02B31" w:rsidRDefault="003A263F" w:rsidP="002D73F8">
            <w:pPr>
              <w:spacing w:after="0" w:line="240" w:lineRule="auto"/>
              <w:rPr>
                <w:rFonts w:eastAsia="Times New Roman" w:cs="Times New Roman"/>
                <w:szCs w:val="24"/>
                <w:lang w:eastAsia="id-ID"/>
              </w:rPr>
            </w:pPr>
            <w:r>
              <w:rPr>
                <w:rFonts w:eastAsia="Times New Roman" w:cs="Times New Roman"/>
                <w:b/>
                <w:bCs/>
                <w:szCs w:val="24"/>
                <w:lang w:eastAsia="id-ID"/>
              </w:rPr>
              <w:t>Anggota Peneliti (</w:t>
            </w:r>
            <w:r>
              <w:rPr>
                <w:rFonts w:eastAsia="Times New Roman" w:cs="Times New Roman"/>
                <w:b/>
                <w:bCs/>
                <w:szCs w:val="24"/>
                <w:lang w:val="en-US" w:eastAsia="id-ID"/>
              </w:rPr>
              <w:t>Dosen</w:t>
            </w:r>
            <w:r w:rsidR="001D41B1" w:rsidRPr="00B02B31">
              <w:rPr>
                <w:rFonts w:eastAsia="Times New Roman" w:cs="Times New Roman"/>
                <w:b/>
                <w:bCs/>
                <w:szCs w:val="24"/>
                <w:lang w:eastAsia="id-ID"/>
              </w:rPr>
              <w:t>)</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a. Nama Lengkap</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8A2997" w:rsidP="002D73F8">
            <w:pPr>
              <w:spacing w:after="0" w:line="240" w:lineRule="auto"/>
              <w:rPr>
                <w:rFonts w:eastAsia="Times New Roman" w:cs="Times New Roman"/>
                <w:szCs w:val="24"/>
                <w:lang w:val="en-US" w:eastAsia="id-ID"/>
              </w:rPr>
            </w:pPr>
            <w:r w:rsidRPr="00B02B31">
              <w:rPr>
                <w:rFonts w:eastAsia="Times New Roman" w:cs="Times New Roman"/>
                <w:szCs w:val="24"/>
                <w:lang w:val="en-US" w:eastAsia="id-ID"/>
              </w:rPr>
              <w:t>Endri Yani</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b. NIDN</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131C10" w:rsidP="002D73F8">
            <w:pPr>
              <w:spacing w:after="0" w:line="240" w:lineRule="auto"/>
              <w:rPr>
                <w:rFonts w:eastAsia="Times New Roman" w:cs="Times New Roman"/>
                <w:szCs w:val="24"/>
                <w:lang w:eastAsia="id-ID"/>
              </w:rPr>
            </w:pPr>
            <w:r w:rsidRPr="0050782C">
              <w:t>0003017905</w:t>
            </w:r>
          </w:p>
        </w:tc>
      </w:tr>
      <w:tr w:rsidR="001D41B1" w:rsidRPr="00B02B31" w:rsidTr="001D41B1">
        <w:trPr>
          <w:tblCellSpacing w:w="15" w:type="dxa"/>
        </w:trPr>
        <w:tc>
          <w:tcPr>
            <w:tcW w:w="2835" w:type="dxa"/>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c. Perguruan Tinggi</w:t>
            </w:r>
          </w:p>
        </w:tc>
        <w:tc>
          <w:tcPr>
            <w:tcW w:w="0" w:type="auto"/>
            <w:vAlign w:val="center"/>
            <w:hideMark/>
          </w:tcPr>
          <w:p w:rsidR="001D41B1" w:rsidRPr="00B02B31" w:rsidRDefault="001D41B1"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1D41B1" w:rsidRPr="00B02B31" w:rsidRDefault="002B24F5" w:rsidP="002B24F5">
            <w:pPr>
              <w:spacing w:after="0" w:line="240" w:lineRule="auto"/>
              <w:rPr>
                <w:rFonts w:eastAsia="Times New Roman" w:cs="Times New Roman"/>
                <w:szCs w:val="24"/>
                <w:lang w:eastAsia="id-ID"/>
              </w:rPr>
            </w:pPr>
            <w:r w:rsidRPr="00B02B31">
              <w:rPr>
                <w:rFonts w:eastAsia="Times New Roman" w:cs="Times New Roman"/>
                <w:szCs w:val="24"/>
                <w:lang w:eastAsia="id-ID"/>
              </w:rPr>
              <w:t>Universitas Andalas</w:t>
            </w:r>
            <w:r w:rsidR="001D41B1" w:rsidRPr="00B02B31">
              <w:rPr>
                <w:rFonts w:eastAsia="Times New Roman" w:cs="Times New Roman"/>
                <w:szCs w:val="24"/>
                <w:lang w:eastAsia="id-ID"/>
              </w:rPr>
              <w:t xml:space="preserve"> </w:t>
            </w:r>
          </w:p>
        </w:tc>
      </w:tr>
      <w:tr w:rsidR="00090C04" w:rsidRPr="00B02B31" w:rsidTr="001D41B1">
        <w:trPr>
          <w:tblCellSpacing w:w="15" w:type="dxa"/>
        </w:trPr>
        <w:tc>
          <w:tcPr>
            <w:tcW w:w="2835" w:type="dxa"/>
            <w:vAlign w:val="center"/>
            <w:hideMark/>
          </w:tcPr>
          <w:p w:rsidR="00090C04" w:rsidRPr="003A263F" w:rsidRDefault="00090C04" w:rsidP="00090C04">
            <w:pPr>
              <w:spacing w:after="0" w:line="240" w:lineRule="auto"/>
              <w:rPr>
                <w:rFonts w:eastAsia="Times New Roman" w:cs="Times New Roman"/>
                <w:b/>
                <w:szCs w:val="24"/>
                <w:lang w:val="en-US" w:eastAsia="id-ID"/>
              </w:rPr>
            </w:pPr>
            <w:r w:rsidRPr="003A263F">
              <w:rPr>
                <w:rFonts w:eastAsia="Times New Roman" w:cs="Times New Roman"/>
                <w:b/>
                <w:szCs w:val="24"/>
                <w:lang w:val="en-US" w:eastAsia="id-ID"/>
              </w:rPr>
              <w:t>Anggota Peniliti (Mhs)</w:t>
            </w:r>
          </w:p>
        </w:tc>
        <w:tc>
          <w:tcPr>
            <w:tcW w:w="0" w:type="auto"/>
            <w:vAlign w:val="center"/>
            <w:hideMark/>
          </w:tcPr>
          <w:p w:rsidR="00090C04" w:rsidRPr="003A263F" w:rsidRDefault="00090C04" w:rsidP="00090C04">
            <w:pPr>
              <w:spacing w:after="0" w:line="240" w:lineRule="auto"/>
              <w:rPr>
                <w:rFonts w:eastAsia="Times New Roman" w:cs="Times New Roman"/>
                <w:szCs w:val="24"/>
                <w:lang w:val="en-US" w:eastAsia="id-ID"/>
              </w:rPr>
            </w:pPr>
            <w:r>
              <w:rPr>
                <w:rFonts w:eastAsia="Times New Roman" w:cs="Times New Roman"/>
                <w:szCs w:val="24"/>
                <w:lang w:val="en-US" w:eastAsia="id-ID"/>
              </w:rPr>
              <w:t>:</w:t>
            </w:r>
          </w:p>
        </w:tc>
        <w:tc>
          <w:tcPr>
            <w:tcW w:w="0" w:type="auto"/>
            <w:vAlign w:val="center"/>
            <w:hideMark/>
          </w:tcPr>
          <w:p w:rsidR="00090C04" w:rsidRPr="003A263F" w:rsidRDefault="00090C04" w:rsidP="00090C04">
            <w:pPr>
              <w:spacing w:after="0" w:line="240" w:lineRule="auto"/>
              <w:rPr>
                <w:rFonts w:eastAsia="Times New Roman" w:cs="Times New Roman"/>
                <w:szCs w:val="24"/>
                <w:lang w:val="en-US" w:eastAsia="id-ID"/>
              </w:rPr>
            </w:pPr>
          </w:p>
        </w:tc>
      </w:tr>
      <w:tr w:rsidR="00090C04" w:rsidRPr="00B02B31" w:rsidTr="001D41B1">
        <w:trPr>
          <w:tblCellSpacing w:w="15" w:type="dxa"/>
        </w:trPr>
        <w:tc>
          <w:tcPr>
            <w:tcW w:w="2835" w:type="dxa"/>
            <w:vAlign w:val="center"/>
            <w:hideMark/>
          </w:tcPr>
          <w:p w:rsidR="00090C04" w:rsidRPr="003A263F" w:rsidRDefault="00090C04" w:rsidP="00090C04">
            <w:pPr>
              <w:pStyle w:val="ListParagraph"/>
              <w:numPr>
                <w:ilvl w:val="0"/>
                <w:numId w:val="35"/>
              </w:numPr>
              <w:ind w:left="426" w:hanging="284"/>
              <w:rPr>
                <w:lang w:eastAsia="id-ID"/>
              </w:rPr>
            </w:pPr>
            <w:r>
              <w:rPr>
                <w:lang w:eastAsia="id-ID"/>
              </w:rPr>
              <w:t>Nama Lengkap</w:t>
            </w:r>
          </w:p>
        </w:tc>
        <w:tc>
          <w:tcPr>
            <w:tcW w:w="0" w:type="auto"/>
            <w:vAlign w:val="center"/>
            <w:hideMark/>
          </w:tcPr>
          <w:p w:rsidR="00090C04" w:rsidRDefault="00090C04" w:rsidP="00090C04">
            <w:pPr>
              <w:spacing w:after="0" w:line="240" w:lineRule="auto"/>
              <w:rPr>
                <w:rFonts w:eastAsia="Times New Roman" w:cs="Times New Roman"/>
                <w:szCs w:val="24"/>
                <w:lang w:val="en-US" w:eastAsia="id-ID"/>
              </w:rPr>
            </w:pPr>
            <w:r>
              <w:rPr>
                <w:rFonts w:eastAsia="Times New Roman" w:cs="Times New Roman"/>
                <w:szCs w:val="24"/>
                <w:lang w:val="en-US" w:eastAsia="id-ID"/>
              </w:rPr>
              <w:t>:</w:t>
            </w:r>
          </w:p>
        </w:tc>
        <w:tc>
          <w:tcPr>
            <w:tcW w:w="0" w:type="auto"/>
            <w:vAlign w:val="center"/>
            <w:hideMark/>
          </w:tcPr>
          <w:p w:rsidR="00090C04" w:rsidRDefault="00090C04" w:rsidP="00090C04">
            <w:pPr>
              <w:spacing w:after="0" w:line="240" w:lineRule="auto"/>
              <w:rPr>
                <w:rFonts w:eastAsia="Times New Roman" w:cs="Times New Roman"/>
                <w:szCs w:val="24"/>
                <w:lang w:val="en-US" w:eastAsia="id-ID"/>
              </w:rPr>
            </w:pPr>
            <w:r>
              <w:rPr>
                <w:rFonts w:eastAsia="Times New Roman" w:cs="Times New Roman"/>
                <w:szCs w:val="24"/>
                <w:lang w:val="en-US" w:eastAsia="id-ID"/>
              </w:rPr>
              <w:t>Fachri Rozi Afandi</w:t>
            </w:r>
          </w:p>
        </w:tc>
      </w:tr>
      <w:tr w:rsidR="00090C04" w:rsidRPr="00B02B31" w:rsidTr="001D41B1">
        <w:trPr>
          <w:tblCellSpacing w:w="15" w:type="dxa"/>
        </w:trPr>
        <w:tc>
          <w:tcPr>
            <w:tcW w:w="2835" w:type="dxa"/>
            <w:vAlign w:val="center"/>
            <w:hideMark/>
          </w:tcPr>
          <w:p w:rsidR="00090C04" w:rsidRPr="003A263F" w:rsidRDefault="00090C04" w:rsidP="00090C04">
            <w:pPr>
              <w:pStyle w:val="ListParagraph"/>
              <w:numPr>
                <w:ilvl w:val="0"/>
                <w:numId w:val="35"/>
              </w:numPr>
              <w:ind w:left="426" w:hanging="284"/>
              <w:rPr>
                <w:lang w:eastAsia="id-ID"/>
              </w:rPr>
            </w:pPr>
            <w:r>
              <w:rPr>
                <w:lang w:eastAsia="id-ID"/>
              </w:rPr>
              <w:t>NIM</w:t>
            </w:r>
          </w:p>
        </w:tc>
        <w:tc>
          <w:tcPr>
            <w:tcW w:w="0" w:type="auto"/>
            <w:vAlign w:val="center"/>
            <w:hideMark/>
          </w:tcPr>
          <w:p w:rsidR="00090C04" w:rsidRDefault="00090C04" w:rsidP="00090C04">
            <w:pPr>
              <w:spacing w:after="0" w:line="240" w:lineRule="auto"/>
              <w:rPr>
                <w:rFonts w:eastAsia="Times New Roman" w:cs="Times New Roman"/>
                <w:szCs w:val="24"/>
                <w:lang w:val="en-US" w:eastAsia="id-ID"/>
              </w:rPr>
            </w:pPr>
            <w:r>
              <w:rPr>
                <w:rFonts w:eastAsia="Times New Roman" w:cs="Times New Roman"/>
                <w:szCs w:val="24"/>
                <w:lang w:val="en-US" w:eastAsia="id-ID"/>
              </w:rPr>
              <w:t xml:space="preserve">: </w:t>
            </w:r>
          </w:p>
        </w:tc>
        <w:tc>
          <w:tcPr>
            <w:tcW w:w="0" w:type="auto"/>
            <w:vAlign w:val="center"/>
            <w:hideMark/>
          </w:tcPr>
          <w:p w:rsidR="00090C04" w:rsidRDefault="00090C04" w:rsidP="00090C04">
            <w:pPr>
              <w:spacing w:after="0" w:line="240" w:lineRule="auto"/>
              <w:rPr>
                <w:rFonts w:eastAsia="Times New Roman" w:cs="Times New Roman"/>
                <w:szCs w:val="24"/>
                <w:lang w:val="en-US" w:eastAsia="id-ID"/>
              </w:rPr>
            </w:pPr>
            <w:r>
              <w:rPr>
                <w:rFonts w:eastAsia="Times New Roman" w:cs="Times New Roman"/>
                <w:szCs w:val="24"/>
                <w:lang w:val="en-US" w:eastAsia="id-ID"/>
              </w:rPr>
              <w:t>1010912071</w:t>
            </w:r>
          </w:p>
        </w:tc>
      </w:tr>
      <w:tr w:rsidR="00090C04" w:rsidRPr="00B02B31" w:rsidTr="001D41B1">
        <w:trPr>
          <w:tblCellSpacing w:w="15" w:type="dxa"/>
        </w:trPr>
        <w:tc>
          <w:tcPr>
            <w:tcW w:w="2835" w:type="dxa"/>
            <w:vAlign w:val="center"/>
            <w:hideMark/>
          </w:tcPr>
          <w:p w:rsidR="00090C04" w:rsidRDefault="00090C04" w:rsidP="00090C04">
            <w:pPr>
              <w:pStyle w:val="ListParagraph"/>
              <w:numPr>
                <w:ilvl w:val="0"/>
                <w:numId w:val="35"/>
              </w:numPr>
              <w:ind w:left="426" w:hanging="284"/>
              <w:rPr>
                <w:lang w:eastAsia="id-ID"/>
              </w:rPr>
            </w:pPr>
            <w:r>
              <w:rPr>
                <w:lang w:eastAsia="id-ID"/>
              </w:rPr>
              <w:t>Jurusan</w:t>
            </w:r>
          </w:p>
        </w:tc>
        <w:tc>
          <w:tcPr>
            <w:tcW w:w="0" w:type="auto"/>
            <w:vAlign w:val="center"/>
            <w:hideMark/>
          </w:tcPr>
          <w:p w:rsidR="00090C04" w:rsidRDefault="00090C04" w:rsidP="00090C04">
            <w:pPr>
              <w:spacing w:after="0" w:line="240" w:lineRule="auto"/>
              <w:rPr>
                <w:rFonts w:eastAsia="Times New Roman" w:cs="Times New Roman"/>
                <w:szCs w:val="24"/>
                <w:lang w:val="en-US" w:eastAsia="id-ID"/>
              </w:rPr>
            </w:pPr>
            <w:r>
              <w:rPr>
                <w:rFonts w:eastAsia="Times New Roman" w:cs="Times New Roman"/>
                <w:szCs w:val="24"/>
                <w:lang w:val="en-US" w:eastAsia="id-ID"/>
              </w:rPr>
              <w:t>:</w:t>
            </w:r>
          </w:p>
        </w:tc>
        <w:tc>
          <w:tcPr>
            <w:tcW w:w="0" w:type="auto"/>
            <w:vAlign w:val="center"/>
            <w:hideMark/>
          </w:tcPr>
          <w:p w:rsidR="00090C04" w:rsidRDefault="00090C04" w:rsidP="00090C04">
            <w:pPr>
              <w:spacing w:after="0" w:line="240" w:lineRule="auto"/>
              <w:rPr>
                <w:rFonts w:eastAsia="Times New Roman" w:cs="Times New Roman"/>
                <w:szCs w:val="24"/>
                <w:lang w:val="en-US" w:eastAsia="id-ID"/>
              </w:rPr>
            </w:pPr>
            <w:r>
              <w:rPr>
                <w:rFonts w:eastAsia="Times New Roman" w:cs="Times New Roman"/>
                <w:szCs w:val="24"/>
                <w:lang w:val="en-US" w:eastAsia="id-ID"/>
              </w:rPr>
              <w:t>Teknik Mesin Fakultas Teknik Universitas Andalas</w:t>
            </w:r>
          </w:p>
        </w:tc>
      </w:tr>
      <w:tr w:rsidR="00090C04" w:rsidRPr="00B02B31" w:rsidTr="001D41B1">
        <w:trPr>
          <w:tblCellSpacing w:w="15" w:type="dxa"/>
        </w:trPr>
        <w:tc>
          <w:tcPr>
            <w:tcW w:w="2835" w:type="dxa"/>
            <w:vAlign w:val="center"/>
            <w:hideMark/>
          </w:tcPr>
          <w:p w:rsidR="00090C04" w:rsidRPr="003A263F" w:rsidRDefault="00090C04" w:rsidP="002D73F8">
            <w:pPr>
              <w:spacing w:after="0" w:line="240" w:lineRule="auto"/>
              <w:rPr>
                <w:rFonts w:eastAsia="Times New Roman" w:cs="Times New Roman"/>
                <w:b/>
                <w:szCs w:val="24"/>
                <w:lang w:val="en-US" w:eastAsia="id-ID"/>
              </w:rPr>
            </w:pPr>
            <w:r w:rsidRPr="003A263F">
              <w:rPr>
                <w:rFonts w:eastAsia="Times New Roman" w:cs="Times New Roman"/>
                <w:b/>
                <w:szCs w:val="24"/>
                <w:lang w:val="en-US" w:eastAsia="id-ID"/>
              </w:rPr>
              <w:t>Nama Pembimbing</w:t>
            </w:r>
          </w:p>
        </w:tc>
        <w:tc>
          <w:tcPr>
            <w:tcW w:w="0" w:type="auto"/>
            <w:vAlign w:val="center"/>
            <w:hideMark/>
          </w:tcPr>
          <w:p w:rsidR="00090C04" w:rsidRPr="003A263F" w:rsidRDefault="00090C04" w:rsidP="002D73F8">
            <w:pPr>
              <w:spacing w:after="0" w:line="240" w:lineRule="auto"/>
              <w:rPr>
                <w:rFonts w:eastAsia="Times New Roman" w:cs="Times New Roman"/>
                <w:szCs w:val="24"/>
                <w:lang w:val="en-US" w:eastAsia="id-ID"/>
              </w:rPr>
            </w:pPr>
            <w:r>
              <w:rPr>
                <w:rFonts w:eastAsia="Times New Roman" w:cs="Times New Roman"/>
                <w:szCs w:val="24"/>
                <w:lang w:val="en-US" w:eastAsia="id-ID"/>
              </w:rPr>
              <w:t>:</w:t>
            </w:r>
          </w:p>
        </w:tc>
        <w:tc>
          <w:tcPr>
            <w:tcW w:w="0" w:type="auto"/>
            <w:vAlign w:val="center"/>
            <w:hideMark/>
          </w:tcPr>
          <w:p w:rsidR="00090C04" w:rsidRPr="003A263F" w:rsidRDefault="00090C04" w:rsidP="002B24F5">
            <w:pPr>
              <w:spacing w:after="0" w:line="240" w:lineRule="auto"/>
              <w:rPr>
                <w:rFonts w:eastAsia="Times New Roman" w:cs="Times New Roman"/>
                <w:szCs w:val="24"/>
                <w:lang w:val="en-US" w:eastAsia="id-ID"/>
              </w:rPr>
            </w:pPr>
            <w:r>
              <w:rPr>
                <w:rFonts w:eastAsia="Times New Roman" w:cs="Times New Roman"/>
                <w:szCs w:val="24"/>
                <w:lang w:val="en-US" w:eastAsia="id-ID"/>
              </w:rPr>
              <w:t>Dr. Adjar Pratoto</w:t>
            </w:r>
          </w:p>
        </w:tc>
      </w:tr>
      <w:tr w:rsidR="00090C04" w:rsidRPr="00B02B31" w:rsidTr="001D41B1">
        <w:trPr>
          <w:tblCellSpacing w:w="15" w:type="dxa"/>
        </w:trPr>
        <w:tc>
          <w:tcPr>
            <w:tcW w:w="2835" w:type="dxa"/>
            <w:vAlign w:val="center"/>
            <w:hideMark/>
          </w:tcPr>
          <w:p w:rsidR="00090C04" w:rsidRPr="00B60E12" w:rsidRDefault="00090C04" w:rsidP="002D73F8">
            <w:pPr>
              <w:spacing w:after="0" w:line="240" w:lineRule="auto"/>
              <w:rPr>
                <w:rFonts w:eastAsia="Times New Roman" w:cs="Times New Roman"/>
                <w:b/>
                <w:szCs w:val="24"/>
                <w:lang w:eastAsia="id-ID"/>
              </w:rPr>
            </w:pPr>
            <w:r w:rsidRPr="00B60E12">
              <w:rPr>
                <w:rFonts w:eastAsia="Times New Roman" w:cs="Times New Roman"/>
                <w:b/>
                <w:szCs w:val="24"/>
                <w:lang w:eastAsia="id-ID"/>
              </w:rPr>
              <w:t>Penelitian Tahun ke</w:t>
            </w:r>
          </w:p>
        </w:tc>
        <w:tc>
          <w:tcPr>
            <w:tcW w:w="0" w:type="auto"/>
            <w:vAlign w:val="center"/>
            <w:hideMark/>
          </w:tcPr>
          <w:p w:rsidR="00090C04" w:rsidRPr="00B02B31" w:rsidRDefault="00090C04"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090C04" w:rsidRPr="00B02B31" w:rsidRDefault="00090C04" w:rsidP="002D73F8">
            <w:pPr>
              <w:spacing w:after="0" w:line="240" w:lineRule="auto"/>
              <w:rPr>
                <w:rFonts w:eastAsia="Times New Roman" w:cs="Times New Roman"/>
                <w:szCs w:val="24"/>
                <w:lang w:eastAsia="id-ID"/>
              </w:rPr>
            </w:pPr>
            <w:r w:rsidRPr="00B02B31">
              <w:rPr>
                <w:rFonts w:eastAsia="Times New Roman" w:cs="Times New Roman"/>
                <w:szCs w:val="24"/>
                <w:lang w:eastAsia="id-ID"/>
              </w:rPr>
              <w:t>1</w:t>
            </w:r>
          </w:p>
        </w:tc>
      </w:tr>
      <w:tr w:rsidR="00090C04" w:rsidRPr="00B02B31" w:rsidTr="001D41B1">
        <w:trPr>
          <w:tblCellSpacing w:w="15" w:type="dxa"/>
        </w:trPr>
        <w:tc>
          <w:tcPr>
            <w:tcW w:w="2835" w:type="dxa"/>
            <w:vAlign w:val="center"/>
            <w:hideMark/>
          </w:tcPr>
          <w:p w:rsidR="00090C04" w:rsidRPr="00B02B31" w:rsidRDefault="00090C04" w:rsidP="002D73F8">
            <w:pPr>
              <w:spacing w:after="0" w:line="240" w:lineRule="auto"/>
              <w:rPr>
                <w:rFonts w:eastAsia="Times New Roman" w:cs="Times New Roman"/>
                <w:szCs w:val="24"/>
                <w:lang w:eastAsia="id-ID"/>
              </w:rPr>
            </w:pPr>
            <w:r>
              <w:rPr>
                <w:rFonts w:eastAsia="Times New Roman" w:cs="Times New Roman"/>
                <w:b/>
                <w:bCs/>
                <w:szCs w:val="24"/>
                <w:lang w:val="en-US" w:eastAsia="id-ID"/>
              </w:rPr>
              <w:t>Lokasi</w:t>
            </w:r>
            <w:r w:rsidRPr="00B02B31">
              <w:rPr>
                <w:rFonts w:eastAsia="Times New Roman" w:cs="Times New Roman"/>
                <w:b/>
                <w:bCs/>
                <w:szCs w:val="24"/>
                <w:lang w:eastAsia="id-ID"/>
              </w:rPr>
              <w:t xml:space="preserve"> Penelitian</w:t>
            </w:r>
          </w:p>
        </w:tc>
        <w:tc>
          <w:tcPr>
            <w:tcW w:w="0" w:type="auto"/>
            <w:vAlign w:val="center"/>
            <w:hideMark/>
          </w:tcPr>
          <w:p w:rsidR="00090C04" w:rsidRPr="00B02B31" w:rsidRDefault="00090C04" w:rsidP="002D73F8">
            <w:pPr>
              <w:spacing w:after="0" w:line="240" w:lineRule="auto"/>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hideMark/>
          </w:tcPr>
          <w:p w:rsidR="00090C04" w:rsidRPr="003A263F" w:rsidRDefault="00090C04" w:rsidP="005138B8">
            <w:pPr>
              <w:spacing w:after="0" w:line="240" w:lineRule="auto"/>
              <w:rPr>
                <w:rFonts w:eastAsia="Times New Roman" w:cs="Times New Roman"/>
                <w:szCs w:val="24"/>
                <w:lang w:val="en-US" w:eastAsia="id-ID"/>
              </w:rPr>
            </w:pPr>
            <w:r>
              <w:rPr>
                <w:rFonts w:eastAsia="Times New Roman" w:cs="Times New Roman"/>
                <w:szCs w:val="24"/>
                <w:lang w:val="en-US" w:eastAsia="id-ID"/>
              </w:rPr>
              <w:t>Padang, Sumatera Barat</w:t>
            </w:r>
          </w:p>
        </w:tc>
      </w:tr>
      <w:tr w:rsidR="00090C04" w:rsidRPr="00B02B31" w:rsidTr="005041AD">
        <w:trPr>
          <w:tblCellSpacing w:w="15" w:type="dxa"/>
        </w:trPr>
        <w:tc>
          <w:tcPr>
            <w:tcW w:w="2835" w:type="dxa"/>
          </w:tcPr>
          <w:p w:rsidR="00090C04" w:rsidRPr="00B02B31" w:rsidRDefault="00090C04" w:rsidP="005041AD">
            <w:pPr>
              <w:spacing w:after="0" w:line="240" w:lineRule="auto"/>
              <w:jc w:val="left"/>
              <w:rPr>
                <w:rFonts w:eastAsia="Times New Roman" w:cs="Times New Roman"/>
                <w:szCs w:val="24"/>
                <w:lang w:eastAsia="id-ID"/>
              </w:rPr>
            </w:pPr>
            <w:r w:rsidRPr="00B02B31">
              <w:rPr>
                <w:rFonts w:eastAsia="Times New Roman" w:cs="Times New Roman"/>
                <w:b/>
                <w:bCs/>
                <w:szCs w:val="24"/>
                <w:lang w:eastAsia="id-ID"/>
              </w:rPr>
              <w:t>Biaya Penelitian</w:t>
            </w:r>
          </w:p>
        </w:tc>
        <w:tc>
          <w:tcPr>
            <w:tcW w:w="0" w:type="auto"/>
          </w:tcPr>
          <w:p w:rsidR="00090C04" w:rsidRPr="00B02B31" w:rsidRDefault="00090C04" w:rsidP="005041AD">
            <w:pPr>
              <w:spacing w:after="0" w:line="240" w:lineRule="auto"/>
              <w:jc w:val="left"/>
              <w:rPr>
                <w:rFonts w:eastAsia="Times New Roman" w:cs="Times New Roman"/>
                <w:szCs w:val="24"/>
                <w:lang w:eastAsia="id-ID"/>
              </w:rPr>
            </w:pPr>
            <w:r w:rsidRPr="00B02B31">
              <w:rPr>
                <w:rFonts w:eastAsia="Times New Roman" w:cs="Times New Roman"/>
                <w:szCs w:val="24"/>
                <w:lang w:eastAsia="id-ID"/>
              </w:rPr>
              <w:t xml:space="preserve">: </w:t>
            </w:r>
          </w:p>
        </w:tc>
        <w:tc>
          <w:tcPr>
            <w:tcW w:w="0" w:type="auto"/>
            <w:vAlign w:val="center"/>
          </w:tcPr>
          <w:p w:rsidR="00090C04" w:rsidRPr="00090C04" w:rsidRDefault="00090C04" w:rsidP="001F2484">
            <w:pPr>
              <w:spacing w:after="0" w:line="240" w:lineRule="auto"/>
              <w:rPr>
                <w:rFonts w:eastAsia="Times New Roman" w:cs="Times New Roman"/>
                <w:szCs w:val="24"/>
                <w:lang w:eastAsia="id-ID"/>
              </w:rPr>
            </w:pPr>
            <w:r w:rsidRPr="00090C04">
              <w:rPr>
                <w:rFonts w:eastAsia="Times New Roman" w:cs="Times New Roman"/>
                <w:szCs w:val="24"/>
                <w:lang w:eastAsia="id-ID"/>
              </w:rPr>
              <w:t>Sumber dari LPPM Unand : Rp. 12,500,000,-</w:t>
            </w:r>
          </w:p>
          <w:p w:rsidR="00090C04" w:rsidRPr="00090C04" w:rsidRDefault="00090C04" w:rsidP="00090C04">
            <w:pPr>
              <w:spacing w:after="0" w:line="240" w:lineRule="auto"/>
              <w:rPr>
                <w:rFonts w:eastAsia="Times New Roman" w:cs="Times New Roman"/>
                <w:szCs w:val="24"/>
                <w:lang w:eastAsia="id-ID"/>
              </w:rPr>
            </w:pPr>
            <w:r w:rsidRPr="00090C04">
              <w:rPr>
                <w:rFonts w:eastAsia="Times New Roman" w:cs="Times New Roman"/>
                <w:szCs w:val="24"/>
                <w:lang w:eastAsia="id-ID"/>
              </w:rPr>
              <w:t>Sumber lain : Rp. 2,</w:t>
            </w:r>
            <w:r w:rsidR="005041AD">
              <w:rPr>
                <w:rFonts w:eastAsia="Times New Roman" w:cs="Times New Roman"/>
                <w:szCs w:val="24"/>
                <w:lang w:val="en-US" w:eastAsia="id-ID"/>
              </w:rPr>
              <w:t>500,000</w:t>
            </w:r>
            <w:r w:rsidRPr="00090C04">
              <w:rPr>
                <w:rFonts w:eastAsia="Times New Roman" w:cs="Times New Roman"/>
                <w:szCs w:val="24"/>
                <w:lang w:eastAsia="id-ID"/>
              </w:rPr>
              <w:t>,-</w:t>
            </w:r>
          </w:p>
          <w:p w:rsidR="00090C04" w:rsidRPr="00090C04" w:rsidRDefault="00090C04" w:rsidP="005041AD">
            <w:pPr>
              <w:spacing w:after="0" w:line="240" w:lineRule="auto"/>
              <w:rPr>
                <w:rFonts w:eastAsia="Times New Roman" w:cs="Times New Roman"/>
                <w:b/>
                <w:szCs w:val="24"/>
                <w:lang w:eastAsia="id-ID"/>
              </w:rPr>
            </w:pPr>
            <w:r w:rsidRPr="00090C04">
              <w:rPr>
                <w:rFonts w:eastAsia="Times New Roman" w:cs="Times New Roman"/>
                <w:b/>
                <w:szCs w:val="24"/>
                <w:lang w:eastAsia="id-ID"/>
              </w:rPr>
              <w:t xml:space="preserve">Total Biaya : Rp </w:t>
            </w:r>
            <w:r w:rsidR="005041AD">
              <w:rPr>
                <w:rFonts w:eastAsia="Times New Roman" w:cs="Times New Roman"/>
                <w:b/>
                <w:color w:val="000000"/>
                <w:szCs w:val="24"/>
                <w:lang w:val="en-US" w:eastAsia="id-ID"/>
              </w:rPr>
              <w:t>15,000,000</w:t>
            </w:r>
            <w:r w:rsidRPr="00090C04">
              <w:rPr>
                <w:rFonts w:eastAsia="Times New Roman" w:cs="Times New Roman"/>
                <w:b/>
                <w:szCs w:val="24"/>
                <w:lang w:val="en-US" w:eastAsia="id-ID"/>
              </w:rPr>
              <w:t>,-</w:t>
            </w:r>
          </w:p>
        </w:tc>
      </w:tr>
    </w:tbl>
    <w:p w:rsidR="001D41B1" w:rsidRDefault="001D41B1" w:rsidP="001D41B1">
      <w:pPr>
        <w:spacing w:after="0" w:line="240" w:lineRule="auto"/>
        <w:rPr>
          <w:rFonts w:eastAsia="Times New Roman" w:cs="Times New Roman"/>
          <w:szCs w:val="24"/>
          <w:lang w:val="en-US" w:eastAsia="id-ID"/>
        </w:rPr>
      </w:pPr>
      <w:r w:rsidRPr="00B02B31">
        <w:rPr>
          <w:rFonts w:eastAsia="Times New Roman" w:cs="Times New Roman"/>
          <w:szCs w:val="24"/>
          <w:lang w:eastAsia="id-ID"/>
        </w:rPr>
        <w:t xml:space="preserve">  </w:t>
      </w:r>
    </w:p>
    <w:p w:rsidR="00B60E12" w:rsidRDefault="00B60E12" w:rsidP="001D41B1">
      <w:pPr>
        <w:spacing w:after="0" w:line="240" w:lineRule="auto"/>
        <w:rPr>
          <w:rFonts w:eastAsia="Times New Roman" w:cs="Times New Roman"/>
          <w:szCs w:val="24"/>
          <w:lang w:val="en-US"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B60E12" w:rsidRPr="00B60E12" w:rsidTr="00B60E12">
        <w:tc>
          <w:tcPr>
            <w:tcW w:w="4621" w:type="dxa"/>
          </w:tcPr>
          <w:p w:rsidR="00B60E12" w:rsidRPr="00B60E12" w:rsidRDefault="00B60E12" w:rsidP="001D41B1">
            <w:pPr>
              <w:spacing w:after="0" w:line="240" w:lineRule="auto"/>
              <w:rPr>
                <w:rFonts w:eastAsia="Times New Roman" w:cs="Times New Roman"/>
                <w:sz w:val="24"/>
                <w:szCs w:val="24"/>
                <w:lang w:val="en-US" w:eastAsia="id-ID"/>
              </w:rPr>
            </w:pPr>
            <w:r w:rsidRPr="00B60E12">
              <w:rPr>
                <w:rFonts w:eastAsia="Times New Roman" w:cs="Times New Roman"/>
                <w:sz w:val="24"/>
                <w:szCs w:val="24"/>
                <w:lang w:eastAsia="id-ID"/>
              </w:rPr>
              <w:t>Mengetahui</w:t>
            </w:r>
          </w:p>
          <w:p w:rsidR="00B60E12" w:rsidRPr="00B60E12" w:rsidRDefault="00B60E12" w:rsidP="001D41B1">
            <w:pPr>
              <w:spacing w:after="0" w:line="240" w:lineRule="auto"/>
              <w:rPr>
                <w:rFonts w:eastAsia="Times New Roman" w:cs="Times New Roman"/>
                <w:sz w:val="24"/>
                <w:szCs w:val="24"/>
                <w:lang w:val="en-US" w:eastAsia="id-ID"/>
              </w:rPr>
            </w:pPr>
            <w:r w:rsidRPr="00B60E12">
              <w:rPr>
                <w:rFonts w:eastAsia="Times New Roman" w:cs="Times New Roman"/>
                <w:sz w:val="24"/>
                <w:szCs w:val="24"/>
                <w:lang w:eastAsia="id-ID"/>
              </w:rPr>
              <w:t>Dekan,</w:t>
            </w:r>
          </w:p>
          <w:p w:rsidR="00B60E12" w:rsidRPr="00B60E12" w:rsidRDefault="00B60E12" w:rsidP="001D41B1">
            <w:pPr>
              <w:spacing w:after="0" w:line="240" w:lineRule="auto"/>
              <w:rPr>
                <w:rFonts w:eastAsia="Times New Roman" w:cs="Times New Roman"/>
                <w:sz w:val="24"/>
                <w:szCs w:val="24"/>
                <w:lang w:val="en-US" w:eastAsia="id-ID"/>
              </w:rPr>
            </w:pPr>
          </w:p>
          <w:p w:rsidR="00B60E12" w:rsidRPr="00B60E12" w:rsidRDefault="00B60E12" w:rsidP="001D41B1">
            <w:pPr>
              <w:spacing w:after="0" w:line="240" w:lineRule="auto"/>
              <w:rPr>
                <w:rFonts w:eastAsia="Times New Roman" w:cs="Times New Roman"/>
                <w:sz w:val="24"/>
                <w:szCs w:val="24"/>
                <w:lang w:val="en-US" w:eastAsia="id-ID"/>
              </w:rPr>
            </w:pPr>
          </w:p>
          <w:p w:rsidR="00B60E12" w:rsidRPr="00B60E12" w:rsidRDefault="00B60E12" w:rsidP="001D41B1">
            <w:pPr>
              <w:spacing w:after="0" w:line="240" w:lineRule="auto"/>
              <w:rPr>
                <w:rFonts w:eastAsia="Times New Roman" w:cs="Times New Roman"/>
                <w:sz w:val="24"/>
                <w:szCs w:val="24"/>
                <w:lang w:val="en-US" w:eastAsia="id-ID"/>
              </w:rPr>
            </w:pPr>
          </w:p>
          <w:p w:rsidR="00B60E12" w:rsidRPr="00B60E12" w:rsidRDefault="00B60E12" w:rsidP="001D41B1">
            <w:pPr>
              <w:spacing w:after="0" w:line="240" w:lineRule="auto"/>
              <w:rPr>
                <w:rFonts w:eastAsia="Times New Roman" w:cs="Times New Roman"/>
                <w:b/>
                <w:sz w:val="24"/>
                <w:szCs w:val="24"/>
                <w:lang w:val="en-US" w:eastAsia="id-ID"/>
              </w:rPr>
            </w:pPr>
            <w:r w:rsidRPr="00B60E12">
              <w:rPr>
                <w:rFonts w:eastAsia="Times New Roman" w:cs="Times New Roman"/>
                <w:b/>
                <w:sz w:val="24"/>
                <w:szCs w:val="24"/>
                <w:lang w:eastAsia="id-ID"/>
              </w:rPr>
              <w:t>Prof. Dr-Ing. Hairul Abral</w:t>
            </w:r>
          </w:p>
          <w:p w:rsidR="00B60E12" w:rsidRPr="00B60E12" w:rsidRDefault="00B60E12" w:rsidP="001D41B1">
            <w:pPr>
              <w:spacing w:after="0" w:line="240" w:lineRule="auto"/>
              <w:rPr>
                <w:rFonts w:eastAsia="Times New Roman" w:cs="Times New Roman"/>
                <w:sz w:val="24"/>
                <w:szCs w:val="24"/>
                <w:lang w:val="en-US" w:eastAsia="id-ID"/>
              </w:rPr>
            </w:pPr>
            <w:r w:rsidRPr="00B60E12">
              <w:rPr>
                <w:rFonts w:eastAsia="Times New Roman" w:cs="Times New Roman"/>
                <w:sz w:val="24"/>
                <w:szCs w:val="24"/>
                <w:lang w:eastAsia="id-ID"/>
              </w:rPr>
              <w:t>NIP. 196608171992121001</w:t>
            </w:r>
          </w:p>
        </w:tc>
        <w:tc>
          <w:tcPr>
            <w:tcW w:w="4621" w:type="dxa"/>
          </w:tcPr>
          <w:p w:rsidR="00B60E12" w:rsidRPr="00B60E12" w:rsidRDefault="00B60E12" w:rsidP="001D41B1">
            <w:pPr>
              <w:spacing w:after="0" w:line="240" w:lineRule="auto"/>
              <w:rPr>
                <w:rFonts w:eastAsia="Times New Roman" w:cs="Times New Roman"/>
                <w:sz w:val="24"/>
                <w:szCs w:val="24"/>
                <w:lang w:val="en-US" w:eastAsia="id-ID"/>
              </w:rPr>
            </w:pPr>
            <w:r w:rsidRPr="00B60E12">
              <w:rPr>
                <w:rFonts w:eastAsia="Times New Roman" w:cs="Times New Roman"/>
                <w:sz w:val="24"/>
                <w:szCs w:val="24"/>
                <w:lang w:val="en-US" w:eastAsia="id-ID"/>
              </w:rPr>
              <w:t>Padang</w:t>
            </w:r>
            <w:r w:rsidRPr="00B60E12">
              <w:rPr>
                <w:rFonts w:eastAsia="Times New Roman" w:cs="Times New Roman"/>
                <w:sz w:val="24"/>
                <w:szCs w:val="24"/>
                <w:lang w:eastAsia="id-ID"/>
              </w:rPr>
              <w:t xml:space="preserve">, </w:t>
            </w:r>
            <w:r w:rsidRPr="00B60E12">
              <w:rPr>
                <w:rFonts w:eastAsia="Times New Roman" w:cs="Times New Roman"/>
                <w:sz w:val="24"/>
                <w:szCs w:val="24"/>
                <w:lang w:val="en-US" w:eastAsia="id-ID"/>
              </w:rPr>
              <w:t>19 Februari 2014</w:t>
            </w:r>
          </w:p>
          <w:p w:rsidR="00B60E12" w:rsidRPr="00B60E12" w:rsidRDefault="00B60E12" w:rsidP="001D41B1">
            <w:pPr>
              <w:spacing w:after="0" w:line="240" w:lineRule="auto"/>
              <w:rPr>
                <w:rFonts w:eastAsia="Times New Roman" w:cs="Times New Roman"/>
                <w:sz w:val="24"/>
                <w:szCs w:val="24"/>
                <w:lang w:val="en-US" w:eastAsia="id-ID"/>
              </w:rPr>
            </w:pPr>
            <w:r w:rsidRPr="00B60E12">
              <w:rPr>
                <w:rFonts w:eastAsia="Times New Roman" w:cs="Times New Roman"/>
                <w:sz w:val="24"/>
                <w:szCs w:val="24"/>
                <w:lang w:eastAsia="id-ID"/>
              </w:rPr>
              <w:t>Ketua Peneliti,</w:t>
            </w:r>
          </w:p>
          <w:p w:rsidR="00B60E12" w:rsidRPr="00B60E12" w:rsidRDefault="00B60E12" w:rsidP="001D41B1">
            <w:pPr>
              <w:spacing w:after="0" w:line="240" w:lineRule="auto"/>
              <w:rPr>
                <w:rFonts w:eastAsia="Times New Roman" w:cs="Times New Roman"/>
                <w:sz w:val="24"/>
                <w:szCs w:val="24"/>
                <w:lang w:val="en-US" w:eastAsia="id-ID"/>
              </w:rPr>
            </w:pPr>
          </w:p>
          <w:p w:rsidR="00B60E12" w:rsidRPr="00B60E12" w:rsidRDefault="00B60E12" w:rsidP="001D41B1">
            <w:pPr>
              <w:spacing w:after="0" w:line="240" w:lineRule="auto"/>
              <w:rPr>
                <w:rFonts w:eastAsia="Times New Roman" w:cs="Times New Roman"/>
                <w:sz w:val="24"/>
                <w:szCs w:val="24"/>
                <w:lang w:val="en-US" w:eastAsia="id-ID"/>
              </w:rPr>
            </w:pPr>
          </w:p>
          <w:p w:rsidR="00B60E12" w:rsidRPr="00B60E12" w:rsidRDefault="00B60E12" w:rsidP="001D41B1">
            <w:pPr>
              <w:spacing w:after="0" w:line="240" w:lineRule="auto"/>
              <w:rPr>
                <w:rFonts w:eastAsia="Times New Roman" w:cs="Times New Roman"/>
                <w:sz w:val="24"/>
                <w:szCs w:val="24"/>
                <w:lang w:val="en-US" w:eastAsia="id-ID"/>
              </w:rPr>
            </w:pPr>
          </w:p>
          <w:p w:rsidR="00B60E12" w:rsidRPr="00B60E12" w:rsidRDefault="00B60E12" w:rsidP="001D41B1">
            <w:pPr>
              <w:spacing w:after="0" w:line="240" w:lineRule="auto"/>
              <w:rPr>
                <w:rFonts w:eastAsia="Times New Roman" w:cs="Times New Roman"/>
                <w:b/>
                <w:sz w:val="24"/>
                <w:szCs w:val="24"/>
                <w:lang w:val="en-US" w:eastAsia="id-ID"/>
              </w:rPr>
            </w:pPr>
            <w:r w:rsidRPr="00B60E12">
              <w:rPr>
                <w:rFonts w:eastAsia="Times New Roman" w:cs="Times New Roman"/>
                <w:b/>
                <w:sz w:val="24"/>
                <w:szCs w:val="24"/>
                <w:lang w:eastAsia="id-ID"/>
              </w:rPr>
              <w:t>Dendi Adi Saputra M, MT</w:t>
            </w:r>
          </w:p>
          <w:p w:rsidR="00B60E12" w:rsidRPr="00B60E12" w:rsidRDefault="00B60E12" w:rsidP="001D41B1">
            <w:pPr>
              <w:spacing w:after="0" w:line="240" w:lineRule="auto"/>
              <w:rPr>
                <w:rFonts w:eastAsia="Times New Roman" w:cs="Times New Roman"/>
                <w:sz w:val="24"/>
                <w:szCs w:val="24"/>
                <w:lang w:val="en-US" w:eastAsia="id-ID"/>
              </w:rPr>
            </w:pPr>
            <w:r w:rsidRPr="00B60E12">
              <w:rPr>
                <w:rFonts w:eastAsia="Times New Roman" w:cs="Times New Roman"/>
                <w:sz w:val="24"/>
                <w:szCs w:val="24"/>
                <w:lang w:eastAsia="id-ID"/>
              </w:rPr>
              <w:t>NIP. 198712012012121004</w:t>
            </w:r>
          </w:p>
        </w:tc>
      </w:tr>
    </w:tbl>
    <w:p w:rsidR="00B60E12" w:rsidRDefault="00B60E12" w:rsidP="001D41B1">
      <w:pPr>
        <w:spacing w:after="0" w:line="240" w:lineRule="auto"/>
        <w:rPr>
          <w:rFonts w:eastAsia="Times New Roman" w:cs="Times New Roman"/>
          <w:szCs w:val="24"/>
          <w:lang w:val="en-US"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B60E12" w:rsidTr="00B60E12">
        <w:tc>
          <w:tcPr>
            <w:tcW w:w="4621" w:type="dxa"/>
          </w:tcPr>
          <w:p w:rsidR="00B60E12" w:rsidRPr="00B60E12" w:rsidRDefault="00B60E12" w:rsidP="00B60E12">
            <w:pPr>
              <w:spacing w:after="0" w:line="240" w:lineRule="auto"/>
              <w:jc w:val="left"/>
              <w:rPr>
                <w:rFonts w:eastAsia="Times New Roman" w:cs="Times New Roman"/>
                <w:sz w:val="24"/>
                <w:szCs w:val="24"/>
                <w:lang w:eastAsia="id-ID"/>
              </w:rPr>
            </w:pPr>
            <w:r w:rsidRPr="00B60E12">
              <w:rPr>
                <w:rFonts w:eastAsia="Times New Roman" w:cs="Times New Roman"/>
                <w:sz w:val="24"/>
                <w:szCs w:val="24"/>
                <w:lang w:eastAsia="id-ID"/>
              </w:rPr>
              <w:t>Menyetujui,</w:t>
            </w:r>
            <w:r w:rsidRPr="00B60E12">
              <w:rPr>
                <w:rFonts w:eastAsia="Times New Roman" w:cs="Times New Roman"/>
                <w:sz w:val="24"/>
                <w:szCs w:val="24"/>
                <w:lang w:eastAsia="id-ID"/>
              </w:rPr>
              <w:br/>
              <w:t>Ketua LPPM Universitas Andalas</w:t>
            </w:r>
          </w:p>
          <w:p w:rsidR="00B60E12" w:rsidRDefault="00B60E12" w:rsidP="00B60E12">
            <w:pPr>
              <w:spacing w:after="0" w:line="240" w:lineRule="auto"/>
              <w:jc w:val="left"/>
              <w:rPr>
                <w:rFonts w:eastAsia="Times New Roman" w:cs="Times New Roman"/>
                <w:sz w:val="24"/>
                <w:szCs w:val="24"/>
                <w:lang w:val="en-US" w:eastAsia="id-ID"/>
              </w:rPr>
            </w:pPr>
            <w:r w:rsidRPr="00B60E12">
              <w:rPr>
                <w:rFonts w:eastAsia="Times New Roman" w:cs="Times New Roman"/>
                <w:sz w:val="24"/>
                <w:szCs w:val="24"/>
                <w:lang w:eastAsia="id-ID"/>
              </w:rPr>
              <w:t> </w:t>
            </w:r>
          </w:p>
          <w:p w:rsidR="00B60E12" w:rsidRDefault="00B60E12" w:rsidP="00B60E12">
            <w:pPr>
              <w:spacing w:after="0" w:line="240" w:lineRule="auto"/>
              <w:jc w:val="left"/>
              <w:rPr>
                <w:rFonts w:eastAsia="Times New Roman" w:cs="Times New Roman"/>
                <w:sz w:val="24"/>
                <w:szCs w:val="24"/>
                <w:lang w:val="en-US" w:eastAsia="id-ID"/>
              </w:rPr>
            </w:pPr>
          </w:p>
          <w:p w:rsidR="00B60E12" w:rsidRPr="00B60E12" w:rsidRDefault="00B60E12" w:rsidP="00B60E12">
            <w:pPr>
              <w:spacing w:after="0" w:line="240" w:lineRule="auto"/>
              <w:jc w:val="left"/>
              <w:rPr>
                <w:rFonts w:eastAsia="Times New Roman" w:cs="Times New Roman"/>
                <w:sz w:val="24"/>
                <w:szCs w:val="24"/>
                <w:lang w:eastAsia="id-ID"/>
              </w:rPr>
            </w:pPr>
            <w:r w:rsidRPr="00B60E12">
              <w:rPr>
                <w:rFonts w:eastAsia="Times New Roman" w:cs="Times New Roman"/>
                <w:sz w:val="24"/>
                <w:szCs w:val="24"/>
                <w:lang w:eastAsia="id-ID"/>
              </w:rPr>
              <w:br/>
            </w:r>
            <w:r w:rsidRPr="00B60E12">
              <w:rPr>
                <w:rStyle w:val="Strong"/>
                <w:rFonts w:cs="Times New Roman"/>
                <w:sz w:val="24"/>
              </w:rPr>
              <w:t>Prof. Dr. Herwandi, M.Hum</w:t>
            </w:r>
          </w:p>
          <w:p w:rsidR="00B60E12" w:rsidRDefault="00B60E12" w:rsidP="00B60E12">
            <w:pPr>
              <w:spacing w:after="0" w:line="240" w:lineRule="auto"/>
              <w:jc w:val="left"/>
              <w:rPr>
                <w:rFonts w:eastAsia="Times New Roman" w:cs="Times New Roman"/>
                <w:szCs w:val="24"/>
                <w:lang w:val="en-US" w:eastAsia="id-ID"/>
              </w:rPr>
            </w:pPr>
            <w:r w:rsidRPr="00B60E12">
              <w:rPr>
                <w:rFonts w:eastAsia="Times New Roman" w:cs="Times New Roman"/>
                <w:sz w:val="24"/>
                <w:szCs w:val="24"/>
                <w:lang w:eastAsia="id-ID"/>
              </w:rPr>
              <w:t xml:space="preserve">NIP. </w:t>
            </w:r>
            <w:r w:rsidRPr="00B60E12">
              <w:rPr>
                <w:rStyle w:val="st"/>
                <w:sz w:val="24"/>
              </w:rPr>
              <w:t>196209131989011001</w:t>
            </w:r>
          </w:p>
        </w:tc>
        <w:tc>
          <w:tcPr>
            <w:tcW w:w="4621" w:type="dxa"/>
          </w:tcPr>
          <w:p w:rsidR="00B60E12" w:rsidRPr="00B60E12" w:rsidRDefault="00B60E12" w:rsidP="00B60E12">
            <w:pPr>
              <w:spacing w:after="0" w:line="240" w:lineRule="auto"/>
              <w:jc w:val="left"/>
              <w:rPr>
                <w:rFonts w:eastAsia="Times New Roman" w:cs="Times New Roman"/>
                <w:sz w:val="24"/>
                <w:szCs w:val="24"/>
                <w:lang w:val="en-US" w:eastAsia="id-ID"/>
              </w:rPr>
            </w:pPr>
            <w:r w:rsidRPr="00B60E12">
              <w:rPr>
                <w:rFonts w:eastAsia="Times New Roman" w:cs="Times New Roman"/>
                <w:sz w:val="24"/>
                <w:szCs w:val="24"/>
                <w:lang w:eastAsia="id-ID"/>
              </w:rPr>
              <w:t>Mengetahui</w:t>
            </w:r>
          </w:p>
          <w:p w:rsidR="00B60E12" w:rsidRPr="00B60E12" w:rsidRDefault="00B60E12" w:rsidP="00B60E12">
            <w:pPr>
              <w:spacing w:after="0" w:line="240" w:lineRule="auto"/>
              <w:jc w:val="left"/>
              <w:rPr>
                <w:rFonts w:eastAsia="Times New Roman" w:cs="Times New Roman"/>
                <w:sz w:val="24"/>
                <w:szCs w:val="24"/>
                <w:lang w:val="en-US" w:eastAsia="id-ID"/>
              </w:rPr>
            </w:pPr>
            <w:r w:rsidRPr="00B60E12">
              <w:rPr>
                <w:rFonts w:eastAsia="Times New Roman" w:cs="Times New Roman"/>
                <w:sz w:val="24"/>
                <w:szCs w:val="24"/>
                <w:lang w:val="en-US" w:eastAsia="id-ID"/>
              </w:rPr>
              <w:t>Dosen Pembimbing,</w:t>
            </w:r>
          </w:p>
          <w:p w:rsidR="00B60E12" w:rsidRPr="00B60E12" w:rsidRDefault="00B60E12" w:rsidP="00B60E12">
            <w:pPr>
              <w:spacing w:after="0" w:line="240" w:lineRule="auto"/>
              <w:jc w:val="left"/>
              <w:rPr>
                <w:rFonts w:eastAsia="Times New Roman" w:cs="Times New Roman"/>
                <w:sz w:val="24"/>
                <w:szCs w:val="24"/>
                <w:lang w:val="en-US" w:eastAsia="id-ID"/>
              </w:rPr>
            </w:pPr>
          </w:p>
          <w:p w:rsidR="00B60E12" w:rsidRPr="00B60E12" w:rsidRDefault="00B60E12" w:rsidP="00B60E12">
            <w:pPr>
              <w:spacing w:after="0" w:line="240" w:lineRule="auto"/>
              <w:jc w:val="left"/>
              <w:rPr>
                <w:rFonts w:eastAsia="Times New Roman" w:cs="Times New Roman"/>
                <w:sz w:val="24"/>
                <w:szCs w:val="24"/>
                <w:lang w:val="en-US" w:eastAsia="id-ID"/>
              </w:rPr>
            </w:pPr>
          </w:p>
          <w:p w:rsidR="00B60E12" w:rsidRPr="00B60E12" w:rsidRDefault="00B60E12" w:rsidP="00B60E12">
            <w:pPr>
              <w:spacing w:after="0" w:line="240" w:lineRule="auto"/>
              <w:jc w:val="left"/>
              <w:rPr>
                <w:rFonts w:eastAsia="Times New Roman" w:cs="Times New Roman"/>
                <w:sz w:val="24"/>
                <w:szCs w:val="24"/>
                <w:lang w:val="en-US" w:eastAsia="id-ID"/>
              </w:rPr>
            </w:pPr>
          </w:p>
          <w:p w:rsidR="00B60E12" w:rsidRPr="00B60E12" w:rsidRDefault="00B60E12" w:rsidP="00B60E12">
            <w:pPr>
              <w:spacing w:after="0" w:line="240" w:lineRule="auto"/>
              <w:jc w:val="left"/>
              <w:rPr>
                <w:rFonts w:eastAsia="Times New Roman" w:cs="Times New Roman"/>
                <w:b/>
                <w:sz w:val="24"/>
                <w:szCs w:val="24"/>
                <w:lang w:val="en-US" w:eastAsia="id-ID"/>
              </w:rPr>
            </w:pPr>
            <w:r w:rsidRPr="00B60E12">
              <w:rPr>
                <w:rFonts w:eastAsia="Times New Roman" w:cs="Times New Roman"/>
                <w:b/>
                <w:sz w:val="24"/>
                <w:szCs w:val="24"/>
                <w:lang w:val="en-US" w:eastAsia="id-ID"/>
              </w:rPr>
              <w:t>Dr. Adjar Pratoto</w:t>
            </w:r>
          </w:p>
          <w:p w:rsidR="00B60E12" w:rsidRPr="00B60E12" w:rsidRDefault="00B60E12" w:rsidP="00B60E12">
            <w:pPr>
              <w:spacing w:after="0" w:line="240" w:lineRule="auto"/>
              <w:jc w:val="left"/>
              <w:rPr>
                <w:rFonts w:eastAsia="Times New Roman" w:cs="Times New Roman"/>
                <w:sz w:val="24"/>
                <w:szCs w:val="24"/>
                <w:lang w:val="en-US" w:eastAsia="id-ID"/>
              </w:rPr>
            </w:pPr>
            <w:r w:rsidRPr="00B60E12">
              <w:rPr>
                <w:rFonts w:eastAsia="Times New Roman" w:cs="Times New Roman"/>
                <w:sz w:val="24"/>
                <w:szCs w:val="24"/>
                <w:lang w:val="en-US" w:eastAsia="id-ID"/>
              </w:rPr>
              <w:t>NIP.</w:t>
            </w:r>
            <w:r>
              <w:rPr>
                <w:rFonts w:eastAsia="Times New Roman" w:cs="Times New Roman"/>
                <w:sz w:val="24"/>
                <w:szCs w:val="24"/>
                <w:lang w:val="en-US" w:eastAsia="id-ID"/>
              </w:rPr>
              <w:t xml:space="preserve"> </w:t>
            </w:r>
            <w:r>
              <w:rPr>
                <w:rFonts w:cs="Arial"/>
              </w:rPr>
              <w:t>19600908 199212 1001</w:t>
            </w:r>
          </w:p>
        </w:tc>
      </w:tr>
    </w:tbl>
    <w:p w:rsidR="000076EB" w:rsidRPr="00B02B31" w:rsidRDefault="000076EB" w:rsidP="000076EB">
      <w:pPr>
        <w:pStyle w:val="Heading1"/>
        <w:rPr>
          <w:rFonts w:eastAsia="Times New Roman"/>
          <w:lang w:eastAsia="id-ID"/>
        </w:rPr>
      </w:pPr>
      <w:r w:rsidRPr="00B02B31">
        <w:rPr>
          <w:rFonts w:eastAsia="Times New Roman"/>
          <w:lang w:eastAsia="id-ID"/>
        </w:rPr>
        <w:lastRenderedPageBreak/>
        <w:t>RINGKASAN</w:t>
      </w:r>
    </w:p>
    <w:p w:rsidR="00DF5E29" w:rsidRDefault="000C56E5" w:rsidP="00A14709">
      <w:pPr>
        <w:rPr>
          <w:lang w:val="en-US" w:eastAsia="id-ID"/>
        </w:rPr>
      </w:pPr>
      <w:proofErr w:type="gramStart"/>
      <w:r w:rsidRPr="00B02B31">
        <w:rPr>
          <w:lang w:val="en-US" w:eastAsia="id-ID"/>
        </w:rPr>
        <w:t xml:space="preserve">Dalam penelitian ini dilakukan </w:t>
      </w:r>
      <w:r>
        <w:rPr>
          <w:lang w:val="en-US" w:eastAsia="id-ID"/>
        </w:rPr>
        <w:t>sebuah rancang bangun sistem pendingin</w:t>
      </w:r>
      <w:r w:rsidR="005041AD">
        <w:rPr>
          <w:lang w:val="en-US" w:eastAsia="id-ID"/>
        </w:rPr>
        <w:t xml:space="preserve"> ikan dengan menggunakan metoda </w:t>
      </w:r>
      <w:r w:rsidR="003F005C">
        <w:rPr>
          <w:lang w:val="en-US" w:eastAsia="id-ID"/>
        </w:rPr>
        <w:t>siklus absorpsi tenaga surya.</w:t>
      </w:r>
      <w:proofErr w:type="gramEnd"/>
      <w:r w:rsidR="003F005C">
        <w:rPr>
          <w:lang w:val="en-US" w:eastAsia="id-ID"/>
        </w:rPr>
        <w:t xml:space="preserve"> </w:t>
      </w:r>
      <w:proofErr w:type="gramStart"/>
      <w:r w:rsidR="003F005C">
        <w:rPr>
          <w:lang w:val="en-US" w:eastAsia="id-ID"/>
        </w:rPr>
        <w:t>Penelitian ini diawali dengan merumuskan konsep rancangan yang sesuai dengan kebutuhan sistem pendingin di kapal.</w:t>
      </w:r>
      <w:proofErr w:type="gramEnd"/>
      <w:r w:rsidR="003F005C">
        <w:rPr>
          <w:lang w:val="en-US" w:eastAsia="id-ID"/>
        </w:rPr>
        <w:t xml:space="preserve"> Hasil dari perumusan konsep rancangan </w:t>
      </w:r>
      <w:proofErr w:type="gramStart"/>
      <w:r w:rsidR="003F005C">
        <w:rPr>
          <w:lang w:val="en-US" w:eastAsia="id-ID"/>
        </w:rPr>
        <w:t>akan</w:t>
      </w:r>
      <w:proofErr w:type="gramEnd"/>
      <w:r w:rsidR="003F005C">
        <w:rPr>
          <w:lang w:val="en-US" w:eastAsia="id-ID"/>
        </w:rPr>
        <w:t xml:space="preserve"> di</w:t>
      </w:r>
      <w:r w:rsidR="00D6795C">
        <w:rPr>
          <w:lang w:val="en-US" w:eastAsia="id-ID"/>
        </w:rPr>
        <w:t xml:space="preserve">lanjutkan kedalam tahapan disain berikutnya sehingga menghasilkan </w:t>
      </w:r>
      <w:r w:rsidR="00D6795C" w:rsidRPr="00D6795C">
        <w:rPr>
          <w:i/>
          <w:lang w:val="en-US" w:eastAsia="id-ID"/>
        </w:rPr>
        <w:t>detail design</w:t>
      </w:r>
      <w:r w:rsidR="00D6795C">
        <w:rPr>
          <w:lang w:val="en-US" w:eastAsia="id-ID"/>
        </w:rPr>
        <w:t xml:space="preserve"> yang akan menjadi acuan dalam proses rancang bangun.</w:t>
      </w:r>
      <w:r w:rsidR="00D6795C" w:rsidRPr="00D6795C">
        <w:rPr>
          <w:lang w:val="en-US" w:eastAsia="id-ID"/>
        </w:rPr>
        <w:t xml:space="preserve"> </w:t>
      </w:r>
      <w:proofErr w:type="gramStart"/>
      <w:r w:rsidR="00D6795C">
        <w:rPr>
          <w:lang w:val="en-US" w:eastAsia="id-ID"/>
        </w:rPr>
        <w:t xml:space="preserve">Rancang bangun sistem </w:t>
      </w:r>
      <w:r w:rsidR="00DF5E29">
        <w:rPr>
          <w:lang w:val="en-US" w:eastAsia="id-ID"/>
        </w:rPr>
        <w:t>pendingin</w:t>
      </w:r>
      <w:r w:rsidR="00D6795C">
        <w:rPr>
          <w:lang w:val="en-US" w:eastAsia="id-ID"/>
        </w:rPr>
        <w:t xml:space="preserve"> dilakukan pada skala laboratorium dalam bentuk sebuah model</w:t>
      </w:r>
      <w:r w:rsidR="00DF5E29">
        <w:rPr>
          <w:lang w:val="en-US" w:eastAsia="id-ID"/>
        </w:rPr>
        <w:t>.</w:t>
      </w:r>
      <w:proofErr w:type="gramEnd"/>
      <w:r w:rsidR="00DF5E29">
        <w:rPr>
          <w:lang w:val="en-US" w:eastAsia="id-ID"/>
        </w:rPr>
        <w:t xml:space="preserve"> </w:t>
      </w:r>
      <w:proofErr w:type="gramStart"/>
      <w:r w:rsidR="00DF5E29">
        <w:rPr>
          <w:lang w:val="en-US" w:eastAsia="id-ID"/>
        </w:rPr>
        <w:t xml:space="preserve">Pengujian dan analisis data dilakukan untuk mengetahui kinerja dari sistem dengan membandingkannya dengan spesifikasi </w:t>
      </w:r>
      <w:r w:rsidR="00CB025B">
        <w:rPr>
          <w:lang w:val="en-US" w:eastAsia="id-ID"/>
        </w:rPr>
        <w:t xml:space="preserve">rancangan </w:t>
      </w:r>
      <w:r w:rsidR="00DF5E29">
        <w:rPr>
          <w:lang w:val="en-US" w:eastAsia="id-ID"/>
        </w:rPr>
        <w:t>yang telah ditentukan pada taha</w:t>
      </w:r>
      <w:r w:rsidR="00CB025B">
        <w:rPr>
          <w:lang w:val="en-US" w:eastAsia="id-ID"/>
        </w:rPr>
        <w:t>pan perancangan sebelumnya.</w:t>
      </w:r>
      <w:proofErr w:type="gramEnd"/>
    </w:p>
    <w:p w:rsidR="001B4F87" w:rsidRDefault="001B4F87" w:rsidP="000076EB">
      <w:pPr>
        <w:rPr>
          <w:lang w:val="en-US"/>
        </w:rPr>
        <w:sectPr w:rsidR="001B4F87" w:rsidSect="00FB63CF">
          <w:footerReference w:type="default" r:id="rId9"/>
          <w:pgSz w:w="11906" w:h="16838"/>
          <w:pgMar w:top="1440" w:right="1440" w:bottom="1440" w:left="1440" w:header="708" w:footer="708" w:gutter="0"/>
          <w:cols w:space="708"/>
          <w:docGrid w:linePitch="360"/>
        </w:sectPr>
      </w:pPr>
    </w:p>
    <w:p w:rsidR="000076EB" w:rsidRPr="00B02B31" w:rsidRDefault="00C92EDD" w:rsidP="000076EB">
      <w:pPr>
        <w:pStyle w:val="Heading1"/>
        <w:rPr>
          <w:rFonts w:eastAsia="Times New Roman"/>
          <w:lang w:eastAsia="id-ID"/>
        </w:rPr>
      </w:pPr>
      <w:r>
        <w:rPr>
          <w:rFonts w:eastAsia="Times New Roman"/>
          <w:lang w:val="en-US" w:eastAsia="id-ID"/>
        </w:rPr>
        <w:lastRenderedPageBreak/>
        <w:t>B</w:t>
      </w:r>
      <w:r w:rsidR="000076EB" w:rsidRPr="00B02B31">
        <w:rPr>
          <w:rFonts w:eastAsia="Times New Roman"/>
          <w:lang w:eastAsia="id-ID"/>
        </w:rPr>
        <w:t>AB 1. PENDAHULUAN</w:t>
      </w:r>
    </w:p>
    <w:p w:rsidR="00AF79E6" w:rsidRPr="00B02B31" w:rsidRDefault="00AF79E6" w:rsidP="008E4650">
      <w:pPr>
        <w:rPr>
          <w:b/>
          <w:lang w:val="en-US"/>
        </w:rPr>
      </w:pPr>
      <w:r w:rsidRPr="00B02B31">
        <w:rPr>
          <w:b/>
          <w:lang w:val="en-US"/>
        </w:rPr>
        <w:t>Latar Belakang</w:t>
      </w:r>
    </w:p>
    <w:p w:rsidR="00776A16" w:rsidRPr="00B02B31" w:rsidRDefault="008E4650" w:rsidP="008E4650">
      <w:pPr>
        <w:rPr>
          <w:lang w:val="en-US"/>
        </w:rPr>
      </w:pPr>
      <w:r w:rsidRPr="00B02B31">
        <w:t>Penetapan Provinsi Sumatera Barat sebagai Pusat Tuna wilayah Barat Indonesia oleh Presiden Republik Indonesia</w:t>
      </w:r>
      <w:r w:rsidR="00D42DCA">
        <w:rPr>
          <w:lang w:val="en-US"/>
        </w:rPr>
        <w:t xml:space="preserve"> pada </w:t>
      </w:r>
      <w:r w:rsidR="00D42DCA">
        <w:t>saat pelaksanaan Hari Nusantara, 19 Desember 2006</w:t>
      </w:r>
      <w:r w:rsidR="00D42DCA">
        <w:rPr>
          <w:lang w:val="en-US"/>
        </w:rPr>
        <w:t xml:space="preserve">, </w:t>
      </w:r>
      <w:r w:rsidRPr="00B02B31">
        <w:t xml:space="preserve">menjadi tantangan bagi para nelayan dan masyarakat Sumatera Barat untuk mengoptimalkan penangkapan yang selama ini masih belum optimum. Potensi perikanan di perairan Sumatera Barat (Sumbar) </w:t>
      </w:r>
      <w:r w:rsidR="00D42DCA">
        <w:rPr>
          <w:lang w:val="en-US"/>
        </w:rPr>
        <w:t>dapat diklasifikasikan</w:t>
      </w:r>
      <w:r w:rsidRPr="00B02B31">
        <w:t xml:space="preserve"> kepada potensi Ikan Pelagis Besar, dimana ikan tuna yang merupak</w:t>
      </w:r>
      <w:r w:rsidR="00B132EC" w:rsidRPr="00B02B31">
        <w:t>an hasil tangkapan yang dominan</w:t>
      </w:r>
      <w:r w:rsidR="00B132EC" w:rsidRPr="00B02B31">
        <w:rPr>
          <w:lang w:val="en-US"/>
        </w:rPr>
        <w:t>.</w:t>
      </w:r>
    </w:p>
    <w:p w:rsidR="005E6BA8" w:rsidRDefault="008E4650" w:rsidP="00480791">
      <w:pPr>
        <w:rPr>
          <w:lang w:val="en-US"/>
        </w:rPr>
      </w:pPr>
      <w:r w:rsidRPr="00B02B31">
        <w:t xml:space="preserve">Zona Ekonomi Eksklusif (ZEE) </w:t>
      </w:r>
      <w:r w:rsidR="00D42DCA">
        <w:rPr>
          <w:lang w:val="en-US"/>
        </w:rPr>
        <w:t xml:space="preserve">perairan teritorial Sumbar memiliki luas </w:t>
      </w:r>
      <w:r w:rsidRPr="00B02B31">
        <w:t>sekitar 185.500 Km</w:t>
      </w:r>
      <w:r w:rsidRPr="00B02B31">
        <w:rPr>
          <w:vertAlign w:val="superscript"/>
        </w:rPr>
        <w:t>2</w:t>
      </w:r>
      <w:r w:rsidRPr="00B02B31">
        <w:t xml:space="preserve">, Sumbar memiliki potensi sumber daya ikan laut sekitar 321.550 ton/tahun (DKP Sumbar, 2013). Hal ini merupakan potensi yang </w:t>
      </w:r>
      <w:r w:rsidR="00FE6A33">
        <w:rPr>
          <w:lang w:val="en-US"/>
        </w:rPr>
        <w:t xml:space="preserve">cukup </w:t>
      </w:r>
      <w:r w:rsidR="00081276">
        <w:rPr>
          <w:lang w:val="en-US"/>
        </w:rPr>
        <w:t>prospektif</w:t>
      </w:r>
      <w:r w:rsidRPr="00B02B31">
        <w:t xml:space="preserve"> dalam sektor perikanan Sumbar</w:t>
      </w:r>
      <w:r w:rsidR="00FE6A33">
        <w:rPr>
          <w:lang w:val="en-US"/>
        </w:rPr>
        <w:t>, dalam rangka</w:t>
      </w:r>
      <w:r w:rsidRPr="00B02B31">
        <w:t xml:space="preserve"> mendukung ketahanan pangan dan peningkatan perekonomian nasional jika dimanfaatkan secara maksimal dan ditangani dengan baik.</w:t>
      </w:r>
      <w:r w:rsidR="00F54756" w:rsidRPr="00F54756">
        <w:rPr>
          <w:lang w:val="en-US"/>
        </w:rPr>
        <w:t xml:space="preserve"> </w:t>
      </w:r>
    </w:p>
    <w:p w:rsidR="00D42DCA" w:rsidRDefault="00D42DCA" w:rsidP="00480791">
      <w:pPr>
        <w:rPr>
          <w:lang w:val="en-US"/>
        </w:rPr>
      </w:pPr>
      <w:r>
        <w:rPr>
          <w:lang w:val="en-US"/>
        </w:rPr>
        <w:t xml:space="preserve">Dari data yang didapatkan diketahui bahwa </w:t>
      </w:r>
      <w:r w:rsidR="004927C0">
        <w:rPr>
          <w:lang w:val="en-US"/>
        </w:rPr>
        <w:t xml:space="preserve">terdapat </w:t>
      </w:r>
      <w:r>
        <w:rPr>
          <w:lang w:val="en-US"/>
        </w:rPr>
        <w:t xml:space="preserve">sebanyak </w:t>
      </w:r>
      <w:r w:rsidRPr="00B02B31">
        <w:t>34.256 nelayan</w:t>
      </w:r>
      <w:r>
        <w:rPr>
          <w:lang w:val="en-US"/>
        </w:rPr>
        <w:t xml:space="preserve"> tradisional</w:t>
      </w:r>
      <w:r w:rsidRPr="00B02B31">
        <w:t xml:space="preserve"> </w:t>
      </w:r>
      <w:r>
        <w:rPr>
          <w:lang w:val="en-US"/>
        </w:rPr>
        <w:t xml:space="preserve">melakukan eksplorasi potensi sumber daya ikan di ZEE perairan territorial Sumbar dengan masih </w:t>
      </w:r>
      <w:r w:rsidRPr="00B02B31">
        <w:t xml:space="preserve">menggunakan 8.712 kapal tradisional </w:t>
      </w:r>
      <w:r w:rsidR="004927C0">
        <w:rPr>
          <w:lang w:val="en-US"/>
        </w:rPr>
        <w:t>sebagai armada penangkap ikan</w:t>
      </w:r>
      <w:r w:rsidRPr="00106DA3">
        <w:t xml:space="preserve"> (Sumbar dalam angka 2012 dalam Arlius, 2013).</w:t>
      </w:r>
    </w:p>
    <w:p w:rsidR="00B12C89" w:rsidRDefault="000320A0" w:rsidP="000320A0">
      <w:pPr>
        <w:rPr>
          <w:lang w:val="en-US"/>
        </w:rPr>
      </w:pPr>
      <w:proofErr w:type="gramStart"/>
      <w:r>
        <w:rPr>
          <w:lang w:val="en-US"/>
        </w:rPr>
        <w:t>Permasalahan yang sering terjadi adalah k</w:t>
      </w:r>
      <w:r w:rsidR="00B12C89">
        <w:rPr>
          <w:lang w:val="en-US"/>
        </w:rPr>
        <w:t>urangnya pengetahuan nelayan me</w:t>
      </w:r>
      <w:r w:rsidR="00366752">
        <w:rPr>
          <w:lang w:val="en-US"/>
        </w:rPr>
        <w:t>ngenai pemasaran has</w:t>
      </w:r>
      <w:r w:rsidR="00383BEA">
        <w:rPr>
          <w:lang w:val="en-US"/>
        </w:rPr>
        <w:t xml:space="preserve">il produksi ikan dan penanganannya </w:t>
      </w:r>
      <w:r>
        <w:rPr>
          <w:lang w:val="en-US"/>
        </w:rPr>
        <w:t xml:space="preserve">sehingga </w:t>
      </w:r>
      <w:r w:rsidR="00383BEA">
        <w:rPr>
          <w:lang w:val="en-US"/>
        </w:rPr>
        <w:t>menyebabkan harga jual ikan menjadi rendah.</w:t>
      </w:r>
      <w:proofErr w:type="gramEnd"/>
      <w:r w:rsidR="00383BEA">
        <w:rPr>
          <w:lang w:val="en-US"/>
        </w:rPr>
        <w:t xml:space="preserve"> </w:t>
      </w:r>
      <w:proofErr w:type="gramStart"/>
      <w:r>
        <w:rPr>
          <w:lang w:val="en-US"/>
        </w:rPr>
        <w:t>Harga jual ikan yang baik/tinggi biasanya tergantung pada kondisi kesegaran ikan.</w:t>
      </w:r>
      <w:proofErr w:type="gramEnd"/>
      <w:r w:rsidR="00B12C89">
        <w:rPr>
          <w:lang w:val="en-US"/>
        </w:rPr>
        <w:t xml:space="preserve"> Karena sebagian besar </w:t>
      </w:r>
      <w:r w:rsidR="00B12C89" w:rsidRPr="00B02B31">
        <w:t xml:space="preserve">konsumen produk perikanan menginginkan ikan yang </w:t>
      </w:r>
      <w:proofErr w:type="gramStart"/>
      <w:r w:rsidR="00B12C89" w:rsidRPr="00B02B31">
        <w:t>akan</w:t>
      </w:r>
      <w:proofErr w:type="gramEnd"/>
      <w:r w:rsidR="00B12C89" w:rsidRPr="00B02B31">
        <w:t xml:space="preserve"> dikonsumsinya berada dalam kondisi segar (mutu terbaik).</w:t>
      </w:r>
    </w:p>
    <w:p w:rsidR="00DE38A6" w:rsidRDefault="005E6BA8" w:rsidP="00DE38A6">
      <w:pPr>
        <w:rPr>
          <w:lang w:val="en-US"/>
        </w:rPr>
      </w:pPr>
      <w:r w:rsidRPr="00B02B31">
        <w:t>Mutu ikan tidak dapat diperbaiki tetapi hanya dapat dipertahankan. Kerusakan atau penurunan mutu ikan dapat terjadi dalam waktu yang cepat setelah ikan mengalami kematian</w:t>
      </w:r>
      <w:r w:rsidR="00DC4835">
        <w:rPr>
          <w:lang w:val="en-US"/>
        </w:rPr>
        <w:t xml:space="preserve">. </w:t>
      </w:r>
      <w:proofErr w:type="gramStart"/>
      <w:r w:rsidR="00DC4835">
        <w:rPr>
          <w:lang w:val="en-US"/>
        </w:rPr>
        <w:t>O</w:t>
      </w:r>
      <w:r w:rsidR="00DC4835" w:rsidRPr="00E45C37">
        <w:rPr>
          <w:lang w:val="en-US"/>
        </w:rPr>
        <w:t xml:space="preserve">leh karena itu, kelalaian dalam perjalanan penangkapan ikan, dapat menyebabkan </w:t>
      </w:r>
      <w:r w:rsidR="00DC4835">
        <w:rPr>
          <w:lang w:val="en-US"/>
        </w:rPr>
        <w:t xml:space="preserve">penurunan </w:t>
      </w:r>
      <w:r w:rsidR="00DC4835" w:rsidRPr="00E45C37">
        <w:rPr>
          <w:lang w:val="en-US"/>
        </w:rPr>
        <w:t>kualitas setelah beberapa jam</w:t>
      </w:r>
      <w:r w:rsidR="004927C0">
        <w:rPr>
          <w:lang w:val="en-US"/>
        </w:rPr>
        <w:t xml:space="preserve"> saja</w:t>
      </w:r>
      <w:r w:rsidR="00DC4835" w:rsidRPr="00E45C37">
        <w:rPr>
          <w:lang w:val="en-US"/>
        </w:rPr>
        <w:t>.</w:t>
      </w:r>
      <w:proofErr w:type="gramEnd"/>
      <w:r w:rsidR="00DC4835">
        <w:rPr>
          <w:lang w:val="en-US"/>
        </w:rPr>
        <w:t xml:space="preserve"> Salah satu </w:t>
      </w:r>
      <w:proofErr w:type="gramStart"/>
      <w:r w:rsidR="00DC4835">
        <w:rPr>
          <w:lang w:val="en-US"/>
        </w:rPr>
        <w:t>c</w:t>
      </w:r>
      <w:r w:rsidR="00DC4835" w:rsidRPr="00E45C37">
        <w:rPr>
          <w:lang w:val="en-US"/>
        </w:rPr>
        <w:t>ara</w:t>
      </w:r>
      <w:proofErr w:type="gramEnd"/>
      <w:r w:rsidR="00DC4835" w:rsidRPr="00E45C37">
        <w:rPr>
          <w:lang w:val="en-US"/>
        </w:rPr>
        <w:t xml:space="preserve"> untuk memperlambat penurunan kualitas adalah dengan menurunkan suhu ikan secepat mungkin dan menjaganya tetap rendah. </w:t>
      </w:r>
      <w:proofErr w:type="gramStart"/>
      <w:r w:rsidR="00DC4835" w:rsidRPr="00E45C37">
        <w:rPr>
          <w:lang w:val="en-US"/>
        </w:rPr>
        <w:t>Suhu merupakan faktor yang paling penting yang mengendalikan degradasi</w:t>
      </w:r>
      <w:r w:rsidR="00DC4835">
        <w:rPr>
          <w:lang w:val="en-US"/>
        </w:rPr>
        <w:t xml:space="preserve"> penurunan kualitas,</w:t>
      </w:r>
      <w:r w:rsidR="00DC4835" w:rsidRPr="00E45C37">
        <w:rPr>
          <w:lang w:val="en-US"/>
        </w:rPr>
        <w:t xml:space="preserve"> mengingat perkembangbiakan bakteri dan perubahan kimia bergantung pada suhu.</w:t>
      </w:r>
      <w:proofErr w:type="gramEnd"/>
      <w:r w:rsidR="00DC4835" w:rsidRPr="00E45C37">
        <w:rPr>
          <w:lang w:val="en-US"/>
        </w:rPr>
        <w:t xml:space="preserve"> </w:t>
      </w:r>
      <w:proofErr w:type="gramStart"/>
      <w:r w:rsidR="00DC4835" w:rsidRPr="00E45C37">
        <w:rPr>
          <w:lang w:val="en-US"/>
        </w:rPr>
        <w:t>Dengan menurunkan suhu secara memadai, perkembangbiakan bakteri dapat dihentikan seluruhnya, sedangkan perubahan enzim diperlambat secara signifikan.</w:t>
      </w:r>
      <w:proofErr w:type="gramEnd"/>
      <w:r w:rsidR="00DC4835" w:rsidRPr="00E45C37">
        <w:rPr>
          <w:lang w:val="en-US"/>
        </w:rPr>
        <w:t xml:space="preserve"> Dengan </w:t>
      </w:r>
      <w:proofErr w:type="gramStart"/>
      <w:r w:rsidR="00DC4835" w:rsidRPr="00E45C37">
        <w:rPr>
          <w:lang w:val="en-US"/>
        </w:rPr>
        <w:t>cara</w:t>
      </w:r>
      <w:proofErr w:type="gramEnd"/>
      <w:r w:rsidR="00DC4835" w:rsidRPr="00E45C37">
        <w:rPr>
          <w:lang w:val="en-US"/>
        </w:rPr>
        <w:t xml:space="preserve"> tersebut jangka waktu penyimpanan atau daya tahan dapat ditingkatkan secara dramatis</w:t>
      </w:r>
      <w:r w:rsidR="00DC4835">
        <w:rPr>
          <w:lang w:val="en-US"/>
        </w:rPr>
        <w:t xml:space="preserve"> </w:t>
      </w:r>
      <w:r w:rsidR="00DC4835">
        <w:rPr>
          <w:lang w:val="en-US"/>
        </w:rPr>
        <w:lastRenderedPageBreak/>
        <w:t>(DKP, 2008)</w:t>
      </w:r>
      <w:r w:rsidR="00DC4835" w:rsidRPr="00E45C37">
        <w:rPr>
          <w:lang w:val="en-US"/>
        </w:rPr>
        <w:t>.</w:t>
      </w:r>
      <w:r w:rsidR="00DC4835">
        <w:rPr>
          <w:lang w:val="en-US"/>
        </w:rPr>
        <w:t xml:space="preserve"> </w:t>
      </w:r>
      <w:r w:rsidRPr="00B02B31">
        <w:t>Penggunaan suhu rendah berupa pendingin dan pembeku dapat memperlambat proses-proses biokimia yang berlangsung dalam tubuh ikan</w:t>
      </w:r>
      <w:r w:rsidRPr="00B02B31">
        <w:rPr>
          <w:lang w:val="en-US"/>
        </w:rPr>
        <w:t>.</w:t>
      </w:r>
      <w:r w:rsidRPr="00B02B31">
        <w:t xml:space="preserve"> Prinsip proses pendinginan dan pembekuan adalah mengurangi atau menginaktifkan enzim dan bakteri pembusuk dalam tubuh ikan (Baheramsyah, 2007).</w:t>
      </w:r>
      <w:r w:rsidR="00DE38A6">
        <w:rPr>
          <w:lang w:val="en-US"/>
        </w:rPr>
        <w:t xml:space="preserve"> </w:t>
      </w:r>
      <w:r w:rsidR="00DE38A6" w:rsidRPr="00B02B31">
        <w:t xml:space="preserve">Usaha mempertahankan mutu ikan juga dapat dilakukan dengan cara menggunakan suhu tinggi, proses pengeringan (mengurangi kadar air pada ikan) dan menggunakan ruangan hampa udara. Akan tetapi cara-cara diatas hanya dapat mempertahankan mutu ikan terhadap pembusukan, dan tidak dapat mempertahankan kesegaran ikan (Syafruddin, 2005). </w:t>
      </w:r>
    </w:p>
    <w:p w:rsidR="00DC4835" w:rsidRDefault="00DC4835" w:rsidP="00DC4835">
      <w:pPr>
        <w:rPr>
          <w:b/>
          <w:lang w:val="en-US"/>
        </w:rPr>
      </w:pPr>
      <w:r w:rsidRPr="00B02B31">
        <w:rPr>
          <w:b/>
          <w:lang w:val="en-US"/>
        </w:rPr>
        <w:t>Perumusan Masalah</w:t>
      </w:r>
    </w:p>
    <w:p w:rsidR="00480791" w:rsidRPr="004B430F" w:rsidRDefault="00DC4835" w:rsidP="00480791">
      <w:pPr>
        <w:rPr>
          <w:lang w:val="en-US"/>
        </w:rPr>
      </w:pPr>
      <w:proofErr w:type="gramStart"/>
      <w:r>
        <w:rPr>
          <w:lang w:val="en-US"/>
        </w:rPr>
        <w:t>N</w:t>
      </w:r>
      <w:r w:rsidR="004B430F">
        <w:rPr>
          <w:lang w:val="en-US"/>
        </w:rPr>
        <w:t>elayan</w:t>
      </w:r>
      <w:r w:rsidR="00480791" w:rsidRPr="00B02B31">
        <w:t xml:space="preserve"> di Sumatera Barat pada umumnya menggunakan sistem pendinginan</w:t>
      </w:r>
      <w:r w:rsidR="00480791" w:rsidRPr="00B02B31">
        <w:rPr>
          <w:lang w:val="en-US"/>
        </w:rPr>
        <w:t xml:space="preserve"> konvensional yaitu </w:t>
      </w:r>
      <w:r w:rsidR="00480791" w:rsidRPr="00B02B31">
        <w:t>dengan menggunakan es basah atau air yang didinginkan tanpa menggunakan mesin refrigerasi.</w:t>
      </w:r>
      <w:proofErr w:type="gramEnd"/>
      <w:r w:rsidR="00480791" w:rsidRPr="00480791">
        <w:t xml:space="preserve"> </w:t>
      </w:r>
      <w:r w:rsidR="00480791" w:rsidRPr="00B02B31">
        <w:t>Penggunaan es ba</w:t>
      </w:r>
      <w:r w:rsidR="00480791" w:rsidRPr="00B02B31">
        <w:rPr>
          <w:lang w:val="en-US"/>
        </w:rPr>
        <w:t>sah</w:t>
      </w:r>
      <w:r w:rsidR="00480791" w:rsidRPr="00B02B31">
        <w:t xml:space="preserve"> merupakan salah satu cara yang mudah dan murah dilakukan. Namun penggunaan es basah akan menyebabkan beban pada kapal lebih besar dan ruang muat untuk ikan menjadi berkurang. Sifat es basah yang mudah mencair menyebabkan temperatur ruang muat meningkat sehingga terjadi proses penurunan mutu dan kesegaran ikan menjadi cepat. Selain dengan menggunakan media pendingin es basah, nelayan biasanya mencampurkan garam ke es basah untuk mengawetkan ikan lebih lama, tetapi cara ini dapat menyebabkan perubahan rasa ikan</w:t>
      </w:r>
      <w:r w:rsidR="004B430F">
        <w:rPr>
          <w:lang w:val="en-US"/>
        </w:rPr>
        <w:t>.</w:t>
      </w:r>
    </w:p>
    <w:p w:rsidR="00081276" w:rsidRDefault="000320A0" w:rsidP="00081276">
      <w:pPr>
        <w:rPr>
          <w:lang w:val="en-US"/>
        </w:rPr>
      </w:pPr>
      <w:r>
        <w:rPr>
          <w:lang w:val="en-US"/>
        </w:rPr>
        <w:t>Persoalan lainnya adalah</w:t>
      </w:r>
      <w:r w:rsidR="00480791" w:rsidRPr="00B02B31">
        <w:rPr>
          <w:lang w:val="en-US"/>
        </w:rPr>
        <w:t xml:space="preserve"> proses penanganan ikan hanya bisa dilakukan sebatas proses pendinginan (</w:t>
      </w:r>
      <w:r w:rsidR="00480791" w:rsidRPr="00B02B31">
        <w:rPr>
          <w:i/>
          <w:lang w:val="en-US"/>
        </w:rPr>
        <w:t>chilling</w:t>
      </w:r>
      <w:r w:rsidR="00480791" w:rsidRPr="00B02B31">
        <w:rPr>
          <w:lang w:val="en-US"/>
        </w:rPr>
        <w:t>), dimana suhu ikan diturunkan dengan cepat dari suhu awalnya (30</w:t>
      </w:r>
      <w:r w:rsidR="00480791" w:rsidRPr="00B02B31">
        <w:rPr>
          <w:vertAlign w:val="superscript"/>
          <w:lang w:val="en-US"/>
        </w:rPr>
        <w:t>0</w:t>
      </w:r>
      <w:r w:rsidR="00480791" w:rsidRPr="00B02B31">
        <w:rPr>
          <w:lang w:val="en-US"/>
        </w:rPr>
        <w:t>C) saat baru ditangkap, hingga mencapai suhu 0</w:t>
      </w:r>
      <w:r w:rsidR="00480791" w:rsidRPr="00B02B31">
        <w:rPr>
          <w:vertAlign w:val="superscript"/>
          <w:lang w:val="en-US"/>
        </w:rPr>
        <w:t>0</w:t>
      </w:r>
      <w:r w:rsidR="00480791" w:rsidRPr="00B02B31">
        <w:rPr>
          <w:lang w:val="en-US"/>
        </w:rPr>
        <w:t xml:space="preserve">C. </w:t>
      </w:r>
      <w:proofErr w:type="gramStart"/>
      <w:r w:rsidR="00480791" w:rsidRPr="00B02B31">
        <w:rPr>
          <w:lang w:val="en-US"/>
        </w:rPr>
        <w:t>Permasalahan terjadi jika es basah yang digunakan mencair akibat peningkatan suhu dalam ruang palka.</w:t>
      </w:r>
      <w:proofErr w:type="gramEnd"/>
      <w:r w:rsidR="00480791" w:rsidRPr="00B02B31">
        <w:rPr>
          <w:lang w:val="en-US"/>
        </w:rPr>
        <w:t xml:space="preserve"> Akibatnya diperlukan penambahan es basah kedalam ruang palka untuk mempertahankan suhu rendah ikan yang telah dicapai pada proses pendinginan sebelumnya dan dilakukan selama masa penyimpanan di atas kapal yang berkisar antara 5 – 18 hari. Hal ini </w:t>
      </w:r>
      <w:proofErr w:type="gramStart"/>
      <w:r w:rsidR="00480791" w:rsidRPr="00B02B31">
        <w:rPr>
          <w:lang w:val="en-US"/>
        </w:rPr>
        <w:t>akan</w:t>
      </w:r>
      <w:proofErr w:type="gramEnd"/>
      <w:r w:rsidR="00480791" w:rsidRPr="00B02B31">
        <w:rPr>
          <w:lang w:val="en-US"/>
        </w:rPr>
        <w:t xml:space="preserve"> menambah muatan kapal sehingga terjadinya pengurangan kapasitas ikan yang diletakkan pada ruang muat kapal.</w:t>
      </w:r>
      <w:r w:rsidR="004927C0">
        <w:rPr>
          <w:lang w:val="en-US"/>
        </w:rPr>
        <w:t xml:space="preserve"> </w:t>
      </w:r>
    </w:p>
    <w:p w:rsidR="004927C0" w:rsidRPr="004927C0" w:rsidRDefault="004927C0" w:rsidP="004927C0">
      <w:pPr>
        <w:rPr>
          <w:rFonts w:cs="Times New Roman"/>
          <w:b/>
          <w:szCs w:val="24"/>
          <w:lang w:val="en-US"/>
        </w:rPr>
      </w:pPr>
      <w:r w:rsidRPr="004927C0">
        <w:rPr>
          <w:rFonts w:cs="Times New Roman"/>
          <w:b/>
          <w:szCs w:val="24"/>
          <w:lang w:val="en-US"/>
        </w:rPr>
        <w:t>Hipotesa</w:t>
      </w:r>
    </w:p>
    <w:p w:rsidR="004927C0" w:rsidRDefault="004927C0" w:rsidP="004927C0">
      <w:pPr>
        <w:rPr>
          <w:rFonts w:cs="Times New Roman"/>
          <w:szCs w:val="24"/>
          <w:lang w:val="en-US"/>
        </w:rPr>
      </w:pPr>
      <w:r>
        <w:rPr>
          <w:rFonts w:cs="Times New Roman"/>
          <w:szCs w:val="24"/>
        </w:rPr>
        <w:t xml:space="preserve">Sistem pendingin absorpsi dapat menjadi salah satu alternatif untuk mengatasi </w:t>
      </w:r>
      <w:r>
        <w:rPr>
          <w:rFonts w:cs="Times New Roman"/>
          <w:szCs w:val="24"/>
          <w:lang w:val="en-US"/>
        </w:rPr>
        <w:t>permasalahan diatas</w:t>
      </w:r>
      <w:r>
        <w:rPr>
          <w:rFonts w:cs="Times New Roman"/>
          <w:szCs w:val="24"/>
        </w:rPr>
        <w:t xml:space="preserve">. Karena sistem pendingin absorpsi hanya membutuhkan energi panas dan daya listrik </w:t>
      </w:r>
      <w:r>
        <w:rPr>
          <w:rFonts w:cs="Times New Roman"/>
          <w:szCs w:val="24"/>
          <w:lang w:val="en-US"/>
        </w:rPr>
        <w:t xml:space="preserve">yang </w:t>
      </w:r>
      <w:r>
        <w:rPr>
          <w:rFonts w:cs="Times New Roman"/>
          <w:szCs w:val="24"/>
        </w:rPr>
        <w:t>kecil untuk mengoperasikannya</w:t>
      </w:r>
      <w:r>
        <w:rPr>
          <w:rFonts w:cs="Times New Roman"/>
          <w:szCs w:val="24"/>
          <w:lang w:val="en-US"/>
        </w:rPr>
        <w:t xml:space="preserve"> (cengel, 2006). </w:t>
      </w:r>
      <w:r>
        <w:rPr>
          <w:rFonts w:cs="Times New Roman"/>
          <w:szCs w:val="24"/>
        </w:rPr>
        <w:t xml:space="preserve">Sehingga biaya operasi sistem pendingin absorpsi ini tidak begitu besar. </w:t>
      </w:r>
    </w:p>
    <w:p w:rsidR="00DA1981" w:rsidRPr="00DA1981" w:rsidRDefault="00DA1981" w:rsidP="004927C0">
      <w:pPr>
        <w:rPr>
          <w:rFonts w:cs="Times New Roman"/>
          <w:szCs w:val="24"/>
          <w:lang w:val="en-US"/>
        </w:rPr>
      </w:pPr>
    </w:p>
    <w:p w:rsidR="00FB357D" w:rsidRPr="00B02B31" w:rsidRDefault="00FB357D" w:rsidP="00A9090D">
      <w:pPr>
        <w:rPr>
          <w:b/>
          <w:lang w:val="en-US"/>
        </w:rPr>
      </w:pPr>
      <w:r w:rsidRPr="00B02B31">
        <w:rPr>
          <w:b/>
          <w:lang w:val="en-US"/>
        </w:rPr>
        <w:lastRenderedPageBreak/>
        <w:t>Tujuan</w:t>
      </w:r>
    </w:p>
    <w:p w:rsidR="004927C0" w:rsidRDefault="004927C0" w:rsidP="00A9090D">
      <w:pPr>
        <w:rPr>
          <w:lang w:val="en-US"/>
        </w:rPr>
      </w:pPr>
      <w:proofErr w:type="gramStart"/>
      <w:r>
        <w:rPr>
          <w:lang w:val="en-US"/>
        </w:rPr>
        <w:t>P</w:t>
      </w:r>
      <w:r w:rsidRPr="00AB4F60">
        <w:t xml:space="preserve">enelitian </w:t>
      </w:r>
      <w:r>
        <w:rPr>
          <w:lang w:val="en-US"/>
        </w:rPr>
        <w:t>ini bertujuan untuk merancang bangun</w:t>
      </w:r>
      <w:r w:rsidRPr="00AB4F60">
        <w:rPr>
          <w:lang w:val="en-US"/>
        </w:rPr>
        <w:t xml:space="preserve"> sistem pendinginan ikan dengan menggunakan metoda refrigerasi siklus absorpsi </w:t>
      </w:r>
      <w:r>
        <w:rPr>
          <w:lang w:val="en-US"/>
        </w:rPr>
        <w:t>tenaga surya</w:t>
      </w:r>
      <w:r w:rsidRPr="00AB4F60">
        <w:rPr>
          <w:lang w:val="en-US"/>
        </w:rPr>
        <w:t>.</w:t>
      </w:r>
      <w:proofErr w:type="gramEnd"/>
    </w:p>
    <w:p w:rsidR="00FB357D" w:rsidRPr="00B02B31" w:rsidRDefault="00FB357D" w:rsidP="00A9090D">
      <w:pPr>
        <w:rPr>
          <w:b/>
          <w:lang w:val="en-US" w:eastAsia="id-ID"/>
        </w:rPr>
      </w:pPr>
      <w:r w:rsidRPr="00B02B31">
        <w:rPr>
          <w:b/>
          <w:lang w:val="en-US" w:eastAsia="id-ID"/>
        </w:rPr>
        <w:t>Batasan Masalah</w:t>
      </w:r>
    </w:p>
    <w:p w:rsidR="007B7072" w:rsidRDefault="00DA1981" w:rsidP="00A9090D">
      <w:pPr>
        <w:rPr>
          <w:lang w:val="en-US" w:eastAsia="id-ID"/>
        </w:rPr>
      </w:pPr>
      <w:proofErr w:type="gramStart"/>
      <w:r>
        <w:rPr>
          <w:lang w:val="en-US" w:eastAsia="id-ID"/>
        </w:rPr>
        <w:t>Rancang bangun sistem pendingin dilakukan pada skala laboratorium dengan membuat sebuah model.</w:t>
      </w:r>
      <w:proofErr w:type="gramEnd"/>
    </w:p>
    <w:p w:rsidR="00FB357D" w:rsidRPr="00B02B31" w:rsidRDefault="00FB357D" w:rsidP="00FB357D">
      <w:pPr>
        <w:rPr>
          <w:b/>
          <w:lang w:val="en-US" w:eastAsia="id-ID"/>
        </w:rPr>
      </w:pPr>
      <w:r w:rsidRPr="00B02B31">
        <w:rPr>
          <w:b/>
          <w:lang w:val="en-US" w:eastAsia="id-ID"/>
        </w:rPr>
        <w:t xml:space="preserve">Target Luaran </w:t>
      </w:r>
    </w:p>
    <w:p w:rsidR="00FB357D" w:rsidRPr="00B02B31" w:rsidRDefault="00780B16" w:rsidP="00FB357D">
      <w:pPr>
        <w:rPr>
          <w:lang w:val="en-US" w:eastAsia="id-ID"/>
        </w:rPr>
      </w:pPr>
      <w:r w:rsidRPr="00B02B31">
        <w:rPr>
          <w:lang w:val="en-US" w:eastAsia="id-ID"/>
        </w:rPr>
        <w:t>Target luaran yang ingin dicapai dalam penelitian adalah</w:t>
      </w:r>
      <w:r w:rsidR="00FB357D" w:rsidRPr="00B02B31">
        <w:rPr>
          <w:lang w:val="en-US" w:eastAsia="id-ID"/>
        </w:rPr>
        <w:t>:</w:t>
      </w:r>
    </w:p>
    <w:p w:rsidR="00FB357D" w:rsidRPr="00B02B31" w:rsidRDefault="00FB357D" w:rsidP="00FB357D">
      <w:pPr>
        <w:pStyle w:val="ListParagraph"/>
        <w:numPr>
          <w:ilvl w:val="0"/>
          <w:numId w:val="8"/>
        </w:numPr>
        <w:spacing w:line="360" w:lineRule="auto"/>
        <w:ind w:left="714" w:hanging="357"/>
        <w:contextualSpacing w:val="0"/>
        <w:jc w:val="both"/>
        <w:rPr>
          <w:lang w:eastAsia="id-ID"/>
        </w:rPr>
      </w:pPr>
      <w:r w:rsidRPr="00B02B31">
        <w:rPr>
          <w:lang w:eastAsia="id-ID"/>
        </w:rPr>
        <w:t>M</w:t>
      </w:r>
      <w:r w:rsidR="00780B16" w:rsidRPr="00B02B31">
        <w:rPr>
          <w:lang w:eastAsia="id-ID"/>
        </w:rPr>
        <w:t>enghasilkan sebuah prototipe mesin pendingin</w:t>
      </w:r>
      <w:r w:rsidR="000E6196">
        <w:rPr>
          <w:lang w:eastAsia="id-ID"/>
        </w:rPr>
        <w:t xml:space="preserve"> ikan</w:t>
      </w:r>
      <w:r w:rsidR="00780B16" w:rsidRPr="00B02B31">
        <w:rPr>
          <w:lang w:eastAsia="id-ID"/>
        </w:rPr>
        <w:t xml:space="preserve"> dengan </w:t>
      </w:r>
      <w:r w:rsidR="00FF53AC">
        <w:rPr>
          <w:lang w:eastAsia="id-ID"/>
        </w:rPr>
        <w:t>menggunakan siklus refrigerasi absorpsi tenaga surya</w:t>
      </w:r>
      <w:r w:rsidR="00780B16" w:rsidRPr="00B02B31">
        <w:rPr>
          <w:lang w:eastAsia="id-ID"/>
        </w:rPr>
        <w:t xml:space="preserve"> </w:t>
      </w:r>
      <w:r w:rsidR="00DA1981">
        <w:rPr>
          <w:lang w:eastAsia="id-ID"/>
        </w:rPr>
        <w:t>skala laboratorium</w:t>
      </w:r>
    </w:p>
    <w:p w:rsidR="00FB357D" w:rsidRPr="00B02B31" w:rsidRDefault="00E932AB" w:rsidP="00FB357D">
      <w:pPr>
        <w:pStyle w:val="ListParagraph"/>
        <w:numPr>
          <w:ilvl w:val="0"/>
          <w:numId w:val="8"/>
        </w:numPr>
        <w:spacing w:after="120" w:line="360" w:lineRule="auto"/>
        <w:ind w:left="714" w:hanging="357"/>
        <w:contextualSpacing w:val="0"/>
        <w:jc w:val="both"/>
        <w:rPr>
          <w:lang w:eastAsia="id-ID"/>
        </w:rPr>
      </w:pPr>
      <w:r>
        <w:rPr>
          <w:lang w:eastAsia="id-ID"/>
        </w:rPr>
        <w:t>Artikel ilmiah yang dip</w:t>
      </w:r>
      <w:r w:rsidR="00FB357D" w:rsidRPr="00B02B31">
        <w:rPr>
          <w:lang w:eastAsia="id-ID"/>
        </w:rPr>
        <w:t>ublikasi pada Jurnal ber-ISSN</w:t>
      </w:r>
      <w:r w:rsidR="00DA1981">
        <w:rPr>
          <w:lang w:eastAsia="id-ID"/>
        </w:rPr>
        <w:t xml:space="preserve">/ </w:t>
      </w:r>
      <w:r w:rsidR="00FB357D" w:rsidRPr="00B02B31">
        <w:rPr>
          <w:lang w:eastAsia="id-ID"/>
        </w:rPr>
        <w:t>Prosiding Seminar Nasional Teori dan Aplikasi Teknolog</w:t>
      </w:r>
      <w:r w:rsidR="00DA1981">
        <w:rPr>
          <w:lang w:eastAsia="id-ID"/>
        </w:rPr>
        <w:t>i Kelautan (SENTA) ITS Surabaya/ Seminar Nasional Tahunan Teknik Mesin (SNTTM) tahun 2014.</w:t>
      </w:r>
    </w:p>
    <w:p w:rsidR="00FB357D" w:rsidRPr="00B02B31" w:rsidRDefault="00FB357D" w:rsidP="00FB357D">
      <w:pPr>
        <w:rPr>
          <w:b/>
          <w:lang w:val="en-US" w:eastAsia="id-ID"/>
        </w:rPr>
      </w:pPr>
      <w:r w:rsidRPr="00B02B31">
        <w:rPr>
          <w:b/>
          <w:lang w:val="en-US" w:eastAsia="id-ID"/>
        </w:rPr>
        <w:t>Kontribusi</w:t>
      </w:r>
    </w:p>
    <w:p w:rsidR="009758A3" w:rsidRDefault="00780B16" w:rsidP="001E3F53">
      <w:pPr>
        <w:rPr>
          <w:lang w:val="en-US" w:eastAsia="id-ID"/>
        </w:rPr>
      </w:pPr>
      <w:r w:rsidRPr="00B02B31">
        <w:rPr>
          <w:lang w:eastAsia="id-ID"/>
        </w:rPr>
        <w:t xml:space="preserve">Adanya </w:t>
      </w:r>
      <w:r w:rsidR="00FF53AC">
        <w:rPr>
          <w:lang w:val="en-US" w:eastAsia="id-ID"/>
        </w:rPr>
        <w:t>penelitian ini</w:t>
      </w:r>
      <w:r w:rsidRPr="00B02B31">
        <w:rPr>
          <w:lang w:eastAsia="id-ID"/>
        </w:rPr>
        <w:t xml:space="preserve">, </w:t>
      </w:r>
      <w:r w:rsidR="00DA1981">
        <w:rPr>
          <w:lang w:val="en-US" w:eastAsia="id-ID"/>
        </w:rPr>
        <w:t>diharapkan dapat memberikan solusi bagi nelayan dalam mempertahankan mutu ikan, sehingga akan meningkatkan perekonomian regional di sektor kelautan Sumatera Barat.</w:t>
      </w:r>
      <w:r w:rsidR="009758A3">
        <w:rPr>
          <w:lang w:val="en-US" w:eastAsia="id-ID"/>
        </w:rPr>
        <w:br w:type="page"/>
      </w:r>
    </w:p>
    <w:p w:rsidR="000076EB" w:rsidRPr="00B02B31" w:rsidRDefault="000076EB" w:rsidP="000076EB">
      <w:pPr>
        <w:pStyle w:val="Heading1"/>
        <w:rPr>
          <w:rFonts w:eastAsia="Times New Roman"/>
          <w:lang w:eastAsia="id-ID"/>
        </w:rPr>
      </w:pPr>
      <w:r w:rsidRPr="00B02B31">
        <w:rPr>
          <w:rFonts w:eastAsia="Times New Roman"/>
          <w:lang w:eastAsia="id-ID"/>
        </w:rPr>
        <w:lastRenderedPageBreak/>
        <w:t>BAB 2. TINJAUAN PUSTAKA</w:t>
      </w:r>
    </w:p>
    <w:p w:rsidR="00E932AB" w:rsidRDefault="00C161CA" w:rsidP="007E1FB3">
      <w:pPr>
        <w:pStyle w:val="Heading2"/>
        <w:numPr>
          <w:ilvl w:val="1"/>
          <w:numId w:val="8"/>
        </w:numPr>
        <w:spacing w:after="120"/>
        <w:ind w:left="567" w:hanging="567"/>
        <w:rPr>
          <w:lang w:val="en-US" w:eastAsia="id-ID"/>
        </w:rPr>
      </w:pPr>
      <w:r>
        <w:rPr>
          <w:lang w:val="en-US" w:eastAsia="id-ID"/>
        </w:rPr>
        <w:t>Mutu</w:t>
      </w:r>
      <w:r w:rsidR="00063550">
        <w:rPr>
          <w:lang w:val="en-US" w:eastAsia="id-ID"/>
        </w:rPr>
        <w:t xml:space="preserve"> Ikan</w:t>
      </w:r>
    </w:p>
    <w:p w:rsidR="006A08B3" w:rsidRPr="00E45C37" w:rsidRDefault="006A08B3" w:rsidP="006A08B3">
      <w:pPr>
        <w:rPr>
          <w:lang w:val="en-US"/>
        </w:rPr>
      </w:pPr>
      <w:r>
        <w:t xml:space="preserve">Penyebab utama kerusakan ikan dilihat dari sumbernya meliputi penyebab dari keadaan ikan itu sendiri pada saat ditangkap dan penyebab dari kondisi diluar tubuh ikan. Penyebab kerusakan oleh keadaan ikannya sendiri meliputi kondisi fisik dan komposisi kimiawi ikan, sedangkan kerusakan dari luar tubuh ikan disebabkan oleh kontaminasi dan tekanan atau benturan fisik yang dialami ikan selama penanganannya dilakukan. Dengan mengetahui mekanisme penyebab terjadinya kerusakan dapat diupayakan langkah-langkah pencegahan untuk menghambat proses penurunan mutu ikan. </w:t>
      </w:r>
    </w:p>
    <w:p w:rsidR="006A08B3" w:rsidRPr="006A08B3" w:rsidRDefault="00B53DD9" w:rsidP="006A08B3">
      <w:pPr>
        <w:pStyle w:val="Heading2"/>
        <w:numPr>
          <w:ilvl w:val="1"/>
          <w:numId w:val="8"/>
        </w:numPr>
        <w:spacing w:after="120"/>
        <w:ind w:left="567" w:hanging="567"/>
        <w:rPr>
          <w:lang w:val="en-US" w:eastAsia="id-ID"/>
        </w:rPr>
      </w:pPr>
      <w:r>
        <w:rPr>
          <w:lang w:val="en-US" w:eastAsia="id-ID"/>
        </w:rPr>
        <w:t xml:space="preserve">Metoda </w:t>
      </w:r>
      <w:r w:rsidR="006A08B3">
        <w:rPr>
          <w:lang w:val="en-US" w:eastAsia="id-ID"/>
        </w:rPr>
        <w:t>Pengawetan Ikan</w:t>
      </w:r>
    </w:p>
    <w:p w:rsidR="006A08B3" w:rsidRPr="006A08B3" w:rsidRDefault="006A08B3" w:rsidP="006A08B3">
      <w:pPr>
        <w:rPr>
          <w:lang w:val="en-US"/>
        </w:rPr>
      </w:pPr>
      <w:r>
        <w:t>Pengawetan dan pengolahan ikan yang cermat dan cepat adalah cara yang dapat dilakukan untuk mencegah proses pembusukan dan agar sebagian besar ikan yang diproduksi dapat dimanfaatkan. Pengawetan diartikan sebagai setiap usaha untuk mempertahankan mutu ikan selama mungkin sehingga masih dapat dimanfaatkan dalam keadaan yang baik dan layak</w:t>
      </w:r>
      <w:r>
        <w:rPr>
          <w:lang w:val="en-US"/>
        </w:rPr>
        <w:t xml:space="preserve">. Pada penelitian ini metode pengawetan yang digunakan adalah dengan </w:t>
      </w:r>
      <w:proofErr w:type="gramStart"/>
      <w:r>
        <w:rPr>
          <w:lang w:val="en-US"/>
        </w:rPr>
        <w:t>cara</w:t>
      </w:r>
      <w:proofErr w:type="gramEnd"/>
      <w:r>
        <w:rPr>
          <w:lang w:val="en-US"/>
        </w:rPr>
        <w:t xml:space="preserve"> pendinginan sistem refrigerasi absorpsi </w:t>
      </w:r>
      <w:r w:rsidR="00DC4835">
        <w:rPr>
          <w:lang w:val="en-US"/>
        </w:rPr>
        <w:t>tenaga surya</w:t>
      </w:r>
      <w:r w:rsidR="00C161CA">
        <w:rPr>
          <w:lang w:val="en-US"/>
        </w:rPr>
        <w:t>.</w:t>
      </w:r>
    </w:p>
    <w:p w:rsidR="000E6196" w:rsidRDefault="007E1FB3" w:rsidP="00287DE8">
      <w:pPr>
        <w:pStyle w:val="Heading3"/>
        <w:rPr>
          <w:lang w:val="en-US" w:eastAsia="id-ID"/>
        </w:rPr>
      </w:pPr>
      <w:r>
        <w:rPr>
          <w:lang w:val="en-US" w:eastAsia="id-ID"/>
        </w:rPr>
        <w:t>2.</w:t>
      </w:r>
      <w:r w:rsidR="00606395">
        <w:rPr>
          <w:lang w:val="en-US" w:eastAsia="id-ID"/>
        </w:rPr>
        <w:t>2</w:t>
      </w:r>
      <w:r>
        <w:rPr>
          <w:lang w:val="en-US" w:eastAsia="id-ID"/>
        </w:rPr>
        <w:t>.1 Sistem Refrigerasi Absorpsi Tenaga Surya</w:t>
      </w:r>
    </w:p>
    <w:p w:rsidR="00DC4835" w:rsidRDefault="00DC4835" w:rsidP="00DC4835">
      <w:pPr>
        <w:rPr>
          <w:lang w:val="en-US" w:eastAsia="id-ID"/>
        </w:rPr>
      </w:pPr>
      <w:r>
        <w:t>Sistem refrigerasi absorpsi pada dasarnya tidak jauh berbeda dengan siklus kompresi uap yang membedakan adalah pada sifat dari proses kompresinya.</w:t>
      </w:r>
      <w:r>
        <w:rPr>
          <w:lang w:val="en-US"/>
        </w:rPr>
        <w:t xml:space="preserve"> </w:t>
      </w:r>
      <w:r w:rsidRPr="00725F5B">
        <w:rPr>
          <w:lang w:val="en-US" w:eastAsia="id-ID"/>
        </w:rPr>
        <w:t xml:space="preserve">Pada </w:t>
      </w:r>
      <w:proofErr w:type="gramStart"/>
      <w:r w:rsidRPr="00725F5B">
        <w:rPr>
          <w:lang w:val="en-US" w:eastAsia="id-ID"/>
        </w:rPr>
        <w:t xml:space="preserve">Gambar  </w:t>
      </w:r>
      <w:r w:rsidR="00C161CA">
        <w:rPr>
          <w:lang w:val="en-US" w:eastAsia="id-ID"/>
        </w:rPr>
        <w:t>2.</w:t>
      </w:r>
      <w:r w:rsidRPr="00725F5B">
        <w:rPr>
          <w:lang w:val="en-US" w:eastAsia="id-ID"/>
        </w:rPr>
        <w:t>1</w:t>
      </w:r>
      <w:proofErr w:type="gramEnd"/>
      <w:r w:rsidRPr="00725F5B">
        <w:rPr>
          <w:lang w:val="en-US" w:eastAsia="id-ID"/>
        </w:rPr>
        <w:t xml:space="preserve"> dapat dilihat perbedaan utama dari kedua siklus pendingin tersebut adalah  alat untuk  mengalirkan bahan pendingin pada  sistem.</w:t>
      </w:r>
    </w:p>
    <w:p w:rsidR="00DC4835" w:rsidRDefault="007543B3" w:rsidP="00DC4835">
      <w:pPr>
        <w:rPr>
          <w:lang w:val="en-US" w:eastAsia="id-ID"/>
        </w:rPr>
      </w:pPr>
      <w:r>
        <w:rPr>
          <w:noProof/>
          <w:lang w:val="en-US"/>
        </w:rPr>
        <w:pict>
          <v:group id="_x0000_s1145" style="position:absolute;left:0;text-align:left;margin-left:29.2pt;margin-top:3pt;width:407.75pt;height:139pt;z-index:251781120" coordorigin="1816,7313" coordsize="8155,2780">
            <v:rect id="_x0000_s1146" style="position:absolute;left:1816;top:7313;width:7613;height:2780"/>
            <v:group id="_x0000_s1147" style="position:absolute;left:1939;top:7499;width:8032;height:2409" coordorigin="1939,7499" coordsize="8032,2409">
              <v:shapetype id="_x0000_t202" coordsize="21600,21600" o:spt="202" path="m,l,21600r21600,l21600,xe">
                <v:stroke joinstyle="miter"/>
                <v:path gradientshapeok="t" o:connecttype="rect"/>
              </v:shapetype>
              <v:shape id="_x0000_s1148" type="#_x0000_t202" style="position:absolute;left:1939;top:7724;width:2024;height:2025">
                <v:textbox>
                  <w:txbxContent>
                    <w:p w:rsidR="006E0460" w:rsidRDefault="006E0460" w:rsidP="00DC4835">
                      <w:pPr>
                        <w:spacing w:after="0" w:line="240" w:lineRule="auto"/>
                        <w:rPr>
                          <w:lang w:val="en-US"/>
                        </w:rPr>
                      </w:pPr>
                      <w:r>
                        <w:rPr>
                          <w:lang w:val="en-US"/>
                        </w:rPr>
                        <w:t>Kompresi Uap:</w:t>
                      </w:r>
                    </w:p>
                    <w:p w:rsidR="006E0460" w:rsidRDefault="006E0460" w:rsidP="00DC4835">
                      <w:pPr>
                        <w:pStyle w:val="ListParagraph"/>
                        <w:numPr>
                          <w:ilvl w:val="0"/>
                          <w:numId w:val="40"/>
                        </w:numPr>
                        <w:spacing w:after="120"/>
                        <w:ind w:left="284" w:hanging="284"/>
                        <w:contextualSpacing w:val="0"/>
                      </w:pPr>
                      <w:r>
                        <w:t>Kompresor</w:t>
                      </w:r>
                    </w:p>
                    <w:p w:rsidR="006E0460" w:rsidRDefault="006E0460" w:rsidP="00DC4835">
                      <w:pPr>
                        <w:spacing w:after="0" w:line="240" w:lineRule="auto"/>
                        <w:rPr>
                          <w:lang w:val="en-US"/>
                        </w:rPr>
                      </w:pPr>
                      <w:r>
                        <w:rPr>
                          <w:lang w:val="en-US"/>
                        </w:rPr>
                        <w:t>Absorpsi</w:t>
                      </w:r>
                    </w:p>
                    <w:p w:rsidR="006E0460" w:rsidRDefault="006E0460" w:rsidP="00DC4835">
                      <w:pPr>
                        <w:pStyle w:val="ListParagraph"/>
                        <w:numPr>
                          <w:ilvl w:val="0"/>
                          <w:numId w:val="40"/>
                        </w:numPr>
                        <w:ind w:left="284" w:hanging="284"/>
                      </w:pPr>
                      <w:r>
                        <w:t>Generator</w:t>
                      </w:r>
                    </w:p>
                    <w:p w:rsidR="006E0460" w:rsidRDefault="006E0460" w:rsidP="00DC4835">
                      <w:pPr>
                        <w:pStyle w:val="ListParagraph"/>
                        <w:numPr>
                          <w:ilvl w:val="0"/>
                          <w:numId w:val="40"/>
                        </w:numPr>
                        <w:ind w:left="284" w:hanging="284"/>
                      </w:pPr>
                      <w:r>
                        <w:t>Absorber</w:t>
                      </w:r>
                    </w:p>
                    <w:p w:rsidR="006E0460" w:rsidRPr="003001E7" w:rsidRDefault="006E0460" w:rsidP="00DC4835">
                      <w:pPr>
                        <w:pStyle w:val="ListParagraph"/>
                        <w:numPr>
                          <w:ilvl w:val="0"/>
                          <w:numId w:val="40"/>
                        </w:numPr>
                        <w:ind w:left="284" w:hanging="284"/>
                      </w:pPr>
                      <w:r>
                        <w:t>Pompa</w:t>
                      </w:r>
                    </w:p>
                    <w:p w:rsidR="006E0460" w:rsidRPr="00B60E12" w:rsidRDefault="006E0460" w:rsidP="00DC4835">
                      <w:pPr>
                        <w:rPr>
                          <w:lang w:val="en-US"/>
                        </w:rPr>
                      </w:pPr>
                    </w:p>
                  </w:txbxContent>
                </v:textbox>
              </v:shape>
              <v:shape id="_x0000_s1149" type="#_x0000_t202" style="position:absolute;left:7562;top:7639;width:1481;height:449">
                <v:textbox>
                  <w:txbxContent>
                    <w:p w:rsidR="006E0460" w:rsidRPr="003001E7" w:rsidRDefault="006E0460" w:rsidP="00DC4835">
                      <w:pPr>
                        <w:spacing w:after="0" w:line="240" w:lineRule="auto"/>
                        <w:jc w:val="center"/>
                        <w:rPr>
                          <w:lang w:val="en-US"/>
                        </w:rPr>
                      </w:pPr>
                      <w:r>
                        <w:rPr>
                          <w:lang w:val="en-US"/>
                        </w:rPr>
                        <w:t>Kondensor</w:t>
                      </w:r>
                    </w:p>
                  </w:txbxContent>
                </v:textbox>
              </v:shape>
              <v:shape id="_x0000_s1150" type="#_x0000_t202" style="position:absolute;left:4741;top:7499;width:1481;height:449" stroked="f">
                <v:fill opacity="0"/>
                <v:textbox>
                  <w:txbxContent>
                    <w:p w:rsidR="006E0460" w:rsidRPr="003001E7" w:rsidRDefault="006E0460" w:rsidP="00DC4835">
                      <w:pPr>
                        <w:spacing w:after="0" w:line="240" w:lineRule="auto"/>
                        <w:jc w:val="center"/>
                        <w:rPr>
                          <w:lang w:val="en-US"/>
                        </w:rPr>
                      </w:pPr>
                      <w:r>
                        <w:rPr>
                          <w:lang w:val="en-US"/>
                        </w:rPr>
                        <w:t>Uap</w:t>
                      </w:r>
                    </w:p>
                  </w:txbxContent>
                </v:textbox>
              </v:shape>
              <v:shape id="_x0000_s1151" type="#_x0000_t202" style="position:absolute;left:4600;top:7927;width:1957;height:449" stroked="f">
                <v:fill opacity="0"/>
                <v:textbox>
                  <w:txbxContent>
                    <w:p w:rsidR="006E0460" w:rsidRPr="003001E7" w:rsidRDefault="006E0460" w:rsidP="00DC4835">
                      <w:pPr>
                        <w:spacing w:after="0" w:line="240" w:lineRule="auto"/>
                        <w:jc w:val="center"/>
                        <w:rPr>
                          <w:lang w:val="en-US"/>
                        </w:rPr>
                      </w:pPr>
                      <w:r>
                        <w:rPr>
                          <w:lang w:val="en-US"/>
                        </w:rPr>
                        <w:t>Tekanan Tinggi</w:t>
                      </w:r>
                    </w:p>
                  </w:txbxContent>
                </v:textbox>
              </v:shape>
              <v:oval id="_x0000_s1152" style="position:absolute;left:8083;top:8494;width:407;height:380"/>
              <v:shape id="_x0000_s1153" type="#_x0000_t202" style="position:absolute;left:8490;top:8425;width:1481;height:449" stroked="f">
                <v:fill opacity="0"/>
                <v:textbox>
                  <w:txbxContent>
                    <w:p w:rsidR="006E0460" w:rsidRPr="003001E7" w:rsidRDefault="006E0460" w:rsidP="00DC4835">
                      <w:pPr>
                        <w:spacing w:after="0" w:line="240" w:lineRule="auto"/>
                        <w:jc w:val="left"/>
                        <w:rPr>
                          <w:lang w:val="en-US"/>
                        </w:rPr>
                      </w:pPr>
                      <w:r>
                        <w:rPr>
                          <w:lang w:val="en-US"/>
                        </w:rPr>
                        <w:t>Katup</w:t>
                      </w:r>
                    </w:p>
                  </w:txbxContent>
                </v:textbox>
              </v:shape>
              <v:shape id="_x0000_s1154" type="#_x0000_t202" style="position:absolute;left:7549;top:9248;width:1481;height:449">
                <v:textbox>
                  <w:txbxContent>
                    <w:p w:rsidR="006E0460" w:rsidRPr="003001E7" w:rsidRDefault="006E0460" w:rsidP="00DC4835">
                      <w:pPr>
                        <w:spacing w:after="0" w:line="240" w:lineRule="auto"/>
                        <w:jc w:val="center"/>
                        <w:rPr>
                          <w:lang w:val="en-US"/>
                        </w:rPr>
                      </w:pPr>
                      <w:r>
                        <w:rPr>
                          <w:lang w:val="en-US"/>
                        </w:rPr>
                        <w:t>Evaporator</w:t>
                      </w:r>
                    </w:p>
                  </w:txbxContent>
                </v:textbox>
              </v:shape>
              <v:shape id="_x0000_s1155" type="#_x0000_t202" style="position:absolute;left:4676;top:9459;width:1957;height:449" stroked="f">
                <v:fill opacity="0"/>
                <v:textbox>
                  <w:txbxContent>
                    <w:p w:rsidR="006E0460" w:rsidRPr="003001E7" w:rsidRDefault="006E0460" w:rsidP="00DC4835">
                      <w:pPr>
                        <w:spacing w:after="0" w:line="240" w:lineRule="auto"/>
                        <w:jc w:val="center"/>
                        <w:rPr>
                          <w:lang w:val="en-US"/>
                        </w:rPr>
                      </w:pPr>
                      <w:r>
                        <w:rPr>
                          <w:lang w:val="en-US"/>
                        </w:rPr>
                        <w:t>Tekanan Rendah</w:t>
                      </w:r>
                    </w:p>
                  </w:txbxContent>
                </v:textbox>
              </v:shape>
              <v:shapetype id="_x0000_t32" coordsize="21600,21600" o:spt="32" o:oned="t" path="m,l21600,21600e" filled="f">
                <v:path arrowok="t" fillok="f" o:connecttype="none"/>
                <o:lock v:ext="edit" shapetype="t"/>
              </v:shapetype>
              <v:shape id="_x0000_s1156" type="#_x0000_t32" style="position:absolute;left:3963;top:7876;width:3586;height:0" o:connectortype="straight">
                <v:stroke endarrow="block"/>
              </v:shape>
              <v:shape id="_x0000_s1157" type="#_x0000_t32" style="position:absolute;left:8275;top:8088;width:0;height:391" o:connectortype="straight">
                <v:stroke endarrow="block"/>
              </v:shape>
              <v:shape id="_x0000_s1158" type="#_x0000_t32" style="position:absolute;left:8288;top:8857;width:0;height:391" o:connectortype="straight">
                <v:stroke endarrow="block"/>
              </v:shape>
              <v:shape id="_x0000_s1159" type="#_x0000_t32" style="position:absolute;left:3976;top:9483;width:3586;height:0" o:connectortype="straight">
                <v:stroke startarrow="block"/>
              </v:shape>
            </v:group>
          </v:group>
        </w:pict>
      </w:r>
    </w:p>
    <w:p w:rsidR="00DC4835" w:rsidRDefault="00DC4835" w:rsidP="00DC4835">
      <w:pPr>
        <w:rPr>
          <w:lang w:val="en-US" w:eastAsia="id-ID"/>
        </w:rPr>
      </w:pPr>
    </w:p>
    <w:p w:rsidR="00DC4835" w:rsidRDefault="00DC4835" w:rsidP="00DC4835">
      <w:pPr>
        <w:rPr>
          <w:lang w:val="en-US" w:eastAsia="id-ID"/>
        </w:rPr>
      </w:pPr>
    </w:p>
    <w:p w:rsidR="00DC4835" w:rsidRDefault="00DC4835" w:rsidP="00DC4835">
      <w:pPr>
        <w:rPr>
          <w:lang w:val="en-US" w:eastAsia="id-ID"/>
        </w:rPr>
      </w:pPr>
    </w:p>
    <w:p w:rsidR="00DC4835" w:rsidRPr="009B07C1" w:rsidRDefault="00DC4835" w:rsidP="00DC4835">
      <w:pPr>
        <w:rPr>
          <w:lang w:val="en-US"/>
        </w:rPr>
      </w:pPr>
    </w:p>
    <w:p w:rsidR="00DC4835" w:rsidRDefault="00DC4835" w:rsidP="00DC4835">
      <w:pPr>
        <w:jc w:val="center"/>
        <w:rPr>
          <w:lang w:val="en-US" w:eastAsia="id-ID"/>
        </w:rPr>
      </w:pPr>
    </w:p>
    <w:p w:rsidR="00DC4835" w:rsidRPr="00725F5B" w:rsidRDefault="00DC4835" w:rsidP="00DC4835">
      <w:pPr>
        <w:jc w:val="center"/>
        <w:rPr>
          <w:lang w:val="en-US" w:eastAsia="id-ID"/>
        </w:rPr>
      </w:pPr>
      <w:proofErr w:type="gramStart"/>
      <w:r w:rsidRPr="00725F5B">
        <w:rPr>
          <w:lang w:val="en-US" w:eastAsia="id-ID"/>
        </w:rPr>
        <w:t xml:space="preserve">Gambar </w:t>
      </w:r>
      <w:r>
        <w:rPr>
          <w:lang w:val="en-US" w:eastAsia="id-ID"/>
        </w:rPr>
        <w:t>2.</w:t>
      </w:r>
      <w:r w:rsidRPr="00725F5B">
        <w:rPr>
          <w:lang w:val="en-US" w:eastAsia="id-ID"/>
        </w:rPr>
        <w:t>1.</w:t>
      </w:r>
      <w:proofErr w:type="gramEnd"/>
      <w:r w:rsidRPr="00725F5B">
        <w:rPr>
          <w:lang w:val="en-US" w:eastAsia="id-ID"/>
        </w:rPr>
        <w:t xml:space="preserve"> Perbedaan siklus kompresi uap dengan siklus </w:t>
      </w:r>
      <w:r>
        <w:rPr>
          <w:lang w:val="en-US" w:eastAsia="id-ID"/>
        </w:rPr>
        <w:t>absorpsi</w:t>
      </w:r>
    </w:p>
    <w:p w:rsidR="00DC4835" w:rsidRDefault="00DC4835" w:rsidP="00DC4835">
      <w:pPr>
        <w:rPr>
          <w:lang w:val="en-US"/>
        </w:rPr>
      </w:pPr>
      <w:r w:rsidRPr="005A4350">
        <w:lastRenderedPageBreak/>
        <w:t>Pada sistem pendingin absorpsi</w:t>
      </w:r>
      <w:r w:rsidRPr="005A4350">
        <w:rPr>
          <w:lang w:val="en-US"/>
        </w:rPr>
        <w:t>,</w:t>
      </w:r>
      <w:r w:rsidRPr="005A4350">
        <w:t xml:space="preserve"> kompresor</w:t>
      </w:r>
      <w:r>
        <w:t xml:space="preserve"> diganti dengan absorber, pompa,</w:t>
      </w:r>
      <w:r>
        <w:rPr>
          <w:lang w:val="en-US"/>
        </w:rPr>
        <w:t xml:space="preserve"> </w:t>
      </w:r>
      <w:r>
        <w:t>regenerator dan generator.</w:t>
      </w:r>
      <w:r>
        <w:rPr>
          <w:lang w:val="en-US"/>
        </w:rPr>
        <w:t xml:space="preserve"> </w:t>
      </w:r>
      <w:proofErr w:type="gramStart"/>
      <w:r>
        <w:rPr>
          <w:lang w:val="en-US"/>
        </w:rPr>
        <w:t>Sumber energi panas dapat berasal dengan menggunakan panas dari tenaga surya, panas buang dari porses-proses industri</w:t>
      </w:r>
      <w:r>
        <w:t xml:space="preserve"> </w:t>
      </w:r>
      <w:r>
        <w:rPr>
          <w:lang w:val="en-US"/>
        </w:rPr>
        <w:t>ataupun sumber energi alternatif lainnya.</w:t>
      </w:r>
      <w:proofErr w:type="gramEnd"/>
      <w:r>
        <w:rPr>
          <w:lang w:val="en-US"/>
        </w:rPr>
        <w:t xml:space="preserve"> </w:t>
      </w:r>
      <w:proofErr w:type="gramStart"/>
      <w:r>
        <w:rPr>
          <w:lang w:val="en-US"/>
        </w:rPr>
        <w:t xml:space="preserve">Selain itu, teknologi yang diterapkembangkan merupakan teknologi ramah lingkungan karena dapat beroperasi dengan sumber energi </w:t>
      </w:r>
      <w:r w:rsidRPr="000320A0">
        <w:rPr>
          <w:i/>
          <w:lang w:val="en-US"/>
        </w:rPr>
        <w:t>non-fossil</w:t>
      </w:r>
      <w:r>
        <w:rPr>
          <w:lang w:val="en-US"/>
        </w:rPr>
        <w:t xml:space="preserve"> dan memanfaatkan refrigeran yang ramah lingkungan seperti air.</w:t>
      </w:r>
      <w:proofErr w:type="gramEnd"/>
      <w:r>
        <w:rPr>
          <w:lang w:val="en-US"/>
        </w:rPr>
        <w:t xml:space="preserve"> </w:t>
      </w:r>
      <w:r w:rsidRPr="00B02B31">
        <w:rPr>
          <w:lang w:val="en-US"/>
        </w:rPr>
        <w:t xml:space="preserve">Pengembangan sistem refrigerasi absorpsi </w:t>
      </w:r>
      <w:r>
        <w:rPr>
          <w:lang w:val="en-US"/>
        </w:rPr>
        <w:t xml:space="preserve">dengan tenaga surya </w:t>
      </w:r>
      <w:r w:rsidRPr="00B02B31">
        <w:rPr>
          <w:lang w:val="en-US"/>
        </w:rPr>
        <w:t>telah banyak diteliti diantaranya adalah kajian yang dilakukan oleh (Abu-Ein et al., 2009; Alizadeh, 2000; He et al., 2009; Cascales et al., 2011; Chen dan  Hihara, 1999; Karno dan Ajib, 2008; Ajib dan Karno, 2008</w:t>
      </w:r>
      <w:r>
        <w:rPr>
          <w:lang w:val="en-US"/>
        </w:rPr>
        <w:t xml:space="preserve">). </w:t>
      </w:r>
      <w:r w:rsidRPr="00B02B31">
        <w:rPr>
          <w:lang w:val="en-US"/>
        </w:rPr>
        <w:t xml:space="preserve">Lazarin et al., 1993; ileri, 1995; Yeung et al., 1992; dalam Chen dan Hihara, 1999 mengemukakan bahwa masih terdapat beberapa kekurangan dari sistem absorpsi yang memanfaatkan energi surya, seperti masih rendahnya </w:t>
      </w:r>
      <w:r w:rsidRPr="00B02B31">
        <w:rPr>
          <w:i/>
          <w:lang w:val="en-US"/>
        </w:rPr>
        <w:t>coefficient of performance</w:t>
      </w:r>
      <w:r w:rsidRPr="00B02B31">
        <w:rPr>
          <w:lang w:val="en-US"/>
        </w:rPr>
        <w:t xml:space="preserve"> (COP) dan belum terpenuhinya kebutuhan panas yang tinggi baik dari segi kualitas maupun kuantitas. Ketika parameter-parameter tersebut tidak terpenuhi oleh sistem termal yang dirancang maka performa dari sistem refrigerasi </w:t>
      </w:r>
      <w:proofErr w:type="gramStart"/>
      <w:r w:rsidRPr="00B02B31">
        <w:rPr>
          <w:lang w:val="en-US"/>
        </w:rPr>
        <w:t>akan</w:t>
      </w:r>
      <w:proofErr w:type="gramEnd"/>
      <w:r w:rsidRPr="00B02B31">
        <w:rPr>
          <w:lang w:val="en-US"/>
        </w:rPr>
        <w:t xml:space="preserve"> menurun. </w:t>
      </w:r>
      <w:proofErr w:type="gramStart"/>
      <w:r w:rsidRPr="00B02B31">
        <w:rPr>
          <w:lang w:val="en-US"/>
        </w:rPr>
        <w:t xml:space="preserve">Disamping itu, sangat sulit menjaga kondisi operasi kerja untuk sistem termal energi surya yang </w:t>
      </w:r>
      <w:r w:rsidRPr="00B02B31">
        <w:rPr>
          <w:i/>
          <w:lang w:val="en-US"/>
        </w:rPr>
        <w:t>steady state</w:t>
      </w:r>
      <w:r w:rsidRPr="00B02B31">
        <w:rPr>
          <w:lang w:val="en-US"/>
        </w:rPr>
        <w:t xml:space="preserve"> setiap hari.</w:t>
      </w:r>
      <w:proofErr w:type="gramEnd"/>
      <w:r>
        <w:rPr>
          <w:lang w:val="en-US"/>
        </w:rPr>
        <w:t xml:space="preserve"> </w:t>
      </w:r>
    </w:p>
    <w:p w:rsidR="00B53DD9" w:rsidRDefault="00B53DD9" w:rsidP="00B53DD9">
      <w:pPr>
        <w:pStyle w:val="Heading4"/>
        <w:rPr>
          <w:lang w:val="en-US"/>
        </w:rPr>
      </w:pPr>
      <w:r>
        <w:rPr>
          <w:lang w:val="en-US"/>
        </w:rPr>
        <w:t>2.</w:t>
      </w:r>
      <w:r w:rsidR="00606395">
        <w:rPr>
          <w:lang w:val="en-US"/>
        </w:rPr>
        <w:t>2</w:t>
      </w:r>
      <w:r>
        <w:rPr>
          <w:lang w:val="en-US"/>
        </w:rPr>
        <w:t xml:space="preserve">.1.1 Prinsip Kerja </w:t>
      </w:r>
    </w:p>
    <w:p w:rsidR="005D537A" w:rsidRDefault="005D537A" w:rsidP="00E76678">
      <w:pPr>
        <w:rPr>
          <w:lang w:val="en-US"/>
        </w:rPr>
      </w:pPr>
      <w:r w:rsidRPr="00725F5B">
        <w:rPr>
          <w:lang w:val="en-US" w:eastAsia="id-ID"/>
        </w:rPr>
        <w:t xml:space="preserve">Sistem pendingin kompresi uap </w:t>
      </w:r>
      <w:r>
        <w:rPr>
          <w:lang w:val="en-US" w:eastAsia="id-ID"/>
        </w:rPr>
        <w:t>menggunakan kompresor untuk melakukan proses kompresi fluida kerjanya</w:t>
      </w:r>
      <w:r w:rsidRPr="00725F5B">
        <w:rPr>
          <w:lang w:val="en-US" w:eastAsia="id-ID"/>
        </w:rPr>
        <w:t xml:space="preserve">, sehingga membutuhkan </w:t>
      </w:r>
      <w:r>
        <w:rPr>
          <w:lang w:val="en-US" w:eastAsia="id-ID"/>
        </w:rPr>
        <w:t xml:space="preserve">masukan kerja mekanik yang cukup besar. </w:t>
      </w:r>
      <w:proofErr w:type="gramStart"/>
      <w:r w:rsidRPr="00725F5B">
        <w:rPr>
          <w:lang w:val="en-US" w:eastAsia="id-ID"/>
        </w:rPr>
        <w:t>Sedangkan sistem pendingin absorpsi menggunakan absorber, generator dan pompa untuk mengalirkan bahan pendingin.</w:t>
      </w:r>
      <w:proofErr w:type="gramEnd"/>
      <w:r w:rsidRPr="00725F5B">
        <w:rPr>
          <w:lang w:val="en-US" w:eastAsia="id-ID"/>
        </w:rPr>
        <w:t xml:space="preserve"> </w:t>
      </w:r>
      <w:proofErr w:type="gramStart"/>
      <w:r w:rsidRPr="00725F5B">
        <w:rPr>
          <w:lang w:val="en-US" w:eastAsia="id-ID"/>
        </w:rPr>
        <w:t xml:space="preserve">Uap bertekanan rendah diserap di absorber, tekanan ditingkatkan dengan pompa dan pemberian panas di generator sehingga absorber dan generator dapat menggantikan fungsi kompresor secara </w:t>
      </w:r>
      <w:r>
        <w:rPr>
          <w:lang w:val="en-US" w:eastAsia="id-ID"/>
        </w:rPr>
        <w:t>keseluruhan</w:t>
      </w:r>
      <w:r w:rsidRPr="00725F5B">
        <w:rPr>
          <w:lang w:val="en-US" w:eastAsia="id-ID"/>
        </w:rPr>
        <w:t>.</w:t>
      </w:r>
      <w:proofErr w:type="gramEnd"/>
      <w:r>
        <w:rPr>
          <w:lang w:val="en-US" w:eastAsia="id-ID"/>
        </w:rPr>
        <w:t xml:space="preserve"> </w:t>
      </w:r>
      <w:r>
        <w:t xml:space="preserve">Untuk melakukan proses kompresi tersebut sistem pendingin </w:t>
      </w:r>
      <w:r w:rsidR="005D76DE">
        <w:t>absorpsi</w:t>
      </w:r>
      <w:r>
        <w:t xml:space="preserve"> memerlukan masukan energi panas</w:t>
      </w:r>
      <w:r>
        <w:rPr>
          <w:lang w:val="en-US"/>
        </w:rPr>
        <w:t>.</w:t>
      </w:r>
    </w:p>
    <w:p w:rsidR="00E76678" w:rsidRDefault="00E76678" w:rsidP="00E76678">
      <w:pPr>
        <w:rPr>
          <w:lang w:val="en-US" w:eastAsia="id-ID"/>
        </w:rPr>
      </w:pPr>
      <w:r w:rsidRPr="00B53DD9">
        <w:rPr>
          <w:lang w:val="en-US"/>
        </w:rPr>
        <w:t xml:space="preserve">Pada </w:t>
      </w:r>
      <w:r w:rsidR="00B53DD9" w:rsidRPr="00B53DD9">
        <w:rPr>
          <w:lang w:val="en-US"/>
        </w:rPr>
        <w:t>sistem refrigerasi absorpsi tenaga surya, sumber energi panas berasal</w:t>
      </w:r>
      <w:r w:rsidRPr="00B53DD9">
        <w:rPr>
          <w:lang w:val="en-US"/>
        </w:rPr>
        <w:t xml:space="preserve"> dari panas energi matahari (</w:t>
      </w:r>
      <w:r w:rsidRPr="00B53DD9">
        <w:rPr>
          <w:i/>
          <w:lang w:val="en-US"/>
        </w:rPr>
        <w:t>solar powered</w:t>
      </w:r>
      <w:r w:rsidRPr="00B53DD9">
        <w:rPr>
          <w:lang w:val="en-US"/>
        </w:rPr>
        <w:t>). P</w:t>
      </w:r>
      <w:r w:rsidR="001E1EE0" w:rsidRPr="00B53DD9">
        <w:rPr>
          <w:lang w:val="en-US"/>
        </w:rPr>
        <w:t>anas</w:t>
      </w:r>
      <w:r w:rsidR="006A08B3" w:rsidRPr="00B53DD9">
        <w:t xml:space="preserve"> </w:t>
      </w:r>
      <w:r w:rsidR="001E1EE0" w:rsidRPr="00B53DD9">
        <w:rPr>
          <w:lang w:val="en-US"/>
        </w:rPr>
        <w:t>dari</w:t>
      </w:r>
      <w:r w:rsidR="006A08B3" w:rsidRPr="00B53DD9">
        <w:t xml:space="preserve"> </w:t>
      </w:r>
      <w:r w:rsidR="003B76E0" w:rsidRPr="00B53DD9">
        <w:rPr>
          <w:lang w:val="en-US"/>
        </w:rPr>
        <w:t xml:space="preserve">energi matahari akan dimanfaatkan </w:t>
      </w:r>
      <w:r w:rsidR="001E1EE0" w:rsidRPr="00B53DD9">
        <w:rPr>
          <w:lang w:val="en-US"/>
        </w:rPr>
        <w:t>oleh</w:t>
      </w:r>
      <w:r w:rsidR="003B76E0" w:rsidRPr="00B53DD9">
        <w:rPr>
          <w:lang w:val="en-US"/>
        </w:rPr>
        <w:t xml:space="preserve"> </w:t>
      </w:r>
      <w:r w:rsidR="006A08B3" w:rsidRPr="00B53DD9">
        <w:t>generator</w:t>
      </w:r>
      <w:r w:rsidR="006A08B3">
        <w:t xml:space="preserve"> untuk  memisahkan larutan kuat (</w:t>
      </w:r>
      <w:r w:rsidR="006A08B3" w:rsidRPr="006A08B3">
        <w:rPr>
          <w:i/>
        </w:rPr>
        <w:t>strong</w:t>
      </w:r>
      <w:r w:rsidR="006A08B3">
        <w:rPr>
          <w:i/>
          <w:lang w:val="en-US"/>
        </w:rPr>
        <w:t xml:space="preserve"> </w:t>
      </w:r>
      <w:r w:rsidR="006A08B3" w:rsidRPr="006A08B3">
        <w:rPr>
          <w:i/>
        </w:rPr>
        <w:t>solution</w:t>
      </w:r>
      <w:r w:rsidR="006A08B3">
        <w:t>)</w:t>
      </w:r>
      <w:r w:rsidR="006A08B3">
        <w:rPr>
          <w:lang w:val="en-US"/>
        </w:rPr>
        <w:t xml:space="preserve"> </w:t>
      </w:r>
      <w:r w:rsidR="006A08B3">
        <w:t xml:space="preserve">yang </w:t>
      </w:r>
      <w:r w:rsidR="00522D6B">
        <w:rPr>
          <w:lang w:val="en-US"/>
        </w:rPr>
        <w:t xml:space="preserve">dapat </w:t>
      </w:r>
      <w:r w:rsidR="006A08B3">
        <w:t xml:space="preserve">berupa </w:t>
      </w:r>
      <w:r>
        <w:t>refrigeran</w:t>
      </w:r>
      <w:r w:rsidR="006A08B3">
        <w:t xml:space="preserve">  (NH3) – absorben  (H2O)</w:t>
      </w:r>
      <w:r w:rsidR="00522D6B">
        <w:rPr>
          <w:lang w:val="en-US"/>
        </w:rPr>
        <w:t xml:space="preserve"> atau </w:t>
      </w:r>
      <w:r>
        <w:rPr>
          <w:lang w:val="en-US"/>
        </w:rPr>
        <w:t>refrigeran</w:t>
      </w:r>
      <w:r w:rsidR="00522D6B">
        <w:rPr>
          <w:lang w:val="en-US"/>
        </w:rPr>
        <w:t xml:space="preserve"> (H2O) – absorben (LiBr) sebagai fluida kerja</w:t>
      </w:r>
      <w:r w:rsidR="006A08B3">
        <w:t xml:space="preserve">,  sehingga </w:t>
      </w:r>
      <w:r>
        <w:t>refrigeran</w:t>
      </w:r>
      <w:r w:rsidR="006A08B3">
        <w:t xml:space="preserve"> menguap dan terpisah dari absorbennya. </w:t>
      </w:r>
      <w:r>
        <w:rPr>
          <w:lang w:val="en-US"/>
        </w:rPr>
        <w:t>Untuk fluida kerja NH3 (refrigeran) - H2O (absorben), a</w:t>
      </w:r>
      <w:r w:rsidR="006A08B3">
        <w:t xml:space="preserve">bsorben yang sudah terpisah tadi dikembalikan </w:t>
      </w:r>
      <w:proofErr w:type="gramStart"/>
      <w:r w:rsidR="006A08B3">
        <w:t>ke  absorber</w:t>
      </w:r>
      <w:proofErr w:type="gramEnd"/>
      <w:r w:rsidR="006A08B3">
        <w:t xml:space="preserve">  yang berupa larutan lemah (</w:t>
      </w:r>
      <w:r w:rsidR="006A08B3" w:rsidRPr="006A08B3">
        <w:rPr>
          <w:i/>
        </w:rPr>
        <w:t>weak solution</w:t>
      </w:r>
      <w:r w:rsidR="006A08B3">
        <w:t xml:space="preserve">). Di dalam  absorber  ini terjadi proses pendinginan, sehingga uap refrigeran yang datang dari evaporator bisa diserap oleh absorben (proses absorpsi uap </w:t>
      </w:r>
      <w:r>
        <w:t>refrigeran</w:t>
      </w:r>
      <w:r w:rsidR="006A08B3">
        <w:t xml:space="preserve">). Dengan terjadinya penyerapan uap refrigeran oleh absorben, maka di  absorber </w:t>
      </w:r>
      <w:r w:rsidR="006A08B3">
        <w:lastRenderedPageBreak/>
        <w:t>terbentuklah larutan  kuat (</w:t>
      </w:r>
      <w:r w:rsidR="006A08B3" w:rsidRPr="00980E36">
        <w:rPr>
          <w:i/>
        </w:rPr>
        <w:t>strong solution</w:t>
      </w:r>
      <w:r w:rsidR="006A08B3">
        <w:t xml:space="preserve">) yang selanjutnya akan dialirkan lagi menuju generator dengan menggunakan pompa. </w:t>
      </w:r>
      <w:r w:rsidRPr="00725F5B">
        <w:rPr>
          <w:lang w:val="en-US" w:eastAsia="id-ID"/>
        </w:rPr>
        <w:t>Pompa menerima zat cair tekanan rendah dari absober</w:t>
      </w:r>
      <w:proofErr w:type="gramStart"/>
      <w:r w:rsidRPr="00725F5B">
        <w:rPr>
          <w:lang w:val="en-US" w:eastAsia="id-ID"/>
        </w:rPr>
        <w:t>,  kemudian</w:t>
      </w:r>
      <w:proofErr w:type="gramEnd"/>
      <w:r w:rsidRPr="00725F5B">
        <w:rPr>
          <w:lang w:val="en-US" w:eastAsia="id-ID"/>
        </w:rPr>
        <w:t xml:space="preserve">  meningkatkan tekanan zat cair ke generator. </w:t>
      </w:r>
      <w:proofErr w:type="gramStart"/>
      <w:r w:rsidRPr="00725F5B">
        <w:rPr>
          <w:lang w:val="en-US" w:eastAsia="id-ID"/>
        </w:rPr>
        <w:t>Dalam generator, kalor dari suatu sumber suhu tinggi melepaskan uap yang telah diserap oleh larutan.</w:t>
      </w:r>
      <w:proofErr w:type="gramEnd"/>
      <w:r w:rsidRPr="00725F5B">
        <w:rPr>
          <w:lang w:val="en-US" w:eastAsia="id-ID"/>
        </w:rPr>
        <w:t xml:space="preserve"> Larutan cairan akan dikembalikan ke</w:t>
      </w:r>
      <w:r w:rsidRPr="00725F5B">
        <w:t xml:space="preserve"> </w:t>
      </w:r>
      <w:proofErr w:type="gramStart"/>
      <w:r w:rsidRPr="00725F5B">
        <w:rPr>
          <w:lang w:val="en-US" w:eastAsia="id-ID"/>
        </w:rPr>
        <w:t>absorber  melalui</w:t>
      </w:r>
      <w:proofErr w:type="gramEnd"/>
      <w:r w:rsidRPr="00725F5B">
        <w:rPr>
          <w:lang w:val="en-US" w:eastAsia="id-ID"/>
        </w:rPr>
        <w:t xml:space="preserve"> katup  ekspansi  untuk menurunkan tekanan guna menjaga beda tekanan antara generator dan absorber.  </w:t>
      </w:r>
    </w:p>
    <w:p w:rsidR="005D537A" w:rsidRDefault="005D537A" w:rsidP="005D537A">
      <w:pPr>
        <w:rPr>
          <w:lang w:val="en-US" w:eastAsia="id-ID"/>
        </w:rPr>
      </w:pPr>
      <w:r w:rsidRPr="00725F5B">
        <w:rPr>
          <w:lang w:val="en-US" w:eastAsia="id-ID"/>
        </w:rPr>
        <w:t xml:space="preserve">Pada </w:t>
      </w:r>
      <w:proofErr w:type="gramStart"/>
      <w:r w:rsidRPr="00725F5B">
        <w:rPr>
          <w:lang w:val="en-US" w:eastAsia="id-ID"/>
        </w:rPr>
        <w:t xml:space="preserve">Gambar  </w:t>
      </w:r>
      <w:r w:rsidR="00C161CA">
        <w:rPr>
          <w:lang w:val="en-US" w:eastAsia="id-ID"/>
        </w:rPr>
        <w:t>2.</w:t>
      </w:r>
      <w:r w:rsidRPr="00725F5B">
        <w:rPr>
          <w:lang w:val="en-US" w:eastAsia="id-ID"/>
        </w:rPr>
        <w:t>2</w:t>
      </w:r>
      <w:proofErr w:type="gramEnd"/>
      <w:r w:rsidRPr="00725F5B">
        <w:rPr>
          <w:lang w:val="en-US" w:eastAsia="id-ID"/>
        </w:rPr>
        <w:t xml:space="preserve"> </w:t>
      </w:r>
      <w:r>
        <w:rPr>
          <w:lang w:val="en-US" w:eastAsia="id-ID"/>
        </w:rPr>
        <w:t xml:space="preserve">dibawah </w:t>
      </w:r>
      <w:r w:rsidRPr="00725F5B">
        <w:rPr>
          <w:lang w:val="en-US" w:eastAsia="id-ID"/>
        </w:rPr>
        <w:t xml:space="preserve">pola aliran kalor pada siklus absorpsi  yaitu  panas masuk ke generator  dari kolektor surya  kemudian </w:t>
      </w:r>
      <w:r>
        <w:rPr>
          <w:lang w:val="en-US" w:eastAsia="id-ID"/>
        </w:rPr>
        <w:t>NH3 (</w:t>
      </w:r>
      <w:r w:rsidRPr="00725F5B">
        <w:rPr>
          <w:lang w:val="en-US" w:eastAsia="id-ID"/>
        </w:rPr>
        <w:t>amoniak</w:t>
      </w:r>
      <w:r>
        <w:rPr>
          <w:lang w:val="en-US" w:eastAsia="id-ID"/>
        </w:rPr>
        <w:t>)</w:t>
      </w:r>
      <w:r w:rsidRPr="00725F5B">
        <w:rPr>
          <w:lang w:val="en-US" w:eastAsia="id-ID"/>
        </w:rPr>
        <w:t xml:space="preserve"> akan menguap didalam generator setelah itu amoniak akan memasuki </w:t>
      </w:r>
      <w:r w:rsidRPr="00522D6B">
        <w:rPr>
          <w:i/>
          <w:lang w:val="en-US" w:eastAsia="id-ID"/>
        </w:rPr>
        <w:t>rectifier</w:t>
      </w:r>
      <w:r w:rsidRPr="00725F5B">
        <w:rPr>
          <w:lang w:val="en-US" w:eastAsia="id-ID"/>
        </w:rPr>
        <w:t xml:space="preserve">. </w:t>
      </w:r>
      <w:r w:rsidRPr="00522D6B">
        <w:rPr>
          <w:i/>
          <w:lang w:val="en-US" w:eastAsia="id-ID"/>
        </w:rPr>
        <w:t>Rectifier</w:t>
      </w:r>
      <w:r w:rsidRPr="00725F5B">
        <w:rPr>
          <w:lang w:val="en-US" w:eastAsia="id-ID"/>
        </w:rPr>
        <w:t xml:space="preserve"> berfungsi sebagai penyaring antara uap amoniak dan air, amoniak </w:t>
      </w:r>
      <w:proofErr w:type="gramStart"/>
      <w:r w:rsidRPr="00725F5B">
        <w:rPr>
          <w:lang w:val="en-US" w:eastAsia="id-ID"/>
        </w:rPr>
        <w:t>akan</w:t>
      </w:r>
      <w:proofErr w:type="gramEnd"/>
      <w:r w:rsidRPr="00725F5B">
        <w:rPr>
          <w:lang w:val="en-US" w:eastAsia="id-ID"/>
        </w:rPr>
        <w:t xml:space="preserve"> mengalir ke kondensor setelah itu amoniak akan memasuki evaporator, pada saat amoniak di evaporator temperatur amoniak menjadi sangat rendah. Hal tersebutlah yang </w:t>
      </w:r>
      <w:proofErr w:type="gramStart"/>
      <w:r w:rsidRPr="00725F5B">
        <w:rPr>
          <w:lang w:val="en-US" w:eastAsia="id-ID"/>
        </w:rPr>
        <w:t>akan</w:t>
      </w:r>
      <w:proofErr w:type="gramEnd"/>
      <w:r w:rsidRPr="00725F5B">
        <w:rPr>
          <w:lang w:val="en-US" w:eastAsia="id-ID"/>
        </w:rPr>
        <w:t xml:space="preserve"> mendinginkan ruang pendingin. </w:t>
      </w:r>
      <w:proofErr w:type="gramStart"/>
      <w:r w:rsidRPr="00725F5B">
        <w:rPr>
          <w:lang w:val="en-US" w:eastAsia="id-ID"/>
        </w:rPr>
        <w:t>Kemudian amoniak diikat oleh air untuk dipompakan kembali menuju ke generator dan begitu seterusnya.</w:t>
      </w:r>
      <w:proofErr w:type="gramEnd"/>
      <w:r w:rsidRPr="00725F5B">
        <w:rPr>
          <w:lang w:val="en-US" w:eastAsia="id-ID"/>
        </w:rPr>
        <w:t xml:space="preserve">  </w:t>
      </w:r>
    </w:p>
    <w:p w:rsidR="00725F5B" w:rsidRDefault="009758A3" w:rsidP="00522D6B">
      <w:pPr>
        <w:spacing w:after="0"/>
        <w:jc w:val="center"/>
        <w:rPr>
          <w:lang w:val="en-US" w:eastAsia="id-ID"/>
        </w:rPr>
      </w:pPr>
      <w:r>
        <w:rPr>
          <w:noProof/>
          <w:lang w:val="en-US"/>
        </w:rPr>
        <w:drawing>
          <wp:inline distT="0" distB="0" distL="0" distR="0">
            <wp:extent cx="3474648" cy="285481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477907" cy="2857491"/>
                    </a:xfrm>
                    <a:prstGeom prst="rect">
                      <a:avLst/>
                    </a:prstGeom>
                    <a:noFill/>
                    <a:ln w="9525">
                      <a:noFill/>
                      <a:miter lim="800000"/>
                      <a:headEnd/>
                      <a:tailEnd/>
                    </a:ln>
                  </pic:spPr>
                </pic:pic>
              </a:graphicData>
            </a:graphic>
          </wp:inline>
        </w:drawing>
      </w:r>
    </w:p>
    <w:p w:rsidR="00725F5B" w:rsidRDefault="00E02BD7" w:rsidP="00522D6B">
      <w:pPr>
        <w:jc w:val="center"/>
        <w:rPr>
          <w:lang w:val="en-US" w:eastAsia="id-ID"/>
        </w:rPr>
      </w:pPr>
      <w:proofErr w:type="gramStart"/>
      <w:r w:rsidRPr="00E02BD7">
        <w:rPr>
          <w:lang w:val="en-US" w:eastAsia="id-ID"/>
        </w:rPr>
        <w:t xml:space="preserve">Gambar </w:t>
      </w:r>
      <w:r w:rsidR="000D416F">
        <w:rPr>
          <w:lang w:val="en-US" w:eastAsia="id-ID"/>
        </w:rPr>
        <w:t>2.</w:t>
      </w:r>
      <w:r w:rsidRPr="00E02BD7">
        <w:rPr>
          <w:lang w:val="en-US" w:eastAsia="id-ID"/>
        </w:rPr>
        <w:t>2.</w:t>
      </w:r>
      <w:proofErr w:type="gramEnd"/>
      <w:r w:rsidRPr="00E02BD7">
        <w:rPr>
          <w:lang w:val="en-US" w:eastAsia="id-ID"/>
        </w:rPr>
        <w:t xml:space="preserve"> Siklus dan komponen utama sistem pendingin absorpsi</w:t>
      </w:r>
      <w:r w:rsidR="00522D6B">
        <w:rPr>
          <w:lang w:val="en-US" w:eastAsia="id-ID"/>
        </w:rPr>
        <w:t xml:space="preserve"> (Cengel, 2006)</w:t>
      </w:r>
    </w:p>
    <w:p w:rsidR="00B53DD9" w:rsidRDefault="00B53DD9" w:rsidP="00B53DD9">
      <w:pPr>
        <w:pStyle w:val="Heading4"/>
        <w:rPr>
          <w:lang w:val="en-US"/>
        </w:rPr>
      </w:pPr>
      <w:r>
        <w:rPr>
          <w:lang w:val="en-US"/>
        </w:rPr>
        <w:t>2.</w:t>
      </w:r>
      <w:r w:rsidR="00606395">
        <w:rPr>
          <w:lang w:val="en-US"/>
        </w:rPr>
        <w:t>2</w:t>
      </w:r>
      <w:r>
        <w:rPr>
          <w:lang w:val="en-US"/>
        </w:rPr>
        <w:t xml:space="preserve">.1.2 Kajian penelitian-penelitian terkait </w:t>
      </w:r>
    </w:p>
    <w:p w:rsidR="009558BD" w:rsidRPr="00D16E29" w:rsidRDefault="009558BD" w:rsidP="007119A2">
      <w:pPr>
        <w:pStyle w:val="ListParagraph"/>
        <w:numPr>
          <w:ilvl w:val="0"/>
          <w:numId w:val="13"/>
        </w:numPr>
        <w:spacing w:after="120" w:line="360" w:lineRule="auto"/>
        <w:ind w:left="426" w:hanging="426"/>
        <w:contextualSpacing w:val="0"/>
        <w:jc w:val="both"/>
        <w:rPr>
          <w:i/>
          <w:lang w:eastAsia="id-ID"/>
        </w:rPr>
      </w:pPr>
      <w:r w:rsidRPr="007119A2">
        <w:rPr>
          <w:lang w:eastAsia="id-ID"/>
        </w:rPr>
        <w:t>Penelitian yang dilakukan oleh Chen dan Hihara (1999)</w:t>
      </w:r>
      <w:r w:rsidR="00E72329">
        <w:rPr>
          <w:lang w:eastAsia="id-ID"/>
        </w:rPr>
        <w:t xml:space="preserve">, </w:t>
      </w:r>
      <w:r w:rsidR="007119A2" w:rsidRPr="00D16E29">
        <w:rPr>
          <w:i/>
          <w:lang w:eastAsia="id-ID"/>
        </w:rPr>
        <w:t>A New Absorption Refrigeration Cycle Using Solar Energy</w:t>
      </w:r>
    </w:p>
    <w:p w:rsidR="00EF2E91" w:rsidRDefault="009558BD" w:rsidP="007119A2">
      <w:pPr>
        <w:ind w:left="426"/>
        <w:rPr>
          <w:lang w:val="en-US" w:eastAsia="id-ID"/>
        </w:rPr>
      </w:pPr>
      <w:proofErr w:type="gramStart"/>
      <w:r>
        <w:rPr>
          <w:lang w:val="en-US" w:eastAsia="id-ID"/>
        </w:rPr>
        <w:t>Chen dan Hihara melakukan penelitian mengenai s</w:t>
      </w:r>
      <w:r w:rsidR="00EF2E91">
        <w:rPr>
          <w:lang w:val="en-US" w:eastAsia="id-ID"/>
        </w:rPr>
        <w:t>iklus</w:t>
      </w:r>
      <w:r>
        <w:rPr>
          <w:lang w:val="en-US" w:eastAsia="id-ID"/>
        </w:rPr>
        <w:t xml:space="preserve"> refrigerasi absorpsi dengan menggunakan tenaga surya dengan pendekatan </w:t>
      </w:r>
      <w:r w:rsidRPr="009558BD">
        <w:rPr>
          <w:i/>
          <w:lang w:val="en-US" w:eastAsia="id-ID"/>
        </w:rPr>
        <w:t>heat transformer</w:t>
      </w:r>
      <w:r>
        <w:rPr>
          <w:lang w:val="en-US" w:eastAsia="id-ID"/>
        </w:rPr>
        <w:t xml:space="preserve"> (pen</w:t>
      </w:r>
      <w:r w:rsidR="00EF2E91">
        <w:rPr>
          <w:lang w:val="en-US" w:eastAsia="id-ID"/>
        </w:rPr>
        <w:t>gubah panas) dengan tujuan dapat meningkatkan efisiensi sistem.</w:t>
      </w:r>
      <w:proofErr w:type="gramEnd"/>
      <w:r w:rsidR="00EF2E91">
        <w:rPr>
          <w:lang w:val="en-US" w:eastAsia="id-ID"/>
        </w:rPr>
        <w:t xml:space="preserve"> </w:t>
      </w:r>
      <w:proofErr w:type="gramStart"/>
      <w:r w:rsidR="00EF2E91">
        <w:rPr>
          <w:lang w:val="en-US" w:eastAsia="id-ID"/>
        </w:rPr>
        <w:t>Penambahan kompresor pada sistem refrigerasi absorpsi tradisional menciptakan sebuah siklus absorpsi baru.</w:t>
      </w:r>
      <w:proofErr w:type="gramEnd"/>
      <w:r w:rsidR="00EF2E91">
        <w:rPr>
          <w:lang w:val="en-US" w:eastAsia="id-ID"/>
        </w:rPr>
        <w:t xml:space="preserve"> Refrigeran </w:t>
      </w:r>
      <w:r w:rsidR="00EF2E91">
        <w:rPr>
          <w:lang w:val="en-US" w:eastAsia="id-ID"/>
        </w:rPr>
        <w:lastRenderedPageBreak/>
        <w:t>(uap) dari generator dibagi kedalam 2 (dua) bagian; bagian pertama</w:t>
      </w:r>
      <w:r w:rsidR="00455D79">
        <w:rPr>
          <w:lang w:val="en-US" w:eastAsia="id-ID"/>
        </w:rPr>
        <w:t>,</w:t>
      </w:r>
      <w:r w:rsidR="00EF2E91">
        <w:rPr>
          <w:lang w:val="en-US" w:eastAsia="id-ID"/>
        </w:rPr>
        <w:t xml:space="preserve"> refrigeran</w:t>
      </w:r>
      <w:r w:rsidR="00455D79">
        <w:rPr>
          <w:lang w:val="en-US" w:eastAsia="id-ID"/>
        </w:rPr>
        <w:t xml:space="preserve"> </w:t>
      </w:r>
      <w:proofErr w:type="gramStart"/>
      <w:r w:rsidR="00455D79">
        <w:rPr>
          <w:lang w:val="en-US" w:eastAsia="id-ID"/>
        </w:rPr>
        <w:t>a</w:t>
      </w:r>
      <w:r w:rsidR="006E0460">
        <w:rPr>
          <w:lang w:val="en-US" w:eastAsia="id-ID"/>
        </w:rPr>
        <w:t>kan</w:t>
      </w:r>
      <w:proofErr w:type="gramEnd"/>
      <w:r w:rsidR="006E0460">
        <w:rPr>
          <w:lang w:val="en-US" w:eastAsia="id-ID"/>
        </w:rPr>
        <w:t xml:space="preserve"> dialirkan langsung ke konde</w:t>
      </w:r>
      <w:r w:rsidR="00455D79">
        <w:rPr>
          <w:lang w:val="en-US" w:eastAsia="id-ID"/>
        </w:rPr>
        <w:t>n</w:t>
      </w:r>
      <w:r w:rsidR="006E0460">
        <w:rPr>
          <w:lang w:val="en-US" w:eastAsia="id-ID"/>
        </w:rPr>
        <w:t>s</w:t>
      </w:r>
      <w:r w:rsidR="00455D79">
        <w:rPr>
          <w:lang w:val="en-US" w:eastAsia="id-ID"/>
        </w:rPr>
        <w:t xml:space="preserve">or dan bagian kedua, refrigeran dikompresikan oleh kompresor dan dialirkan kembali ke generator untuk menambahkan panas sebagai solusi atas ketidakstabilan sumber energi panas yang berasal dari energi matahari. Hasil penelitiannya menunjukkan </w:t>
      </w:r>
      <w:proofErr w:type="gramStart"/>
      <w:r w:rsidR="00455D79">
        <w:rPr>
          <w:lang w:val="en-US" w:eastAsia="id-ID"/>
        </w:rPr>
        <w:t>bahwa  siklus</w:t>
      </w:r>
      <w:proofErr w:type="gramEnd"/>
      <w:r w:rsidR="00455D79">
        <w:rPr>
          <w:lang w:val="en-US" w:eastAsia="id-ID"/>
        </w:rPr>
        <w:t xml:space="preserve"> baru tidak hanya mengatasi permasalahan akan ketidakstabilan energi panas yang masuk kedalam sistem tapi juga dapat meningkatkan koefisien kinerja sistem atau COP.</w:t>
      </w:r>
    </w:p>
    <w:p w:rsidR="002F17ED" w:rsidRPr="00D16E29" w:rsidRDefault="002F17ED" w:rsidP="002F17ED">
      <w:pPr>
        <w:pStyle w:val="ListParagraph"/>
        <w:numPr>
          <w:ilvl w:val="0"/>
          <w:numId w:val="13"/>
        </w:numPr>
        <w:spacing w:after="120" w:line="360" w:lineRule="auto"/>
        <w:ind w:left="426" w:hanging="426"/>
        <w:contextualSpacing w:val="0"/>
        <w:jc w:val="both"/>
        <w:rPr>
          <w:i/>
          <w:lang w:eastAsia="id-ID"/>
        </w:rPr>
      </w:pPr>
      <w:r w:rsidRPr="007119A2">
        <w:rPr>
          <w:lang w:eastAsia="id-ID"/>
        </w:rPr>
        <w:t xml:space="preserve">Penelitian yang </w:t>
      </w:r>
      <w:r>
        <w:rPr>
          <w:lang w:eastAsia="id-ID"/>
        </w:rPr>
        <w:t xml:space="preserve">dilakukan oleh Abu-Ein dan Fayad (2009), </w:t>
      </w:r>
      <w:r w:rsidRPr="00D16E29">
        <w:rPr>
          <w:i/>
          <w:lang w:eastAsia="id-ID"/>
        </w:rPr>
        <w:t>Performance analysis of solar powered absorption refrigeration system</w:t>
      </w:r>
    </w:p>
    <w:p w:rsidR="002F17ED" w:rsidRPr="00AC3CA6" w:rsidRDefault="00280C64" w:rsidP="002F17ED">
      <w:pPr>
        <w:pStyle w:val="ListParagraph"/>
        <w:spacing w:after="120" w:line="360" w:lineRule="auto"/>
        <w:ind w:left="426"/>
        <w:contextualSpacing w:val="0"/>
        <w:jc w:val="both"/>
        <w:rPr>
          <w:lang w:eastAsia="id-ID"/>
        </w:rPr>
      </w:pPr>
      <w:proofErr w:type="gramStart"/>
      <w:r>
        <w:rPr>
          <w:lang w:eastAsia="id-ID"/>
        </w:rPr>
        <w:t>Sebuah</w:t>
      </w:r>
      <w:r w:rsidR="002F17ED">
        <w:rPr>
          <w:lang w:eastAsia="id-ID"/>
        </w:rPr>
        <w:t xml:space="preserve"> analisa termodinamika dari 10 kW sistem refrigerasi absorpsi tenaga surya menggunakan </w:t>
      </w:r>
      <w:r w:rsidR="0010002D">
        <w:rPr>
          <w:lang w:eastAsia="id-ID"/>
        </w:rPr>
        <w:t>campuran amoniak – air s</w:t>
      </w:r>
      <w:r w:rsidR="009358F6">
        <w:rPr>
          <w:lang w:eastAsia="id-ID"/>
        </w:rPr>
        <w:t>ebagai fluida kerja dilakukan.</w:t>
      </w:r>
      <w:proofErr w:type="gramEnd"/>
      <w:r w:rsidR="009358F6">
        <w:rPr>
          <w:lang w:eastAsia="id-ID"/>
        </w:rPr>
        <w:t xml:space="preserve"> </w:t>
      </w:r>
      <w:proofErr w:type="gramStart"/>
      <w:r w:rsidR="009358F6">
        <w:rPr>
          <w:lang w:eastAsia="id-ID"/>
        </w:rPr>
        <w:t>Analisa terdiri dari analisa hukum pertama dan kedua termodinamika.</w:t>
      </w:r>
      <w:proofErr w:type="gramEnd"/>
      <w:r w:rsidR="009358F6">
        <w:rPr>
          <w:lang w:eastAsia="id-ID"/>
        </w:rPr>
        <w:t xml:space="preserve"> </w:t>
      </w:r>
      <w:proofErr w:type="gramStart"/>
      <w:r w:rsidR="009358F6">
        <w:rPr>
          <w:lang w:eastAsia="id-ID"/>
        </w:rPr>
        <w:t xml:space="preserve">Dari penelitiannya didapatkan </w:t>
      </w:r>
      <w:r w:rsidR="009358F6" w:rsidRPr="00D16E29">
        <w:rPr>
          <w:i/>
          <w:lang w:eastAsia="id-ID"/>
        </w:rPr>
        <w:t>coefficient of performance</w:t>
      </w:r>
      <w:r w:rsidR="009358F6">
        <w:rPr>
          <w:lang w:eastAsia="id-ID"/>
        </w:rPr>
        <w:t xml:space="preserve"> (COP), </w:t>
      </w:r>
      <w:r w:rsidR="009358F6" w:rsidRPr="00D16E29">
        <w:rPr>
          <w:i/>
          <w:lang w:eastAsia="id-ID"/>
        </w:rPr>
        <w:t>exer</w:t>
      </w:r>
      <w:r w:rsidR="009C684A" w:rsidRPr="00D16E29">
        <w:rPr>
          <w:i/>
          <w:lang w:eastAsia="id-ID"/>
        </w:rPr>
        <w:t>getic coefficient of performance</w:t>
      </w:r>
      <w:r w:rsidR="009C684A">
        <w:rPr>
          <w:lang w:eastAsia="id-ID"/>
        </w:rPr>
        <w:t xml:space="preserve"> (ECOP) dan </w:t>
      </w:r>
      <w:r w:rsidR="009C684A" w:rsidRPr="00D16E29">
        <w:rPr>
          <w:i/>
          <w:lang w:eastAsia="id-ID"/>
        </w:rPr>
        <w:t>exergy losses</w:t>
      </w:r>
      <w:r w:rsidR="009C684A">
        <w:rPr>
          <w:lang w:eastAsia="id-ID"/>
        </w:rPr>
        <w:t xml:space="preserve"> (</w:t>
      </w:r>
      <w:r w:rsidR="00096B92">
        <w:rPr>
          <w:lang w:eastAsia="id-ID"/>
        </w:rPr>
        <w:sym w:font="Symbol" w:char="F044"/>
      </w:r>
      <w:r w:rsidR="00096B92">
        <w:rPr>
          <w:lang w:eastAsia="id-ID"/>
        </w:rPr>
        <w:t>E)</w:t>
      </w:r>
      <w:r w:rsidR="00AC3CA6">
        <w:rPr>
          <w:lang w:eastAsia="id-ID"/>
        </w:rPr>
        <w:t xml:space="preserve"> untuk masing-masing komponen dari sistem untuk kondisi operasi yang berbeda.</w:t>
      </w:r>
      <w:proofErr w:type="gramEnd"/>
      <w:r w:rsidR="00AC3CA6">
        <w:rPr>
          <w:lang w:eastAsia="id-ID"/>
        </w:rPr>
        <w:t xml:space="preserve"> </w:t>
      </w:r>
      <w:proofErr w:type="gramStart"/>
      <w:r w:rsidR="00AC3CA6">
        <w:rPr>
          <w:lang w:eastAsia="id-ID"/>
        </w:rPr>
        <w:t>Nilai minimum dan maksimum COP dan ECOP berturut-turt terjadi pada temperatur generator 110</w:t>
      </w:r>
      <w:r w:rsidR="00AC3CA6">
        <w:rPr>
          <w:vertAlign w:val="superscript"/>
          <w:lang w:eastAsia="id-ID"/>
        </w:rPr>
        <w:t>0</w:t>
      </w:r>
      <w:r w:rsidR="00AC3CA6">
        <w:rPr>
          <w:lang w:eastAsia="id-ID"/>
        </w:rPr>
        <w:t>C dan 200</w:t>
      </w:r>
      <w:r w:rsidR="00AC3CA6">
        <w:rPr>
          <w:vertAlign w:val="superscript"/>
          <w:lang w:eastAsia="id-ID"/>
        </w:rPr>
        <w:t>0</w:t>
      </w:r>
      <w:r w:rsidR="00AC3CA6">
        <w:rPr>
          <w:lang w:eastAsia="id-ID"/>
        </w:rPr>
        <w:t>C.</w:t>
      </w:r>
      <w:proofErr w:type="gramEnd"/>
      <w:r w:rsidR="00AC3CA6">
        <w:rPr>
          <w:lang w:eastAsia="id-ID"/>
        </w:rPr>
        <w:t xml:space="preserve"> </w:t>
      </w:r>
      <w:proofErr w:type="gramStart"/>
      <w:r w:rsidR="00AC3CA6">
        <w:rPr>
          <w:lang w:eastAsia="id-ID"/>
        </w:rPr>
        <w:t>Sekitar 40% exergy losses ditemukan digenerator.</w:t>
      </w:r>
      <w:proofErr w:type="gramEnd"/>
      <w:r w:rsidR="00AC3CA6">
        <w:rPr>
          <w:lang w:eastAsia="id-ID"/>
        </w:rPr>
        <w:t xml:space="preserve"> </w:t>
      </w:r>
      <w:proofErr w:type="gramStart"/>
      <w:r w:rsidR="00AC3CA6">
        <w:rPr>
          <w:lang w:eastAsia="id-ID"/>
        </w:rPr>
        <w:t xml:space="preserve">Nilai </w:t>
      </w:r>
      <w:r w:rsidR="00AC3CA6" w:rsidRPr="00CF07AD">
        <w:rPr>
          <w:i/>
          <w:lang w:eastAsia="id-ID"/>
        </w:rPr>
        <w:t>exergy losses</w:t>
      </w:r>
      <w:r w:rsidR="00AC3CA6">
        <w:rPr>
          <w:lang w:eastAsia="id-ID"/>
        </w:rPr>
        <w:t xml:space="preserve"> tertinggi terjadi pada temperatur generator mencapai 130</w:t>
      </w:r>
      <w:r w:rsidR="00AC3CA6">
        <w:rPr>
          <w:vertAlign w:val="superscript"/>
          <w:lang w:eastAsia="id-ID"/>
        </w:rPr>
        <w:t>0</w:t>
      </w:r>
      <w:r w:rsidR="00AC3CA6">
        <w:rPr>
          <w:lang w:eastAsia="id-ID"/>
        </w:rPr>
        <w:t>C.</w:t>
      </w:r>
      <w:proofErr w:type="gramEnd"/>
      <w:r>
        <w:rPr>
          <w:lang w:eastAsia="id-ID"/>
        </w:rPr>
        <w:t xml:space="preserve"> </w:t>
      </w:r>
    </w:p>
    <w:p w:rsidR="00E02BD7" w:rsidRPr="00E72329" w:rsidRDefault="00E72329" w:rsidP="00E72329">
      <w:pPr>
        <w:pStyle w:val="ListParagraph"/>
        <w:numPr>
          <w:ilvl w:val="0"/>
          <w:numId w:val="13"/>
        </w:numPr>
        <w:spacing w:after="120" w:line="360" w:lineRule="auto"/>
        <w:ind w:left="426" w:hanging="426"/>
        <w:contextualSpacing w:val="0"/>
        <w:jc w:val="both"/>
        <w:rPr>
          <w:lang w:eastAsia="id-ID"/>
        </w:rPr>
      </w:pPr>
      <w:r>
        <w:rPr>
          <w:lang w:eastAsia="id-ID"/>
        </w:rPr>
        <w:t xml:space="preserve">Penelitian Puja, dan Sambada, 2012. </w:t>
      </w:r>
      <w:r w:rsidR="00E02BD7" w:rsidRPr="00E72329">
        <w:rPr>
          <w:i/>
          <w:lang w:eastAsia="id-ID"/>
        </w:rPr>
        <w:t>Alat Pendingin Absorpsi Energi Panas Untuk Penyimpan Obat dan Bahan Makanan Di Daerah Terpencil</w:t>
      </w:r>
    </w:p>
    <w:p w:rsidR="00E02BD7" w:rsidRPr="00E02BD7" w:rsidRDefault="00E02BD7" w:rsidP="00E72329">
      <w:pPr>
        <w:ind w:left="426"/>
        <w:rPr>
          <w:lang w:val="en-US" w:eastAsia="id-ID"/>
        </w:rPr>
      </w:pPr>
      <w:r w:rsidRPr="00E02BD7">
        <w:rPr>
          <w:lang w:val="en-US" w:eastAsia="id-ID"/>
        </w:rPr>
        <w:t xml:space="preserve">Penelitian ini </w:t>
      </w:r>
      <w:proofErr w:type="gramStart"/>
      <w:r w:rsidRPr="00E02BD7">
        <w:rPr>
          <w:lang w:val="en-US" w:eastAsia="id-ID"/>
        </w:rPr>
        <w:t>dilakukan  oleh</w:t>
      </w:r>
      <w:proofErr w:type="gramEnd"/>
      <w:r w:rsidRPr="00E02BD7">
        <w:rPr>
          <w:lang w:val="en-US" w:eastAsia="id-ID"/>
        </w:rPr>
        <w:t xml:space="preserve"> I Ketut Puja dan Fa. Rusdi Sambada. </w:t>
      </w:r>
      <w:proofErr w:type="gramStart"/>
      <w:r w:rsidRPr="00E02BD7">
        <w:rPr>
          <w:lang w:val="en-US" w:eastAsia="id-ID"/>
        </w:rPr>
        <w:t>Penelitian ini diaplikasikan ketempat daerah yang belum terjamah oleh listrik, alat pendingin absorpsi ini digunakan untu menyimpan obat dan bahan makanan.</w:t>
      </w:r>
      <w:proofErr w:type="gramEnd"/>
      <w:r w:rsidRPr="00E02BD7">
        <w:rPr>
          <w:lang w:val="en-US" w:eastAsia="id-ID"/>
        </w:rPr>
        <w:t xml:space="preserve"> Alat pendingin absorpsi ini menggunakan refrigeran amoniak dengan kadar 22</w:t>
      </w:r>
      <w:proofErr w:type="gramStart"/>
      <w:r w:rsidRPr="00E02BD7">
        <w:rPr>
          <w:lang w:val="en-US" w:eastAsia="id-ID"/>
        </w:rPr>
        <w:t>,5</w:t>
      </w:r>
      <w:proofErr w:type="gramEnd"/>
      <w:r w:rsidRPr="00E02BD7">
        <w:rPr>
          <w:lang w:val="en-US" w:eastAsia="id-ID"/>
        </w:rPr>
        <w:t>%  -  30%. Sumber panas yang digunakan adalah panas matahari dengan tekanan pemanasan absorber yang dapat menghasilkan pendinginan yang memadai adalah lebih besar dari 12</w:t>
      </w:r>
      <w:proofErr w:type="gramStart"/>
      <w:r w:rsidRPr="00E02BD7">
        <w:rPr>
          <w:lang w:val="en-US" w:eastAsia="id-ID"/>
        </w:rPr>
        <w:t>,5</w:t>
      </w:r>
      <w:proofErr w:type="gramEnd"/>
      <w:r w:rsidRPr="00E02BD7">
        <w:rPr>
          <w:lang w:val="en-US" w:eastAsia="id-ID"/>
        </w:rPr>
        <w:t xml:space="preserve"> bar. Untuk evaporator temperatur terendah yang di capai </w:t>
      </w:r>
      <w:proofErr w:type="gramStart"/>
      <w:r w:rsidRPr="00E02BD7">
        <w:rPr>
          <w:lang w:val="en-US" w:eastAsia="id-ID"/>
        </w:rPr>
        <w:t>adalah  -</w:t>
      </w:r>
      <w:proofErr w:type="gramEnd"/>
      <w:r w:rsidRPr="00E02BD7">
        <w:rPr>
          <w:lang w:val="en-US" w:eastAsia="id-ID"/>
        </w:rPr>
        <w:t>5</w:t>
      </w:r>
      <w:r>
        <w:rPr>
          <w:vertAlign w:val="superscript"/>
          <w:lang w:val="en-US" w:eastAsia="id-ID"/>
        </w:rPr>
        <w:t>0</w:t>
      </w:r>
      <w:r w:rsidRPr="00E02BD7">
        <w:rPr>
          <w:lang w:val="en-US" w:eastAsia="id-ID"/>
        </w:rPr>
        <w:t>C pada variasi 900cc amoniak dengan kadar 30% . Ukuran alat pendingin absorpsi ini adalah 3 liter dengan COP 0</w:t>
      </w:r>
      <w:proofErr w:type="gramStart"/>
      <w:r w:rsidRPr="00E02BD7">
        <w:rPr>
          <w:lang w:val="en-US" w:eastAsia="id-ID"/>
        </w:rPr>
        <w:t>,96</w:t>
      </w:r>
      <w:proofErr w:type="gramEnd"/>
      <w:r w:rsidRPr="00E02BD7">
        <w:rPr>
          <w:lang w:val="en-US" w:eastAsia="id-ID"/>
        </w:rPr>
        <w:t xml:space="preserve">. </w:t>
      </w:r>
    </w:p>
    <w:p w:rsidR="00FF53AC" w:rsidRDefault="00FF53AC">
      <w:pPr>
        <w:spacing w:after="200" w:line="276" w:lineRule="auto"/>
        <w:jc w:val="left"/>
        <w:rPr>
          <w:rFonts w:eastAsia="Times New Roman" w:cstheme="majorBidi"/>
          <w:b/>
          <w:bCs/>
          <w:szCs w:val="28"/>
          <w:lang w:eastAsia="id-ID"/>
        </w:rPr>
      </w:pPr>
      <w:r>
        <w:rPr>
          <w:rFonts w:eastAsia="Times New Roman"/>
          <w:lang w:eastAsia="id-ID"/>
        </w:rPr>
        <w:br w:type="page"/>
      </w:r>
    </w:p>
    <w:p w:rsidR="000076EB" w:rsidRPr="00B02B31" w:rsidRDefault="000076EB" w:rsidP="000076EB">
      <w:pPr>
        <w:pStyle w:val="Heading1"/>
        <w:rPr>
          <w:rFonts w:eastAsia="Times New Roman"/>
          <w:lang w:eastAsia="id-ID"/>
        </w:rPr>
      </w:pPr>
      <w:r w:rsidRPr="00B02B31">
        <w:rPr>
          <w:rFonts w:eastAsia="Times New Roman"/>
          <w:lang w:eastAsia="id-ID"/>
        </w:rPr>
        <w:lastRenderedPageBreak/>
        <w:t>BAB 3. METODE PENELITIAN</w:t>
      </w:r>
    </w:p>
    <w:p w:rsidR="00255576" w:rsidRDefault="000A285A" w:rsidP="002D0831">
      <w:pPr>
        <w:rPr>
          <w:lang w:val="en-US" w:eastAsia="id-ID"/>
        </w:rPr>
      </w:pPr>
      <w:proofErr w:type="gramStart"/>
      <w:r>
        <w:rPr>
          <w:lang w:val="en-US" w:eastAsia="id-ID"/>
        </w:rPr>
        <w:t xml:space="preserve">Sebagaimana diuraikan dalam Bab 1 Pendahuluan, </w:t>
      </w:r>
      <w:r w:rsidR="00952B81">
        <w:rPr>
          <w:lang w:val="en-US" w:eastAsia="id-ID"/>
        </w:rPr>
        <w:t>penel</w:t>
      </w:r>
      <w:r w:rsidR="000912D7">
        <w:rPr>
          <w:lang w:val="en-US" w:eastAsia="id-ID"/>
        </w:rPr>
        <w:t>i</w:t>
      </w:r>
      <w:r w:rsidR="00952B81">
        <w:rPr>
          <w:lang w:val="en-US" w:eastAsia="id-ID"/>
        </w:rPr>
        <w:t xml:space="preserve">tian ini bertujuan untuk </w:t>
      </w:r>
      <w:r w:rsidR="000912D7">
        <w:rPr>
          <w:lang w:val="en-US" w:eastAsia="id-ID"/>
        </w:rPr>
        <w:t>me</w:t>
      </w:r>
      <w:r w:rsidR="004044E4">
        <w:rPr>
          <w:lang w:val="en-US" w:eastAsia="id-ID"/>
        </w:rPr>
        <w:t>rancang bangun sistem pendingin ikan</w:t>
      </w:r>
      <w:r w:rsidR="000912D7">
        <w:rPr>
          <w:lang w:val="en-US" w:eastAsia="id-ID"/>
        </w:rPr>
        <w:t xml:space="preserve"> dengan m</w:t>
      </w:r>
      <w:r w:rsidR="00952B81">
        <w:rPr>
          <w:lang w:val="en-US" w:eastAsia="id-ID"/>
        </w:rPr>
        <w:t>e</w:t>
      </w:r>
      <w:r w:rsidR="000912D7">
        <w:rPr>
          <w:lang w:val="en-US" w:eastAsia="id-ID"/>
        </w:rPr>
        <w:t>n</w:t>
      </w:r>
      <w:r w:rsidR="00952B81">
        <w:rPr>
          <w:lang w:val="en-US" w:eastAsia="id-ID"/>
        </w:rPr>
        <w:t xml:space="preserve">ggunakan metoda siklus pendingin </w:t>
      </w:r>
      <w:r w:rsidR="000912D7">
        <w:rPr>
          <w:lang w:val="en-US" w:eastAsia="id-ID"/>
        </w:rPr>
        <w:t>refrigera</w:t>
      </w:r>
      <w:r w:rsidR="004044E4">
        <w:rPr>
          <w:lang w:val="en-US" w:eastAsia="id-ID"/>
        </w:rPr>
        <w:t>si absorpsi tenaga surya.</w:t>
      </w:r>
      <w:proofErr w:type="gramEnd"/>
    </w:p>
    <w:p w:rsidR="00255576" w:rsidRDefault="00255576" w:rsidP="00255576">
      <w:pPr>
        <w:pStyle w:val="Heading2"/>
        <w:spacing w:after="120"/>
        <w:rPr>
          <w:lang w:val="en-US" w:eastAsia="id-ID"/>
        </w:rPr>
      </w:pPr>
      <w:r>
        <w:rPr>
          <w:lang w:val="en-US" w:eastAsia="id-ID"/>
        </w:rPr>
        <w:t>3.1. Tahapan Penelitian</w:t>
      </w:r>
    </w:p>
    <w:p w:rsidR="002D0831" w:rsidRDefault="00410B87" w:rsidP="002D0831">
      <w:pPr>
        <w:rPr>
          <w:lang w:val="en-US" w:eastAsia="id-ID"/>
        </w:rPr>
      </w:pPr>
      <w:proofErr w:type="gramStart"/>
      <w:r>
        <w:rPr>
          <w:lang w:val="en-US" w:eastAsia="id-ID"/>
        </w:rPr>
        <w:t>Penelitian ini diawali</w:t>
      </w:r>
      <w:r w:rsidR="0043035E">
        <w:rPr>
          <w:lang w:val="en-US" w:eastAsia="id-ID"/>
        </w:rPr>
        <w:t xml:space="preserve"> dengan identifikasi</w:t>
      </w:r>
      <w:r>
        <w:rPr>
          <w:lang w:val="en-US" w:eastAsia="id-ID"/>
        </w:rPr>
        <w:t xml:space="preserve"> dan perumusan</w:t>
      </w:r>
      <w:r w:rsidR="0043035E">
        <w:rPr>
          <w:lang w:val="en-US" w:eastAsia="id-ID"/>
        </w:rPr>
        <w:t xml:space="preserve"> masalah</w:t>
      </w:r>
      <w:r w:rsidR="004D7B44">
        <w:rPr>
          <w:lang w:val="en-US" w:eastAsia="id-ID"/>
        </w:rPr>
        <w:t>,</w:t>
      </w:r>
      <w:r w:rsidR="004D7B44" w:rsidRPr="004D7B44">
        <w:rPr>
          <w:lang w:val="en-US" w:eastAsia="id-ID"/>
        </w:rPr>
        <w:t xml:space="preserve"> </w:t>
      </w:r>
      <w:r w:rsidR="004D7B44">
        <w:rPr>
          <w:lang w:val="en-US" w:eastAsia="id-ID"/>
        </w:rPr>
        <w:t>studi literatur dari beberapa penelitian sistem pendingin yang telah dilakukan sebelumnya</w:t>
      </w:r>
      <w:r w:rsidR="00B53C70">
        <w:rPr>
          <w:lang w:val="en-US" w:eastAsia="id-ID"/>
        </w:rPr>
        <w:t>, perancangan, pembuatan dan pengujian</w:t>
      </w:r>
      <w:r w:rsidR="00B53C70" w:rsidRPr="00B53C70">
        <w:rPr>
          <w:lang w:val="en-US" w:eastAsia="id-ID"/>
        </w:rPr>
        <w:t xml:space="preserve"> </w:t>
      </w:r>
      <w:r w:rsidR="004044E4">
        <w:rPr>
          <w:lang w:val="en-US" w:eastAsia="id-ID"/>
        </w:rPr>
        <w:t xml:space="preserve">dan analisa </w:t>
      </w:r>
      <w:r>
        <w:rPr>
          <w:lang w:val="en-US" w:eastAsia="id-ID"/>
        </w:rPr>
        <w:t>sistem</w:t>
      </w:r>
      <w:r w:rsidR="00B53C70">
        <w:rPr>
          <w:lang w:val="en-US" w:eastAsia="id-ID"/>
        </w:rPr>
        <w:t xml:space="preserve"> pendingin </w:t>
      </w:r>
      <w:r w:rsidR="008E2863">
        <w:rPr>
          <w:lang w:val="en-US" w:eastAsia="id-ID"/>
        </w:rPr>
        <w:t>dan penarikan kesimpulan</w:t>
      </w:r>
      <w:r w:rsidR="00B53C70">
        <w:rPr>
          <w:lang w:val="en-US" w:eastAsia="id-ID"/>
        </w:rPr>
        <w:t>.</w:t>
      </w:r>
      <w:proofErr w:type="gramEnd"/>
      <w:r w:rsidR="00B53C70">
        <w:rPr>
          <w:lang w:val="en-US" w:eastAsia="id-ID"/>
        </w:rPr>
        <w:t xml:space="preserve"> </w:t>
      </w:r>
      <w:proofErr w:type="gramStart"/>
      <w:r w:rsidR="0043035E">
        <w:rPr>
          <w:lang w:val="en-US" w:eastAsia="id-ID"/>
        </w:rPr>
        <w:t>Secara garis besar, tahapan penelitian dapat digambarkan pada Gambar 3.1.</w:t>
      </w:r>
      <w:proofErr w:type="gramEnd"/>
    </w:p>
    <w:p w:rsidR="00FA2B5F" w:rsidRDefault="007543B3" w:rsidP="002D0831">
      <w:pPr>
        <w:rPr>
          <w:lang w:val="en-US" w:eastAsia="id-ID"/>
        </w:rPr>
      </w:pPr>
      <w:r>
        <w:rPr>
          <w:noProof/>
          <w:lang w:val="en-US"/>
        </w:rPr>
        <w:pict>
          <v:group id="_x0000_s1181" style="position:absolute;left:0;text-align:left;margin-left:135.45pt;margin-top:2.05pt;width:166.9pt;height:437.85pt;z-index:251828224" coordorigin="4119,5687" coordsize="3338,875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6" type="#_x0000_t67" style="position:absolute;left:5894;top:10884;width:510;height:313;rotation:360" o:regroupid="1">
              <v:textbox style="layout-flow:vertical-ideographic"/>
            </v:shape>
            <v:shape id="_x0000_s1117" type="#_x0000_t202" style="position:absolute;left:5027;top:13034;width:693;height:462" o:regroupid="1" stroked="f">
              <v:fill opacity="0"/>
              <v:textbox>
                <w:txbxContent>
                  <w:p w:rsidR="006E0460" w:rsidRPr="00B608DE" w:rsidRDefault="006E0460">
                    <w:pPr>
                      <w:rPr>
                        <w:lang w:val="en-US"/>
                      </w:rPr>
                    </w:pPr>
                    <w:proofErr w:type="gramStart"/>
                    <w:r>
                      <w:rPr>
                        <w:lang w:val="en-US"/>
                      </w:rPr>
                      <w:t>ya</w:t>
                    </w:r>
                    <w:proofErr w:type="gramEnd"/>
                  </w:p>
                </w:txbxContent>
              </v:textbox>
            </v:shape>
            <v:shape id="_x0000_s1123" type="#_x0000_t202" style="position:absolute;left:4119;top:11467;width:1036;height:462" o:regroupid="1" stroked="f">
              <v:fill opacity="0"/>
              <v:textbox>
                <w:txbxContent>
                  <w:p w:rsidR="006E0460" w:rsidRPr="00B608DE" w:rsidRDefault="006E0460" w:rsidP="00B608DE">
                    <w:pPr>
                      <w:rPr>
                        <w:lang w:val="en-US"/>
                      </w:rPr>
                    </w:pPr>
                    <w:proofErr w:type="gramStart"/>
                    <w:r>
                      <w:rPr>
                        <w:lang w:val="en-US"/>
                      </w:rPr>
                      <w:t>tidak</w:t>
                    </w:r>
                    <w:proofErr w:type="gramEnd"/>
                  </w:p>
                </w:txbxContent>
              </v:textbox>
            </v:shape>
            <v:shape id="_x0000_s1034" type="#_x0000_t202" style="position:absolute;left:5097;top:8910;width:2100;height:720;v-text-anchor:middle" o:regroupid="2">
              <v:textbox style="mso-next-textbox:#_x0000_s1034">
                <w:txbxContent>
                  <w:p w:rsidR="006E0460" w:rsidRPr="0043035E" w:rsidRDefault="006E0460" w:rsidP="0043035E">
                    <w:pPr>
                      <w:spacing w:after="0" w:line="240" w:lineRule="auto"/>
                      <w:jc w:val="center"/>
                      <w:rPr>
                        <w:lang w:val="en-US"/>
                      </w:rPr>
                    </w:pPr>
                    <w:r>
                      <w:rPr>
                        <w:lang w:val="en-US"/>
                      </w:rPr>
                      <w:t>Pembuatan Mesin pendingin</w:t>
                    </w:r>
                  </w:p>
                </w:txbxContent>
              </v:textbox>
            </v:shape>
            <v:shape id="_x0000_s1035" type="#_x0000_t202" style="position:absolute;left:5110;top:10099;width:2100;height:720;v-text-anchor:middle" o:regroupid="2">
              <v:textbox style="mso-next-textbox:#_x0000_s1035">
                <w:txbxContent>
                  <w:p w:rsidR="006E0460" w:rsidRPr="0043035E" w:rsidRDefault="006E0460" w:rsidP="0043035E">
                    <w:pPr>
                      <w:spacing w:after="0" w:line="240" w:lineRule="auto"/>
                      <w:jc w:val="center"/>
                      <w:rPr>
                        <w:lang w:val="en-US"/>
                      </w:rPr>
                    </w:pPr>
                    <w:r>
                      <w:rPr>
                        <w:lang w:val="en-US"/>
                      </w:rPr>
                      <w:t>Pengujian dan Analisa Data</w:t>
                    </w:r>
                  </w:p>
                </w:txbxContent>
              </v:textbox>
            </v:shape>
            <v:shape id="_x0000_s1038" type="#_x0000_t202" style="position:absolute;left:4888;top:5687;width:2518;height:699;v-text-anchor:middle" o:regroupid="2">
              <v:textbox style="mso-next-textbox:#_x0000_s1038">
                <w:txbxContent>
                  <w:p w:rsidR="006E0460" w:rsidRPr="0043035E" w:rsidRDefault="006E0460" w:rsidP="00B53C70">
                    <w:pPr>
                      <w:spacing w:after="0" w:line="240" w:lineRule="auto"/>
                      <w:jc w:val="center"/>
                      <w:rPr>
                        <w:lang w:val="en-US"/>
                      </w:rPr>
                    </w:pPr>
                    <w:r>
                      <w:rPr>
                        <w:lang w:val="en-US"/>
                      </w:rPr>
                      <w:t>Identifikasi dan Perumusan Masalah</w:t>
                    </w:r>
                  </w:p>
                </w:txbxContent>
              </v:textbox>
            </v:shape>
            <v:shape id="_x0000_s1039" type="#_x0000_t202" style="position:absolute;left:5195;top:6838;width:1937;height:420;v-text-anchor:middle" o:regroupid="2">
              <v:textbox style="mso-next-textbox:#_x0000_s1039">
                <w:txbxContent>
                  <w:p w:rsidR="006E0460" w:rsidRPr="0043035E" w:rsidRDefault="006E0460" w:rsidP="00B53C70">
                    <w:pPr>
                      <w:spacing w:after="0" w:line="240" w:lineRule="auto"/>
                      <w:jc w:val="center"/>
                      <w:rPr>
                        <w:lang w:val="en-US"/>
                      </w:rPr>
                    </w:pPr>
                    <w:r>
                      <w:rPr>
                        <w:lang w:val="en-US"/>
                      </w:rPr>
                      <w:t>Studi Literatur</w:t>
                    </w:r>
                  </w:p>
                </w:txbxContent>
              </v:textbox>
            </v:shape>
            <v:shape id="_x0000_s1043" type="#_x0000_t202" style="position:absolute;left:5087;top:13724;width:2100;height:720;v-text-anchor:middle" o:regroupid="2">
              <v:textbox style="mso-next-textbox:#_x0000_s1043">
                <w:txbxContent>
                  <w:p w:rsidR="006E0460" w:rsidRPr="0043035E" w:rsidRDefault="006E0460" w:rsidP="00E36242">
                    <w:pPr>
                      <w:spacing w:after="0" w:line="240" w:lineRule="auto"/>
                      <w:jc w:val="center"/>
                      <w:rPr>
                        <w:lang w:val="en-US"/>
                      </w:rPr>
                    </w:pPr>
                    <w:r>
                      <w:rPr>
                        <w:lang w:val="en-US"/>
                      </w:rPr>
                      <w:t>Kesimpulan dan Saran</w:t>
                    </w:r>
                  </w:p>
                </w:txbxContent>
              </v:textbox>
            </v:shape>
            <v:shape id="_x0000_s1054" type="#_x0000_t67" style="position:absolute;left:5891;top:6470;width:510;height:313" o:regroupid="2">
              <v:textbox style="layout-flow:vertical-ideographic"/>
            </v:shape>
            <v:shape id="_x0000_s1055" type="#_x0000_t67" style="position:absolute;left:5906;top:7320;width:510;height:313" o:regroupid="2">
              <v:textbox style="layout-flow:vertical-ideographic"/>
            </v:shape>
            <v:shape id="_x0000_s1056" type="#_x0000_t67" style="position:absolute;left:5906;top:8511;width:510;height:313" o:regroupid="2">
              <v:textbox style="layout-flow:vertical-ideographic"/>
            </v:shape>
            <v:shape id="_x0000_s1057" type="#_x0000_t67" style="position:absolute;left:5899;top:9693;width:510;height:313;rotation:360" o:regroupid="2">
              <v:textbox style="layout-flow:vertical-ideographic"/>
            </v:shape>
            <v:shape id="_x0000_s1058" type="#_x0000_t67" style="position:absolute;left:5891;top:13321;width:510;height:313" o:regroupid="2">
              <v:textbox style="layout-flow:vertical-ideographic"/>
            </v:shape>
            <v:group id="_x0000_s1180" style="position:absolute;left:4919;top:11253;width:2460;height:2009" coordorigin="4901,11316" coordsize="2460,2009">
              <v:shapetype id="_x0000_t4" coordsize="21600,21600" o:spt="4" path="m10800,l,10800,10800,21600,21600,10800xe">
                <v:stroke joinstyle="miter"/>
                <v:path gradientshapeok="t" o:connecttype="rect" textboxrect="5400,5400,16200,16200"/>
              </v:shapetype>
              <v:shape id="_x0000_s1113" type="#_x0000_t4" style="position:absolute;left:4901;top:11316;width:2460;height:2009" o:regroupid="3"/>
              <v:shape id="_x0000_s1114" type="#_x0000_t202" style="position:absolute;left:5312;top:11839;width:1820;height:1020" o:regroupid="3" stroked="f">
                <v:fill opacity="0"/>
                <v:textbox>
                  <w:txbxContent>
                    <w:p w:rsidR="006E0460" w:rsidRPr="008D0C63" w:rsidRDefault="006E0460" w:rsidP="008D0C63">
                      <w:pPr>
                        <w:spacing w:after="0" w:line="240" w:lineRule="auto"/>
                        <w:jc w:val="left"/>
                        <w:rPr>
                          <w:lang w:val="en-US"/>
                        </w:rPr>
                      </w:pPr>
                      <w:proofErr w:type="gramStart"/>
                      <w:r>
                        <w:rPr>
                          <w:lang w:val="en-US"/>
                        </w:rPr>
                        <w:t>Sesuai dengan spesifikasi rancangan?</w:t>
                      </w:r>
                      <w:proofErr w:type="gramEnd"/>
                    </w:p>
                  </w:txbxContent>
                </v:textbox>
              </v:shape>
            </v:group>
            <v:shape id="_x0000_s1040" type="#_x0000_t202" style="position:absolute;left:4871;top:7722;width:2586;height:720;v-text-anchor:middle" o:regroupid="5">
              <v:textbox style="mso-next-textbox:#_x0000_s1040">
                <w:txbxContent>
                  <w:p w:rsidR="006E0460" w:rsidRPr="0043035E" w:rsidRDefault="006E0460" w:rsidP="00B53C70">
                    <w:pPr>
                      <w:spacing w:after="0" w:line="240" w:lineRule="auto"/>
                      <w:jc w:val="center"/>
                      <w:rPr>
                        <w:lang w:val="en-US"/>
                      </w:rPr>
                    </w:pPr>
                    <w:r>
                      <w:rPr>
                        <w:lang w:val="en-US"/>
                      </w:rPr>
                      <w:t>Perancangan Mesin Pendingin</w:t>
                    </w:r>
                  </w:p>
                </w:txbxContent>
              </v:textbox>
            </v:shape>
            <v:group id="_x0000_s1179" style="position:absolute;left:4160;top:10392;width:937;height:1875" coordorigin="4160,10392" coordsize="937,1954">
              <v:shape id="_x0000_s1120" type="#_x0000_t32" style="position:absolute;left:4181;top:10392;width:0;height:1954" o:connectortype="straight" o:regroupid="6" strokecolor="red" strokeweight="3pt"/>
              <v:shape id="_x0000_s1121" type="#_x0000_t32" style="position:absolute;left:4629;top:9949;width:0;height:937;rotation:-90;flip:y" o:connectortype="straight" o:regroupid="6" strokecolor="red" strokeweight="3pt">
                <v:stroke endarrow="block"/>
              </v:shape>
              <v:shape id="_x0000_s1177" type="#_x0000_t32" style="position:absolute;left:4160;top:12322;width:711;height:1;flip:y" o:connectortype="straight" o:regroupid="6" strokecolor="red" strokeweight="3pt"/>
            </v:group>
          </v:group>
        </w:pict>
      </w: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B53C70" w:rsidRDefault="00B53C70" w:rsidP="002D0831">
      <w:pPr>
        <w:rPr>
          <w:lang w:val="en-US" w:eastAsia="id-ID"/>
        </w:rPr>
      </w:pPr>
    </w:p>
    <w:p w:rsidR="0043035E" w:rsidRDefault="0043035E" w:rsidP="002D0831">
      <w:pPr>
        <w:rPr>
          <w:lang w:val="en-US" w:eastAsia="id-ID"/>
        </w:rPr>
      </w:pPr>
    </w:p>
    <w:p w:rsidR="0043035E" w:rsidRDefault="0043035E" w:rsidP="002D0831">
      <w:pPr>
        <w:rPr>
          <w:lang w:val="en-US" w:eastAsia="id-ID"/>
        </w:rPr>
      </w:pPr>
    </w:p>
    <w:p w:rsidR="008E2863" w:rsidRDefault="008E2863" w:rsidP="00255576">
      <w:pPr>
        <w:spacing w:after="0" w:line="240" w:lineRule="auto"/>
        <w:jc w:val="center"/>
        <w:rPr>
          <w:lang w:val="en-US" w:eastAsia="id-ID"/>
        </w:rPr>
      </w:pPr>
      <w:proofErr w:type="gramStart"/>
      <w:r>
        <w:rPr>
          <w:lang w:val="en-US" w:eastAsia="id-ID"/>
        </w:rPr>
        <w:t>Gambar 3.1.</w:t>
      </w:r>
      <w:proofErr w:type="gramEnd"/>
      <w:r>
        <w:rPr>
          <w:lang w:val="en-US" w:eastAsia="id-ID"/>
        </w:rPr>
        <w:t xml:space="preserve"> Diagram alir tahapan penelitian </w:t>
      </w:r>
    </w:p>
    <w:p w:rsidR="004D7B44" w:rsidRPr="006C622A" w:rsidRDefault="00255576" w:rsidP="00255576">
      <w:pPr>
        <w:pStyle w:val="Heading3"/>
        <w:rPr>
          <w:lang w:val="en-US" w:eastAsia="id-ID"/>
        </w:rPr>
      </w:pPr>
      <w:r>
        <w:rPr>
          <w:lang w:val="en-US" w:eastAsia="id-ID"/>
        </w:rPr>
        <w:lastRenderedPageBreak/>
        <w:t>3.1</w:t>
      </w:r>
      <w:r w:rsidR="00033E88">
        <w:rPr>
          <w:lang w:val="en-US" w:eastAsia="id-ID"/>
        </w:rPr>
        <w:t xml:space="preserve">.1. </w:t>
      </w:r>
      <w:r w:rsidR="004D7B44" w:rsidRPr="006C622A">
        <w:rPr>
          <w:lang w:val="en-US" w:eastAsia="id-ID"/>
        </w:rPr>
        <w:t>Identifikasi dan Perumusan Masalah</w:t>
      </w:r>
    </w:p>
    <w:p w:rsidR="004D7B44" w:rsidRPr="00DF6F7D" w:rsidRDefault="004D7B44" w:rsidP="004D7B44">
      <w:pPr>
        <w:rPr>
          <w:rFonts w:cs="Times New Roman"/>
        </w:rPr>
      </w:pPr>
      <w:r w:rsidRPr="00DF6F7D">
        <w:rPr>
          <w:rFonts w:cs="Times New Roman"/>
        </w:rPr>
        <w:t>Latar belakang penelitian merupakan acuan awal dari tahapan identifikasi permasalahan yang terjadi yaitu</w:t>
      </w:r>
      <w:r w:rsidR="00DF6F7D" w:rsidRPr="00DF6F7D">
        <w:rPr>
          <w:rFonts w:cs="Times New Roman"/>
          <w:lang w:val="en-US"/>
        </w:rPr>
        <w:t xml:space="preserve"> pada</w:t>
      </w:r>
      <w:r w:rsidRPr="00DF6F7D">
        <w:rPr>
          <w:rFonts w:cs="Times New Roman"/>
        </w:rPr>
        <w:t xml:space="preserve"> </w:t>
      </w:r>
      <w:r w:rsidR="00DF6F7D" w:rsidRPr="00DF6F7D">
        <w:rPr>
          <w:rFonts w:cs="Times New Roman"/>
          <w:lang w:val="en-US"/>
        </w:rPr>
        <w:t>sistem pendinginan ikan  yang terjadi pada nelayan, khususnya nelayan di Sumatera Barat.</w:t>
      </w:r>
      <w:r w:rsidRPr="00DF6F7D">
        <w:rPr>
          <w:rFonts w:cs="Times New Roman"/>
        </w:rPr>
        <w:t xml:space="preserve"> Pengidentifikasian masalah ditujukan untuk mengetahui inti permasalahan yang terjadi sehingga dirumuskan menjadi beberapa poin yang merupakan tujuan ataupun target dari penelitian yang akan dilakukan.</w:t>
      </w:r>
    </w:p>
    <w:p w:rsidR="006904CC" w:rsidRPr="006C622A" w:rsidRDefault="00255576" w:rsidP="00255576">
      <w:pPr>
        <w:pStyle w:val="Heading3"/>
        <w:rPr>
          <w:lang w:val="en-US" w:eastAsia="id-ID"/>
        </w:rPr>
      </w:pPr>
      <w:r>
        <w:rPr>
          <w:lang w:val="en-US" w:eastAsia="id-ID"/>
        </w:rPr>
        <w:t>3.1</w:t>
      </w:r>
      <w:r w:rsidR="00033E88">
        <w:rPr>
          <w:lang w:val="en-US" w:eastAsia="id-ID"/>
        </w:rPr>
        <w:t xml:space="preserve">.2. </w:t>
      </w:r>
      <w:r w:rsidR="006904CC" w:rsidRPr="006C622A">
        <w:rPr>
          <w:lang w:val="en-US" w:eastAsia="id-ID"/>
        </w:rPr>
        <w:t>Studi Literatur</w:t>
      </w:r>
    </w:p>
    <w:p w:rsidR="004D7B44" w:rsidRPr="00DF6F7D" w:rsidRDefault="004D7B44" w:rsidP="004D7B44">
      <w:pPr>
        <w:pStyle w:val="ListParagraph"/>
        <w:spacing w:after="120" w:line="360" w:lineRule="auto"/>
        <w:ind w:left="0"/>
        <w:jc w:val="both"/>
        <w:rPr>
          <w:color w:val="1D1B11" w:themeColor="background2" w:themeShade="1A"/>
        </w:rPr>
      </w:pPr>
      <w:proofErr w:type="gramStart"/>
      <w:r w:rsidRPr="00DF6F7D">
        <w:rPr>
          <w:rFonts w:eastAsia="Calibri"/>
        </w:rPr>
        <w:t xml:space="preserve">Studi </w:t>
      </w:r>
      <w:r w:rsidRPr="00DF6F7D">
        <w:t>literatur</w:t>
      </w:r>
      <w:r w:rsidRPr="00DF6F7D">
        <w:rPr>
          <w:rFonts w:eastAsia="Calibri"/>
        </w:rPr>
        <w:t xml:space="preserve"> dimaksudkan untuk mendapatkan berbagai macam referensi dari bermacam-macam sumber diantaranya buku, jurnal paper atau dari browsing di internet guna mendukung penyelesaian </w:t>
      </w:r>
      <w:r w:rsidR="00DF6F7D" w:rsidRPr="00DF6F7D">
        <w:rPr>
          <w:rFonts w:eastAsia="Calibri"/>
        </w:rPr>
        <w:t>penelitian ini</w:t>
      </w:r>
      <w:r w:rsidRPr="00DF6F7D">
        <w:rPr>
          <w:rFonts w:eastAsia="Calibri"/>
        </w:rPr>
        <w:t>.</w:t>
      </w:r>
      <w:proofErr w:type="gramEnd"/>
      <w:r w:rsidRPr="00DF6F7D">
        <w:rPr>
          <w:rFonts w:eastAsia="Calibri"/>
        </w:rPr>
        <w:t xml:space="preserve"> </w:t>
      </w:r>
      <w:proofErr w:type="gramStart"/>
      <w:r w:rsidRPr="00DF6F7D">
        <w:rPr>
          <w:rFonts w:eastAsia="Calibri"/>
        </w:rPr>
        <w:t xml:space="preserve">Dari literatur yang didapatkan maka </w:t>
      </w:r>
      <w:r w:rsidR="00DF6F7D" w:rsidRPr="00DF6F7D">
        <w:rPr>
          <w:rFonts w:eastAsia="Calibri"/>
        </w:rPr>
        <w:t>diperoleh sebuah</w:t>
      </w:r>
      <w:r w:rsidRPr="00DF6F7D">
        <w:rPr>
          <w:rFonts w:eastAsia="Calibri"/>
        </w:rPr>
        <w:t xml:space="preserve"> rangkuman teori dasar, konsep serta metode yang tepat dimana dapat digunakan sebagai acuan dalam </w:t>
      </w:r>
      <w:r w:rsidR="00DF6F7D" w:rsidRPr="00DF6F7D">
        <w:rPr>
          <w:rFonts w:eastAsia="Calibri"/>
        </w:rPr>
        <w:t>melaksanakan penelitian ini</w:t>
      </w:r>
      <w:r w:rsidRPr="00DF6F7D">
        <w:rPr>
          <w:rFonts w:eastAsia="Calibri"/>
        </w:rPr>
        <w:t>.</w:t>
      </w:r>
      <w:proofErr w:type="gramEnd"/>
      <w:r w:rsidRPr="00DF6F7D">
        <w:t xml:space="preserve"> </w:t>
      </w:r>
      <w:r w:rsidRPr="00DF6F7D">
        <w:rPr>
          <w:color w:val="1D1B11" w:themeColor="background2" w:themeShade="1A"/>
        </w:rPr>
        <w:t>Selain itu, tahap ini dilakukan guna menunjang pencapaian tujuan dan pemecahan masalah dengan pendekatan teori yang sesuai topik penelitian. Studi literatur meliputi studi kepustakaan dan review penelitian sebelumnya.</w:t>
      </w:r>
    </w:p>
    <w:p w:rsidR="006904CC" w:rsidRDefault="00255576" w:rsidP="00255576">
      <w:pPr>
        <w:pStyle w:val="Heading3"/>
        <w:rPr>
          <w:lang w:val="en-US" w:eastAsia="id-ID"/>
        </w:rPr>
      </w:pPr>
      <w:r>
        <w:rPr>
          <w:lang w:val="en-US" w:eastAsia="id-ID"/>
        </w:rPr>
        <w:t>3.</w:t>
      </w:r>
      <w:r w:rsidR="00F92F51">
        <w:rPr>
          <w:lang w:val="en-US" w:eastAsia="id-ID"/>
        </w:rPr>
        <w:t>1</w:t>
      </w:r>
      <w:r w:rsidR="00033E88">
        <w:rPr>
          <w:lang w:val="en-US" w:eastAsia="id-ID"/>
        </w:rPr>
        <w:t xml:space="preserve">.3. </w:t>
      </w:r>
      <w:r w:rsidR="00DF6F7D" w:rsidRPr="006C622A">
        <w:rPr>
          <w:lang w:val="en-US" w:eastAsia="id-ID"/>
        </w:rPr>
        <w:t xml:space="preserve">Perancangan </w:t>
      </w:r>
      <w:r w:rsidR="004044E4">
        <w:rPr>
          <w:lang w:val="en-US" w:eastAsia="id-ID"/>
        </w:rPr>
        <w:t>Mesin Pendingin</w:t>
      </w:r>
    </w:p>
    <w:p w:rsidR="004044E4" w:rsidRDefault="004044E4" w:rsidP="004044E4">
      <w:pPr>
        <w:rPr>
          <w:lang w:val="en-US" w:eastAsia="id-ID"/>
        </w:rPr>
      </w:pPr>
      <w:r>
        <w:rPr>
          <w:lang w:val="en-US" w:eastAsia="id-ID"/>
        </w:rPr>
        <w:t xml:space="preserve">Pada tahap </w:t>
      </w:r>
      <w:proofErr w:type="gramStart"/>
      <w:r>
        <w:rPr>
          <w:lang w:val="en-US" w:eastAsia="id-ID"/>
        </w:rPr>
        <w:t xml:space="preserve">perancangan  </w:t>
      </w:r>
      <w:r w:rsidR="007F57AC">
        <w:rPr>
          <w:lang w:val="en-US" w:eastAsia="id-ID"/>
        </w:rPr>
        <w:t>mesin</w:t>
      </w:r>
      <w:proofErr w:type="gramEnd"/>
      <w:r w:rsidR="007F57AC">
        <w:rPr>
          <w:lang w:val="en-US" w:eastAsia="id-ID"/>
        </w:rPr>
        <w:t xml:space="preserve"> pendingin terdapat beberapa langkah yang dilakukan yaitu perumusan konsep perancangan, penentuan spesifikasi perancangan, penentuan karakteristik komponen, tata letak, analisa, penentuan komponen, hasil disain (</w:t>
      </w:r>
      <w:r w:rsidR="007F57AC" w:rsidRPr="007F57AC">
        <w:rPr>
          <w:i/>
          <w:lang w:val="en-US" w:eastAsia="id-ID"/>
        </w:rPr>
        <w:t>detail design</w:t>
      </w:r>
      <w:r w:rsidR="007F57AC">
        <w:rPr>
          <w:lang w:val="en-US" w:eastAsia="id-ID"/>
        </w:rPr>
        <w:t>).</w:t>
      </w:r>
    </w:p>
    <w:p w:rsidR="00A824E2" w:rsidRDefault="007543B3" w:rsidP="00A824E2">
      <w:pPr>
        <w:rPr>
          <w:lang w:val="en-US" w:eastAsia="id-ID"/>
        </w:rPr>
      </w:pPr>
      <w:r>
        <w:rPr>
          <w:noProof/>
          <w:lang w:val="en-US"/>
        </w:rPr>
        <w:pict>
          <v:group id="_x0000_s1182" style="position:absolute;left:0;text-align:left;margin-left:31.35pt;margin-top:2.15pt;width:396.35pt;height:96.45pt;z-index:251845632" coordorigin="1512,11360" coordsize="7927,1929" o:regroupid="6">
            <v:shape id="_x0000_s1164" type="#_x0000_t202" style="position:absolute;left:1512;top:11360;width:1725;height:720" o:regroupid="7">
              <v:textbox style="mso-next-textbox:#_x0000_s1164">
                <w:txbxContent>
                  <w:p w:rsidR="006E0460" w:rsidRPr="0043035E" w:rsidRDefault="006E0460" w:rsidP="00A824E2">
                    <w:pPr>
                      <w:spacing w:after="0" w:line="240" w:lineRule="auto"/>
                      <w:jc w:val="center"/>
                      <w:rPr>
                        <w:lang w:val="en-US"/>
                      </w:rPr>
                    </w:pPr>
                    <w:r>
                      <w:rPr>
                        <w:lang w:val="en-US"/>
                      </w:rPr>
                      <w:t>Konsep Perancangan</w:t>
                    </w:r>
                  </w:p>
                </w:txbxContent>
              </v:textbox>
            </v:shape>
            <v:shape id="_x0000_s1165" type="#_x0000_t202" style="position:absolute;left:3747;top:11375;width:1620;height:720" o:regroupid="7">
              <v:textbox style="mso-next-textbox:#_x0000_s1165">
                <w:txbxContent>
                  <w:p w:rsidR="006E0460" w:rsidRPr="0043035E" w:rsidRDefault="006E0460" w:rsidP="00A824E2">
                    <w:pPr>
                      <w:spacing w:after="0" w:line="240" w:lineRule="auto"/>
                      <w:jc w:val="center"/>
                      <w:rPr>
                        <w:lang w:val="en-US"/>
                      </w:rPr>
                    </w:pPr>
                    <w:r>
                      <w:rPr>
                        <w:lang w:val="en-US"/>
                      </w:rPr>
                      <w:t>Spesifikasi Perancangan</w:t>
                    </w:r>
                  </w:p>
                </w:txbxContent>
              </v:textbox>
            </v:shape>
            <v:shape id="_x0000_s1166" type="#_x0000_t202" style="position:absolute;left:5922;top:11375;width:1725;height:720" o:regroupid="7">
              <v:textbox style="mso-next-textbox:#_x0000_s1166">
                <w:txbxContent>
                  <w:p w:rsidR="006E0460" w:rsidRPr="0043035E" w:rsidRDefault="006E0460" w:rsidP="00A824E2">
                    <w:pPr>
                      <w:spacing w:after="0" w:line="240" w:lineRule="auto"/>
                      <w:jc w:val="center"/>
                      <w:rPr>
                        <w:lang w:val="en-US"/>
                      </w:rPr>
                    </w:pPr>
                    <w:r>
                      <w:rPr>
                        <w:lang w:val="en-US"/>
                      </w:rPr>
                      <w:t>Karakteristik Komponen</w:t>
                    </w:r>
                  </w:p>
                </w:txbxContent>
              </v:textbox>
            </v:shape>
            <v:shape id="_x0000_s1167" type="#_x0000_t202" style="position:absolute;left:8163;top:11360;width:1155;height:720;v-text-anchor:middle" o:regroupid="7">
              <v:textbox style="mso-next-textbox:#_x0000_s1167">
                <w:txbxContent>
                  <w:p w:rsidR="006E0460" w:rsidRPr="0043035E" w:rsidRDefault="006E0460" w:rsidP="00A824E2">
                    <w:pPr>
                      <w:spacing w:after="0" w:line="240" w:lineRule="auto"/>
                      <w:jc w:val="center"/>
                      <w:rPr>
                        <w:lang w:val="en-US"/>
                      </w:rPr>
                    </w:pPr>
                    <w:r>
                      <w:rPr>
                        <w:lang w:val="en-US"/>
                      </w:rPr>
                      <w:t>Tata Letak</w:t>
                    </w:r>
                  </w:p>
                </w:txbxContent>
              </v:textbox>
            </v:shape>
            <v:shape id="_x0000_s1168" type="#_x0000_t202" style="position:absolute;left:8119;top:12569;width:1320;height:720;v-text-anchor:middle" o:regroupid="7">
              <v:textbox style="mso-next-textbox:#_x0000_s1168">
                <w:txbxContent>
                  <w:p w:rsidR="006E0460" w:rsidRPr="0043035E" w:rsidRDefault="006E0460" w:rsidP="00A824E2">
                    <w:pPr>
                      <w:spacing w:after="0" w:line="240" w:lineRule="auto"/>
                      <w:jc w:val="center"/>
                      <w:rPr>
                        <w:lang w:val="en-US"/>
                      </w:rPr>
                    </w:pPr>
                    <w:r>
                      <w:rPr>
                        <w:lang w:val="en-US"/>
                      </w:rPr>
                      <w:t>Analisa</w:t>
                    </w:r>
                  </w:p>
                </w:txbxContent>
              </v:textbox>
            </v:shape>
            <v:shape id="_x0000_s1169" type="#_x0000_t202" style="position:absolute;left:5908;top:12556;width:1665;height:720;v-text-anchor:middle" o:regroupid="7">
              <v:textbox style="mso-next-textbox:#_x0000_s1169">
                <w:txbxContent>
                  <w:p w:rsidR="006E0460" w:rsidRPr="0043035E" w:rsidRDefault="006E0460" w:rsidP="00A824E2">
                    <w:pPr>
                      <w:spacing w:after="0" w:line="240" w:lineRule="auto"/>
                      <w:jc w:val="center"/>
                      <w:rPr>
                        <w:lang w:val="en-US"/>
                      </w:rPr>
                    </w:pPr>
                    <w:r>
                      <w:rPr>
                        <w:lang w:val="en-US"/>
                      </w:rPr>
                      <w:t>Penentuan Komponen</w:t>
                    </w:r>
                  </w:p>
                </w:txbxContent>
              </v:textbox>
            </v:shape>
            <v:shape id="_x0000_s1170" type="#_x0000_t202" style="position:absolute;left:3226;top:12543;width:2100;height:720;v-text-anchor:middle" o:regroupid="7" filled="f" fillcolor="black [3213]">
              <v:textbox style="mso-next-textbox:#_x0000_s1170">
                <w:txbxContent>
                  <w:p w:rsidR="006E0460" w:rsidRPr="0043035E" w:rsidRDefault="006E0460" w:rsidP="00A824E2">
                    <w:pPr>
                      <w:spacing w:after="0" w:line="240" w:lineRule="auto"/>
                      <w:jc w:val="center"/>
                      <w:rPr>
                        <w:lang w:val="en-US"/>
                      </w:rPr>
                    </w:pPr>
                    <w:r>
                      <w:rPr>
                        <w:lang w:val="en-US"/>
                      </w:rPr>
                      <w:t>Hasil Disain (</w:t>
                    </w:r>
                    <w:r w:rsidRPr="007F57AC">
                      <w:rPr>
                        <w:i/>
                        <w:lang w:val="en-US"/>
                      </w:rPr>
                      <w:t>detail design</w:t>
                    </w:r>
                    <w:r>
                      <w:rPr>
                        <w:lang w:val="en-US"/>
                      </w:rPr>
                      <w:t>)</w:t>
                    </w:r>
                  </w:p>
                </w:txbxContent>
              </v:textbox>
            </v:shape>
            <v:shape id="_x0000_s1171" type="#_x0000_t32" style="position:absolute;left:3237;top:11720;width:510;height:0" o:connectortype="straight" o:regroupid="7">
              <v:stroke endarrow="block"/>
            </v:shape>
            <v:shape id="_x0000_s1172" type="#_x0000_t32" style="position:absolute;left:5382;top:11720;width:510;height:0" o:connectortype="straight" o:regroupid="7">
              <v:stroke endarrow="block"/>
            </v:shape>
            <v:shape id="_x0000_s1173" type="#_x0000_t32" style="position:absolute;left:7651;top:11720;width:510;height:0" o:connectortype="straight" o:regroupid="7">
              <v:stroke endarrow="block"/>
            </v:shape>
            <v:shape id="_x0000_s1174" type="#_x0000_t32" style="position:absolute;left:8763;top:12080;width:0;height:477" o:connectortype="straight" o:regroupid="7">
              <v:stroke endarrow="block"/>
            </v:shape>
            <v:shape id="_x0000_s1175" type="#_x0000_t32" style="position:absolute;left:7573;top:12945;width:546;height:0;flip:x" o:connectortype="straight" o:regroupid="7">
              <v:stroke endarrow="block"/>
            </v:shape>
            <v:shape id="_x0000_s1176" type="#_x0000_t32" style="position:absolute;left:5362;top:12919;width:546;height:0;flip:x" o:connectortype="straight" o:regroupid="7">
              <v:stroke endarrow="block"/>
            </v:shape>
          </v:group>
        </w:pict>
      </w:r>
    </w:p>
    <w:p w:rsidR="00A824E2" w:rsidRDefault="00A824E2" w:rsidP="00A824E2">
      <w:pPr>
        <w:rPr>
          <w:lang w:val="en-US" w:eastAsia="id-ID"/>
        </w:rPr>
      </w:pPr>
    </w:p>
    <w:p w:rsidR="00A824E2" w:rsidRPr="00A824E2" w:rsidRDefault="00A824E2" w:rsidP="00A824E2">
      <w:pPr>
        <w:rPr>
          <w:lang w:val="en-US" w:eastAsia="id-ID"/>
        </w:rPr>
      </w:pPr>
    </w:p>
    <w:p w:rsidR="00A824E2" w:rsidRDefault="00A824E2" w:rsidP="00A824E2">
      <w:pPr>
        <w:rPr>
          <w:lang w:val="en-US" w:eastAsia="id-ID"/>
        </w:rPr>
      </w:pPr>
    </w:p>
    <w:p w:rsidR="007F57AC" w:rsidRDefault="007F57AC" w:rsidP="00FD7C95">
      <w:pPr>
        <w:jc w:val="center"/>
        <w:rPr>
          <w:lang w:val="en-US" w:eastAsia="id-ID"/>
        </w:rPr>
      </w:pPr>
      <w:proofErr w:type="gramStart"/>
      <w:r>
        <w:rPr>
          <w:lang w:val="en-US" w:eastAsia="id-ID"/>
        </w:rPr>
        <w:t>Gambar 3.2.</w:t>
      </w:r>
      <w:proofErr w:type="gramEnd"/>
      <w:r>
        <w:rPr>
          <w:lang w:val="en-US" w:eastAsia="id-ID"/>
        </w:rPr>
        <w:t xml:space="preserve"> Diagram alir tahapan perancangan mesin pendingin</w:t>
      </w:r>
    </w:p>
    <w:p w:rsidR="006904CC" w:rsidRPr="00500C0F" w:rsidRDefault="006904CC" w:rsidP="00500C0F">
      <w:pPr>
        <w:pStyle w:val="ListParagraph"/>
        <w:numPr>
          <w:ilvl w:val="0"/>
          <w:numId w:val="27"/>
        </w:numPr>
        <w:spacing w:after="120"/>
        <w:ind w:left="709" w:hanging="357"/>
        <w:contextualSpacing w:val="0"/>
        <w:rPr>
          <w:b/>
          <w:lang w:eastAsia="id-ID"/>
        </w:rPr>
      </w:pPr>
      <w:r w:rsidRPr="00500C0F">
        <w:rPr>
          <w:b/>
          <w:lang w:eastAsia="id-ID"/>
        </w:rPr>
        <w:t xml:space="preserve">Konsep Rancangan </w:t>
      </w:r>
    </w:p>
    <w:p w:rsidR="00A5218E" w:rsidRDefault="00400408" w:rsidP="00400408">
      <w:pPr>
        <w:ind w:left="709"/>
        <w:rPr>
          <w:lang w:val="en-US" w:eastAsia="id-ID"/>
        </w:rPr>
      </w:pPr>
      <w:r>
        <w:rPr>
          <w:lang w:val="en-US" w:eastAsia="id-ID"/>
        </w:rPr>
        <w:t>Proses pengawetan ikan yang dilakukan pada penelitian ini terdiri dari dua tahap, yaitu tahap pendinginan ikan (penurunan suhu ikan dari suhu awalnya setelah ditangkap) dan tahap penyimpanan dingin</w:t>
      </w:r>
      <w:r w:rsidR="00A5218E">
        <w:rPr>
          <w:lang w:val="en-US" w:eastAsia="id-ID"/>
        </w:rPr>
        <w:t>/beku</w:t>
      </w:r>
      <w:r>
        <w:rPr>
          <w:lang w:val="en-US" w:eastAsia="id-ID"/>
        </w:rPr>
        <w:t xml:space="preserve"> (mempertahankan suhu ikan pada suhu rendah yang telah dicapai pada tahap pendinginan).</w:t>
      </w:r>
      <w:r w:rsidR="00A5218E">
        <w:rPr>
          <w:lang w:val="en-US" w:eastAsia="id-ID"/>
        </w:rPr>
        <w:t xml:space="preserve"> </w:t>
      </w:r>
      <w:proofErr w:type="gramStart"/>
      <w:r w:rsidR="00A5218E">
        <w:rPr>
          <w:lang w:val="en-US" w:eastAsia="id-ID"/>
        </w:rPr>
        <w:t>Sistem dirancang dengan memperhatikan temperatur produk yang didinginkan dan dibekukan yaitu ikan tuna dengan temperatur pendinginan ikan berkisar dari 0</w:t>
      </w:r>
      <w:r w:rsidR="00A5218E">
        <w:rPr>
          <w:vertAlign w:val="superscript"/>
          <w:lang w:val="en-US" w:eastAsia="id-ID"/>
        </w:rPr>
        <w:t>0</w:t>
      </w:r>
      <w:r w:rsidR="00A5218E">
        <w:rPr>
          <w:lang w:val="en-US" w:eastAsia="id-ID"/>
        </w:rPr>
        <w:t>C - 1</w:t>
      </w:r>
      <w:r w:rsidR="00A5218E">
        <w:rPr>
          <w:vertAlign w:val="superscript"/>
          <w:lang w:val="en-US" w:eastAsia="id-ID"/>
        </w:rPr>
        <w:t>0</w:t>
      </w:r>
      <w:r w:rsidR="00A5218E">
        <w:rPr>
          <w:lang w:val="en-US" w:eastAsia="id-ID"/>
        </w:rPr>
        <w:t>C.</w:t>
      </w:r>
      <w:proofErr w:type="gramEnd"/>
      <w:r w:rsidR="00A5218E" w:rsidRPr="00A5218E">
        <w:rPr>
          <w:lang w:val="en-US" w:eastAsia="id-ID"/>
        </w:rPr>
        <w:t xml:space="preserve"> </w:t>
      </w:r>
      <w:proofErr w:type="gramStart"/>
      <w:r w:rsidR="00A5218E">
        <w:rPr>
          <w:lang w:val="en-US" w:eastAsia="id-ID"/>
        </w:rPr>
        <w:t xml:space="preserve">Untuk menjaga performa </w:t>
      </w:r>
      <w:r w:rsidR="00A5218E">
        <w:rPr>
          <w:lang w:val="en-US" w:eastAsia="id-ID"/>
        </w:rPr>
        <w:lastRenderedPageBreak/>
        <w:t>sistem pendingin absorpsi tetap baik, maka ditambahkan sumber panas dari hasil pembakaran gas elpiji sehingga pada sistem pendinginan absorpsi juga dirancang sumber panas hybrid (</w:t>
      </w:r>
      <w:r w:rsidR="00A5218E" w:rsidRPr="005C1D87">
        <w:rPr>
          <w:i/>
          <w:lang w:val="en-US" w:eastAsia="id-ID"/>
        </w:rPr>
        <w:t>hybrid heat source</w:t>
      </w:r>
      <w:r w:rsidR="00A5218E">
        <w:rPr>
          <w:lang w:val="en-US" w:eastAsia="id-ID"/>
        </w:rPr>
        <w:t>).</w:t>
      </w:r>
      <w:proofErr w:type="gramEnd"/>
    </w:p>
    <w:p w:rsidR="005D491D" w:rsidRPr="00500C0F" w:rsidRDefault="005D491D" w:rsidP="00496A30">
      <w:pPr>
        <w:pStyle w:val="ListParagraph"/>
        <w:numPr>
          <w:ilvl w:val="0"/>
          <w:numId w:val="27"/>
        </w:numPr>
        <w:spacing w:after="120"/>
        <w:ind w:left="709" w:hanging="357"/>
        <w:contextualSpacing w:val="0"/>
        <w:rPr>
          <w:b/>
          <w:lang w:eastAsia="id-ID"/>
        </w:rPr>
      </w:pPr>
      <w:r w:rsidRPr="00500C0F">
        <w:rPr>
          <w:b/>
          <w:lang w:eastAsia="id-ID"/>
        </w:rPr>
        <w:t>Spesifikasi Rancangan</w:t>
      </w:r>
    </w:p>
    <w:p w:rsidR="006C622A" w:rsidRDefault="006C622A" w:rsidP="006C622A">
      <w:pPr>
        <w:ind w:left="709"/>
        <w:rPr>
          <w:lang w:val="en-US" w:eastAsia="id-ID"/>
        </w:rPr>
      </w:pPr>
      <w:r>
        <w:rPr>
          <w:lang w:val="en-US" w:eastAsia="id-ID"/>
        </w:rPr>
        <w:t>Sebagai batasan (</w:t>
      </w:r>
      <w:r w:rsidRPr="00500C0F">
        <w:rPr>
          <w:i/>
          <w:lang w:val="en-US" w:eastAsia="id-ID"/>
        </w:rPr>
        <w:t>constraint</w:t>
      </w:r>
      <w:r>
        <w:rPr>
          <w:lang w:val="en-US" w:eastAsia="id-ID"/>
        </w:rPr>
        <w:t xml:space="preserve">) dalam perancangan sistem pendinginan </w:t>
      </w:r>
      <w:r w:rsidR="00A5218E">
        <w:rPr>
          <w:lang w:val="en-US" w:eastAsia="id-ID"/>
        </w:rPr>
        <w:t xml:space="preserve">dan pembeku </w:t>
      </w:r>
      <w:r>
        <w:rPr>
          <w:lang w:val="en-US" w:eastAsia="id-ID"/>
        </w:rPr>
        <w:t>ikan maka ditentukan spesifikasi rancangan sebagai berikut:</w:t>
      </w:r>
    </w:p>
    <w:p w:rsidR="006C622A" w:rsidRPr="00E959DC" w:rsidRDefault="006C622A" w:rsidP="00033E88">
      <w:pPr>
        <w:pStyle w:val="ListParagraph"/>
        <w:numPr>
          <w:ilvl w:val="0"/>
          <w:numId w:val="25"/>
        </w:numPr>
        <w:spacing w:line="360" w:lineRule="auto"/>
        <w:ind w:left="1418"/>
        <w:rPr>
          <w:lang w:eastAsia="id-ID"/>
        </w:rPr>
      </w:pPr>
      <w:r w:rsidRPr="00E959DC">
        <w:rPr>
          <w:lang w:eastAsia="id-ID"/>
        </w:rPr>
        <w:t>Dimensi ruang pendingin (</w:t>
      </w:r>
      <w:r w:rsidR="00E959DC" w:rsidRPr="00E959DC">
        <w:rPr>
          <w:lang w:eastAsia="id-ID"/>
        </w:rPr>
        <w:t>tempat pendinginan dan penyimpanan dingin ikan)</w:t>
      </w:r>
    </w:p>
    <w:p w:rsidR="00E959DC" w:rsidRDefault="00E959DC" w:rsidP="00033E88">
      <w:pPr>
        <w:pStyle w:val="ListParagraph"/>
        <w:numPr>
          <w:ilvl w:val="0"/>
          <w:numId w:val="10"/>
        </w:numPr>
        <w:spacing w:line="360" w:lineRule="auto"/>
        <w:ind w:left="1843" w:hanging="425"/>
        <w:contextualSpacing w:val="0"/>
        <w:rPr>
          <w:lang w:eastAsia="id-ID"/>
        </w:rPr>
      </w:pPr>
      <w:r>
        <w:rPr>
          <w:lang w:eastAsia="id-ID"/>
        </w:rPr>
        <w:t xml:space="preserve">Panjang </w:t>
      </w:r>
      <w:r>
        <w:rPr>
          <w:lang w:eastAsia="id-ID"/>
        </w:rPr>
        <w:tab/>
      </w:r>
      <w:r>
        <w:rPr>
          <w:lang w:eastAsia="id-ID"/>
        </w:rPr>
        <w:tab/>
      </w:r>
      <w:r w:rsidR="00033E88">
        <w:rPr>
          <w:lang w:eastAsia="id-ID"/>
        </w:rPr>
        <w:tab/>
      </w:r>
      <w:r>
        <w:rPr>
          <w:lang w:eastAsia="id-ID"/>
        </w:rPr>
        <w:t xml:space="preserve">: </w:t>
      </w:r>
      <w:r w:rsidR="00D51281">
        <w:rPr>
          <w:lang w:eastAsia="id-ID"/>
        </w:rPr>
        <w:t xml:space="preserve">  7</w:t>
      </w:r>
      <w:r>
        <w:rPr>
          <w:lang w:eastAsia="id-ID"/>
        </w:rPr>
        <w:t>00 mm</w:t>
      </w:r>
    </w:p>
    <w:p w:rsidR="00E959DC" w:rsidRDefault="00E959DC" w:rsidP="00033E88">
      <w:pPr>
        <w:pStyle w:val="ListParagraph"/>
        <w:numPr>
          <w:ilvl w:val="0"/>
          <w:numId w:val="10"/>
        </w:numPr>
        <w:spacing w:line="360" w:lineRule="auto"/>
        <w:ind w:left="1843" w:hanging="425"/>
        <w:contextualSpacing w:val="0"/>
        <w:rPr>
          <w:lang w:eastAsia="id-ID"/>
        </w:rPr>
      </w:pPr>
      <w:r>
        <w:rPr>
          <w:lang w:eastAsia="id-ID"/>
        </w:rPr>
        <w:t xml:space="preserve">Lebar </w:t>
      </w:r>
      <w:r>
        <w:rPr>
          <w:lang w:eastAsia="id-ID"/>
        </w:rPr>
        <w:tab/>
      </w:r>
      <w:r>
        <w:rPr>
          <w:lang w:eastAsia="id-ID"/>
        </w:rPr>
        <w:tab/>
      </w:r>
      <w:r>
        <w:rPr>
          <w:lang w:eastAsia="id-ID"/>
        </w:rPr>
        <w:tab/>
        <w:t xml:space="preserve">: </w:t>
      </w:r>
      <w:r w:rsidR="00D51281">
        <w:rPr>
          <w:lang w:eastAsia="id-ID"/>
        </w:rPr>
        <w:t xml:space="preserve">  500 </w:t>
      </w:r>
      <w:r>
        <w:rPr>
          <w:lang w:eastAsia="id-ID"/>
        </w:rPr>
        <w:t>mm</w:t>
      </w:r>
    </w:p>
    <w:p w:rsidR="00E959DC" w:rsidRDefault="00E959DC" w:rsidP="00033E88">
      <w:pPr>
        <w:pStyle w:val="ListParagraph"/>
        <w:numPr>
          <w:ilvl w:val="0"/>
          <w:numId w:val="10"/>
        </w:numPr>
        <w:spacing w:after="120" w:line="360" w:lineRule="auto"/>
        <w:ind w:left="1843" w:hanging="425"/>
        <w:contextualSpacing w:val="0"/>
        <w:rPr>
          <w:lang w:eastAsia="id-ID"/>
        </w:rPr>
      </w:pPr>
      <w:r>
        <w:rPr>
          <w:lang w:eastAsia="id-ID"/>
        </w:rPr>
        <w:t>Tinggi</w:t>
      </w:r>
      <w:r>
        <w:rPr>
          <w:lang w:eastAsia="id-ID"/>
        </w:rPr>
        <w:tab/>
      </w:r>
      <w:r>
        <w:rPr>
          <w:lang w:eastAsia="id-ID"/>
        </w:rPr>
        <w:tab/>
      </w:r>
      <w:r>
        <w:rPr>
          <w:lang w:eastAsia="id-ID"/>
        </w:rPr>
        <w:tab/>
        <w:t xml:space="preserve">: </w:t>
      </w:r>
      <w:r w:rsidR="007F57AC">
        <w:rPr>
          <w:lang w:eastAsia="id-ID"/>
        </w:rPr>
        <w:t>1500</w:t>
      </w:r>
      <w:r>
        <w:rPr>
          <w:lang w:eastAsia="id-ID"/>
        </w:rPr>
        <w:t xml:space="preserve"> mm</w:t>
      </w:r>
    </w:p>
    <w:p w:rsidR="00E959DC" w:rsidRPr="00E959DC" w:rsidRDefault="00A5218E" w:rsidP="00033E88">
      <w:pPr>
        <w:pStyle w:val="ListParagraph"/>
        <w:numPr>
          <w:ilvl w:val="0"/>
          <w:numId w:val="25"/>
        </w:numPr>
        <w:spacing w:line="360" w:lineRule="auto"/>
        <w:ind w:left="1418"/>
        <w:rPr>
          <w:lang w:eastAsia="id-ID"/>
        </w:rPr>
      </w:pPr>
      <w:r>
        <w:rPr>
          <w:lang w:eastAsia="id-ID"/>
        </w:rPr>
        <w:t>Sistem p</w:t>
      </w:r>
      <w:r w:rsidR="00E959DC">
        <w:rPr>
          <w:lang w:eastAsia="id-ID"/>
        </w:rPr>
        <w:t xml:space="preserve">endinginan </w:t>
      </w:r>
      <w:r>
        <w:rPr>
          <w:lang w:eastAsia="id-ID"/>
        </w:rPr>
        <w:t>dan pembeku</w:t>
      </w:r>
      <w:r w:rsidRPr="00A5218E">
        <w:rPr>
          <w:lang w:eastAsia="id-ID"/>
        </w:rPr>
        <w:t xml:space="preserve"> </w:t>
      </w:r>
      <w:r>
        <w:rPr>
          <w:lang w:eastAsia="id-ID"/>
        </w:rPr>
        <w:t>ikan</w:t>
      </w:r>
    </w:p>
    <w:p w:rsidR="00E959DC" w:rsidRDefault="00E959DC" w:rsidP="00033E88">
      <w:pPr>
        <w:pStyle w:val="ListParagraph"/>
        <w:numPr>
          <w:ilvl w:val="0"/>
          <w:numId w:val="10"/>
        </w:numPr>
        <w:spacing w:line="360" w:lineRule="auto"/>
        <w:ind w:left="1843" w:hanging="425"/>
        <w:contextualSpacing w:val="0"/>
        <w:rPr>
          <w:lang w:eastAsia="id-ID"/>
        </w:rPr>
      </w:pPr>
      <w:r>
        <w:rPr>
          <w:lang w:eastAsia="id-ID"/>
        </w:rPr>
        <w:t>Temperatur lingkungan</w:t>
      </w:r>
      <w:r>
        <w:rPr>
          <w:lang w:eastAsia="id-ID"/>
        </w:rPr>
        <w:tab/>
      </w:r>
      <w:r w:rsidR="00033E88">
        <w:rPr>
          <w:lang w:eastAsia="id-ID"/>
        </w:rPr>
        <w:tab/>
      </w:r>
      <w:r>
        <w:rPr>
          <w:lang w:eastAsia="id-ID"/>
        </w:rPr>
        <w:t>: 38</w:t>
      </w:r>
      <w:r>
        <w:rPr>
          <w:vertAlign w:val="superscript"/>
          <w:lang w:eastAsia="id-ID"/>
        </w:rPr>
        <w:t>0</w:t>
      </w:r>
      <w:r>
        <w:rPr>
          <w:lang w:eastAsia="id-ID"/>
        </w:rPr>
        <w:t>C</w:t>
      </w:r>
    </w:p>
    <w:p w:rsidR="00F92F51" w:rsidRDefault="00033E88" w:rsidP="00F92F51">
      <w:pPr>
        <w:pStyle w:val="ListParagraph"/>
        <w:numPr>
          <w:ilvl w:val="0"/>
          <w:numId w:val="10"/>
        </w:numPr>
        <w:spacing w:line="360" w:lineRule="auto"/>
        <w:ind w:left="1843" w:hanging="425"/>
        <w:contextualSpacing w:val="0"/>
        <w:rPr>
          <w:lang w:eastAsia="id-ID"/>
        </w:rPr>
      </w:pPr>
      <w:r>
        <w:rPr>
          <w:lang w:eastAsia="id-ID"/>
        </w:rPr>
        <w:t>Jenis produk</w:t>
      </w:r>
      <w:r>
        <w:rPr>
          <w:lang w:eastAsia="id-ID"/>
        </w:rPr>
        <w:tab/>
      </w:r>
      <w:r>
        <w:rPr>
          <w:lang w:eastAsia="id-ID"/>
        </w:rPr>
        <w:tab/>
      </w:r>
      <w:r>
        <w:rPr>
          <w:lang w:eastAsia="id-ID"/>
        </w:rPr>
        <w:tab/>
      </w:r>
      <w:r w:rsidR="00E959DC">
        <w:rPr>
          <w:lang w:eastAsia="id-ID"/>
        </w:rPr>
        <w:t>: Ikan tuna</w:t>
      </w:r>
    </w:p>
    <w:p w:rsidR="00E959DC" w:rsidRDefault="00E959DC" w:rsidP="00F92F51">
      <w:pPr>
        <w:pStyle w:val="ListParagraph"/>
        <w:numPr>
          <w:ilvl w:val="0"/>
          <w:numId w:val="10"/>
        </w:numPr>
        <w:spacing w:line="360" w:lineRule="auto"/>
        <w:ind w:left="1843" w:hanging="425"/>
        <w:contextualSpacing w:val="0"/>
        <w:rPr>
          <w:lang w:eastAsia="id-ID"/>
        </w:rPr>
      </w:pPr>
      <w:r>
        <w:rPr>
          <w:lang w:eastAsia="id-ID"/>
        </w:rPr>
        <w:t xml:space="preserve">Temperatur awal ikan tuna </w:t>
      </w:r>
      <w:r>
        <w:rPr>
          <w:lang w:eastAsia="id-ID"/>
        </w:rPr>
        <w:tab/>
        <w:t>: 30</w:t>
      </w:r>
      <w:r w:rsidRPr="00F92F51">
        <w:rPr>
          <w:vertAlign w:val="superscript"/>
          <w:lang w:eastAsia="id-ID"/>
        </w:rPr>
        <w:t>0</w:t>
      </w:r>
      <w:r>
        <w:rPr>
          <w:lang w:eastAsia="id-ID"/>
        </w:rPr>
        <w:t>C</w:t>
      </w:r>
    </w:p>
    <w:p w:rsidR="00E959DC" w:rsidRDefault="00E959DC" w:rsidP="00033E88">
      <w:pPr>
        <w:pStyle w:val="ListParagraph"/>
        <w:numPr>
          <w:ilvl w:val="0"/>
          <w:numId w:val="10"/>
        </w:numPr>
        <w:spacing w:line="360" w:lineRule="auto"/>
        <w:ind w:left="1843" w:hanging="425"/>
        <w:contextualSpacing w:val="0"/>
        <w:rPr>
          <w:lang w:eastAsia="id-ID"/>
        </w:rPr>
      </w:pPr>
      <w:r>
        <w:rPr>
          <w:lang w:eastAsia="id-ID"/>
        </w:rPr>
        <w:t>Temperatur yang ingin dicapai</w:t>
      </w:r>
      <w:r w:rsidR="00033E88">
        <w:rPr>
          <w:lang w:eastAsia="id-ID"/>
        </w:rPr>
        <w:tab/>
      </w:r>
      <w:r>
        <w:rPr>
          <w:lang w:eastAsia="id-ID"/>
        </w:rPr>
        <w:t>: 0</w:t>
      </w:r>
      <w:r>
        <w:rPr>
          <w:vertAlign w:val="superscript"/>
          <w:lang w:eastAsia="id-ID"/>
        </w:rPr>
        <w:t>0</w:t>
      </w:r>
      <w:r>
        <w:rPr>
          <w:lang w:eastAsia="id-ID"/>
        </w:rPr>
        <w:t xml:space="preserve">C (pada ikan), </w:t>
      </w:r>
    </w:p>
    <w:p w:rsidR="00E959DC" w:rsidRDefault="00A5218E" w:rsidP="00A5218E">
      <w:pPr>
        <w:ind w:left="4320" w:firstLine="720"/>
        <w:rPr>
          <w:lang w:eastAsia="id-ID"/>
        </w:rPr>
      </w:pPr>
      <w:r>
        <w:rPr>
          <w:lang w:val="en-US" w:eastAsia="id-ID"/>
        </w:rPr>
        <w:t xml:space="preserve"> </w:t>
      </w:r>
      <w:r w:rsidR="00E959DC">
        <w:rPr>
          <w:lang w:eastAsia="id-ID"/>
        </w:rPr>
        <w:t>-2</w:t>
      </w:r>
      <w:r w:rsidR="00E959DC" w:rsidRPr="00A5218E">
        <w:rPr>
          <w:vertAlign w:val="superscript"/>
          <w:lang w:eastAsia="id-ID"/>
        </w:rPr>
        <w:t>0</w:t>
      </w:r>
      <w:r w:rsidR="00E959DC">
        <w:rPr>
          <w:lang w:eastAsia="id-ID"/>
        </w:rPr>
        <w:t>C (ruang penyimpanan dingin)</w:t>
      </w:r>
    </w:p>
    <w:p w:rsidR="00A5218E" w:rsidRDefault="00500C0F" w:rsidP="007F57AC">
      <w:pPr>
        <w:pStyle w:val="ListParagraph"/>
        <w:numPr>
          <w:ilvl w:val="0"/>
          <w:numId w:val="10"/>
        </w:numPr>
        <w:spacing w:line="360" w:lineRule="auto"/>
        <w:ind w:left="1843" w:hanging="425"/>
        <w:contextualSpacing w:val="0"/>
        <w:rPr>
          <w:lang w:eastAsia="id-ID"/>
        </w:rPr>
      </w:pPr>
      <w:r>
        <w:rPr>
          <w:lang w:eastAsia="id-ID"/>
        </w:rPr>
        <w:t>Kapasitas muatan ruang pendingin</w:t>
      </w:r>
      <w:r>
        <w:rPr>
          <w:lang w:eastAsia="id-ID"/>
        </w:rPr>
        <w:tab/>
        <w:t xml:space="preserve">: </w:t>
      </w:r>
      <w:r w:rsidR="00F92F51">
        <w:rPr>
          <w:lang w:eastAsia="id-ID"/>
        </w:rPr>
        <w:t>50</w:t>
      </w:r>
      <w:r>
        <w:rPr>
          <w:lang w:eastAsia="id-ID"/>
        </w:rPr>
        <w:t xml:space="preserve"> kg</w:t>
      </w:r>
    </w:p>
    <w:p w:rsidR="00255576" w:rsidRDefault="00A5218E" w:rsidP="00A5218E">
      <w:pPr>
        <w:pStyle w:val="ListParagraph"/>
        <w:numPr>
          <w:ilvl w:val="0"/>
          <w:numId w:val="10"/>
        </w:numPr>
        <w:spacing w:after="120" w:line="360" w:lineRule="auto"/>
        <w:ind w:left="1843" w:hanging="425"/>
        <w:contextualSpacing w:val="0"/>
        <w:rPr>
          <w:lang w:eastAsia="id-ID"/>
        </w:rPr>
      </w:pPr>
      <w:r>
        <w:t>Siklus absorpsi yang digunakan adalah siklus pendingin absorpsi efek tunggal</w:t>
      </w:r>
    </w:p>
    <w:p w:rsidR="005D491D" w:rsidRDefault="007A6838" w:rsidP="00496A30">
      <w:pPr>
        <w:pStyle w:val="ListParagraph"/>
        <w:numPr>
          <w:ilvl w:val="0"/>
          <w:numId w:val="27"/>
        </w:numPr>
        <w:spacing w:line="360" w:lineRule="auto"/>
        <w:ind w:left="709" w:hanging="357"/>
        <w:contextualSpacing w:val="0"/>
        <w:jc w:val="both"/>
        <w:rPr>
          <w:b/>
          <w:lang w:eastAsia="id-ID"/>
        </w:rPr>
      </w:pPr>
      <w:r>
        <w:rPr>
          <w:b/>
          <w:lang w:eastAsia="id-ID"/>
        </w:rPr>
        <w:t>Karakteristik</w:t>
      </w:r>
      <w:r w:rsidR="005D491D" w:rsidRPr="007A6838">
        <w:rPr>
          <w:b/>
          <w:lang w:eastAsia="id-ID"/>
        </w:rPr>
        <w:t xml:space="preserve"> Komponen</w:t>
      </w:r>
    </w:p>
    <w:p w:rsidR="007A6838" w:rsidRDefault="007A6838" w:rsidP="00496A30">
      <w:pPr>
        <w:pStyle w:val="ListParagraph"/>
        <w:spacing w:after="120" w:line="360" w:lineRule="auto"/>
        <w:ind w:left="709"/>
        <w:contextualSpacing w:val="0"/>
        <w:jc w:val="both"/>
        <w:rPr>
          <w:lang w:eastAsia="id-ID"/>
        </w:rPr>
      </w:pPr>
      <w:proofErr w:type="gramStart"/>
      <w:r>
        <w:rPr>
          <w:lang w:eastAsia="id-ID"/>
        </w:rPr>
        <w:t>Pada tahapan ini, ditentukan karakteristik komponen yang sesuai dengan spesifikasi rancangan yang telah ditetapkan.</w:t>
      </w:r>
      <w:proofErr w:type="gramEnd"/>
      <w:r>
        <w:rPr>
          <w:lang w:eastAsia="id-ID"/>
        </w:rPr>
        <w:t xml:space="preserve"> </w:t>
      </w:r>
      <w:proofErr w:type="gramStart"/>
      <w:r>
        <w:rPr>
          <w:lang w:eastAsia="id-ID"/>
        </w:rPr>
        <w:t xml:space="preserve">Hal ini bertujuan untuk menentukan komponen-komponen utama dan pembantu dalam sistem pendinginan </w:t>
      </w:r>
      <w:r w:rsidR="00320827">
        <w:rPr>
          <w:lang w:eastAsia="id-ID"/>
        </w:rPr>
        <w:t>ikan.</w:t>
      </w:r>
      <w:proofErr w:type="gramEnd"/>
    </w:p>
    <w:p w:rsidR="005D491D" w:rsidRPr="007A6838" w:rsidRDefault="005D491D" w:rsidP="00496A30">
      <w:pPr>
        <w:pStyle w:val="ListParagraph"/>
        <w:numPr>
          <w:ilvl w:val="0"/>
          <w:numId w:val="27"/>
        </w:numPr>
        <w:spacing w:line="360" w:lineRule="auto"/>
        <w:ind w:left="709" w:hanging="357"/>
        <w:contextualSpacing w:val="0"/>
        <w:jc w:val="both"/>
        <w:rPr>
          <w:b/>
          <w:lang w:eastAsia="id-ID"/>
        </w:rPr>
      </w:pPr>
      <w:r w:rsidRPr="007A6838">
        <w:rPr>
          <w:b/>
          <w:lang w:eastAsia="id-ID"/>
        </w:rPr>
        <w:t>Tata Letak</w:t>
      </w:r>
    </w:p>
    <w:p w:rsidR="00A5218E" w:rsidRDefault="00A5218E" w:rsidP="00A5218E">
      <w:pPr>
        <w:pStyle w:val="ListParagraph"/>
        <w:spacing w:before="120" w:after="120" w:line="360" w:lineRule="auto"/>
        <w:ind w:left="709"/>
        <w:contextualSpacing w:val="0"/>
        <w:jc w:val="both"/>
      </w:pPr>
      <w:r>
        <w:t xml:space="preserve">Pada proses penetepan komponen mesin pendingin absorpsi terbagi menjadi 2 tipe komponen yaitu komponen standar dan komponen khusus. Untuk tipe komponen standar </w:t>
      </w:r>
      <w:proofErr w:type="gramStart"/>
      <w:r>
        <w:t>akan</w:t>
      </w:r>
      <w:proofErr w:type="gramEnd"/>
      <w:r>
        <w:t xml:space="preserve"> dilakukan penetapan komponen dengan menggunakan katalog yang telah ada, seperti komponen evaporator, kondensor, katub ekspansi, dan pompa. Untuk penetapan komponen khusus dilakukan dilakukan dengan menggunakan perhitungan dasar terlebih dahulu sebagai </w:t>
      </w:r>
      <w:proofErr w:type="gramStart"/>
      <w:r>
        <w:t>cara</w:t>
      </w:r>
      <w:proofErr w:type="gramEnd"/>
      <w:r>
        <w:t xml:space="preserve"> untuk mengetahui dimensi dari komponen yang dirancang, seperti rak pendingin, tabung generator dan tempat absober. Setelah </w:t>
      </w:r>
      <w:r>
        <w:lastRenderedPageBreak/>
        <w:t xml:space="preserve">komponen mesin pendingin telah ditetapkan maka </w:t>
      </w:r>
      <w:proofErr w:type="gramStart"/>
      <w:r>
        <w:t>akan</w:t>
      </w:r>
      <w:proofErr w:type="gramEnd"/>
      <w:r>
        <w:t xml:space="preserve"> dilakukan penetapan letak komponen mesin pendingin yang ideal. </w:t>
      </w:r>
      <w:proofErr w:type="gramStart"/>
      <w:r>
        <w:t>Rencana tata letak komponen mesin pendingin dapat dilihat pada Gambar 3.</w:t>
      </w:r>
      <w:r w:rsidR="00320827">
        <w:t>3</w:t>
      </w:r>
      <w:r>
        <w:t>.</w:t>
      </w:r>
      <w:proofErr w:type="gramEnd"/>
    </w:p>
    <w:tbl>
      <w:tblPr>
        <w:tblStyle w:val="TableGrid"/>
        <w:tblW w:w="827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3884"/>
      </w:tblGrid>
      <w:tr w:rsidR="00D51281" w:rsidTr="00D51281">
        <w:tc>
          <w:tcPr>
            <w:tcW w:w="4395" w:type="dxa"/>
          </w:tcPr>
          <w:p w:rsidR="00D51281" w:rsidRDefault="00D51281" w:rsidP="00D51281">
            <w:pPr>
              <w:pStyle w:val="ListParagraph"/>
              <w:spacing w:before="120" w:after="120" w:line="360" w:lineRule="auto"/>
              <w:ind w:left="0"/>
              <w:jc w:val="center"/>
            </w:pPr>
            <w:r>
              <w:rPr>
                <w:noProof/>
              </w:rPr>
              <w:drawing>
                <wp:inline distT="0" distB="0" distL="0" distR="0">
                  <wp:extent cx="2353214" cy="1629969"/>
                  <wp:effectExtent l="19050" t="0" r="8986" b="0"/>
                  <wp:docPr id="3" name="Picture 1" descr="I:\project\project 1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project 1 (fix).jpg"/>
                          <pic:cNvPicPr>
                            <a:picLocks noChangeAspect="1" noChangeArrowheads="1"/>
                          </pic:cNvPicPr>
                        </pic:nvPicPr>
                        <pic:blipFill>
                          <a:blip r:embed="rId11" cstate="print"/>
                          <a:srcRect/>
                          <a:stretch>
                            <a:fillRect/>
                          </a:stretch>
                        </pic:blipFill>
                        <pic:spPr bwMode="auto">
                          <a:xfrm>
                            <a:off x="0" y="0"/>
                            <a:ext cx="2359525" cy="1634340"/>
                          </a:xfrm>
                          <a:prstGeom prst="rect">
                            <a:avLst/>
                          </a:prstGeom>
                          <a:noFill/>
                          <a:ln w="9525">
                            <a:noFill/>
                            <a:miter lim="800000"/>
                            <a:headEnd/>
                            <a:tailEnd/>
                          </a:ln>
                        </pic:spPr>
                      </pic:pic>
                    </a:graphicData>
                  </a:graphic>
                </wp:inline>
              </w:drawing>
            </w:r>
          </w:p>
        </w:tc>
        <w:tc>
          <w:tcPr>
            <w:tcW w:w="3884" w:type="dxa"/>
          </w:tcPr>
          <w:p w:rsidR="00D51281" w:rsidRDefault="00D51281" w:rsidP="00A5218E">
            <w:pPr>
              <w:pStyle w:val="ListParagraph"/>
              <w:tabs>
                <w:tab w:val="left" w:pos="284"/>
              </w:tabs>
              <w:spacing w:before="120" w:after="120" w:line="360" w:lineRule="auto"/>
              <w:ind w:left="0"/>
              <w:jc w:val="center"/>
            </w:pPr>
            <w:r>
              <w:rPr>
                <w:noProof/>
              </w:rPr>
              <w:drawing>
                <wp:inline distT="0" distB="0" distL="0" distR="0">
                  <wp:extent cx="2281662" cy="1630392"/>
                  <wp:effectExtent l="19050" t="0" r="4338" b="0"/>
                  <wp:docPr id="5" name="Picture 2" descr="I:\project\project 2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oject\project 2 (fix).jpg"/>
                          <pic:cNvPicPr>
                            <a:picLocks noChangeAspect="1" noChangeArrowheads="1"/>
                          </pic:cNvPicPr>
                        </pic:nvPicPr>
                        <pic:blipFill>
                          <a:blip r:embed="rId12" cstate="print"/>
                          <a:srcRect/>
                          <a:stretch>
                            <a:fillRect/>
                          </a:stretch>
                        </pic:blipFill>
                        <pic:spPr bwMode="auto">
                          <a:xfrm>
                            <a:off x="0" y="0"/>
                            <a:ext cx="2284459" cy="1632391"/>
                          </a:xfrm>
                          <a:prstGeom prst="rect">
                            <a:avLst/>
                          </a:prstGeom>
                          <a:noFill/>
                          <a:ln w="9525">
                            <a:noFill/>
                            <a:miter lim="800000"/>
                            <a:headEnd/>
                            <a:tailEnd/>
                          </a:ln>
                        </pic:spPr>
                      </pic:pic>
                    </a:graphicData>
                  </a:graphic>
                </wp:inline>
              </w:drawing>
            </w:r>
          </w:p>
        </w:tc>
      </w:tr>
    </w:tbl>
    <w:p w:rsidR="00A5218E" w:rsidRPr="00A5218E" w:rsidRDefault="00A5218E" w:rsidP="00F92F51">
      <w:pPr>
        <w:jc w:val="center"/>
      </w:pPr>
      <w:r w:rsidRPr="00A5218E">
        <w:t>Gambar 3.</w:t>
      </w:r>
      <w:r w:rsidR="00320827">
        <w:rPr>
          <w:lang w:val="en-US"/>
        </w:rPr>
        <w:t>3</w:t>
      </w:r>
      <w:r w:rsidRPr="00A5218E">
        <w:t>. Rancangan Tata Letak Komponen Mesin Pendingin</w:t>
      </w:r>
    </w:p>
    <w:p w:rsidR="007A6FDC" w:rsidRDefault="007A6FDC" w:rsidP="00496A30">
      <w:pPr>
        <w:pStyle w:val="ListParagraph"/>
        <w:numPr>
          <w:ilvl w:val="0"/>
          <w:numId w:val="27"/>
        </w:numPr>
        <w:spacing w:line="360" w:lineRule="auto"/>
        <w:ind w:left="709" w:hanging="357"/>
        <w:contextualSpacing w:val="0"/>
        <w:jc w:val="both"/>
        <w:rPr>
          <w:b/>
          <w:lang w:eastAsia="id-ID"/>
        </w:rPr>
      </w:pPr>
      <w:r>
        <w:rPr>
          <w:b/>
          <w:lang w:eastAsia="id-ID"/>
        </w:rPr>
        <w:t>Analisa</w:t>
      </w:r>
    </w:p>
    <w:p w:rsidR="007A6FDC" w:rsidRPr="007A6FDC" w:rsidRDefault="007A6FDC" w:rsidP="00496A30">
      <w:pPr>
        <w:pStyle w:val="ListParagraph"/>
        <w:spacing w:after="120" w:line="360" w:lineRule="auto"/>
        <w:ind w:left="709"/>
        <w:contextualSpacing w:val="0"/>
        <w:jc w:val="both"/>
        <w:rPr>
          <w:lang w:eastAsia="id-ID"/>
        </w:rPr>
      </w:pPr>
      <w:r>
        <w:rPr>
          <w:lang w:eastAsia="id-ID"/>
        </w:rPr>
        <w:t>Untuk mendapatkan ukuran yang sesuai dari komponen-kompoen yang akan digunakan pada sistem-sistem yang dirancang, maka pada tahapan ini akan dilakukan perhitungan sebagai dasar/</w:t>
      </w:r>
      <w:proofErr w:type="gramStart"/>
      <w:r>
        <w:rPr>
          <w:lang w:eastAsia="id-ID"/>
        </w:rPr>
        <w:t>acuan  untuk</w:t>
      </w:r>
      <w:proofErr w:type="gramEnd"/>
      <w:r>
        <w:rPr>
          <w:lang w:eastAsia="id-ID"/>
        </w:rPr>
        <w:t xml:space="preserve"> pemilihan komponen-komponen sistem.</w:t>
      </w:r>
    </w:p>
    <w:p w:rsidR="007A6FDC" w:rsidRDefault="007A6FDC" w:rsidP="00496A30">
      <w:pPr>
        <w:pStyle w:val="ListParagraph"/>
        <w:numPr>
          <w:ilvl w:val="0"/>
          <w:numId w:val="27"/>
        </w:numPr>
        <w:spacing w:line="360" w:lineRule="auto"/>
        <w:ind w:left="709" w:hanging="357"/>
        <w:contextualSpacing w:val="0"/>
        <w:jc w:val="both"/>
        <w:rPr>
          <w:b/>
          <w:lang w:eastAsia="id-ID"/>
        </w:rPr>
      </w:pPr>
      <w:r>
        <w:rPr>
          <w:b/>
          <w:lang w:eastAsia="id-ID"/>
        </w:rPr>
        <w:t>Penentuan Komponen</w:t>
      </w:r>
    </w:p>
    <w:p w:rsidR="0018295A" w:rsidRPr="0018295A" w:rsidRDefault="0018295A" w:rsidP="00496A30">
      <w:pPr>
        <w:pStyle w:val="ListParagraph"/>
        <w:spacing w:after="120" w:line="360" w:lineRule="auto"/>
        <w:ind w:left="709"/>
        <w:contextualSpacing w:val="0"/>
        <w:jc w:val="both"/>
        <w:rPr>
          <w:lang w:eastAsia="id-ID"/>
        </w:rPr>
      </w:pPr>
      <w:r>
        <w:rPr>
          <w:lang w:eastAsia="id-ID"/>
        </w:rPr>
        <w:t xml:space="preserve">Setelah didapatkan hasil analisa perhitungan sistem pendingin yang sesuai dengan spesifikasi rancangan, maka dilakukan tahap penentuan komponen sistem yang </w:t>
      </w:r>
      <w:proofErr w:type="gramStart"/>
      <w:r>
        <w:rPr>
          <w:lang w:eastAsia="id-ID"/>
        </w:rPr>
        <w:t>akan</w:t>
      </w:r>
      <w:proofErr w:type="gramEnd"/>
      <w:r>
        <w:rPr>
          <w:lang w:eastAsia="id-ID"/>
        </w:rPr>
        <w:t xml:space="preserve"> dibuat.</w:t>
      </w:r>
    </w:p>
    <w:p w:rsidR="0018295A" w:rsidRDefault="0018295A" w:rsidP="00496A30">
      <w:pPr>
        <w:pStyle w:val="ListParagraph"/>
        <w:numPr>
          <w:ilvl w:val="0"/>
          <w:numId w:val="27"/>
        </w:numPr>
        <w:spacing w:line="360" w:lineRule="auto"/>
        <w:ind w:left="709" w:hanging="357"/>
        <w:contextualSpacing w:val="0"/>
        <w:jc w:val="both"/>
        <w:rPr>
          <w:b/>
          <w:lang w:eastAsia="id-ID"/>
        </w:rPr>
      </w:pPr>
      <w:r>
        <w:rPr>
          <w:b/>
          <w:lang w:eastAsia="id-ID"/>
        </w:rPr>
        <w:t>Hasil Disain</w:t>
      </w:r>
    </w:p>
    <w:p w:rsidR="002E17F5" w:rsidRDefault="00B43CB2" w:rsidP="00B43CB2">
      <w:pPr>
        <w:ind w:left="709"/>
        <w:rPr>
          <w:lang w:eastAsia="id-ID"/>
        </w:rPr>
      </w:pPr>
      <w:r>
        <w:t xml:space="preserve">Setelah proses perancangan dilakukan maka hasil perancagan tersebut akan dituangkan dalam bentuk </w:t>
      </w:r>
      <w:r w:rsidR="00320827" w:rsidRPr="00320827">
        <w:rPr>
          <w:i/>
          <w:lang w:val="en-US"/>
        </w:rPr>
        <w:t>detail design</w:t>
      </w:r>
      <w:r>
        <w:t xml:space="preserve">. Hasil rancangan mesin pendingin akan digambar dengan menggunakan </w:t>
      </w:r>
      <w:r w:rsidRPr="00B43CB2">
        <w:rPr>
          <w:i/>
        </w:rPr>
        <w:t>software Autodesk Inventor 2013</w:t>
      </w:r>
      <w:r>
        <w:t xml:space="preserve">. </w:t>
      </w:r>
    </w:p>
    <w:p w:rsidR="005D491D" w:rsidRDefault="00255576" w:rsidP="00255576">
      <w:pPr>
        <w:pStyle w:val="Heading3"/>
        <w:rPr>
          <w:lang w:val="en-US" w:eastAsia="id-ID"/>
        </w:rPr>
      </w:pPr>
      <w:r>
        <w:rPr>
          <w:lang w:val="en-US" w:eastAsia="id-ID"/>
        </w:rPr>
        <w:t>3.1</w:t>
      </w:r>
      <w:r w:rsidR="00033E88">
        <w:rPr>
          <w:lang w:val="en-US" w:eastAsia="id-ID"/>
        </w:rPr>
        <w:t xml:space="preserve">.4. </w:t>
      </w:r>
      <w:r w:rsidR="005D491D">
        <w:rPr>
          <w:lang w:val="en-US" w:eastAsia="id-ID"/>
        </w:rPr>
        <w:t>Pembuatan</w:t>
      </w:r>
      <w:r w:rsidR="00033E88">
        <w:rPr>
          <w:lang w:val="en-US" w:eastAsia="id-ID"/>
        </w:rPr>
        <w:t xml:space="preserve"> Mesin Pendingin</w:t>
      </w:r>
    </w:p>
    <w:p w:rsidR="00646346" w:rsidRPr="00646346" w:rsidRDefault="00255576" w:rsidP="00646346">
      <w:pPr>
        <w:rPr>
          <w:lang w:val="en-US" w:eastAsia="id-ID"/>
        </w:rPr>
      </w:pPr>
      <w:r>
        <w:t xml:space="preserve">Berdasarkan </w:t>
      </w:r>
      <w:r w:rsidR="00320827">
        <w:rPr>
          <w:lang w:val="en-US"/>
        </w:rPr>
        <w:t>informasi yang dihasilkan pada tahapan perancangan</w:t>
      </w:r>
      <w:r w:rsidR="00320827">
        <w:rPr>
          <w:i/>
          <w:lang w:val="en-US"/>
        </w:rPr>
        <w:t xml:space="preserve"> </w:t>
      </w:r>
      <w:r w:rsidR="00320827" w:rsidRPr="00320827">
        <w:rPr>
          <w:lang w:val="en-US"/>
        </w:rPr>
        <w:t>maka</w:t>
      </w:r>
      <w:r>
        <w:t xml:space="preserve"> tahapan berikutnya adalah </w:t>
      </w:r>
      <w:r w:rsidR="00320827">
        <w:rPr>
          <w:lang w:val="en-US"/>
        </w:rPr>
        <w:t>p</w:t>
      </w:r>
      <w:r w:rsidR="00646346">
        <w:rPr>
          <w:lang w:val="en-US"/>
        </w:rPr>
        <w:t>e</w:t>
      </w:r>
      <w:r w:rsidR="00320827">
        <w:rPr>
          <w:lang w:val="en-US"/>
        </w:rPr>
        <w:t>mbuatan mesin pendingin</w:t>
      </w:r>
      <w:r>
        <w:t xml:space="preserve">. </w:t>
      </w:r>
      <w:r w:rsidR="00646346">
        <w:t>Pembuatan mesin pendingin akan dilakukan dilaboratorium dan dibengkel manufaktur yang ada di Padang, agar pembuatan mesin pendingin dapat di monitor dengan mudah.</w:t>
      </w:r>
    </w:p>
    <w:p w:rsidR="00255576" w:rsidRDefault="00255576" w:rsidP="00255576">
      <w:pPr>
        <w:pStyle w:val="Heading3"/>
        <w:rPr>
          <w:lang w:val="en-US" w:eastAsia="id-ID"/>
        </w:rPr>
      </w:pPr>
      <w:r>
        <w:rPr>
          <w:lang w:val="en-US" w:eastAsia="id-ID"/>
        </w:rPr>
        <w:t xml:space="preserve">3.1.5. Pengujian </w:t>
      </w:r>
    </w:p>
    <w:p w:rsidR="00B43CB2" w:rsidRDefault="00B43CB2" w:rsidP="00B43CB2">
      <w:pPr>
        <w:pStyle w:val="ListParagraph"/>
        <w:tabs>
          <w:tab w:val="left" w:pos="284"/>
        </w:tabs>
        <w:spacing w:line="360" w:lineRule="auto"/>
        <w:ind w:left="0"/>
        <w:jc w:val="both"/>
      </w:pPr>
      <w:proofErr w:type="gramStart"/>
      <w:r>
        <w:t>Pengujian berguna untuk mengetahui peforma kinerja mesin pendingin sebelum digunakan.</w:t>
      </w:r>
      <w:proofErr w:type="gramEnd"/>
      <w:r>
        <w:t xml:space="preserve"> Untuk metode pengujian mesin pendingin absorpsi terbagi menjadi beberapa pengujian yaitu:</w:t>
      </w:r>
    </w:p>
    <w:p w:rsidR="00B43CB2" w:rsidRDefault="00B43CB2" w:rsidP="00B43CB2">
      <w:pPr>
        <w:pStyle w:val="ListParagraph"/>
        <w:numPr>
          <w:ilvl w:val="0"/>
          <w:numId w:val="34"/>
        </w:numPr>
        <w:tabs>
          <w:tab w:val="left" w:pos="851"/>
        </w:tabs>
        <w:spacing w:line="360" w:lineRule="auto"/>
        <w:ind w:left="426" w:firstLine="0"/>
        <w:jc w:val="both"/>
      </w:pPr>
      <w:r>
        <w:lastRenderedPageBreak/>
        <w:t xml:space="preserve">Pengukuran temperatur komponen mesin pendingin </w:t>
      </w:r>
    </w:p>
    <w:p w:rsidR="00B43CB2" w:rsidRPr="00646346" w:rsidRDefault="00B43CB2" w:rsidP="00B43CB2">
      <w:pPr>
        <w:tabs>
          <w:tab w:val="left" w:pos="851"/>
        </w:tabs>
        <w:ind w:left="851"/>
        <w:rPr>
          <w:rFonts w:cs="Times New Roman"/>
          <w:szCs w:val="24"/>
          <w:lang w:val="en-US"/>
        </w:rPr>
      </w:pPr>
      <w:r>
        <w:rPr>
          <w:rFonts w:cs="Times New Roman"/>
          <w:szCs w:val="24"/>
        </w:rPr>
        <w:t>Metode p</w:t>
      </w:r>
      <w:r w:rsidR="00646346">
        <w:rPr>
          <w:rFonts w:cs="Times New Roman"/>
          <w:szCs w:val="24"/>
          <w:lang w:val="en-US"/>
        </w:rPr>
        <w:t xml:space="preserve">engujian dilakukan dengan mengukur </w:t>
      </w:r>
      <w:r>
        <w:rPr>
          <w:rFonts w:cs="Times New Roman"/>
          <w:szCs w:val="24"/>
        </w:rPr>
        <w:t xml:space="preserve">temperatur </w:t>
      </w:r>
      <w:r w:rsidR="00646346">
        <w:rPr>
          <w:rFonts w:cs="Times New Roman"/>
          <w:szCs w:val="24"/>
          <w:lang w:val="en-US"/>
        </w:rPr>
        <w:t xml:space="preserve">masuk dan keluar </w:t>
      </w:r>
      <w:r>
        <w:rPr>
          <w:rFonts w:cs="Times New Roman"/>
          <w:szCs w:val="24"/>
        </w:rPr>
        <w:t>pada komponen evaporator, kondensor, dan generator</w:t>
      </w:r>
      <w:r w:rsidR="00646346">
        <w:rPr>
          <w:rFonts w:cs="Times New Roman"/>
          <w:szCs w:val="24"/>
          <w:lang w:val="en-US"/>
        </w:rPr>
        <w:t xml:space="preserve"> </w:t>
      </w:r>
      <w:r>
        <w:rPr>
          <w:rFonts w:cs="Times New Roman"/>
          <w:szCs w:val="24"/>
        </w:rPr>
        <w:t>dengan menggunakan alat ukur t</w:t>
      </w:r>
      <w:r w:rsidR="00646346">
        <w:rPr>
          <w:rFonts w:cs="Times New Roman"/>
          <w:szCs w:val="24"/>
          <w:lang w:val="en-US"/>
        </w:rPr>
        <w:t>ermokopel</w:t>
      </w:r>
      <w:r>
        <w:rPr>
          <w:rFonts w:cs="Times New Roman"/>
          <w:szCs w:val="24"/>
        </w:rPr>
        <w:t xml:space="preserve">. </w:t>
      </w:r>
    </w:p>
    <w:p w:rsidR="00B43CB2" w:rsidRDefault="00B43CB2" w:rsidP="00B43CB2">
      <w:pPr>
        <w:pStyle w:val="ListParagraph"/>
        <w:numPr>
          <w:ilvl w:val="0"/>
          <w:numId w:val="34"/>
        </w:numPr>
        <w:tabs>
          <w:tab w:val="left" w:pos="851"/>
        </w:tabs>
        <w:spacing w:line="360" w:lineRule="auto"/>
        <w:ind w:left="426" w:firstLine="0"/>
        <w:jc w:val="both"/>
      </w:pPr>
      <w:r>
        <w:t xml:space="preserve">Pengukuran temperatur udara didalam ruang </w:t>
      </w:r>
      <w:r w:rsidR="001F2484">
        <w:t>pendingin</w:t>
      </w:r>
    </w:p>
    <w:p w:rsidR="00B43CB2" w:rsidRPr="00646346" w:rsidRDefault="00B43CB2" w:rsidP="00B43CB2">
      <w:pPr>
        <w:tabs>
          <w:tab w:val="left" w:pos="851"/>
        </w:tabs>
        <w:ind w:left="851"/>
        <w:rPr>
          <w:rFonts w:cs="Times New Roman"/>
          <w:szCs w:val="24"/>
          <w:lang w:val="en-US"/>
        </w:rPr>
      </w:pPr>
      <w:r>
        <w:rPr>
          <w:rFonts w:cs="Times New Roman"/>
          <w:szCs w:val="24"/>
        </w:rPr>
        <w:t xml:space="preserve">Pengukuran temperatur ini berguna untuk mengetahui temperatur tertinggi dan terendah didalam ruangan </w:t>
      </w:r>
      <w:r w:rsidR="001F2484">
        <w:rPr>
          <w:rFonts w:cs="Times New Roman"/>
          <w:szCs w:val="24"/>
          <w:lang w:val="en-US"/>
        </w:rPr>
        <w:t>pendingin</w:t>
      </w:r>
      <w:r>
        <w:rPr>
          <w:rFonts w:cs="Times New Roman"/>
          <w:szCs w:val="24"/>
        </w:rPr>
        <w:t xml:space="preserve">. </w:t>
      </w:r>
      <w:proofErr w:type="gramStart"/>
      <w:r w:rsidR="00646346">
        <w:rPr>
          <w:rFonts w:cs="Times New Roman"/>
          <w:szCs w:val="24"/>
          <w:lang w:val="en-US"/>
        </w:rPr>
        <w:t>Pengukuran ini dilakukan dengan menggunakan alat ukur termokopel.</w:t>
      </w:r>
      <w:proofErr w:type="gramEnd"/>
    </w:p>
    <w:p w:rsidR="00B43CB2" w:rsidRDefault="00B43CB2" w:rsidP="00B43CB2">
      <w:pPr>
        <w:pStyle w:val="ListParagraph"/>
        <w:numPr>
          <w:ilvl w:val="0"/>
          <w:numId w:val="34"/>
        </w:numPr>
        <w:tabs>
          <w:tab w:val="left" w:pos="851"/>
        </w:tabs>
        <w:spacing w:line="360" w:lineRule="auto"/>
        <w:ind w:left="426" w:hanging="11"/>
        <w:jc w:val="both"/>
      </w:pPr>
      <w:r>
        <w:t>Pengukuran tekanan komponen mesin pendingin</w:t>
      </w:r>
    </w:p>
    <w:p w:rsidR="00646346" w:rsidRPr="00646346" w:rsidRDefault="00B43CB2" w:rsidP="00B43CB2">
      <w:pPr>
        <w:tabs>
          <w:tab w:val="left" w:pos="851"/>
        </w:tabs>
        <w:ind w:left="851"/>
        <w:rPr>
          <w:rFonts w:cs="Times New Roman"/>
          <w:szCs w:val="24"/>
          <w:lang w:val="en-US"/>
        </w:rPr>
      </w:pPr>
      <w:r>
        <w:rPr>
          <w:rFonts w:cs="Times New Roman"/>
          <w:szCs w:val="24"/>
        </w:rPr>
        <w:t>Metode pen</w:t>
      </w:r>
      <w:r w:rsidR="00646346">
        <w:rPr>
          <w:rFonts w:cs="Times New Roman"/>
          <w:szCs w:val="24"/>
          <w:lang w:val="en-US"/>
        </w:rPr>
        <w:t xml:space="preserve">gukuran </w:t>
      </w:r>
      <w:r>
        <w:rPr>
          <w:rFonts w:cs="Times New Roman"/>
          <w:szCs w:val="24"/>
        </w:rPr>
        <w:t xml:space="preserve">tekanan dilakukan pada komponen evaporator dan kondensor. </w:t>
      </w:r>
      <w:proofErr w:type="gramStart"/>
      <w:r w:rsidR="00646346">
        <w:rPr>
          <w:rFonts w:cs="Times New Roman"/>
          <w:szCs w:val="24"/>
          <w:lang w:val="en-US"/>
        </w:rPr>
        <w:t xml:space="preserve">Parameter yang diukur adalah tekanan masuk dan keluar dari masing-masing komponen tersebut dengan menggunakan alat ukur </w:t>
      </w:r>
      <w:r w:rsidR="00646346" w:rsidRPr="001B486A">
        <w:rPr>
          <w:rFonts w:cs="Times New Roman"/>
          <w:i/>
          <w:szCs w:val="24"/>
        </w:rPr>
        <w:t>press</w:t>
      </w:r>
      <w:r w:rsidR="00646346">
        <w:rPr>
          <w:rFonts w:cs="Times New Roman"/>
          <w:i/>
          <w:szCs w:val="24"/>
        </w:rPr>
        <w:t>u</w:t>
      </w:r>
      <w:r w:rsidR="00646346" w:rsidRPr="001B486A">
        <w:rPr>
          <w:rFonts w:cs="Times New Roman"/>
          <w:i/>
          <w:szCs w:val="24"/>
        </w:rPr>
        <w:t>re gauge</w:t>
      </w:r>
      <w:r w:rsidR="00646346">
        <w:rPr>
          <w:rFonts w:cs="Times New Roman"/>
          <w:szCs w:val="24"/>
        </w:rPr>
        <w:t>.</w:t>
      </w:r>
      <w:proofErr w:type="gramEnd"/>
    </w:p>
    <w:p w:rsidR="00646346" w:rsidRDefault="00646346" w:rsidP="00646346">
      <w:pPr>
        <w:pStyle w:val="Heading3"/>
        <w:rPr>
          <w:lang w:val="en-US" w:eastAsia="id-ID"/>
        </w:rPr>
      </w:pPr>
      <w:r>
        <w:rPr>
          <w:lang w:val="en-US" w:eastAsia="id-ID"/>
        </w:rPr>
        <w:t>3.1.6. Analisa Data</w:t>
      </w:r>
    </w:p>
    <w:p w:rsidR="00646346" w:rsidRDefault="00646346" w:rsidP="00646346">
      <w:pPr>
        <w:rPr>
          <w:lang w:val="en-US" w:eastAsia="id-ID"/>
        </w:rPr>
      </w:pPr>
      <w:r>
        <w:rPr>
          <w:lang w:val="en-US" w:eastAsia="id-ID"/>
        </w:rPr>
        <w:t xml:space="preserve">Analisa data </w:t>
      </w:r>
      <w:r w:rsidR="00D86E7F">
        <w:rPr>
          <w:lang w:val="en-US" w:eastAsia="id-ID"/>
        </w:rPr>
        <w:t>yang dilakukan adalah sebagai berikut:</w:t>
      </w:r>
    </w:p>
    <w:p w:rsidR="00D86E7F" w:rsidRDefault="007543B3" w:rsidP="00D86E7F">
      <w:pPr>
        <w:pStyle w:val="ListParagraph"/>
        <w:numPr>
          <w:ilvl w:val="0"/>
          <w:numId w:val="34"/>
        </w:numPr>
        <w:spacing w:after="120" w:line="360" w:lineRule="auto"/>
        <w:ind w:left="851" w:hanging="425"/>
        <w:contextualSpacing w:val="0"/>
        <w:rPr>
          <w:lang w:eastAsia="id-ID"/>
        </w:rPr>
      </w:pPr>
      <w:r>
        <w:rPr>
          <w:noProof/>
        </w:rPr>
        <w:pict>
          <v:group id="_x0000_s1190" style="position:absolute;left:0;text-align:left;margin-left:128.3pt;margin-top:19.15pt;width:193.5pt;height:80.2pt;z-index:251853824" coordorigin="6510,8190" coordsize="3870,1755">
            <v:shape id="_x0000_s1183" type="#_x0000_t202" style="position:absolute;left:7755;top:9360;width:1335;height:585">
              <v:textbox>
                <w:txbxContent>
                  <w:p w:rsidR="006E0460" w:rsidRPr="009E4D06" w:rsidRDefault="006E0460" w:rsidP="009E4D06">
                    <w:pPr>
                      <w:spacing w:after="0" w:line="240" w:lineRule="auto"/>
                      <w:jc w:val="center"/>
                      <w:rPr>
                        <w:lang w:val="en-US"/>
                      </w:rPr>
                    </w:pPr>
                    <w:r>
                      <w:rPr>
                        <w:lang w:val="en-US"/>
                      </w:rPr>
                      <w:t>Absorber</w:t>
                    </w:r>
                  </w:p>
                </w:txbxContent>
              </v:textbox>
            </v:shape>
            <v:shape id="_x0000_s1184" type="#_x0000_t32" style="position:absolute;left:6915;top:9660;width:840;height:0;flip:x" o:connectortype="straight">
              <v:stroke endarrow="block"/>
            </v:shape>
            <v:shape id="_x0000_s1185" type="#_x0000_t32" style="position:absolute;left:9090;top:9660;width:840;height:0;flip:x" o:connectortype="straight">
              <v:stroke endarrow="block"/>
            </v:shape>
            <v:shape id="_x0000_s1186" type="#_x0000_t32" style="position:absolute;left:7935;top:8910;width:840;height:0;rotation:90;flip:x" o:connectortype="straight">
              <v:stroke endarrow="block"/>
            </v:shape>
            <v:shape id="_x0000_s1187" type="#_x0000_t202" style="position:absolute;left:8295;top:8190;width:510;height:495" stroked="f">
              <v:fill opacity="0"/>
              <v:textbox>
                <w:txbxContent>
                  <w:p w:rsidR="006E0460" w:rsidRPr="009E4D06" w:rsidRDefault="006E0460" w:rsidP="009E4D06">
                    <w:pPr>
                      <w:spacing w:after="0" w:line="240" w:lineRule="auto"/>
                      <w:rPr>
                        <w:lang w:val="en-US"/>
                      </w:rPr>
                    </w:pPr>
                    <w:r>
                      <w:rPr>
                        <w:lang w:val="en-US"/>
                      </w:rPr>
                      <w:t>A</w:t>
                    </w:r>
                  </w:p>
                </w:txbxContent>
              </v:textbox>
            </v:shape>
            <v:shape id="_x0000_s1188" type="#_x0000_t202" style="position:absolute;left:9870;top:9420;width:510;height:495" stroked="f">
              <v:fill opacity="0"/>
              <v:textbox>
                <w:txbxContent>
                  <w:p w:rsidR="006E0460" w:rsidRPr="009E4D06" w:rsidRDefault="006E0460" w:rsidP="003875F6">
                    <w:pPr>
                      <w:spacing w:after="0" w:line="240" w:lineRule="auto"/>
                      <w:rPr>
                        <w:lang w:val="en-US"/>
                      </w:rPr>
                    </w:pPr>
                    <w:r>
                      <w:rPr>
                        <w:lang w:val="en-US"/>
                      </w:rPr>
                      <w:t>B</w:t>
                    </w:r>
                  </w:p>
                </w:txbxContent>
              </v:textbox>
            </v:shape>
            <v:shape id="_x0000_s1189" type="#_x0000_t202" style="position:absolute;left:6510;top:9450;width:510;height:495" stroked="f">
              <v:fill opacity="0"/>
              <v:textbox>
                <w:txbxContent>
                  <w:p w:rsidR="006E0460" w:rsidRPr="009E4D06" w:rsidRDefault="006E0460" w:rsidP="003875F6">
                    <w:pPr>
                      <w:spacing w:after="0" w:line="240" w:lineRule="auto"/>
                      <w:rPr>
                        <w:lang w:val="en-US"/>
                      </w:rPr>
                    </w:pPr>
                    <w:r>
                      <w:rPr>
                        <w:lang w:val="en-US"/>
                      </w:rPr>
                      <w:t>C</w:t>
                    </w:r>
                  </w:p>
                </w:txbxContent>
              </v:textbox>
            </v:shape>
          </v:group>
        </w:pict>
      </w:r>
      <w:r w:rsidR="00D86E7F">
        <w:rPr>
          <w:lang w:eastAsia="id-ID"/>
        </w:rPr>
        <w:t>Kesetimbangan energi pada absorber</w:t>
      </w:r>
    </w:p>
    <w:p w:rsidR="009E4D06" w:rsidRDefault="009E4D06" w:rsidP="009E4D06">
      <w:pPr>
        <w:pStyle w:val="ListParagraph"/>
        <w:spacing w:after="120" w:line="360" w:lineRule="auto"/>
        <w:ind w:left="851"/>
        <w:contextualSpacing w:val="0"/>
        <w:rPr>
          <w:lang w:eastAsia="id-ID"/>
        </w:rPr>
      </w:pPr>
    </w:p>
    <w:p w:rsidR="003875F6" w:rsidRDefault="003875F6" w:rsidP="009E4D06">
      <w:pPr>
        <w:pStyle w:val="ListParagraph"/>
        <w:spacing w:after="120" w:line="360" w:lineRule="auto"/>
        <w:ind w:left="851"/>
        <w:contextualSpacing w:val="0"/>
        <w:rPr>
          <w:lang w:eastAsia="id-ID"/>
        </w:rPr>
      </w:pPr>
    </w:p>
    <w:p w:rsidR="003875F6" w:rsidRDefault="003875F6" w:rsidP="009E4D06">
      <w:pPr>
        <w:pStyle w:val="ListParagraph"/>
        <w:spacing w:after="120" w:line="360" w:lineRule="auto"/>
        <w:ind w:left="851"/>
        <w:contextualSpacing w:val="0"/>
        <w:rPr>
          <w:lang w:eastAsia="id-ID"/>
        </w:rPr>
      </w:pPr>
    </w:p>
    <w:p w:rsidR="003875F6" w:rsidRDefault="003875F6" w:rsidP="003875F6">
      <w:pPr>
        <w:jc w:val="center"/>
        <w:rPr>
          <w:lang w:val="en-US" w:eastAsia="id-ID"/>
        </w:rPr>
      </w:pPr>
      <w:proofErr w:type="gramStart"/>
      <w:r>
        <w:rPr>
          <w:lang w:val="en-US" w:eastAsia="id-ID"/>
        </w:rPr>
        <w:t>Gambar 3.4.</w:t>
      </w:r>
      <w:proofErr w:type="gramEnd"/>
      <w:r>
        <w:rPr>
          <w:lang w:val="en-US" w:eastAsia="id-ID"/>
        </w:rPr>
        <w:t xml:space="preserve"> Kesetimbangan energi pada absorber</w:t>
      </w:r>
    </w:p>
    <w:p w:rsidR="00D86E7F" w:rsidRDefault="003875F6" w:rsidP="003875F6">
      <w:pPr>
        <w:ind w:left="851"/>
        <w:rPr>
          <w:lang w:val="en-US" w:eastAsia="id-ID"/>
        </w:rPr>
      </w:pPr>
      <w:r>
        <w:rPr>
          <w:lang w:val="en-US" w:eastAsia="id-ID"/>
        </w:rPr>
        <w:t>Maka besarnya Qa dapat dihitung dengan persamaan berikut:</w:t>
      </w:r>
    </w:p>
    <w:p w:rsidR="003875F6" w:rsidRPr="00D86E7F" w:rsidRDefault="007543B3" w:rsidP="00D86E7F">
      <w:pPr>
        <w:rPr>
          <w:lang w:val="en-US" w:eastAsia="id-ID"/>
        </w:rPr>
      </w:pPr>
      <m:oMathPara>
        <m:oMath>
          <m:sSub>
            <m:sSubPr>
              <m:ctrlPr>
                <w:rPr>
                  <w:rFonts w:ascii="Cambria Math" w:hAnsi="Cambria Math"/>
                  <w:i/>
                  <w:lang w:val="en-US" w:eastAsia="id-ID"/>
                </w:rPr>
              </m:ctrlPr>
            </m:sSubPr>
            <m:e>
              <m:r>
                <w:rPr>
                  <w:rFonts w:ascii="Cambria Math" w:hAnsi="Cambria Math"/>
                  <w:lang w:val="en-US" w:eastAsia="id-ID"/>
                </w:rPr>
                <m:t>Q</m:t>
              </m:r>
            </m:e>
            <m:sub>
              <m:r>
                <w:rPr>
                  <w:rFonts w:ascii="Cambria Math" w:hAnsi="Cambria Math"/>
                  <w:lang w:val="en-US" w:eastAsia="id-ID"/>
                </w:rPr>
                <m:t>a</m:t>
              </m:r>
            </m:sub>
          </m:sSub>
          <m:r>
            <w:rPr>
              <w:rFonts w:ascii="Cambria Math" w:hAnsi="Cambria Math"/>
              <w:lang w:val="en-US" w:eastAsia="id-ID"/>
            </w:rPr>
            <m:t>=</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A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A</m:t>
                  </m:r>
                </m:sub>
              </m:sSub>
            </m:e>
          </m:d>
          <m:r>
            <w:rPr>
              <w:rFonts w:ascii="Cambria Math" w:hAnsi="Cambria Math"/>
              <w:lang w:val="en-US" w:eastAsia="id-ID"/>
            </w:rPr>
            <m:t xml:space="preserve"> + </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B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B</m:t>
                  </m:r>
                </m:sub>
              </m:sSub>
            </m:e>
          </m:d>
          <m:r>
            <w:rPr>
              <w:rFonts w:ascii="Cambria Math" w:hAnsi="Cambria Math"/>
              <w:lang w:val="en-US" w:eastAsia="id-ID"/>
            </w:rPr>
            <m:t xml:space="preserve">- </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c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c</m:t>
                  </m:r>
                </m:sub>
              </m:sSub>
            </m:e>
          </m:d>
        </m:oMath>
      </m:oMathPara>
    </w:p>
    <w:p w:rsidR="00D86E7F" w:rsidRDefault="007543B3" w:rsidP="00D86E7F">
      <w:pPr>
        <w:pStyle w:val="ListParagraph"/>
        <w:numPr>
          <w:ilvl w:val="0"/>
          <w:numId w:val="34"/>
        </w:numPr>
        <w:spacing w:after="120" w:line="360" w:lineRule="auto"/>
        <w:ind w:left="851" w:hanging="425"/>
        <w:contextualSpacing w:val="0"/>
        <w:rPr>
          <w:lang w:eastAsia="id-ID"/>
        </w:rPr>
      </w:pPr>
      <w:r>
        <w:rPr>
          <w:noProof/>
        </w:rPr>
        <w:pict>
          <v:group id="_x0000_s1199" style="position:absolute;left:0;text-align:left;margin-left:137.75pt;margin-top:26.5pt;width:193.5pt;height:71.25pt;z-index:251863040" coordorigin="3340,7541" coordsize="3870,1628">
            <v:shape id="_x0000_s1192" type="#_x0000_t202" style="position:absolute;left:4585;top:7541;width:1335;height:585" o:regroupid="7">
              <v:textbox>
                <w:txbxContent>
                  <w:p w:rsidR="006E0460" w:rsidRPr="009E4D06" w:rsidRDefault="006E0460" w:rsidP="003875F6">
                    <w:pPr>
                      <w:spacing w:after="0" w:line="240" w:lineRule="auto"/>
                      <w:jc w:val="center"/>
                      <w:rPr>
                        <w:lang w:val="en-US"/>
                      </w:rPr>
                    </w:pPr>
                    <w:r>
                      <w:rPr>
                        <w:lang w:val="en-US"/>
                      </w:rPr>
                      <w:t>Generator</w:t>
                    </w:r>
                  </w:p>
                </w:txbxContent>
              </v:textbox>
            </v:shape>
            <v:shape id="_x0000_s1193" type="#_x0000_t32" style="position:absolute;left:3745;top:7841;width:840;height:0;flip:x" o:connectortype="straight" o:regroupid="7">
              <v:stroke endarrow="block"/>
            </v:shape>
            <v:shape id="_x0000_s1194" type="#_x0000_t32" style="position:absolute;left:5920;top:7841;width:840;height:0;flip:x" o:connectortype="straight" o:regroupid="7">
              <v:stroke endarrow="block"/>
            </v:shape>
            <v:shape id="_x0000_s1195" type="#_x0000_t32" style="position:absolute;left:4878;top:8546;width:840;height:0;rotation:90;flip:x" o:connectortype="straight" o:regroupid="7">
              <v:stroke endarrow="block"/>
            </v:shape>
            <v:shape id="_x0000_s1196" type="#_x0000_t202" style="position:absolute;left:5340;top:8674;width:510;height:495" o:regroupid="7" stroked="f">
              <v:fill opacity="0"/>
              <v:textbox>
                <w:txbxContent>
                  <w:p w:rsidR="006E0460" w:rsidRPr="009E4D06" w:rsidRDefault="006E0460" w:rsidP="003875F6">
                    <w:pPr>
                      <w:spacing w:after="0" w:line="240" w:lineRule="auto"/>
                      <w:rPr>
                        <w:lang w:val="en-US"/>
                      </w:rPr>
                    </w:pPr>
                    <w:r>
                      <w:rPr>
                        <w:lang w:val="en-US"/>
                      </w:rPr>
                      <w:t>A</w:t>
                    </w:r>
                  </w:p>
                </w:txbxContent>
              </v:textbox>
            </v:shape>
            <v:shape id="_x0000_s1197" type="#_x0000_t202" style="position:absolute;left:6700;top:7601;width:510;height:495" o:regroupid="7" stroked="f">
              <v:fill opacity="0"/>
              <v:textbox>
                <w:txbxContent>
                  <w:p w:rsidR="006E0460" w:rsidRPr="009E4D06" w:rsidRDefault="006E0460" w:rsidP="003875F6">
                    <w:pPr>
                      <w:spacing w:after="0" w:line="240" w:lineRule="auto"/>
                      <w:rPr>
                        <w:lang w:val="en-US"/>
                      </w:rPr>
                    </w:pPr>
                    <w:r>
                      <w:rPr>
                        <w:lang w:val="en-US"/>
                      </w:rPr>
                      <w:t>D</w:t>
                    </w:r>
                  </w:p>
                </w:txbxContent>
              </v:textbox>
            </v:shape>
            <v:shape id="_x0000_s1198" type="#_x0000_t202" style="position:absolute;left:3340;top:7631;width:510;height:495" o:regroupid="7" stroked="f">
              <v:fill opacity="0"/>
              <v:textbox>
                <w:txbxContent>
                  <w:p w:rsidR="006E0460" w:rsidRPr="009E4D06" w:rsidRDefault="006E0460" w:rsidP="003875F6">
                    <w:pPr>
                      <w:spacing w:after="0" w:line="240" w:lineRule="auto"/>
                      <w:rPr>
                        <w:lang w:val="en-US"/>
                      </w:rPr>
                    </w:pPr>
                    <w:r>
                      <w:rPr>
                        <w:lang w:val="en-US"/>
                      </w:rPr>
                      <w:t>C</w:t>
                    </w:r>
                  </w:p>
                </w:txbxContent>
              </v:textbox>
            </v:shape>
          </v:group>
        </w:pict>
      </w:r>
      <w:r w:rsidR="00D86E7F">
        <w:rPr>
          <w:lang w:eastAsia="id-ID"/>
        </w:rPr>
        <w:t>Kesetimbangan energi pada generator</w:t>
      </w:r>
    </w:p>
    <w:p w:rsidR="00D86E7F" w:rsidRDefault="00D86E7F" w:rsidP="00D86E7F">
      <w:pPr>
        <w:pStyle w:val="ListParagraph"/>
        <w:rPr>
          <w:lang w:eastAsia="id-ID"/>
        </w:rPr>
      </w:pPr>
    </w:p>
    <w:p w:rsidR="00D86E7F" w:rsidRDefault="00D86E7F" w:rsidP="00D86E7F">
      <w:pPr>
        <w:rPr>
          <w:lang w:val="en-US" w:eastAsia="id-ID"/>
        </w:rPr>
      </w:pPr>
    </w:p>
    <w:p w:rsidR="003875F6" w:rsidRDefault="003875F6" w:rsidP="00D86E7F">
      <w:pPr>
        <w:rPr>
          <w:lang w:val="en-US" w:eastAsia="id-ID"/>
        </w:rPr>
      </w:pPr>
    </w:p>
    <w:p w:rsidR="003875F6" w:rsidRDefault="003875F6" w:rsidP="003875F6">
      <w:pPr>
        <w:jc w:val="center"/>
        <w:rPr>
          <w:lang w:val="en-US" w:eastAsia="id-ID"/>
        </w:rPr>
      </w:pPr>
      <w:proofErr w:type="gramStart"/>
      <w:r>
        <w:rPr>
          <w:lang w:val="en-US" w:eastAsia="id-ID"/>
        </w:rPr>
        <w:t>Gambar 3.5.</w:t>
      </w:r>
      <w:proofErr w:type="gramEnd"/>
      <w:r>
        <w:rPr>
          <w:lang w:val="en-US" w:eastAsia="id-ID"/>
        </w:rPr>
        <w:t xml:space="preserve"> Kesetimbangan energi pada generator</w:t>
      </w:r>
    </w:p>
    <w:p w:rsidR="003875F6" w:rsidRDefault="003875F6" w:rsidP="003875F6">
      <w:pPr>
        <w:ind w:left="851"/>
        <w:rPr>
          <w:lang w:val="en-US" w:eastAsia="id-ID"/>
        </w:rPr>
      </w:pPr>
      <w:r>
        <w:rPr>
          <w:lang w:val="en-US" w:eastAsia="id-ID"/>
        </w:rPr>
        <w:t>Maka besarnya Qg dapat dihitung dengan persamaan berikut:</w:t>
      </w:r>
    </w:p>
    <w:p w:rsidR="003875F6" w:rsidRPr="00D86E7F" w:rsidRDefault="007543B3" w:rsidP="003875F6">
      <w:pPr>
        <w:rPr>
          <w:lang w:val="en-US" w:eastAsia="id-ID"/>
        </w:rPr>
      </w:pPr>
      <m:oMathPara>
        <m:oMath>
          <m:sSub>
            <m:sSubPr>
              <m:ctrlPr>
                <w:rPr>
                  <w:rFonts w:ascii="Cambria Math" w:hAnsi="Cambria Math"/>
                  <w:i/>
                  <w:lang w:val="en-US" w:eastAsia="id-ID"/>
                </w:rPr>
              </m:ctrlPr>
            </m:sSubPr>
            <m:e>
              <m:r>
                <w:rPr>
                  <w:rFonts w:ascii="Cambria Math" w:hAnsi="Cambria Math"/>
                  <w:lang w:val="en-US" w:eastAsia="id-ID"/>
                </w:rPr>
                <m:t>Q</m:t>
              </m:r>
            </m:e>
            <m:sub>
              <m:r>
                <w:rPr>
                  <w:rFonts w:ascii="Cambria Math" w:hAnsi="Cambria Math"/>
                  <w:lang w:val="en-US" w:eastAsia="id-ID"/>
                </w:rPr>
                <m:t>g</m:t>
              </m:r>
            </m:sub>
          </m:sSub>
          <m:r>
            <w:rPr>
              <w:rFonts w:ascii="Cambria Math" w:hAnsi="Cambria Math"/>
              <w:lang w:val="en-US" w:eastAsia="id-ID"/>
            </w:rPr>
            <m:t>=</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A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A</m:t>
                  </m:r>
                </m:sub>
              </m:sSub>
            </m:e>
          </m:d>
          <m:r>
            <w:rPr>
              <w:rFonts w:ascii="Cambria Math" w:hAnsi="Cambria Math"/>
              <w:lang w:val="en-US" w:eastAsia="id-ID"/>
            </w:rPr>
            <m:t xml:space="preserve"> + </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D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D</m:t>
                  </m:r>
                </m:sub>
              </m:sSub>
            </m:e>
          </m:d>
          <m:r>
            <w:rPr>
              <w:rFonts w:ascii="Cambria Math" w:hAnsi="Cambria Math"/>
              <w:lang w:val="en-US" w:eastAsia="id-ID"/>
            </w:rPr>
            <m:t xml:space="preserve">- </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c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c</m:t>
                  </m:r>
                </m:sub>
              </m:sSub>
            </m:e>
          </m:d>
        </m:oMath>
      </m:oMathPara>
    </w:p>
    <w:p w:rsidR="00D86E7F" w:rsidRDefault="00D86E7F" w:rsidP="00D86E7F">
      <w:pPr>
        <w:pStyle w:val="ListParagraph"/>
        <w:numPr>
          <w:ilvl w:val="0"/>
          <w:numId w:val="34"/>
        </w:numPr>
        <w:spacing w:after="120" w:line="360" w:lineRule="auto"/>
        <w:ind w:left="851" w:hanging="425"/>
        <w:contextualSpacing w:val="0"/>
        <w:rPr>
          <w:lang w:eastAsia="id-ID"/>
        </w:rPr>
      </w:pPr>
      <w:r>
        <w:rPr>
          <w:lang w:eastAsia="id-ID"/>
        </w:rPr>
        <w:lastRenderedPageBreak/>
        <w:t>Kesetimbangan energi pada kondensor</w:t>
      </w:r>
    </w:p>
    <w:p w:rsidR="00D86E7F" w:rsidRDefault="007543B3" w:rsidP="00D86E7F">
      <w:pPr>
        <w:rPr>
          <w:lang w:val="en-US" w:eastAsia="id-ID"/>
        </w:rPr>
      </w:pPr>
      <w:r>
        <w:rPr>
          <w:noProof/>
          <w:lang w:val="en-US"/>
        </w:rPr>
        <w:pict>
          <v:group id="_x0000_s1208" style="position:absolute;left:0;text-align:left;margin-left:125.05pt;margin-top:8.65pt;width:207.3pt;height:25.6pt;z-index:251872256" coordorigin="5472,7351" coordsize="3870,512">
            <v:shape id="_x0000_s1201" type="#_x0000_t202" style="position:absolute;left:6717;top:7351;width:1335;height:512" o:regroupid="7">
              <v:textbox>
                <w:txbxContent>
                  <w:p w:rsidR="006E0460" w:rsidRPr="009E4D06" w:rsidRDefault="006E0460" w:rsidP="003875F6">
                    <w:pPr>
                      <w:spacing w:after="0" w:line="240" w:lineRule="auto"/>
                      <w:jc w:val="center"/>
                      <w:rPr>
                        <w:lang w:val="en-US"/>
                      </w:rPr>
                    </w:pPr>
                    <w:r>
                      <w:rPr>
                        <w:lang w:val="en-US"/>
                      </w:rPr>
                      <w:t>Kondensor</w:t>
                    </w:r>
                  </w:p>
                </w:txbxContent>
              </v:textbox>
            </v:shape>
            <v:shape id="_x0000_s1202" type="#_x0000_t32" style="position:absolute;left:5880;top:7614;width:840;height:0;flip:x" o:connectortype="straight" o:regroupid="7">
              <v:stroke startarrow="block"/>
            </v:shape>
            <v:shape id="_x0000_s1203" type="#_x0000_t32" style="position:absolute;left:8052;top:7614;width:840;height:0;flip:x" o:connectortype="straight" o:regroupid="7">
              <v:stroke startarrow="block"/>
            </v:shape>
            <v:shape id="_x0000_s1206" type="#_x0000_t202" style="position:absolute;left:8832;top:7404;width:510;height:433" o:regroupid="7" stroked="f">
              <v:fill opacity="0"/>
              <v:textbox>
                <w:txbxContent>
                  <w:p w:rsidR="006E0460" w:rsidRPr="009E4D06" w:rsidRDefault="006E0460" w:rsidP="003875F6">
                    <w:pPr>
                      <w:spacing w:after="0" w:line="240" w:lineRule="auto"/>
                      <w:rPr>
                        <w:lang w:val="en-US"/>
                      </w:rPr>
                    </w:pPr>
                    <w:r>
                      <w:rPr>
                        <w:lang w:val="en-US"/>
                      </w:rPr>
                      <w:t>E</w:t>
                    </w:r>
                  </w:p>
                </w:txbxContent>
              </v:textbox>
            </v:shape>
            <v:shape id="_x0000_s1207" type="#_x0000_t202" style="position:absolute;left:5472;top:7430;width:510;height:433" o:regroupid="7" stroked="f">
              <v:fill opacity="0"/>
              <v:textbox>
                <w:txbxContent>
                  <w:p w:rsidR="006E0460" w:rsidRPr="009E4D06" w:rsidRDefault="006E0460" w:rsidP="003875F6">
                    <w:pPr>
                      <w:spacing w:after="0" w:line="240" w:lineRule="auto"/>
                      <w:rPr>
                        <w:lang w:val="en-US"/>
                      </w:rPr>
                    </w:pPr>
                    <w:r>
                      <w:rPr>
                        <w:lang w:val="en-US"/>
                      </w:rPr>
                      <w:t>D</w:t>
                    </w:r>
                  </w:p>
                </w:txbxContent>
              </v:textbox>
            </v:shape>
          </v:group>
        </w:pict>
      </w:r>
    </w:p>
    <w:p w:rsidR="00E55DCD" w:rsidRDefault="00E55DCD" w:rsidP="00D86E7F">
      <w:pPr>
        <w:rPr>
          <w:lang w:val="en-US" w:eastAsia="id-ID"/>
        </w:rPr>
      </w:pPr>
    </w:p>
    <w:p w:rsidR="00E55DCD" w:rsidRDefault="00E55DCD" w:rsidP="00E55DCD">
      <w:pPr>
        <w:jc w:val="center"/>
        <w:rPr>
          <w:lang w:val="en-US" w:eastAsia="id-ID"/>
        </w:rPr>
      </w:pPr>
      <w:proofErr w:type="gramStart"/>
      <w:r>
        <w:rPr>
          <w:lang w:val="en-US" w:eastAsia="id-ID"/>
        </w:rPr>
        <w:t>Gambar 3.6.</w:t>
      </w:r>
      <w:proofErr w:type="gramEnd"/>
      <w:r>
        <w:rPr>
          <w:lang w:val="en-US" w:eastAsia="id-ID"/>
        </w:rPr>
        <w:t xml:space="preserve"> Kesetimbangan energi pada kondensor</w:t>
      </w:r>
    </w:p>
    <w:p w:rsidR="00E55DCD" w:rsidRDefault="00E55DCD" w:rsidP="00E55DCD">
      <w:pPr>
        <w:ind w:left="851"/>
        <w:rPr>
          <w:lang w:val="en-US" w:eastAsia="id-ID"/>
        </w:rPr>
      </w:pPr>
      <w:r>
        <w:rPr>
          <w:lang w:val="en-US" w:eastAsia="id-ID"/>
        </w:rPr>
        <w:t xml:space="preserve">Maka besarnya </w:t>
      </w:r>
      <w:proofErr w:type="gramStart"/>
      <w:r>
        <w:rPr>
          <w:lang w:val="en-US" w:eastAsia="id-ID"/>
        </w:rPr>
        <w:t>Qc</w:t>
      </w:r>
      <w:proofErr w:type="gramEnd"/>
      <w:r>
        <w:rPr>
          <w:lang w:val="en-US" w:eastAsia="id-ID"/>
        </w:rPr>
        <w:t xml:space="preserve"> dapat dihitung dengan persamaan berikut:</w:t>
      </w:r>
    </w:p>
    <w:p w:rsidR="00E55DCD" w:rsidRDefault="007543B3" w:rsidP="00E55DCD">
      <w:pPr>
        <w:rPr>
          <w:lang w:val="en-US" w:eastAsia="id-ID"/>
        </w:rPr>
      </w:pPr>
      <m:oMathPara>
        <m:oMath>
          <m:sSub>
            <m:sSubPr>
              <m:ctrlPr>
                <w:rPr>
                  <w:rFonts w:ascii="Cambria Math" w:hAnsi="Cambria Math"/>
                  <w:i/>
                  <w:lang w:val="en-US" w:eastAsia="id-ID"/>
                </w:rPr>
              </m:ctrlPr>
            </m:sSubPr>
            <m:e>
              <m:r>
                <w:rPr>
                  <w:rFonts w:ascii="Cambria Math" w:hAnsi="Cambria Math"/>
                  <w:lang w:val="en-US" w:eastAsia="id-ID"/>
                </w:rPr>
                <m:t>Q</m:t>
              </m:r>
            </m:e>
            <m:sub>
              <m:r>
                <w:rPr>
                  <w:rFonts w:ascii="Cambria Math" w:hAnsi="Cambria Math"/>
                  <w:lang w:val="en-US" w:eastAsia="id-ID"/>
                </w:rPr>
                <m:t>c</m:t>
              </m:r>
            </m:sub>
          </m:sSub>
          <m:r>
            <w:rPr>
              <w:rFonts w:ascii="Cambria Math" w:hAnsi="Cambria Math"/>
              <w:lang w:val="en-US" w:eastAsia="id-ID"/>
            </w:rPr>
            <m:t>=</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D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D</m:t>
                  </m:r>
                </m:sub>
              </m:sSub>
            </m:e>
          </m:d>
          <m:r>
            <w:rPr>
              <w:rFonts w:ascii="Cambria Math" w:hAnsi="Cambria Math"/>
              <w:lang w:val="en-US" w:eastAsia="id-ID"/>
            </w:rPr>
            <m:t xml:space="preserve">- </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E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E</m:t>
                  </m:r>
                </m:sub>
              </m:sSub>
            </m:e>
          </m:d>
        </m:oMath>
      </m:oMathPara>
    </w:p>
    <w:p w:rsidR="00D86E7F" w:rsidRDefault="00D86E7F" w:rsidP="00D86E7F">
      <w:pPr>
        <w:pStyle w:val="ListParagraph"/>
        <w:numPr>
          <w:ilvl w:val="0"/>
          <w:numId w:val="34"/>
        </w:numPr>
        <w:spacing w:after="120" w:line="360" w:lineRule="auto"/>
        <w:ind w:left="851" w:hanging="425"/>
        <w:contextualSpacing w:val="0"/>
        <w:rPr>
          <w:lang w:eastAsia="id-ID"/>
        </w:rPr>
      </w:pPr>
      <w:r>
        <w:rPr>
          <w:lang w:eastAsia="id-ID"/>
        </w:rPr>
        <w:t>Kesetimbangan energi pada evaporator</w:t>
      </w:r>
    </w:p>
    <w:p w:rsidR="00D86E7F" w:rsidRDefault="007543B3" w:rsidP="00D86E7F">
      <w:pPr>
        <w:pStyle w:val="ListParagraph"/>
        <w:rPr>
          <w:lang w:eastAsia="id-ID"/>
        </w:rPr>
      </w:pPr>
      <w:r>
        <w:rPr>
          <w:noProof/>
        </w:rPr>
        <w:pict>
          <v:group id="_x0000_s1209" style="position:absolute;left:0;text-align:left;margin-left:125.05pt;margin-top:4.85pt;width:207.3pt;height:25.6pt;z-index:251873280" coordorigin="5472,7351" coordsize="3870,512">
            <v:shape id="_x0000_s1210" type="#_x0000_t202" style="position:absolute;left:6717;top:7351;width:1335;height:512">
              <v:textbox>
                <w:txbxContent>
                  <w:p w:rsidR="006E0460" w:rsidRPr="009E4D06" w:rsidRDefault="006E0460" w:rsidP="00E55DCD">
                    <w:pPr>
                      <w:spacing w:after="0" w:line="240" w:lineRule="auto"/>
                      <w:jc w:val="center"/>
                      <w:rPr>
                        <w:lang w:val="en-US"/>
                      </w:rPr>
                    </w:pPr>
                    <w:r>
                      <w:rPr>
                        <w:lang w:val="en-US"/>
                      </w:rPr>
                      <w:t>Evaporator</w:t>
                    </w:r>
                  </w:p>
                </w:txbxContent>
              </v:textbox>
            </v:shape>
            <v:shape id="_x0000_s1211" type="#_x0000_t32" style="position:absolute;left:5880;top:7614;width:840;height:0;flip:x" o:connectortype="straight">
              <v:stroke endarrow="block"/>
            </v:shape>
            <v:shape id="_x0000_s1212" type="#_x0000_t32" style="position:absolute;left:8052;top:7614;width:840;height:0;flip:x" o:connectortype="straight">
              <v:stroke endarrow="block"/>
            </v:shape>
            <v:shape id="_x0000_s1213" type="#_x0000_t202" style="position:absolute;left:8832;top:7404;width:510;height:433" stroked="f">
              <v:fill opacity="0"/>
              <v:textbox>
                <w:txbxContent>
                  <w:p w:rsidR="006E0460" w:rsidRPr="009E4D06" w:rsidRDefault="006E0460" w:rsidP="00E55DCD">
                    <w:pPr>
                      <w:spacing w:after="0" w:line="240" w:lineRule="auto"/>
                      <w:rPr>
                        <w:lang w:val="en-US"/>
                      </w:rPr>
                    </w:pPr>
                    <w:r>
                      <w:rPr>
                        <w:lang w:val="en-US"/>
                      </w:rPr>
                      <w:t>E</w:t>
                    </w:r>
                  </w:p>
                </w:txbxContent>
              </v:textbox>
            </v:shape>
            <v:shape id="_x0000_s1214" type="#_x0000_t202" style="position:absolute;left:5472;top:7430;width:510;height:433" stroked="f">
              <v:fill opacity="0"/>
              <v:textbox>
                <w:txbxContent>
                  <w:p w:rsidR="006E0460" w:rsidRPr="009E4D06" w:rsidRDefault="006E0460" w:rsidP="00E55DCD">
                    <w:pPr>
                      <w:spacing w:after="0" w:line="240" w:lineRule="auto"/>
                      <w:rPr>
                        <w:lang w:val="en-US"/>
                      </w:rPr>
                    </w:pPr>
                    <w:r>
                      <w:rPr>
                        <w:lang w:val="en-US"/>
                      </w:rPr>
                      <w:t>B</w:t>
                    </w:r>
                  </w:p>
                </w:txbxContent>
              </v:textbox>
            </v:shape>
          </v:group>
        </w:pict>
      </w:r>
    </w:p>
    <w:p w:rsidR="00E55DCD" w:rsidRDefault="00E55DCD" w:rsidP="00D86E7F">
      <w:pPr>
        <w:rPr>
          <w:lang w:val="en-US" w:eastAsia="id-ID"/>
        </w:rPr>
      </w:pPr>
    </w:p>
    <w:p w:rsidR="00E55DCD" w:rsidRDefault="00E55DCD" w:rsidP="00E55DCD">
      <w:pPr>
        <w:jc w:val="center"/>
        <w:rPr>
          <w:lang w:val="en-US" w:eastAsia="id-ID"/>
        </w:rPr>
      </w:pPr>
      <w:proofErr w:type="gramStart"/>
      <w:r>
        <w:rPr>
          <w:lang w:val="en-US" w:eastAsia="id-ID"/>
        </w:rPr>
        <w:t>Gambar 3.7.</w:t>
      </w:r>
      <w:proofErr w:type="gramEnd"/>
      <w:r>
        <w:rPr>
          <w:lang w:val="en-US" w:eastAsia="id-ID"/>
        </w:rPr>
        <w:t xml:space="preserve"> Kesetimbangan energi pada evaporator</w:t>
      </w:r>
    </w:p>
    <w:p w:rsidR="00E55DCD" w:rsidRDefault="00E55DCD" w:rsidP="00E55DCD">
      <w:pPr>
        <w:ind w:left="851"/>
        <w:rPr>
          <w:lang w:val="en-US" w:eastAsia="id-ID"/>
        </w:rPr>
      </w:pPr>
      <w:r>
        <w:rPr>
          <w:lang w:val="en-US" w:eastAsia="id-ID"/>
        </w:rPr>
        <w:t>Maka besarnya Qev dapat dihitung dengan persamaan berikut:</w:t>
      </w:r>
    </w:p>
    <w:p w:rsidR="00E55DCD" w:rsidRDefault="007543B3" w:rsidP="00E55DCD">
      <w:pPr>
        <w:rPr>
          <w:lang w:val="en-US" w:eastAsia="id-ID"/>
        </w:rPr>
      </w:pPr>
      <m:oMathPara>
        <m:oMath>
          <m:sSub>
            <m:sSubPr>
              <m:ctrlPr>
                <w:rPr>
                  <w:rFonts w:ascii="Cambria Math" w:hAnsi="Cambria Math"/>
                  <w:i/>
                  <w:lang w:val="en-US" w:eastAsia="id-ID"/>
                </w:rPr>
              </m:ctrlPr>
            </m:sSubPr>
            <m:e>
              <m:r>
                <w:rPr>
                  <w:rFonts w:ascii="Cambria Math" w:hAnsi="Cambria Math"/>
                  <w:lang w:val="en-US" w:eastAsia="id-ID"/>
                </w:rPr>
                <m:t>Q</m:t>
              </m:r>
            </m:e>
            <m:sub>
              <m:r>
                <w:rPr>
                  <w:rFonts w:ascii="Cambria Math" w:hAnsi="Cambria Math"/>
                  <w:lang w:val="en-US" w:eastAsia="id-ID"/>
                </w:rPr>
                <m:t>ev</m:t>
              </m:r>
            </m:sub>
          </m:sSub>
          <m:r>
            <w:rPr>
              <w:rFonts w:ascii="Cambria Math" w:hAnsi="Cambria Math"/>
              <w:lang w:val="en-US" w:eastAsia="id-ID"/>
            </w:rPr>
            <m:t>=</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B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B</m:t>
                  </m:r>
                </m:sub>
              </m:sSub>
            </m:e>
          </m:d>
          <m:r>
            <w:rPr>
              <w:rFonts w:ascii="Cambria Math" w:hAnsi="Cambria Math"/>
              <w:lang w:val="en-US" w:eastAsia="id-ID"/>
            </w:rPr>
            <m:t xml:space="preserve">- </m:t>
          </m:r>
          <m:d>
            <m:dPr>
              <m:ctrlPr>
                <w:rPr>
                  <w:rFonts w:ascii="Cambria Math" w:hAnsi="Cambria Math"/>
                  <w:i/>
                  <w:lang w:val="en-US" w:eastAsia="id-ID"/>
                </w:rPr>
              </m:ctrlPr>
            </m:dPr>
            <m:e>
              <m:acc>
                <m:accPr>
                  <m:chr m:val="̇"/>
                  <m:ctrlPr>
                    <w:rPr>
                      <w:rFonts w:ascii="Cambria Math" w:hAnsi="Cambria Math"/>
                      <w:i/>
                      <w:lang w:val="en-US" w:eastAsia="id-ID"/>
                    </w:rPr>
                  </m:ctrlPr>
                </m:accPr>
                <m:e>
                  <m:sSub>
                    <m:sSubPr>
                      <m:ctrlPr>
                        <w:rPr>
                          <w:rFonts w:ascii="Cambria Math" w:hAnsi="Cambria Math"/>
                          <w:i/>
                          <w:lang w:val="en-US" w:eastAsia="id-ID"/>
                        </w:rPr>
                      </m:ctrlPr>
                    </m:sSubPr>
                    <m:e>
                      <m:r>
                        <w:rPr>
                          <w:rFonts w:ascii="Cambria Math" w:hAnsi="Cambria Math"/>
                          <w:lang w:val="en-US" w:eastAsia="id-ID"/>
                        </w:rPr>
                        <m:t>m</m:t>
                      </m:r>
                    </m:e>
                    <m:sub>
                      <m:r>
                        <w:rPr>
                          <w:rFonts w:ascii="Cambria Math" w:hAnsi="Cambria Math"/>
                          <w:lang w:val="en-US" w:eastAsia="id-ID"/>
                        </w:rPr>
                        <m:t xml:space="preserve">E </m:t>
                      </m:r>
                    </m:sub>
                  </m:sSub>
                </m:e>
              </m:acc>
              <m:sSub>
                <m:sSubPr>
                  <m:ctrlPr>
                    <w:rPr>
                      <w:rFonts w:ascii="Cambria Math" w:hAnsi="Cambria Math"/>
                      <w:i/>
                      <w:lang w:val="en-US" w:eastAsia="id-ID"/>
                    </w:rPr>
                  </m:ctrlPr>
                </m:sSubPr>
                <m:e>
                  <m:r>
                    <w:rPr>
                      <w:rFonts w:ascii="Cambria Math" w:hAnsi="Cambria Math"/>
                      <w:lang w:val="en-US" w:eastAsia="id-ID"/>
                    </w:rPr>
                    <m:t>h</m:t>
                  </m:r>
                </m:e>
                <m:sub>
                  <m:r>
                    <w:rPr>
                      <w:rFonts w:ascii="Cambria Math" w:hAnsi="Cambria Math"/>
                      <w:lang w:val="en-US" w:eastAsia="id-ID"/>
                    </w:rPr>
                    <m:t>E</m:t>
                  </m:r>
                </m:sub>
              </m:sSub>
            </m:e>
          </m:d>
        </m:oMath>
      </m:oMathPara>
    </w:p>
    <w:p w:rsidR="00B43CB2" w:rsidRDefault="00B43CB2" w:rsidP="00B43CB2">
      <w:pPr>
        <w:pStyle w:val="ListParagraph"/>
        <w:numPr>
          <w:ilvl w:val="0"/>
          <w:numId w:val="34"/>
        </w:numPr>
        <w:tabs>
          <w:tab w:val="left" w:pos="851"/>
        </w:tabs>
        <w:spacing w:line="360" w:lineRule="auto"/>
        <w:ind w:left="426" w:firstLine="0"/>
        <w:jc w:val="both"/>
      </w:pPr>
      <w:r>
        <w:t>Pe</w:t>
      </w:r>
      <w:r w:rsidR="00646346">
        <w:t>rhitungan</w:t>
      </w:r>
      <w:r>
        <w:t xml:space="preserve"> koefisien prestasi kinerja mesin pendingin absorpsi (COP)</w:t>
      </w:r>
    </w:p>
    <w:p w:rsidR="00B43CB2" w:rsidRDefault="00B43CB2" w:rsidP="00B43CB2">
      <w:pPr>
        <w:tabs>
          <w:tab w:val="left" w:pos="851"/>
        </w:tabs>
        <w:ind w:left="851"/>
        <w:rPr>
          <w:rFonts w:cs="Times New Roman"/>
          <w:szCs w:val="24"/>
        </w:rPr>
      </w:pPr>
      <w:r>
        <w:rPr>
          <w:rFonts w:cs="Times New Roman"/>
          <w:szCs w:val="24"/>
        </w:rPr>
        <w:t>Pe</w:t>
      </w:r>
      <w:r w:rsidR="00646346">
        <w:rPr>
          <w:rFonts w:cs="Times New Roman"/>
          <w:szCs w:val="24"/>
          <w:lang w:val="en-US"/>
        </w:rPr>
        <w:t>rhitungan</w:t>
      </w:r>
      <w:r>
        <w:rPr>
          <w:rFonts w:cs="Times New Roman"/>
          <w:szCs w:val="24"/>
        </w:rPr>
        <w:t xml:space="preserve"> ini dilakukan untuk mengetahui peforma kerja mesin pendingin, setelah mendapatkan data-data dari pengujian temperatur dan peng</w:t>
      </w:r>
      <w:r w:rsidR="00646346">
        <w:rPr>
          <w:rFonts w:cs="Times New Roman"/>
          <w:szCs w:val="24"/>
          <w:lang w:val="en-US"/>
        </w:rPr>
        <w:t>ukuran</w:t>
      </w:r>
      <w:r>
        <w:rPr>
          <w:rFonts w:cs="Times New Roman"/>
          <w:szCs w:val="24"/>
        </w:rPr>
        <w:t xml:space="preserve"> tekanan. Peforma mesin pendingin dapat dihitung dengan menggunakan rumus di bawah ini :</w:t>
      </w:r>
    </w:p>
    <w:p w:rsidR="000E3D0A" w:rsidRDefault="00B43CB2" w:rsidP="00B43CB2">
      <w:pPr>
        <w:rPr>
          <w:rFonts w:asciiTheme="minorHAnsi" w:eastAsiaTheme="minorEastAsia" w:hAnsiTheme="minorHAnsi" w:cstheme="minorHAnsi"/>
          <w:lang w:val="en-US"/>
        </w:rPr>
      </w:pPr>
      <m:oMathPara>
        <m:oMath>
          <m:r>
            <m:rPr>
              <m:sty m:val="p"/>
            </m:rPr>
            <w:rPr>
              <w:rFonts w:ascii="Cambria Math" w:hAnsiTheme="minorHAnsi" w:cstheme="minorHAnsi"/>
            </w:rPr>
            <m:t>COP</m:t>
          </m:r>
          <m:r>
            <w:rPr>
              <w:rFonts w:ascii="Cambria Math" w:hAnsiTheme="minorHAnsi" w:cstheme="minorHAnsi"/>
            </w:rPr>
            <m:t>=</m:t>
          </m:r>
          <m:f>
            <m:fPr>
              <m:ctrlPr>
                <w:rPr>
                  <w:rFonts w:ascii="Cambria Math" w:hAnsiTheme="minorHAnsi" w:cstheme="minorHAnsi"/>
                </w:rPr>
              </m:ctrlPr>
            </m:fPr>
            <m:num>
              <m:r>
                <w:rPr>
                  <w:rFonts w:ascii="Cambria Math" w:hAnsi="Cambria Math" w:cstheme="minorHAnsi"/>
                </w:rPr>
                <m:t>laju</m:t>
              </m:r>
              <m:r>
                <w:rPr>
                  <w:rFonts w:ascii="Cambria Math" w:hAnsiTheme="minorHAnsi" w:cstheme="minorHAnsi"/>
                </w:rPr>
                <m:t xml:space="preserve"> </m:t>
              </m:r>
              <m:r>
                <w:rPr>
                  <w:rFonts w:ascii="Cambria Math" w:hAnsi="Cambria Math" w:cstheme="minorHAnsi"/>
                </w:rPr>
                <m:t>refrigerasi</m:t>
              </m:r>
              <m:r>
                <w:rPr>
                  <w:rFonts w:ascii="Cambria Math" w:hAnsiTheme="minorHAnsi" w:cstheme="minorHAnsi"/>
                </w:rPr>
                <m:t xml:space="preserve"> (</m:t>
              </m:r>
              <m:r>
                <w:rPr>
                  <w:rFonts w:ascii="Cambria Math" w:hAnsi="Cambria Math" w:cstheme="minorHAnsi"/>
                </w:rPr>
                <m:t>kalor</m:t>
              </m:r>
              <m:r>
                <w:rPr>
                  <w:rFonts w:ascii="Cambria Math" w:hAnsiTheme="minorHAnsi" w:cstheme="minorHAnsi"/>
                </w:rPr>
                <m:t xml:space="preserve"> </m:t>
              </m:r>
              <m:r>
                <w:rPr>
                  <w:rFonts w:ascii="Cambria Math" w:hAnsi="Cambria Math" w:cstheme="minorHAnsi"/>
                </w:rPr>
                <m:t>yang</m:t>
              </m:r>
              <m:r>
                <w:rPr>
                  <w:rFonts w:ascii="Cambria Math" w:hAnsiTheme="minorHAnsi" w:cstheme="minorHAnsi"/>
                </w:rPr>
                <m:t xml:space="preserve"> </m:t>
              </m:r>
              <m:r>
                <w:rPr>
                  <w:rFonts w:ascii="Cambria Math" w:hAnsi="Cambria Math" w:cstheme="minorHAnsi"/>
                </w:rPr>
                <m:t>diserap</m:t>
              </m:r>
              <m:r>
                <w:rPr>
                  <w:rFonts w:ascii="Cambria Math" w:hAnsiTheme="minorHAnsi" w:cstheme="minorHAnsi"/>
                </w:rPr>
                <m:t xml:space="preserve"> </m:t>
              </m:r>
              <m:r>
                <w:rPr>
                  <w:rFonts w:ascii="Cambria Math" w:hAnsi="Cambria Math" w:cstheme="minorHAnsi"/>
                </w:rPr>
                <m:t>ole</m:t>
              </m:r>
              <m:r>
                <w:rPr>
                  <w:rFonts w:asciiTheme="minorHAnsi" w:hAnsi="Cambria Math" w:cstheme="minorHAnsi"/>
                </w:rPr>
                <m:t>h</m:t>
              </m:r>
              <m:r>
                <w:rPr>
                  <w:rFonts w:ascii="Cambria Math" w:hAnsiTheme="minorHAnsi" w:cstheme="minorHAnsi"/>
                </w:rPr>
                <m:t xml:space="preserve"> </m:t>
              </m:r>
              <m:r>
                <w:rPr>
                  <w:rFonts w:ascii="Cambria Math" w:hAnsi="Cambria Math" w:cstheme="minorHAnsi"/>
                </w:rPr>
                <m:t>evaporator</m:t>
              </m:r>
              <m:r>
                <w:rPr>
                  <w:rFonts w:ascii="Cambria Math" w:hAnsiTheme="minorHAnsi" w:cstheme="minorHAnsi"/>
                </w:rPr>
                <m:t>)</m:t>
              </m:r>
            </m:num>
            <m:den>
              <m:r>
                <w:rPr>
                  <w:rFonts w:ascii="Cambria Math" w:hAnsiTheme="minorHAnsi" w:cstheme="minorHAnsi"/>
                </w:rPr>
                <m:t>laju penamba</m:t>
              </m:r>
              <m:r>
                <w:rPr>
                  <w:rFonts w:asciiTheme="minorHAnsi" w:hAnsi="Cambria Math" w:cstheme="minorHAnsi"/>
                </w:rPr>
                <m:t>h</m:t>
              </m:r>
              <m:r>
                <w:rPr>
                  <w:rFonts w:ascii="Cambria Math" w:hAnsiTheme="minorHAnsi" w:cstheme="minorHAnsi"/>
                </w:rPr>
                <m:t>an kalor pada generator+kerja pompa</m:t>
              </m:r>
            </m:den>
          </m:f>
        </m:oMath>
      </m:oMathPara>
    </w:p>
    <w:p w:rsidR="00255576" w:rsidRPr="0043035E" w:rsidRDefault="00255576" w:rsidP="00255576">
      <w:pPr>
        <w:pStyle w:val="Heading2"/>
        <w:spacing w:after="120"/>
        <w:rPr>
          <w:lang w:val="en-US" w:eastAsia="id-ID"/>
        </w:rPr>
      </w:pPr>
      <w:r>
        <w:rPr>
          <w:lang w:val="en-US" w:eastAsia="id-ID"/>
        </w:rPr>
        <w:t xml:space="preserve">3.2. </w:t>
      </w:r>
      <w:r w:rsidRPr="0043035E">
        <w:rPr>
          <w:lang w:val="en-US" w:eastAsia="id-ID"/>
        </w:rPr>
        <w:t>Lokasi Penelitian</w:t>
      </w:r>
    </w:p>
    <w:p w:rsidR="00255576" w:rsidRDefault="00E55DCD" w:rsidP="00E1342B">
      <w:pPr>
        <w:rPr>
          <w:lang w:val="en-US" w:eastAsia="id-ID"/>
        </w:rPr>
      </w:pPr>
      <w:r>
        <w:rPr>
          <w:noProof/>
          <w:lang w:val="en-US"/>
        </w:rPr>
        <w:drawing>
          <wp:anchor distT="0" distB="0" distL="114300" distR="114300" simplePos="0" relativeHeight="251737088" behindDoc="1" locked="0" layoutInCell="1" allowOverlap="1">
            <wp:simplePos x="0" y="0"/>
            <wp:positionH relativeFrom="column">
              <wp:posOffset>174325</wp:posOffset>
            </wp:positionH>
            <wp:positionV relativeFrom="paragraph">
              <wp:posOffset>560825</wp:posOffset>
            </wp:positionV>
            <wp:extent cx="5355207" cy="2027207"/>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15775" b="12402"/>
                    <a:stretch>
                      <a:fillRect/>
                    </a:stretch>
                  </pic:blipFill>
                  <pic:spPr bwMode="auto">
                    <a:xfrm>
                      <a:off x="0" y="0"/>
                      <a:ext cx="5355207" cy="2027207"/>
                    </a:xfrm>
                    <a:prstGeom prst="rect">
                      <a:avLst/>
                    </a:prstGeom>
                    <a:noFill/>
                    <a:ln w="9525">
                      <a:noFill/>
                      <a:miter lim="800000"/>
                      <a:headEnd/>
                      <a:tailEnd/>
                    </a:ln>
                  </pic:spPr>
                </pic:pic>
              </a:graphicData>
            </a:graphic>
          </wp:anchor>
        </w:drawing>
      </w:r>
      <w:proofErr w:type="gramStart"/>
      <w:r w:rsidR="00255576">
        <w:rPr>
          <w:lang w:val="en-US" w:eastAsia="id-ID"/>
        </w:rPr>
        <w:t>Penelitian dilakukan di Laboratorium Termodinamika Jurusan Teknik Mesin Fakultas Teknik Universitas Andalas Padang.</w:t>
      </w:r>
      <w:proofErr w:type="gramEnd"/>
    </w:p>
    <w:p w:rsidR="00E1342B" w:rsidRDefault="00E1342B" w:rsidP="00606395">
      <w:pPr>
        <w:pStyle w:val="ListParagraph"/>
        <w:spacing w:after="120" w:line="360" w:lineRule="auto"/>
        <w:ind w:left="0"/>
        <w:contextualSpacing w:val="0"/>
        <w:jc w:val="center"/>
        <w:rPr>
          <w:lang w:eastAsia="id-ID"/>
        </w:rPr>
      </w:pPr>
    </w:p>
    <w:p w:rsidR="00E1342B" w:rsidRDefault="00E1342B" w:rsidP="00606395">
      <w:pPr>
        <w:pStyle w:val="ListParagraph"/>
        <w:spacing w:after="120" w:line="360" w:lineRule="auto"/>
        <w:ind w:left="0"/>
        <w:contextualSpacing w:val="0"/>
        <w:jc w:val="center"/>
        <w:rPr>
          <w:lang w:eastAsia="id-ID"/>
        </w:rPr>
      </w:pPr>
    </w:p>
    <w:p w:rsidR="00E1342B" w:rsidRDefault="00E1342B" w:rsidP="00606395">
      <w:pPr>
        <w:pStyle w:val="ListParagraph"/>
        <w:spacing w:after="120" w:line="360" w:lineRule="auto"/>
        <w:ind w:left="0"/>
        <w:contextualSpacing w:val="0"/>
        <w:jc w:val="center"/>
        <w:rPr>
          <w:lang w:eastAsia="id-ID"/>
        </w:rPr>
      </w:pPr>
    </w:p>
    <w:p w:rsidR="00E1342B" w:rsidRDefault="00E1342B" w:rsidP="00606395">
      <w:pPr>
        <w:pStyle w:val="ListParagraph"/>
        <w:spacing w:after="120" w:line="360" w:lineRule="auto"/>
        <w:ind w:left="0"/>
        <w:contextualSpacing w:val="0"/>
        <w:jc w:val="center"/>
        <w:rPr>
          <w:lang w:eastAsia="id-ID"/>
        </w:rPr>
      </w:pPr>
    </w:p>
    <w:p w:rsidR="00E1342B" w:rsidRDefault="00E1342B" w:rsidP="00606395">
      <w:pPr>
        <w:pStyle w:val="ListParagraph"/>
        <w:spacing w:after="120" w:line="360" w:lineRule="auto"/>
        <w:ind w:left="0"/>
        <w:contextualSpacing w:val="0"/>
        <w:jc w:val="center"/>
        <w:rPr>
          <w:lang w:eastAsia="id-ID"/>
        </w:rPr>
      </w:pPr>
    </w:p>
    <w:p w:rsidR="00E1342B" w:rsidRDefault="00E1342B" w:rsidP="00606395">
      <w:pPr>
        <w:pStyle w:val="ListParagraph"/>
        <w:spacing w:after="120" w:line="360" w:lineRule="auto"/>
        <w:ind w:left="0"/>
        <w:contextualSpacing w:val="0"/>
        <w:jc w:val="center"/>
        <w:rPr>
          <w:lang w:eastAsia="id-ID"/>
        </w:rPr>
      </w:pPr>
    </w:p>
    <w:p w:rsidR="00B43CB2" w:rsidRDefault="00606395" w:rsidP="00E55DCD">
      <w:pPr>
        <w:pStyle w:val="ListParagraph"/>
        <w:spacing w:after="120" w:line="360" w:lineRule="auto"/>
        <w:ind w:left="0"/>
        <w:contextualSpacing w:val="0"/>
        <w:jc w:val="center"/>
        <w:rPr>
          <w:rFonts w:cstheme="majorBidi"/>
          <w:b/>
          <w:bCs/>
          <w:szCs w:val="28"/>
          <w:lang w:eastAsia="id-ID"/>
        </w:rPr>
      </w:pPr>
      <w:proofErr w:type="gramStart"/>
      <w:r>
        <w:rPr>
          <w:lang w:eastAsia="id-ID"/>
        </w:rPr>
        <w:t>Gambar 3.</w:t>
      </w:r>
      <w:r w:rsidR="00E55DCD">
        <w:rPr>
          <w:lang w:eastAsia="id-ID"/>
        </w:rPr>
        <w:t>8</w:t>
      </w:r>
      <w:r>
        <w:rPr>
          <w:lang w:eastAsia="id-ID"/>
        </w:rPr>
        <w:t>.</w:t>
      </w:r>
      <w:proofErr w:type="gramEnd"/>
      <w:r>
        <w:rPr>
          <w:lang w:eastAsia="id-ID"/>
        </w:rPr>
        <w:t xml:space="preserve"> Lokasi Penelitian</w:t>
      </w:r>
      <w:r w:rsidR="00E1342B">
        <w:rPr>
          <w:lang w:eastAsia="id-ID"/>
        </w:rPr>
        <w:t xml:space="preserve"> (googlemaps, diakses pada tanggal 10 Desember 2013)</w:t>
      </w:r>
      <w:r w:rsidR="00B43CB2">
        <w:rPr>
          <w:lang w:eastAsia="id-ID"/>
        </w:rPr>
        <w:br w:type="page"/>
      </w:r>
    </w:p>
    <w:p w:rsidR="000076EB" w:rsidRPr="00B02B31" w:rsidRDefault="000076EB" w:rsidP="0089090B">
      <w:pPr>
        <w:pStyle w:val="Heading1"/>
        <w:rPr>
          <w:rFonts w:eastAsia="Times New Roman"/>
          <w:lang w:eastAsia="id-ID"/>
        </w:rPr>
      </w:pPr>
      <w:r w:rsidRPr="00B02B31">
        <w:rPr>
          <w:rFonts w:eastAsia="Times New Roman"/>
          <w:lang w:eastAsia="id-ID"/>
        </w:rPr>
        <w:lastRenderedPageBreak/>
        <w:t>BAB 4. BIAYA DAN JADWAL PENELITIAN</w:t>
      </w:r>
    </w:p>
    <w:p w:rsidR="000076EB" w:rsidRPr="00B02B31" w:rsidRDefault="000076EB" w:rsidP="000076EB">
      <w:pPr>
        <w:pStyle w:val="Heading2"/>
        <w:jc w:val="left"/>
        <w:rPr>
          <w:rFonts w:eastAsia="Times New Roman"/>
          <w:lang w:eastAsia="id-ID"/>
        </w:rPr>
      </w:pPr>
      <w:r w:rsidRPr="00B02B31">
        <w:rPr>
          <w:rFonts w:eastAsia="Times New Roman"/>
          <w:lang w:eastAsia="id-ID"/>
        </w:rPr>
        <w:t>4.1</w:t>
      </w:r>
      <w:r w:rsidR="00033E88">
        <w:rPr>
          <w:rFonts w:eastAsia="Times New Roman"/>
          <w:lang w:val="en-US" w:eastAsia="id-ID"/>
        </w:rPr>
        <w:t>.</w:t>
      </w:r>
      <w:r w:rsidRPr="00B02B31">
        <w:rPr>
          <w:rFonts w:eastAsia="Times New Roman"/>
          <w:lang w:eastAsia="id-ID"/>
        </w:rPr>
        <w:t xml:space="preserve"> Anggaran Biaya</w:t>
      </w:r>
    </w:p>
    <w:p w:rsidR="000076EB" w:rsidRPr="00255576" w:rsidRDefault="00255576" w:rsidP="00EC1785">
      <w:pPr>
        <w:rPr>
          <w:lang w:val="en-US" w:eastAsia="id-ID"/>
        </w:rPr>
      </w:pPr>
      <w:r>
        <w:rPr>
          <w:lang w:val="en-US" w:eastAsia="id-ID"/>
        </w:rPr>
        <w:t xml:space="preserve">Anggaran biaya penelitian </w:t>
      </w:r>
      <w:r w:rsidR="00EC1785">
        <w:rPr>
          <w:rFonts w:eastAsia="Times New Roman" w:cs="Times New Roman"/>
          <w:bCs/>
          <w:szCs w:val="24"/>
          <w:lang w:val="en-US" w:eastAsia="id-ID"/>
        </w:rPr>
        <w:t>adalah sebagai berikut:</w:t>
      </w:r>
    </w:p>
    <w:p w:rsidR="00952B81" w:rsidRPr="00952B81" w:rsidRDefault="00952B81" w:rsidP="00952B81">
      <w:pPr>
        <w:spacing w:line="240" w:lineRule="auto"/>
        <w:jc w:val="left"/>
        <w:rPr>
          <w:rFonts w:eastAsia="Times New Roman" w:cs="Times New Roman"/>
          <w:szCs w:val="24"/>
          <w:lang w:val="en-US" w:eastAsia="id-ID"/>
        </w:rPr>
      </w:pPr>
      <w:proofErr w:type="gramStart"/>
      <w:r>
        <w:rPr>
          <w:rFonts w:eastAsia="Times New Roman" w:cs="Times New Roman"/>
          <w:szCs w:val="24"/>
          <w:lang w:val="en-US" w:eastAsia="id-ID"/>
        </w:rPr>
        <w:t>Tabel 4.1.</w:t>
      </w:r>
      <w:proofErr w:type="gramEnd"/>
      <w:r>
        <w:rPr>
          <w:rFonts w:eastAsia="Times New Roman" w:cs="Times New Roman"/>
          <w:szCs w:val="24"/>
          <w:lang w:val="en-US" w:eastAsia="id-ID"/>
        </w:rPr>
        <w:t xml:space="preserve"> Anggaran Biaya</w:t>
      </w:r>
    </w:p>
    <w:tbl>
      <w:tblPr>
        <w:tblW w:w="8946" w:type="dxa"/>
        <w:tblInd w:w="93" w:type="dxa"/>
        <w:tblLook w:val="04A0"/>
      </w:tblPr>
      <w:tblGrid>
        <w:gridCol w:w="510"/>
        <w:gridCol w:w="6593"/>
        <w:gridCol w:w="1843"/>
      </w:tblGrid>
      <w:tr w:rsidR="00F75BE0" w:rsidRPr="00B02B31" w:rsidTr="00952B81">
        <w:trPr>
          <w:trHeight w:val="63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BE0" w:rsidRPr="00B02B31" w:rsidRDefault="00F75BE0" w:rsidP="00952B81">
            <w:pPr>
              <w:spacing w:after="0" w:line="240" w:lineRule="auto"/>
              <w:jc w:val="center"/>
              <w:rPr>
                <w:rFonts w:eastAsia="Times New Roman" w:cs="Times New Roman"/>
                <w:b/>
                <w:bCs/>
                <w:color w:val="000000"/>
                <w:szCs w:val="24"/>
                <w:lang w:eastAsia="id-ID"/>
              </w:rPr>
            </w:pPr>
            <w:r w:rsidRPr="00B02B31">
              <w:rPr>
                <w:rFonts w:eastAsia="Times New Roman" w:cs="Times New Roman"/>
                <w:b/>
                <w:bCs/>
                <w:color w:val="000000"/>
                <w:szCs w:val="24"/>
                <w:lang w:eastAsia="id-ID"/>
              </w:rPr>
              <w:t>No</w:t>
            </w:r>
          </w:p>
        </w:tc>
        <w:tc>
          <w:tcPr>
            <w:tcW w:w="6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BE0" w:rsidRPr="00B02B31" w:rsidRDefault="00F75BE0" w:rsidP="00952B81">
            <w:pPr>
              <w:spacing w:after="0" w:line="240" w:lineRule="auto"/>
              <w:jc w:val="center"/>
              <w:rPr>
                <w:rFonts w:eastAsia="Times New Roman" w:cs="Times New Roman"/>
                <w:b/>
                <w:bCs/>
                <w:color w:val="000000"/>
                <w:szCs w:val="24"/>
                <w:lang w:eastAsia="id-ID"/>
              </w:rPr>
            </w:pPr>
            <w:r w:rsidRPr="00B02B31">
              <w:rPr>
                <w:rFonts w:eastAsia="Times New Roman" w:cs="Times New Roman"/>
                <w:b/>
                <w:bCs/>
                <w:color w:val="000000"/>
                <w:szCs w:val="24"/>
                <w:lang w:eastAsia="id-ID"/>
              </w:rPr>
              <w:t>Jenis Pengeluaran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5BE0" w:rsidRPr="00B02B31" w:rsidRDefault="00F75BE0" w:rsidP="00952B81">
            <w:pPr>
              <w:spacing w:after="0" w:line="240" w:lineRule="auto"/>
              <w:jc w:val="center"/>
              <w:rPr>
                <w:rFonts w:eastAsia="Times New Roman" w:cs="Times New Roman"/>
                <w:b/>
                <w:bCs/>
                <w:color w:val="000000"/>
                <w:szCs w:val="24"/>
                <w:lang w:eastAsia="id-ID"/>
              </w:rPr>
            </w:pPr>
            <w:r w:rsidRPr="00B02B31">
              <w:rPr>
                <w:rFonts w:eastAsia="Times New Roman" w:cs="Times New Roman"/>
                <w:b/>
                <w:bCs/>
                <w:color w:val="000000"/>
                <w:szCs w:val="24"/>
                <w:lang w:eastAsia="id-ID"/>
              </w:rPr>
              <w:t>Biaya yang diusulkan (Rp)</w:t>
            </w:r>
          </w:p>
        </w:tc>
      </w:tr>
      <w:tr w:rsidR="00F75BE0" w:rsidRPr="00B02B31" w:rsidTr="00952B81">
        <w:trPr>
          <w:trHeight w:val="31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F75BE0" w:rsidRPr="00B02B31" w:rsidRDefault="00F75BE0" w:rsidP="00952B81">
            <w:pPr>
              <w:spacing w:after="0" w:line="240" w:lineRule="auto"/>
              <w:jc w:val="center"/>
              <w:rPr>
                <w:rFonts w:eastAsia="Times New Roman" w:cs="Times New Roman"/>
                <w:b/>
                <w:bCs/>
                <w:color w:val="000000"/>
                <w:szCs w:val="24"/>
                <w:lang w:eastAsia="id-ID"/>
              </w:rPr>
            </w:pPr>
          </w:p>
        </w:tc>
        <w:tc>
          <w:tcPr>
            <w:tcW w:w="6593" w:type="dxa"/>
            <w:vMerge/>
            <w:tcBorders>
              <w:top w:val="single" w:sz="4" w:space="0" w:color="auto"/>
              <w:left w:val="single" w:sz="4" w:space="0" w:color="auto"/>
              <w:bottom w:val="single" w:sz="4" w:space="0" w:color="auto"/>
              <w:right w:val="single" w:sz="4" w:space="0" w:color="auto"/>
            </w:tcBorders>
            <w:vAlign w:val="center"/>
            <w:hideMark/>
          </w:tcPr>
          <w:p w:rsidR="00F75BE0" w:rsidRPr="00B02B31" w:rsidRDefault="00F75BE0" w:rsidP="00952B81">
            <w:pPr>
              <w:spacing w:after="0" w:line="240" w:lineRule="auto"/>
              <w:jc w:val="center"/>
              <w:rPr>
                <w:rFonts w:eastAsia="Times New Roman" w:cs="Times New Roman"/>
                <w:b/>
                <w:bCs/>
                <w:color w:val="000000"/>
                <w:szCs w:val="24"/>
                <w:lang w:eastAsia="id-ID"/>
              </w:rPr>
            </w:pPr>
          </w:p>
        </w:tc>
        <w:tc>
          <w:tcPr>
            <w:tcW w:w="1843" w:type="dxa"/>
            <w:tcBorders>
              <w:top w:val="nil"/>
              <w:left w:val="nil"/>
              <w:bottom w:val="single" w:sz="4" w:space="0" w:color="auto"/>
              <w:right w:val="single" w:sz="4" w:space="0" w:color="auto"/>
            </w:tcBorders>
            <w:shd w:val="clear" w:color="auto" w:fill="auto"/>
            <w:vAlign w:val="center"/>
            <w:hideMark/>
          </w:tcPr>
          <w:p w:rsidR="00F75BE0" w:rsidRPr="00B02B31" w:rsidRDefault="00F75BE0" w:rsidP="00952B81">
            <w:pPr>
              <w:spacing w:after="0" w:line="240" w:lineRule="auto"/>
              <w:jc w:val="center"/>
              <w:rPr>
                <w:rFonts w:eastAsia="Times New Roman" w:cs="Times New Roman"/>
                <w:b/>
                <w:bCs/>
                <w:color w:val="000000"/>
                <w:szCs w:val="24"/>
                <w:lang w:eastAsia="id-ID"/>
              </w:rPr>
            </w:pPr>
            <w:r w:rsidRPr="00B02B31">
              <w:rPr>
                <w:rFonts w:eastAsia="Times New Roman" w:cs="Times New Roman"/>
                <w:b/>
                <w:bCs/>
                <w:color w:val="000000"/>
                <w:szCs w:val="24"/>
                <w:lang w:eastAsia="id-ID"/>
              </w:rPr>
              <w:t>Tahun I</w:t>
            </w:r>
          </w:p>
        </w:tc>
      </w:tr>
      <w:tr w:rsidR="00F75BE0" w:rsidRPr="00B02B31" w:rsidTr="00A421D5">
        <w:trPr>
          <w:trHeight w:val="315"/>
        </w:trPr>
        <w:tc>
          <w:tcPr>
            <w:tcW w:w="510" w:type="dxa"/>
            <w:tcBorders>
              <w:top w:val="nil"/>
              <w:left w:val="single" w:sz="4" w:space="0" w:color="auto"/>
              <w:bottom w:val="single" w:sz="4" w:space="0" w:color="auto"/>
              <w:right w:val="single" w:sz="4" w:space="0" w:color="auto"/>
            </w:tcBorders>
            <w:shd w:val="clear" w:color="auto" w:fill="auto"/>
            <w:hideMark/>
          </w:tcPr>
          <w:p w:rsidR="00F75BE0" w:rsidRPr="00B02B31" w:rsidRDefault="00F75BE0" w:rsidP="00F75BE0">
            <w:pPr>
              <w:spacing w:after="0" w:line="240" w:lineRule="auto"/>
              <w:jc w:val="center"/>
              <w:rPr>
                <w:rFonts w:eastAsia="Times New Roman" w:cs="Times New Roman"/>
                <w:color w:val="000000"/>
                <w:szCs w:val="24"/>
                <w:lang w:eastAsia="id-ID"/>
              </w:rPr>
            </w:pPr>
            <w:r w:rsidRPr="00B02B31">
              <w:rPr>
                <w:rFonts w:eastAsia="Times New Roman" w:cs="Times New Roman"/>
                <w:color w:val="000000"/>
                <w:szCs w:val="24"/>
                <w:lang w:eastAsia="id-ID"/>
              </w:rPr>
              <w:t>1</w:t>
            </w:r>
          </w:p>
        </w:tc>
        <w:tc>
          <w:tcPr>
            <w:tcW w:w="6593" w:type="dxa"/>
            <w:tcBorders>
              <w:top w:val="nil"/>
              <w:left w:val="nil"/>
              <w:bottom w:val="single" w:sz="4" w:space="0" w:color="auto"/>
              <w:right w:val="single" w:sz="4" w:space="0" w:color="auto"/>
            </w:tcBorders>
            <w:shd w:val="clear" w:color="auto" w:fill="auto"/>
            <w:hideMark/>
          </w:tcPr>
          <w:p w:rsidR="00F75BE0" w:rsidRPr="00B02B31" w:rsidRDefault="00F75BE0" w:rsidP="0014183B">
            <w:pPr>
              <w:spacing w:after="0" w:line="240" w:lineRule="auto"/>
              <w:jc w:val="left"/>
              <w:rPr>
                <w:rFonts w:eastAsia="Times New Roman" w:cs="Times New Roman"/>
                <w:color w:val="000000"/>
                <w:szCs w:val="24"/>
                <w:lang w:eastAsia="id-ID"/>
              </w:rPr>
            </w:pPr>
            <w:r w:rsidRPr="00B02B31">
              <w:rPr>
                <w:rFonts w:eastAsia="Times New Roman" w:cs="Times New Roman"/>
                <w:color w:val="000000"/>
                <w:szCs w:val="24"/>
                <w:lang w:eastAsia="id-ID"/>
              </w:rPr>
              <w:t xml:space="preserve">Gaji dan upah </w:t>
            </w:r>
          </w:p>
        </w:tc>
        <w:tc>
          <w:tcPr>
            <w:tcW w:w="1843" w:type="dxa"/>
            <w:tcBorders>
              <w:top w:val="nil"/>
              <w:left w:val="nil"/>
              <w:bottom w:val="single" w:sz="4" w:space="0" w:color="auto"/>
              <w:right w:val="single" w:sz="4" w:space="0" w:color="auto"/>
            </w:tcBorders>
            <w:shd w:val="clear" w:color="auto" w:fill="auto"/>
            <w:hideMark/>
          </w:tcPr>
          <w:p w:rsidR="00F75BE0" w:rsidRPr="00A421D5" w:rsidRDefault="00C451F5" w:rsidP="005041AD">
            <w:pPr>
              <w:spacing w:after="0" w:line="240" w:lineRule="auto"/>
              <w:jc w:val="right"/>
              <w:rPr>
                <w:rFonts w:eastAsia="Times New Roman" w:cs="Times New Roman"/>
                <w:color w:val="000000"/>
                <w:szCs w:val="24"/>
                <w:lang w:val="en-US" w:eastAsia="id-ID"/>
              </w:rPr>
            </w:pPr>
            <w:r w:rsidRPr="00B43CB2">
              <w:rPr>
                <w:rFonts w:eastAsia="Times New Roman" w:cs="Times New Roman"/>
                <w:color w:val="000000"/>
                <w:szCs w:val="24"/>
                <w:lang w:val="en-US"/>
              </w:rPr>
              <w:t>1</w:t>
            </w:r>
            <w:r>
              <w:rPr>
                <w:rFonts w:eastAsia="Times New Roman" w:cs="Times New Roman"/>
                <w:color w:val="000000"/>
                <w:szCs w:val="24"/>
                <w:lang w:val="en-US"/>
              </w:rPr>
              <w:t>.</w:t>
            </w:r>
            <w:r w:rsidR="005041AD">
              <w:rPr>
                <w:rFonts w:eastAsia="Times New Roman" w:cs="Times New Roman"/>
                <w:color w:val="000000"/>
                <w:szCs w:val="24"/>
                <w:lang w:val="en-US"/>
              </w:rPr>
              <w:t>760.000</w:t>
            </w:r>
          </w:p>
        </w:tc>
      </w:tr>
      <w:tr w:rsidR="00F75BE0" w:rsidRPr="00B02B31" w:rsidTr="00A421D5">
        <w:trPr>
          <w:trHeight w:val="253"/>
        </w:trPr>
        <w:tc>
          <w:tcPr>
            <w:tcW w:w="510" w:type="dxa"/>
            <w:tcBorders>
              <w:top w:val="nil"/>
              <w:left w:val="single" w:sz="4" w:space="0" w:color="auto"/>
              <w:bottom w:val="single" w:sz="4" w:space="0" w:color="auto"/>
              <w:right w:val="single" w:sz="4" w:space="0" w:color="auto"/>
            </w:tcBorders>
            <w:shd w:val="clear" w:color="auto" w:fill="auto"/>
            <w:hideMark/>
          </w:tcPr>
          <w:p w:rsidR="00F75BE0" w:rsidRPr="00B02B31" w:rsidRDefault="00F75BE0" w:rsidP="00F75BE0">
            <w:pPr>
              <w:spacing w:after="0" w:line="240" w:lineRule="auto"/>
              <w:jc w:val="center"/>
              <w:rPr>
                <w:rFonts w:eastAsia="Times New Roman" w:cs="Times New Roman"/>
                <w:color w:val="000000"/>
                <w:szCs w:val="24"/>
                <w:lang w:eastAsia="id-ID"/>
              </w:rPr>
            </w:pPr>
            <w:r w:rsidRPr="00B02B31">
              <w:rPr>
                <w:rFonts w:eastAsia="Times New Roman" w:cs="Times New Roman"/>
                <w:color w:val="000000"/>
                <w:szCs w:val="24"/>
                <w:lang w:eastAsia="id-ID"/>
              </w:rPr>
              <w:t>2</w:t>
            </w:r>
          </w:p>
        </w:tc>
        <w:tc>
          <w:tcPr>
            <w:tcW w:w="6593" w:type="dxa"/>
            <w:tcBorders>
              <w:top w:val="nil"/>
              <w:left w:val="nil"/>
              <w:bottom w:val="single" w:sz="4" w:space="0" w:color="auto"/>
              <w:right w:val="single" w:sz="4" w:space="0" w:color="auto"/>
            </w:tcBorders>
            <w:shd w:val="clear" w:color="auto" w:fill="auto"/>
            <w:hideMark/>
          </w:tcPr>
          <w:p w:rsidR="00F75BE0" w:rsidRPr="0014183B" w:rsidRDefault="0014183B" w:rsidP="00F75BE0">
            <w:pPr>
              <w:spacing w:after="0" w:line="240" w:lineRule="auto"/>
              <w:jc w:val="left"/>
              <w:rPr>
                <w:rFonts w:eastAsia="Times New Roman" w:cs="Times New Roman"/>
                <w:color w:val="000000"/>
                <w:szCs w:val="24"/>
                <w:lang w:val="en-US" w:eastAsia="id-ID"/>
              </w:rPr>
            </w:pPr>
            <w:r>
              <w:rPr>
                <w:rFonts w:eastAsia="Times New Roman" w:cs="Times New Roman"/>
                <w:color w:val="000000"/>
                <w:szCs w:val="24"/>
                <w:lang w:val="en-US" w:eastAsia="id-ID"/>
              </w:rPr>
              <w:t>Peralatan penunjang</w:t>
            </w:r>
          </w:p>
        </w:tc>
        <w:tc>
          <w:tcPr>
            <w:tcW w:w="1843" w:type="dxa"/>
            <w:tcBorders>
              <w:top w:val="nil"/>
              <w:left w:val="nil"/>
              <w:bottom w:val="single" w:sz="4" w:space="0" w:color="auto"/>
              <w:right w:val="single" w:sz="4" w:space="0" w:color="auto"/>
            </w:tcBorders>
            <w:shd w:val="clear" w:color="auto" w:fill="auto"/>
            <w:hideMark/>
          </w:tcPr>
          <w:p w:rsidR="00F75BE0" w:rsidRPr="00A421D5" w:rsidRDefault="0014183B" w:rsidP="00A421D5">
            <w:pPr>
              <w:spacing w:after="0" w:line="240" w:lineRule="auto"/>
              <w:jc w:val="right"/>
              <w:rPr>
                <w:rFonts w:eastAsia="Times New Roman" w:cs="Times New Roman"/>
                <w:color w:val="000000"/>
                <w:szCs w:val="24"/>
                <w:lang w:val="en-US" w:eastAsia="id-ID"/>
              </w:rPr>
            </w:pPr>
            <w:r w:rsidRPr="00EA118F">
              <w:rPr>
                <w:rFonts w:eastAsia="Times New Roman" w:cs="Times New Roman"/>
                <w:color w:val="000000"/>
                <w:szCs w:val="24"/>
                <w:lang w:val="en-US"/>
              </w:rPr>
              <w:t>1</w:t>
            </w:r>
            <w:r w:rsidR="002364C7">
              <w:rPr>
                <w:rFonts w:eastAsia="Times New Roman" w:cs="Times New Roman"/>
                <w:color w:val="000000"/>
                <w:szCs w:val="24"/>
                <w:lang w:val="en-US"/>
              </w:rPr>
              <w:t>.</w:t>
            </w:r>
            <w:r w:rsidRPr="00EA118F">
              <w:rPr>
                <w:rFonts w:eastAsia="Times New Roman" w:cs="Times New Roman"/>
                <w:color w:val="000000"/>
                <w:szCs w:val="24"/>
                <w:lang w:val="en-US"/>
              </w:rPr>
              <w:t>170</w:t>
            </w:r>
            <w:r w:rsidR="002364C7">
              <w:rPr>
                <w:rFonts w:eastAsia="Times New Roman" w:cs="Times New Roman"/>
                <w:color w:val="000000"/>
                <w:szCs w:val="24"/>
                <w:lang w:val="en-US"/>
              </w:rPr>
              <w:t>.</w:t>
            </w:r>
            <w:r w:rsidRPr="00EA118F">
              <w:rPr>
                <w:rFonts w:eastAsia="Times New Roman" w:cs="Times New Roman"/>
                <w:color w:val="000000"/>
                <w:szCs w:val="24"/>
                <w:lang w:val="en-US"/>
              </w:rPr>
              <w:t>000</w:t>
            </w:r>
          </w:p>
        </w:tc>
      </w:tr>
      <w:tr w:rsidR="00F75BE0" w:rsidRPr="00B02B31" w:rsidTr="00A421D5">
        <w:trPr>
          <w:trHeight w:val="315"/>
        </w:trPr>
        <w:tc>
          <w:tcPr>
            <w:tcW w:w="510" w:type="dxa"/>
            <w:tcBorders>
              <w:top w:val="nil"/>
              <w:left w:val="single" w:sz="4" w:space="0" w:color="auto"/>
              <w:bottom w:val="single" w:sz="4" w:space="0" w:color="auto"/>
              <w:right w:val="single" w:sz="4" w:space="0" w:color="auto"/>
            </w:tcBorders>
            <w:shd w:val="clear" w:color="auto" w:fill="auto"/>
            <w:hideMark/>
          </w:tcPr>
          <w:p w:rsidR="00F75BE0" w:rsidRPr="00B02B31" w:rsidRDefault="00F75BE0" w:rsidP="00F75BE0">
            <w:pPr>
              <w:spacing w:after="0" w:line="240" w:lineRule="auto"/>
              <w:jc w:val="center"/>
              <w:rPr>
                <w:rFonts w:eastAsia="Times New Roman" w:cs="Times New Roman"/>
                <w:color w:val="000000"/>
                <w:szCs w:val="24"/>
                <w:lang w:eastAsia="id-ID"/>
              </w:rPr>
            </w:pPr>
            <w:r w:rsidRPr="00B02B31">
              <w:rPr>
                <w:rFonts w:eastAsia="Times New Roman" w:cs="Times New Roman"/>
                <w:color w:val="000000"/>
                <w:szCs w:val="24"/>
                <w:lang w:eastAsia="id-ID"/>
              </w:rPr>
              <w:t>3</w:t>
            </w:r>
          </w:p>
        </w:tc>
        <w:tc>
          <w:tcPr>
            <w:tcW w:w="6593" w:type="dxa"/>
            <w:tcBorders>
              <w:top w:val="nil"/>
              <w:left w:val="nil"/>
              <w:bottom w:val="single" w:sz="4" w:space="0" w:color="auto"/>
              <w:right w:val="single" w:sz="4" w:space="0" w:color="auto"/>
            </w:tcBorders>
            <w:shd w:val="clear" w:color="auto" w:fill="auto"/>
            <w:hideMark/>
          </w:tcPr>
          <w:p w:rsidR="00F75BE0" w:rsidRPr="0014183B" w:rsidRDefault="0014183B" w:rsidP="00F75BE0">
            <w:pPr>
              <w:spacing w:after="0" w:line="240" w:lineRule="auto"/>
              <w:jc w:val="left"/>
              <w:rPr>
                <w:rFonts w:eastAsia="Times New Roman" w:cs="Times New Roman"/>
                <w:color w:val="000000"/>
                <w:szCs w:val="24"/>
                <w:lang w:val="en-US" w:eastAsia="id-ID"/>
              </w:rPr>
            </w:pPr>
            <w:r>
              <w:rPr>
                <w:rFonts w:eastAsia="Times New Roman" w:cs="Times New Roman"/>
                <w:color w:val="000000"/>
                <w:szCs w:val="24"/>
                <w:lang w:val="en-US" w:eastAsia="id-ID"/>
              </w:rPr>
              <w:t>Bahan habis pakai</w:t>
            </w:r>
          </w:p>
        </w:tc>
        <w:tc>
          <w:tcPr>
            <w:tcW w:w="1843" w:type="dxa"/>
            <w:tcBorders>
              <w:top w:val="nil"/>
              <w:left w:val="nil"/>
              <w:bottom w:val="single" w:sz="4" w:space="0" w:color="auto"/>
              <w:right w:val="single" w:sz="4" w:space="0" w:color="auto"/>
            </w:tcBorders>
            <w:shd w:val="clear" w:color="auto" w:fill="auto"/>
            <w:hideMark/>
          </w:tcPr>
          <w:p w:rsidR="00F75BE0" w:rsidRPr="00A421D5" w:rsidRDefault="006F6C1E" w:rsidP="00A421D5">
            <w:pPr>
              <w:spacing w:after="0" w:line="240" w:lineRule="auto"/>
              <w:jc w:val="right"/>
              <w:rPr>
                <w:rFonts w:eastAsia="Times New Roman" w:cs="Times New Roman"/>
                <w:color w:val="000000"/>
                <w:szCs w:val="24"/>
                <w:lang w:val="en-US" w:eastAsia="id-ID"/>
              </w:rPr>
            </w:pPr>
            <w:r w:rsidRPr="00C451F5">
              <w:rPr>
                <w:rFonts w:eastAsia="Times New Roman" w:cs="Times New Roman"/>
                <w:color w:val="000000"/>
                <w:szCs w:val="24"/>
                <w:lang w:val="en-US"/>
              </w:rPr>
              <w:t>9</w:t>
            </w:r>
            <w:r>
              <w:rPr>
                <w:rFonts w:eastAsia="Times New Roman" w:cs="Times New Roman"/>
                <w:color w:val="000000"/>
                <w:szCs w:val="24"/>
                <w:lang w:val="en-US"/>
              </w:rPr>
              <w:t>.</w:t>
            </w:r>
            <w:r w:rsidR="005041AD">
              <w:rPr>
                <w:rFonts w:eastAsia="Times New Roman" w:cs="Times New Roman"/>
                <w:color w:val="000000"/>
                <w:szCs w:val="24"/>
                <w:lang w:val="en-US"/>
              </w:rPr>
              <w:t>57</w:t>
            </w:r>
            <w:r w:rsidRPr="00C451F5">
              <w:rPr>
                <w:rFonts w:eastAsia="Times New Roman" w:cs="Times New Roman"/>
                <w:color w:val="000000"/>
                <w:szCs w:val="24"/>
                <w:lang w:val="en-US"/>
              </w:rPr>
              <w:t>0</w:t>
            </w:r>
            <w:r>
              <w:rPr>
                <w:rFonts w:eastAsia="Times New Roman" w:cs="Times New Roman"/>
                <w:color w:val="000000"/>
                <w:szCs w:val="24"/>
                <w:lang w:val="en-US"/>
              </w:rPr>
              <w:t>.</w:t>
            </w:r>
            <w:r w:rsidRPr="00C451F5">
              <w:rPr>
                <w:rFonts w:eastAsia="Times New Roman" w:cs="Times New Roman"/>
                <w:color w:val="000000"/>
                <w:szCs w:val="24"/>
                <w:lang w:val="en-US"/>
              </w:rPr>
              <w:t>000</w:t>
            </w:r>
          </w:p>
        </w:tc>
      </w:tr>
      <w:tr w:rsidR="00F75BE0" w:rsidRPr="00B02B31" w:rsidTr="00A421D5">
        <w:trPr>
          <w:trHeight w:val="355"/>
        </w:trPr>
        <w:tc>
          <w:tcPr>
            <w:tcW w:w="510" w:type="dxa"/>
            <w:tcBorders>
              <w:top w:val="nil"/>
              <w:left w:val="single" w:sz="4" w:space="0" w:color="auto"/>
              <w:bottom w:val="single" w:sz="4" w:space="0" w:color="auto"/>
              <w:right w:val="single" w:sz="4" w:space="0" w:color="auto"/>
            </w:tcBorders>
            <w:shd w:val="clear" w:color="auto" w:fill="auto"/>
            <w:hideMark/>
          </w:tcPr>
          <w:p w:rsidR="00F75BE0" w:rsidRPr="00B02B31" w:rsidRDefault="00F75BE0" w:rsidP="00F75BE0">
            <w:pPr>
              <w:spacing w:after="0" w:line="240" w:lineRule="auto"/>
              <w:jc w:val="center"/>
              <w:rPr>
                <w:rFonts w:eastAsia="Times New Roman" w:cs="Times New Roman"/>
                <w:color w:val="000000"/>
                <w:szCs w:val="24"/>
                <w:lang w:eastAsia="id-ID"/>
              </w:rPr>
            </w:pPr>
            <w:r w:rsidRPr="00B02B31">
              <w:rPr>
                <w:rFonts w:eastAsia="Times New Roman" w:cs="Times New Roman"/>
                <w:color w:val="000000"/>
                <w:szCs w:val="24"/>
                <w:lang w:eastAsia="id-ID"/>
              </w:rPr>
              <w:t>4</w:t>
            </w:r>
          </w:p>
        </w:tc>
        <w:tc>
          <w:tcPr>
            <w:tcW w:w="6593" w:type="dxa"/>
            <w:tcBorders>
              <w:top w:val="nil"/>
              <w:left w:val="nil"/>
              <w:bottom w:val="single" w:sz="4" w:space="0" w:color="auto"/>
              <w:right w:val="single" w:sz="4" w:space="0" w:color="auto"/>
            </w:tcBorders>
            <w:shd w:val="clear" w:color="auto" w:fill="auto"/>
            <w:hideMark/>
          </w:tcPr>
          <w:p w:rsidR="00F75BE0" w:rsidRPr="0014183B" w:rsidRDefault="0014183B" w:rsidP="00F75BE0">
            <w:pPr>
              <w:spacing w:after="0" w:line="240" w:lineRule="auto"/>
              <w:jc w:val="left"/>
              <w:rPr>
                <w:rFonts w:eastAsia="Times New Roman" w:cs="Times New Roman"/>
                <w:color w:val="000000"/>
                <w:szCs w:val="24"/>
                <w:lang w:val="en-US" w:eastAsia="id-ID"/>
              </w:rPr>
            </w:pPr>
            <w:r>
              <w:rPr>
                <w:rFonts w:eastAsia="Times New Roman" w:cs="Times New Roman"/>
                <w:color w:val="000000"/>
                <w:szCs w:val="24"/>
                <w:lang w:val="en-US" w:eastAsia="id-ID"/>
              </w:rPr>
              <w:t>Perjalanan</w:t>
            </w:r>
          </w:p>
        </w:tc>
        <w:tc>
          <w:tcPr>
            <w:tcW w:w="1843" w:type="dxa"/>
            <w:tcBorders>
              <w:top w:val="nil"/>
              <w:left w:val="nil"/>
              <w:bottom w:val="single" w:sz="4" w:space="0" w:color="auto"/>
              <w:right w:val="single" w:sz="4" w:space="0" w:color="auto"/>
            </w:tcBorders>
            <w:shd w:val="clear" w:color="auto" w:fill="auto"/>
            <w:hideMark/>
          </w:tcPr>
          <w:p w:rsidR="00F75BE0" w:rsidRPr="00A421D5" w:rsidRDefault="0014183B" w:rsidP="00A421D5">
            <w:pPr>
              <w:spacing w:after="0" w:line="240" w:lineRule="auto"/>
              <w:jc w:val="right"/>
              <w:rPr>
                <w:rFonts w:eastAsia="Times New Roman" w:cs="Times New Roman"/>
                <w:color w:val="000000"/>
                <w:szCs w:val="24"/>
                <w:lang w:val="en-US" w:eastAsia="id-ID"/>
              </w:rPr>
            </w:pPr>
            <w:r w:rsidRPr="00EA118F">
              <w:rPr>
                <w:rFonts w:eastAsia="Times New Roman" w:cs="Times New Roman"/>
                <w:color w:val="000000"/>
                <w:szCs w:val="24"/>
                <w:lang w:val="en-US"/>
              </w:rPr>
              <w:t>2</w:t>
            </w:r>
            <w:r w:rsidR="002364C7">
              <w:rPr>
                <w:rFonts w:eastAsia="Times New Roman" w:cs="Times New Roman"/>
                <w:color w:val="000000"/>
                <w:szCs w:val="24"/>
                <w:lang w:val="en-US"/>
              </w:rPr>
              <w:t>.</w:t>
            </w:r>
            <w:r w:rsidRPr="00EA118F">
              <w:rPr>
                <w:rFonts w:eastAsia="Times New Roman" w:cs="Times New Roman"/>
                <w:color w:val="000000"/>
                <w:szCs w:val="24"/>
                <w:lang w:val="en-US"/>
              </w:rPr>
              <w:t>500</w:t>
            </w:r>
            <w:r w:rsidR="002364C7">
              <w:rPr>
                <w:rFonts w:eastAsia="Times New Roman" w:cs="Times New Roman"/>
                <w:color w:val="000000"/>
                <w:szCs w:val="24"/>
                <w:lang w:val="en-US"/>
              </w:rPr>
              <w:t>.</w:t>
            </w:r>
            <w:r w:rsidRPr="00EA118F">
              <w:rPr>
                <w:rFonts w:eastAsia="Times New Roman" w:cs="Times New Roman"/>
                <w:color w:val="000000"/>
                <w:szCs w:val="24"/>
                <w:lang w:val="en-US"/>
              </w:rPr>
              <w:t>000</w:t>
            </w:r>
          </w:p>
        </w:tc>
      </w:tr>
      <w:tr w:rsidR="00F75BE0" w:rsidRPr="00B02B31" w:rsidTr="00A421D5">
        <w:trPr>
          <w:trHeight w:val="315"/>
        </w:trPr>
        <w:tc>
          <w:tcPr>
            <w:tcW w:w="7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75BE0" w:rsidRPr="00B02B31" w:rsidRDefault="00F75BE0" w:rsidP="00F75BE0">
            <w:pPr>
              <w:spacing w:after="0" w:line="240" w:lineRule="auto"/>
              <w:jc w:val="center"/>
              <w:rPr>
                <w:rFonts w:eastAsia="Times New Roman" w:cs="Times New Roman"/>
                <w:b/>
                <w:bCs/>
                <w:color w:val="000000"/>
                <w:szCs w:val="24"/>
                <w:lang w:eastAsia="id-ID"/>
              </w:rPr>
            </w:pPr>
            <w:r w:rsidRPr="00B02B31">
              <w:rPr>
                <w:rFonts w:eastAsia="Times New Roman" w:cs="Times New Roman"/>
                <w:b/>
                <w:bCs/>
                <w:color w:val="000000"/>
                <w:szCs w:val="24"/>
                <w:lang w:eastAsia="id-ID"/>
              </w:rPr>
              <w:t>Jumlah</w:t>
            </w:r>
          </w:p>
        </w:tc>
        <w:tc>
          <w:tcPr>
            <w:tcW w:w="1843" w:type="dxa"/>
            <w:tcBorders>
              <w:top w:val="nil"/>
              <w:left w:val="nil"/>
              <w:bottom w:val="single" w:sz="4" w:space="0" w:color="auto"/>
              <w:right w:val="single" w:sz="4" w:space="0" w:color="auto"/>
            </w:tcBorders>
            <w:shd w:val="clear" w:color="auto" w:fill="auto"/>
            <w:hideMark/>
          </w:tcPr>
          <w:p w:rsidR="00F75BE0" w:rsidRPr="00A421D5" w:rsidRDefault="005041AD" w:rsidP="005041AD">
            <w:pPr>
              <w:spacing w:after="0" w:line="240" w:lineRule="auto"/>
              <w:jc w:val="right"/>
              <w:rPr>
                <w:rFonts w:eastAsia="Times New Roman" w:cs="Times New Roman"/>
                <w:color w:val="000000"/>
                <w:szCs w:val="24"/>
                <w:lang w:val="en-US" w:eastAsia="id-ID"/>
              </w:rPr>
            </w:pPr>
            <w:r>
              <w:rPr>
                <w:rFonts w:eastAsia="Times New Roman" w:cs="Times New Roman"/>
                <w:color w:val="000000"/>
                <w:szCs w:val="24"/>
                <w:lang w:val="en-US" w:eastAsia="id-ID"/>
              </w:rPr>
              <w:t>15,000</w:t>
            </w:r>
            <w:r w:rsidR="005138B8" w:rsidRPr="005138B8">
              <w:rPr>
                <w:rFonts w:eastAsia="Times New Roman" w:cs="Times New Roman"/>
                <w:color w:val="000000"/>
                <w:szCs w:val="24"/>
                <w:lang w:val="en-US" w:eastAsia="id-ID"/>
              </w:rPr>
              <w:t>,</w:t>
            </w:r>
            <w:r>
              <w:rPr>
                <w:rFonts w:eastAsia="Times New Roman" w:cs="Times New Roman"/>
                <w:color w:val="000000"/>
                <w:szCs w:val="24"/>
                <w:lang w:val="en-US" w:eastAsia="id-ID"/>
              </w:rPr>
              <w:t>0</w:t>
            </w:r>
            <w:r w:rsidR="005138B8" w:rsidRPr="005138B8">
              <w:rPr>
                <w:rFonts w:eastAsia="Times New Roman" w:cs="Times New Roman"/>
                <w:color w:val="000000"/>
                <w:szCs w:val="24"/>
                <w:lang w:val="en-US" w:eastAsia="id-ID"/>
              </w:rPr>
              <w:t>00</w:t>
            </w:r>
          </w:p>
        </w:tc>
      </w:tr>
    </w:tbl>
    <w:p w:rsidR="009B2B21" w:rsidRPr="009B2B21" w:rsidRDefault="009B2B21" w:rsidP="000076EB">
      <w:pPr>
        <w:rPr>
          <w:lang w:val="en-US" w:eastAsia="id-ID"/>
        </w:rPr>
      </w:pPr>
    </w:p>
    <w:p w:rsidR="00094884" w:rsidRPr="00B02B31" w:rsidRDefault="000076EB" w:rsidP="00094884">
      <w:pPr>
        <w:pStyle w:val="Heading2"/>
      </w:pPr>
      <w:r w:rsidRPr="00B02B31">
        <w:t>4.2</w:t>
      </w:r>
      <w:r w:rsidR="00033E88">
        <w:rPr>
          <w:lang w:val="en-US"/>
        </w:rPr>
        <w:t>.</w:t>
      </w:r>
      <w:r w:rsidRPr="00B02B31">
        <w:t xml:space="preserve"> Jadwal Penelitian</w:t>
      </w:r>
    </w:p>
    <w:p w:rsidR="000076EB" w:rsidRPr="00952B81" w:rsidRDefault="000076EB" w:rsidP="00094884">
      <w:pPr>
        <w:rPr>
          <w:rFonts w:eastAsiaTheme="majorEastAsia" w:cstheme="majorBidi"/>
          <w:szCs w:val="26"/>
          <w:lang w:val="en-US"/>
        </w:rPr>
      </w:pPr>
      <w:r w:rsidRPr="00B02B31">
        <w:rPr>
          <w:lang w:eastAsia="id-ID"/>
        </w:rPr>
        <w:t xml:space="preserve">Jadwal pelaksanaan penelitian </w:t>
      </w:r>
      <w:r w:rsidR="00952B81">
        <w:rPr>
          <w:lang w:val="en-US" w:eastAsia="id-ID"/>
        </w:rPr>
        <w:t>ini dilakukan selama 1 tahun, seperti yang diperlihatkan pada tabel dibawah ini.</w:t>
      </w:r>
    </w:p>
    <w:p w:rsidR="00952B81" w:rsidRPr="00952B81" w:rsidRDefault="00952B81" w:rsidP="00952B81">
      <w:pPr>
        <w:spacing w:line="240" w:lineRule="auto"/>
        <w:jc w:val="left"/>
        <w:rPr>
          <w:rFonts w:eastAsia="Times New Roman" w:cs="Times New Roman"/>
          <w:szCs w:val="24"/>
          <w:lang w:val="en-US" w:eastAsia="id-ID"/>
        </w:rPr>
      </w:pPr>
      <w:proofErr w:type="gramStart"/>
      <w:r>
        <w:rPr>
          <w:rFonts w:eastAsia="Times New Roman" w:cs="Times New Roman"/>
          <w:szCs w:val="24"/>
          <w:lang w:val="en-US" w:eastAsia="id-ID"/>
        </w:rPr>
        <w:t>Tabel 4.2.</w:t>
      </w:r>
      <w:proofErr w:type="gramEnd"/>
      <w:r>
        <w:rPr>
          <w:rFonts w:eastAsia="Times New Roman" w:cs="Times New Roman"/>
          <w:szCs w:val="24"/>
          <w:lang w:val="en-US" w:eastAsia="id-ID"/>
        </w:rPr>
        <w:t xml:space="preserve"> Bar Chart Jadwal Penelitian</w:t>
      </w:r>
    </w:p>
    <w:tbl>
      <w:tblPr>
        <w:tblW w:w="9261" w:type="dxa"/>
        <w:tblInd w:w="103" w:type="dxa"/>
        <w:tblLook w:val="04A0"/>
      </w:tblPr>
      <w:tblGrid>
        <w:gridCol w:w="538"/>
        <w:gridCol w:w="3347"/>
        <w:gridCol w:w="336"/>
        <w:gridCol w:w="336"/>
        <w:gridCol w:w="336"/>
        <w:gridCol w:w="336"/>
        <w:gridCol w:w="336"/>
        <w:gridCol w:w="336"/>
        <w:gridCol w:w="336"/>
        <w:gridCol w:w="336"/>
        <w:gridCol w:w="336"/>
        <w:gridCol w:w="336"/>
        <w:gridCol w:w="336"/>
        <w:gridCol w:w="336"/>
        <w:gridCol w:w="336"/>
        <w:gridCol w:w="336"/>
        <w:gridCol w:w="336"/>
        <w:gridCol w:w="336"/>
      </w:tblGrid>
      <w:tr w:rsidR="009E4D06" w:rsidRPr="009E4D06" w:rsidTr="009E4D06">
        <w:trPr>
          <w:trHeight w:val="315"/>
          <w:tblHeader/>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center"/>
              <w:rPr>
                <w:rFonts w:eastAsia="Times New Roman" w:cs="Times New Roman"/>
                <w:b/>
                <w:bCs/>
                <w:color w:val="000000"/>
                <w:szCs w:val="24"/>
                <w:lang w:val="en-US"/>
              </w:rPr>
            </w:pPr>
            <w:r w:rsidRPr="009E4D06">
              <w:rPr>
                <w:rFonts w:eastAsia="Times New Roman" w:cs="Times New Roman"/>
                <w:b/>
                <w:bCs/>
                <w:color w:val="000000"/>
                <w:szCs w:val="24"/>
                <w:lang w:val="en-US"/>
              </w:rPr>
              <w:t>No</w:t>
            </w:r>
          </w:p>
        </w:tc>
        <w:tc>
          <w:tcPr>
            <w:tcW w:w="334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center"/>
              <w:rPr>
                <w:rFonts w:eastAsia="Times New Roman" w:cs="Times New Roman"/>
                <w:b/>
                <w:bCs/>
                <w:color w:val="000000"/>
                <w:szCs w:val="24"/>
                <w:lang w:val="en-US"/>
              </w:rPr>
            </w:pPr>
            <w:r w:rsidRPr="009E4D06">
              <w:rPr>
                <w:rFonts w:eastAsia="Times New Roman" w:cs="Times New Roman"/>
                <w:b/>
                <w:bCs/>
                <w:color w:val="000000"/>
                <w:szCs w:val="24"/>
                <w:lang w:val="en-US"/>
              </w:rPr>
              <w:t>Jenis Kegiatan</w:t>
            </w:r>
          </w:p>
        </w:tc>
        <w:tc>
          <w:tcPr>
            <w:tcW w:w="5376" w:type="dxa"/>
            <w:gridSpan w:val="16"/>
            <w:tcBorders>
              <w:top w:val="single" w:sz="4" w:space="0" w:color="auto"/>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center"/>
              <w:rPr>
                <w:rFonts w:eastAsia="Times New Roman" w:cs="Times New Roman"/>
                <w:b/>
                <w:bCs/>
                <w:color w:val="000000"/>
                <w:szCs w:val="24"/>
                <w:lang w:val="en-US"/>
              </w:rPr>
            </w:pPr>
            <w:r w:rsidRPr="009E4D06">
              <w:rPr>
                <w:rFonts w:eastAsia="Times New Roman" w:cs="Times New Roman"/>
                <w:b/>
                <w:bCs/>
                <w:color w:val="000000"/>
                <w:szCs w:val="24"/>
                <w:lang w:val="en-US"/>
              </w:rPr>
              <w:t>Tahun I</w:t>
            </w:r>
          </w:p>
        </w:tc>
      </w:tr>
      <w:tr w:rsidR="009E4D06" w:rsidRPr="009E4D06" w:rsidTr="009E4D06">
        <w:trPr>
          <w:trHeight w:val="315"/>
          <w:tblHeader/>
        </w:trPr>
        <w:tc>
          <w:tcPr>
            <w:tcW w:w="538" w:type="dxa"/>
            <w:vMerge/>
            <w:tcBorders>
              <w:top w:val="single" w:sz="4" w:space="0" w:color="auto"/>
              <w:left w:val="single" w:sz="4" w:space="0" w:color="auto"/>
              <w:bottom w:val="single" w:sz="4" w:space="0" w:color="auto"/>
              <w:right w:val="single" w:sz="4" w:space="0" w:color="auto"/>
            </w:tcBorders>
            <w:hideMark/>
          </w:tcPr>
          <w:p w:rsidR="009E4D06" w:rsidRPr="009E4D06" w:rsidRDefault="009E4D06" w:rsidP="009E4D06">
            <w:pPr>
              <w:spacing w:after="0" w:line="240" w:lineRule="auto"/>
              <w:jc w:val="center"/>
              <w:rPr>
                <w:rFonts w:eastAsia="Times New Roman" w:cs="Times New Roman"/>
                <w:b/>
                <w:bCs/>
                <w:color w:val="000000"/>
                <w:szCs w:val="24"/>
                <w:lang w:val="en-US"/>
              </w:rPr>
            </w:pPr>
          </w:p>
        </w:tc>
        <w:tc>
          <w:tcPr>
            <w:tcW w:w="3347" w:type="dxa"/>
            <w:vMerge/>
            <w:tcBorders>
              <w:top w:val="single" w:sz="4" w:space="0" w:color="auto"/>
              <w:left w:val="single" w:sz="4" w:space="0" w:color="auto"/>
              <w:bottom w:val="single" w:sz="4" w:space="0" w:color="auto"/>
              <w:right w:val="single" w:sz="4" w:space="0" w:color="auto"/>
            </w:tcBorders>
            <w:hideMark/>
          </w:tcPr>
          <w:p w:rsidR="009E4D06" w:rsidRPr="009E4D06" w:rsidRDefault="009E4D06" w:rsidP="009E4D06">
            <w:pPr>
              <w:spacing w:after="0" w:line="240" w:lineRule="auto"/>
              <w:jc w:val="center"/>
              <w:rPr>
                <w:rFonts w:eastAsia="Times New Roman" w:cs="Times New Roman"/>
                <w:b/>
                <w:bCs/>
                <w:color w:val="000000"/>
                <w:szCs w:val="24"/>
                <w:lang w:val="en-US"/>
              </w:rPr>
            </w:pPr>
          </w:p>
        </w:tc>
        <w:tc>
          <w:tcPr>
            <w:tcW w:w="1344" w:type="dxa"/>
            <w:gridSpan w:val="4"/>
            <w:tcBorders>
              <w:top w:val="single" w:sz="4" w:space="0" w:color="auto"/>
              <w:left w:val="nil"/>
              <w:bottom w:val="single" w:sz="4" w:space="0" w:color="auto"/>
              <w:right w:val="single" w:sz="4" w:space="0" w:color="000000"/>
            </w:tcBorders>
            <w:shd w:val="clear" w:color="auto" w:fill="auto"/>
            <w:noWrap/>
            <w:hideMark/>
          </w:tcPr>
          <w:p w:rsidR="009E4D06" w:rsidRPr="009E4D06" w:rsidRDefault="009E4D06" w:rsidP="009E4D06">
            <w:pPr>
              <w:spacing w:after="0" w:line="240" w:lineRule="auto"/>
              <w:jc w:val="center"/>
              <w:rPr>
                <w:rFonts w:eastAsia="Times New Roman" w:cs="Times New Roman"/>
                <w:b/>
                <w:bCs/>
                <w:color w:val="000000"/>
                <w:szCs w:val="24"/>
                <w:lang w:val="en-US"/>
              </w:rPr>
            </w:pPr>
            <w:r w:rsidRPr="009E4D06">
              <w:rPr>
                <w:rFonts w:eastAsia="Times New Roman" w:cs="Times New Roman"/>
                <w:b/>
                <w:bCs/>
                <w:color w:val="000000"/>
                <w:szCs w:val="24"/>
                <w:lang w:val="en-US"/>
              </w:rPr>
              <w:t>Bulan ke-1</w:t>
            </w:r>
          </w:p>
        </w:tc>
        <w:tc>
          <w:tcPr>
            <w:tcW w:w="1344" w:type="dxa"/>
            <w:gridSpan w:val="4"/>
            <w:tcBorders>
              <w:top w:val="single" w:sz="4" w:space="0" w:color="auto"/>
              <w:left w:val="nil"/>
              <w:bottom w:val="single" w:sz="4" w:space="0" w:color="auto"/>
              <w:right w:val="single" w:sz="4" w:space="0" w:color="000000"/>
            </w:tcBorders>
            <w:shd w:val="clear" w:color="auto" w:fill="auto"/>
            <w:noWrap/>
            <w:hideMark/>
          </w:tcPr>
          <w:p w:rsidR="009E4D06" w:rsidRPr="009E4D06" w:rsidRDefault="009E4D06" w:rsidP="009E4D06">
            <w:pPr>
              <w:spacing w:after="0" w:line="240" w:lineRule="auto"/>
              <w:jc w:val="center"/>
              <w:rPr>
                <w:rFonts w:eastAsia="Times New Roman" w:cs="Times New Roman"/>
                <w:b/>
                <w:bCs/>
                <w:color w:val="000000"/>
                <w:szCs w:val="24"/>
                <w:lang w:val="en-US"/>
              </w:rPr>
            </w:pPr>
            <w:r w:rsidRPr="009E4D06">
              <w:rPr>
                <w:rFonts w:eastAsia="Times New Roman" w:cs="Times New Roman"/>
                <w:b/>
                <w:bCs/>
                <w:color w:val="000000"/>
                <w:szCs w:val="24"/>
                <w:lang w:val="en-US"/>
              </w:rPr>
              <w:t>Bulan ke-2</w:t>
            </w:r>
          </w:p>
        </w:tc>
        <w:tc>
          <w:tcPr>
            <w:tcW w:w="1344" w:type="dxa"/>
            <w:gridSpan w:val="4"/>
            <w:tcBorders>
              <w:top w:val="single" w:sz="4" w:space="0" w:color="auto"/>
              <w:left w:val="nil"/>
              <w:bottom w:val="single" w:sz="4" w:space="0" w:color="auto"/>
              <w:right w:val="single" w:sz="4" w:space="0" w:color="000000"/>
            </w:tcBorders>
            <w:shd w:val="clear" w:color="auto" w:fill="auto"/>
            <w:noWrap/>
            <w:hideMark/>
          </w:tcPr>
          <w:p w:rsidR="009E4D06" w:rsidRPr="009E4D06" w:rsidRDefault="009E4D06" w:rsidP="009E4D06">
            <w:pPr>
              <w:spacing w:after="0" w:line="240" w:lineRule="auto"/>
              <w:jc w:val="center"/>
              <w:rPr>
                <w:rFonts w:eastAsia="Times New Roman" w:cs="Times New Roman"/>
                <w:b/>
                <w:bCs/>
                <w:color w:val="000000"/>
                <w:szCs w:val="24"/>
                <w:lang w:val="en-US"/>
              </w:rPr>
            </w:pPr>
            <w:r w:rsidRPr="009E4D06">
              <w:rPr>
                <w:rFonts w:eastAsia="Times New Roman" w:cs="Times New Roman"/>
                <w:b/>
                <w:bCs/>
                <w:color w:val="000000"/>
                <w:szCs w:val="24"/>
                <w:lang w:val="en-US"/>
              </w:rPr>
              <w:t>Bulan ke-3</w:t>
            </w:r>
          </w:p>
        </w:tc>
        <w:tc>
          <w:tcPr>
            <w:tcW w:w="1344" w:type="dxa"/>
            <w:gridSpan w:val="4"/>
            <w:tcBorders>
              <w:top w:val="single" w:sz="4" w:space="0" w:color="auto"/>
              <w:left w:val="nil"/>
              <w:bottom w:val="single" w:sz="4" w:space="0" w:color="auto"/>
              <w:right w:val="single" w:sz="4" w:space="0" w:color="000000"/>
            </w:tcBorders>
            <w:shd w:val="clear" w:color="auto" w:fill="auto"/>
            <w:noWrap/>
            <w:hideMark/>
          </w:tcPr>
          <w:p w:rsidR="009E4D06" w:rsidRPr="009E4D06" w:rsidRDefault="009E4D06" w:rsidP="009E4D06">
            <w:pPr>
              <w:spacing w:after="0" w:line="240" w:lineRule="auto"/>
              <w:jc w:val="center"/>
              <w:rPr>
                <w:rFonts w:eastAsia="Times New Roman" w:cs="Times New Roman"/>
                <w:b/>
                <w:bCs/>
                <w:color w:val="000000"/>
                <w:szCs w:val="24"/>
                <w:lang w:val="en-US"/>
              </w:rPr>
            </w:pPr>
            <w:r w:rsidRPr="009E4D06">
              <w:rPr>
                <w:rFonts w:eastAsia="Times New Roman" w:cs="Times New Roman"/>
                <w:b/>
                <w:bCs/>
                <w:color w:val="000000"/>
                <w:szCs w:val="24"/>
                <w:lang w:val="en-US"/>
              </w:rPr>
              <w:t>Bulan ke-4</w:t>
            </w:r>
          </w:p>
        </w:tc>
      </w:tr>
      <w:tr w:rsidR="009E4D06" w:rsidRPr="009E4D06" w:rsidTr="009E4D06">
        <w:trPr>
          <w:trHeight w:val="315"/>
          <w:tblHeader/>
        </w:trPr>
        <w:tc>
          <w:tcPr>
            <w:tcW w:w="538" w:type="dxa"/>
            <w:vMerge/>
            <w:tcBorders>
              <w:top w:val="single" w:sz="4" w:space="0" w:color="auto"/>
              <w:left w:val="single" w:sz="4" w:space="0" w:color="auto"/>
              <w:bottom w:val="single" w:sz="4" w:space="0" w:color="auto"/>
              <w:right w:val="single" w:sz="4" w:space="0" w:color="auto"/>
            </w:tcBorders>
            <w:hideMark/>
          </w:tcPr>
          <w:p w:rsidR="009E4D06" w:rsidRPr="009E4D06" w:rsidRDefault="009E4D06" w:rsidP="009E4D06">
            <w:pPr>
              <w:spacing w:after="0" w:line="240" w:lineRule="auto"/>
              <w:jc w:val="left"/>
              <w:rPr>
                <w:rFonts w:eastAsia="Times New Roman" w:cs="Times New Roman"/>
                <w:b/>
                <w:bCs/>
                <w:color w:val="000000"/>
                <w:szCs w:val="24"/>
                <w:lang w:val="en-US"/>
              </w:rPr>
            </w:pPr>
          </w:p>
        </w:tc>
        <w:tc>
          <w:tcPr>
            <w:tcW w:w="3347" w:type="dxa"/>
            <w:vMerge/>
            <w:tcBorders>
              <w:top w:val="single" w:sz="4" w:space="0" w:color="auto"/>
              <w:left w:val="single" w:sz="4" w:space="0" w:color="auto"/>
              <w:bottom w:val="single" w:sz="4" w:space="0" w:color="auto"/>
              <w:right w:val="single" w:sz="4" w:space="0" w:color="auto"/>
            </w:tcBorders>
            <w:hideMark/>
          </w:tcPr>
          <w:p w:rsidR="009E4D06" w:rsidRPr="009E4D06" w:rsidRDefault="009E4D06" w:rsidP="009E4D06">
            <w:pPr>
              <w:spacing w:after="0" w:line="240" w:lineRule="auto"/>
              <w:jc w:val="left"/>
              <w:rPr>
                <w:rFonts w:eastAsia="Times New Roman" w:cs="Times New Roman"/>
                <w:b/>
                <w:bCs/>
                <w:color w:val="000000"/>
                <w:szCs w:val="24"/>
                <w:lang w:val="en-US"/>
              </w:rPr>
            </w:pP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1</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2</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3</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4</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1</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2</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3</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4</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1</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2</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3</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4</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1</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2</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3</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4</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1</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Disain konseptual sistem pendingin</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2</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Penentuan spesifikasi rancangan</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3</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Pemilihan komponen dan sistem produksi</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4</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Pembelian komponen</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5</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xml:space="preserve">Proses produksi </w:t>
            </w:r>
            <w:r>
              <w:rPr>
                <w:rFonts w:eastAsia="Times New Roman" w:cs="Times New Roman"/>
                <w:color w:val="000000"/>
                <w:szCs w:val="24"/>
                <w:lang w:val="en-US"/>
              </w:rPr>
              <w:t xml:space="preserve">dan </w:t>
            </w:r>
            <w:r w:rsidRPr="009E4D06">
              <w:rPr>
                <w:rFonts w:eastAsia="Times New Roman" w:cs="Times New Roman"/>
                <w:color w:val="000000"/>
                <w:szCs w:val="24"/>
                <w:lang w:val="en-US"/>
              </w:rPr>
              <w:t>Perakitan alat</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6</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Pengujian alat</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7</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Pengolahan dan analisis data pengujian</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8</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Pembuatan laporan kemajuan</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9</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Optimasi disain (jika diperlukan)</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1</w:t>
            </w:r>
            <w:r>
              <w:rPr>
                <w:rFonts w:eastAsia="Times New Roman" w:cs="Times New Roman"/>
                <w:color w:val="000000"/>
                <w:szCs w:val="24"/>
                <w:lang w:val="en-US"/>
              </w:rPr>
              <w:t>0</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Penyempurnaan disain sistem pendingin</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1</w:t>
            </w:r>
            <w:r>
              <w:rPr>
                <w:rFonts w:eastAsia="Times New Roman" w:cs="Times New Roman"/>
                <w:color w:val="000000"/>
                <w:szCs w:val="24"/>
                <w:lang w:val="en-US"/>
              </w:rPr>
              <w:t>1</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Progress Submit jurnal ber ISSN</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1</w:t>
            </w:r>
            <w:r>
              <w:rPr>
                <w:rFonts w:eastAsia="Times New Roman" w:cs="Times New Roman"/>
                <w:color w:val="000000"/>
                <w:szCs w:val="24"/>
                <w:lang w:val="en-US"/>
              </w:rPr>
              <w:t>2</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xml:space="preserve">Seminar Nasional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r w:rsidR="009E4D06" w:rsidRPr="009E4D06" w:rsidTr="009E4D06">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1</w:t>
            </w:r>
            <w:r>
              <w:rPr>
                <w:rFonts w:eastAsia="Times New Roman" w:cs="Times New Roman"/>
                <w:color w:val="000000"/>
                <w:szCs w:val="24"/>
                <w:lang w:val="en-US"/>
              </w:rPr>
              <w:t>3</w:t>
            </w:r>
          </w:p>
        </w:tc>
        <w:tc>
          <w:tcPr>
            <w:tcW w:w="3347"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Penyusunan laporan akhir</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auto" w:fill="auto"/>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c>
          <w:tcPr>
            <w:tcW w:w="336" w:type="dxa"/>
            <w:tcBorders>
              <w:top w:val="nil"/>
              <w:left w:val="nil"/>
              <w:bottom w:val="single" w:sz="4" w:space="0" w:color="auto"/>
              <w:right w:val="single" w:sz="4" w:space="0" w:color="auto"/>
            </w:tcBorders>
            <w:shd w:val="clear" w:color="000000" w:fill="BFBFBF"/>
            <w:noWrap/>
            <w:hideMark/>
          </w:tcPr>
          <w:p w:rsidR="009E4D06" w:rsidRPr="009E4D06" w:rsidRDefault="009E4D06" w:rsidP="009E4D06">
            <w:pPr>
              <w:spacing w:after="0" w:line="240" w:lineRule="auto"/>
              <w:jc w:val="left"/>
              <w:rPr>
                <w:rFonts w:eastAsia="Times New Roman" w:cs="Times New Roman"/>
                <w:color w:val="000000"/>
                <w:szCs w:val="24"/>
                <w:lang w:val="en-US"/>
              </w:rPr>
            </w:pPr>
            <w:r w:rsidRPr="009E4D06">
              <w:rPr>
                <w:rFonts w:eastAsia="Times New Roman" w:cs="Times New Roman"/>
                <w:color w:val="000000"/>
                <w:szCs w:val="24"/>
                <w:lang w:val="en-US"/>
              </w:rPr>
              <w:t> </w:t>
            </w:r>
          </w:p>
        </w:tc>
      </w:tr>
    </w:tbl>
    <w:p w:rsidR="001B4F87" w:rsidRDefault="00B02B31">
      <w:pPr>
        <w:spacing w:after="200" w:line="276" w:lineRule="auto"/>
        <w:jc w:val="left"/>
        <w:rPr>
          <w:rFonts w:eastAsia="Times New Roman" w:cs="Times New Roman"/>
          <w:szCs w:val="24"/>
          <w:lang w:eastAsia="id-ID"/>
        </w:rPr>
        <w:sectPr w:rsidR="001B4F87" w:rsidSect="001B4F87">
          <w:footerReference w:type="default" r:id="rId14"/>
          <w:pgSz w:w="11906" w:h="16838"/>
          <w:pgMar w:top="1440" w:right="1440" w:bottom="1440" w:left="1440" w:header="708" w:footer="708" w:gutter="0"/>
          <w:pgNumType w:start="1"/>
          <w:cols w:space="708"/>
          <w:docGrid w:linePitch="360"/>
        </w:sectPr>
      </w:pPr>
      <w:r>
        <w:rPr>
          <w:rFonts w:eastAsia="Times New Roman" w:cs="Times New Roman"/>
          <w:szCs w:val="24"/>
          <w:lang w:eastAsia="id-ID"/>
        </w:rPr>
        <w:br w:type="page"/>
      </w:r>
    </w:p>
    <w:p w:rsidR="00094884" w:rsidRPr="00B02B31" w:rsidRDefault="000076EB" w:rsidP="00094884">
      <w:pPr>
        <w:pStyle w:val="Heading1"/>
      </w:pPr>
      <w:r w:rsidRPr="00B02B31">
        <w:lastRenderedPageBreak/>
        <w:t xml:space="preserve">DAFTAR PUSTAKA </w:t>
      </w:r>
    </w:p>
    <w:p w:rsidR="00F504C6" w:rsidRPr="00B02B31" w:rsidRDefault="00F504C6" w:rsidP="00F504C6">
      <w:pPr>
        <w:spacing w:line="240" w:lineRule="auto"/>
        <w:rPr>
          <w:lang w:val="en-US"/>
        </w:rPr>
      </w:pPr>
      <w:r w:rsidRPr="00B02B31">
        <w:rPr>
          <w:lang w:val="en-US"/>
        </w:rPr>
        <w:t xml:space="preserve">Abu-Ein, </w:t>
      </w:r>
      <w:proofErr w:type="gramStart"/>
      <w:r w:rsidRPr="00B02B31">
        <w:rPr>
          <w:lang w:val="en-US"/>
        </w:rPr>
        <w:t>Suleiman.,</w:t>
      </w:r>
      <w:proofErr w:type="gramEnd"/>
      <w:r w:rsidRPr="00B02B31">
        <w:rPr>
          <w:lang w:val="en-US"/>
        </w:rPr>
        <w:t xml:space="preserve"> Fayyad, Sayel M. 2009. </w:t>
      </w:r>
      <w:proofErr w:type="gramStart"/>
      <w:r w:rsidRPr="00B02B31">
        <w:rPr>
          <w:i/>
          <w:lang w:val="en-US"/>
        </w:rPr>
        <w:t>Performance analysis of solar powered absorption.</w:t>
      </w:r>
      <w:proofErr w:type="gramEnd"/>
      <w:r w:rsidRPr="00B02B31">
        <w:rPr>
          <w:lang w:val="en-US"/>
        </w:rPr>
        <w:t xml:space="preserve"> Journal of Heat Mass Transfer </w:t>
      </w:r>
      <w:proofErr w:type="gramStart"/>
      <w:r w:rsidR="00B62BF3" w:rsidRPr="00B02B31">
        <w:rPr>
          <w:lang w:val="en-US"/>
        </w:rPr>
        <w:t>46.,</w:t>
      </w:r>
      <w:proofErr w:type="gramEnd"/>
      <w:r w:rsidRPr="00B02B31">
        <w:rPr>
          <w:lang w:val="en-US"/>
        </w:rPr>
        <w:t xml:space="preserve"> </w:t>
      </w:r>
      <w:r w:rsidR="00B62BF3" w:rsidRPr="00B02B31">
        <w:rPr>
          <w:lang w:val="en-US"/>
        </w:rPr>
        <w:t xml:space="preserve">hal. </w:t>
      </w:r>
      <w:proofErr w:type="gramStart"/>
      <w:r w:rsidRPr="00B02B31">
        <w:rPr>
          <w:lang w:val="en-US"/>
        </w:rPr>
        <w:t>137-145.</w:t>
      </w:r>
      <w:proofErr w:type="gramEnd"/>
    </w:p>
    <w:p w:rsidR="00F504C6" w:rsidRPr="00B02B31" w:rsidRDefault="00F504C6" w:rsidP="00F504C6">
      <w:pPr>
        <w:spacing w:line="240" w:lineRule="auto"/>
        <w:rPr>
          <w:lang w:val="en-US"/>
        </w:rPr>
      </w:pPr>
      <w:proofErr w:type="gramStart"/>
      <w:r w:rsidRPr="00B02B31">
        <w:rPr>
          <w:lang w:val="en-US"/>
        </w:rPr>
        <w:t xml:space="preserve">Ajib, Salman </w:t>
      </w:r>
      <w:r w:rsidR="00DB06B6">
        <w:rPr>
          <w:lang w:val="en-US"/>
        </w:rPr>
        <w:t>dan</w:t>
      </w:r>
      <w:r w:rsidRPr="00B02B31">
        <w:rPr>
          <w:lang w:val="en-US"/>
        </w:rPr>
        <w:t xml:space="preserve"> Karno, Ali.</w:t>
      </w:r>
      <w:proofErr w:type="gramEnd"/>
      <w:r w:rsidRPr="00B02B31">
        <w:rPr>
          <w:lang w:val="en-US"/>
        </w:rPr>
        <w:t xml:space="preserve"> 2008</w:t>
      </w:r>
      <w:r w:rsidRPr="00B02B31">
        <w:rPr>
          <w:i/>
          <w:lang w:val="en-US"/>
        </w:rPr>
        <w:t>. Thermo physical properties of acetone-zinc bromide for using in a low temperature driven absorption refrigeration machine.</w:t>
      </w:r>
      <w:r w:rsidR="00B62BF3" w:rsidRPr="00B02B31">
        <w:rPr>
          <w:lang w:val="en-US"/>
        </w:rPr>
        <w:t xml:space="preserve"> Journal Heat Mass Transfer </w:t>
      </w:r>
      <w:proofErr w:type="gramStart"/>
      <w:r w:rsidR="00B62BF3" w:rsidRPr="00B02B31">
        <w:rPr>
          <w:lang w:val="en-US"/>
        </w:rPr>
        <w:t>45.,</w:t>
      </w:r>
      <w:proofErr w:type="gramEnd"/>
      <w:r w:rsidRPr="00B02B31">
        <w:rPr>
          <w:lang w:val="en-US"/>
        </w:rPr>
        <w:t xml:space="preserve"> hal. </w:t>
      </w:r>
      <w:proofErr w:type="gramStart"/>
      <w:r w:rsidRPr="00B02B31">
        <w:rPr>
          <w:lang w:val="en-US"/>
        </w:rPr>
        <w:t>61-70.</w:t>
      </w:r>
      <w:proofErr w:type="gramEnd"/>
    </w:p>
    <w:p w:rsidR="00F504C6" w:rsidRPr="00B02B31" w:rsidRDefault="00F504C6" w:rsidP="00F504C6">
      <w:pPr>
        <w:spacing w:line="240" w:lineRule="auto"/>
        <w:rPr>
          <w:lang w:val="en-US"/>
        </w:rPr>
      </w:pPr>
      <w:r w:rsidRPr="00B02B31">
        <w:rPr>
          <w:lang w:val="en-US"/>
        </w:rPr>
        <w:t xml:space="preserve">Alizadeh, Sahab. 2000. </w:t>
      </w:r>
      <w:r w:rsidRPr="00B02B31">
        <w:rPr>
          <w:i/>
          <w:lang w:val="en-US"/>
        </w:rPr>
        <w:t>Multi-Pressure Absorption Cycles in Solar Refrigeration: A Technical and Economical Study.</w:t>
      </w:r>
      <w:r w:rsidRPr="00B02B31">
        <w:rPr>
          <w:lang w:val="en-US"/>
        </w:rPr>
        <w:t xml:space="preserve"> Solar Energy Vol. 69, </w:t>
      </w:r>
      <w:proofErr w:type="gramStart"/>
      <w:r w:rsidRPr="00B02B31">
        <w:rPr>
          <w:lang w:val="en-US"/>
        </w:rPr>
        <w:t>No.1</w:t>
      </w:r>
      <w:r w:rsidR="00B62BF3" w:rsidRPr="00B02B31">
        <w:rPr>
          <w:lang w:val="en-US"/>
        </w:rPr>
        <w:t>.</w:t>
      </w:r>
      <w:r w:rsidRPr="00B02B31">
        <w:rPr>
          <w:lang w:val="en-US"/>
        </w:rPr>
        <w:t>,</w:t>
      </w:r>
      <w:proofErr w:type="gramEnd"/>
      <w:r w:rsidRPr="00B02B31">
        <w:rPr>
          <w:lang w:val="en-US"/>
        </w:rPr>
        <w:t xml:space="preserve"> hal. </w:t>
      </w:r>
      <w:proofErr w:type="gramStart"/>
      <w:r w:rsidRPr="00B02B31">
        <w:rPr>
          <w:lang w:val="en-US"/>
        </w:rPr>
        <w:t>37-44.</w:t>
      </w:r>
      <w:proofErr w:type="gramEnd"/>
    </w:p>
    <w:p w:rsidR="00F504C6" w:rsidRPr="00B02B31" w:rsidRDefault="00F504C6" w:rsidP="00F504C6">
      <w:pPr>
        <w:spacing w:line="240" w:lineRule="auto"/>
        <w:rPr>
          <w:lang w:val="en-US"/>
        </w:rPr>
      </w:pPr>
      <w:proofErr w:type="gramStart"/>
      <w:r w:rsidRPr="00B02B31">
        <w:rPr>
          <w:lang w:val="en-US"/>
        </w:rPr>
        <w:t>Arilius.</w:t>
      </w:r>
      <w:proofErr w:type="gramEnd"/>
      <w:r w:rsidRPr="00B02B31">
        <w:rPr>
          <w:lang w:val="en-US"/>
        </w:rPr>
        <w:t xml:space="preserve"> 2013. </w:t>
      </w:r>
      <w:r w:rsidRPr="00B02B31">
        <w:rPr>
          <w:i/>
          <w:lang w:val="en-US"/>
        </w:rPr>
        <w:t>Review Rencana Strategis Pengelolaan Wilayah Pesisir dan Pulau-Pulau Kecil Provinsi Sumatera Barat Periode 2007-2027.</w:t>
      </w:r>
      <w:r w:rsidRPr="00B02B31">
        <w:rPr>
          <w:lang w:val="en-US"/>
        </w:rPr>
        <w:t xml:space="preserve"> Bahan Presentasi Sosialisasi Rencana Strategis PWP3K Sumbar disampaikan pada tanggal 22 April 2013: Padang Sumatera Barat.</w:t>
      </w:r>
    </w:p>
    <w:p w:rsidR="00B132EC" w:rsidRPr="00B02B31" w:rsidRDefault="00B132EC" w:rsidP="00F504C6">
      <w:pPr>
        <w:spacing w:line="240" w:lineRule="auto"/>
        <w:rPr>
          <w:lang w:val="en-US"/>
        </w:rPr>
      </w:pPr>
      <w:r w:rsidRPr="00B02B31">
        <w:rPr>
          <w:lang w:val="en-US"/>
        </w:rPr>
        <w:t xml:space="preserve">Aziz, Alwi </w:t>
      </w:r>
      <w:proofErr w:type="gramStart"/>
      <w:r w:rsidRPr="00B02B31">
        <w:rPr>
          <w:lang w:val="en-US"/>
        </w:rPr>
        <w:t>Asy’ari.,</w:t>
      </w:r>
      <w:proofErr w:type="gramEnd"/>
      <w:r w:rsidRPr="00B02B31">
        <w:rPr>
          <w:lang w:val="en-US"/>
        </w:rPr>
        <w:t xml:space="preserve"> </w:t>
      </w:r>
      <w:r w:rsidR="00DB06B6">
        <w:rPr>
          <w:lang w:val="en-US"/>
        </w:rPr>
        <w:t>Baheramsyah, A., Cahyono, Beni</w:t>
      </w:r>
      <w:r w:rsidRPr="00B02B31">
        <w:rPr>
          <w:lang w:val="en-US"/>
        </w:rPr>
        <w:t xml:space="preserve">. </w:t>
      </w:r>
      <w:proofErr w:type="gramStart"/>
      <w:r w:rsidR="00F504C6" w:rsidRPr="00B02B31">
        <w:rPr>
          <w:lang w:val="en-US"/>
        </w:rPr>
        <w:t>(2012).</w:t>
      </w:r>
      <w:r w:rsidRPr="00B02B31">
        <w:rPr>
          <w:lang w:val="en-US"/>
        </w:rPr>
        <w:t xml:space="preserve"> </w:t>
      </w:r>
      <w:r w:rsidRPr="00B02B31">
        <w:rPr>
          <w:i/>
          <w:lang w:val="en-US"/>
        </w:rPr>
        <w:t>Desain Sistem Pendingin Ruang Muat Kapal Ikan Tradisional dengan Memanfaatkan Uap Es Kering.</w:t>
      </w:r>
      <w:proofErr w:type="gramEnd"/>
      <w:r w:rsidRPr="00B02B31">
        <w:rPr>
          <w:lang w:val="en-US"/>
        </w:rPr>
        <w:t xml:space="preserve"> Jurnal Teknik POMITS Vol.1, </w:t>
      </w:r>
      <w:proofErr w:type="gramStart"/>
      <w:r w:rsidRPr="00B02B31">
        <w:rPr>
          <w:lang w:val="en-US"/>
        </w:rPr>
        <w:t>No.1</w:t>
      </w:r>
      <w:r w:rsidR="00B62BF3" w:rsidRPr="00B02B31">
        <w:rPr>
          <w:lang w:val="en-US"/>
        </w:rPr>
        <w:t>.</w:t>
      </w:r>
      <w:r w:rsidRPr="00B02B31">
        <w:rPr>
          <w:lang w:val="en-US"/>
        </w:rPr>
        <w:t>,</w:t>
      </w:r>
      <w:proofErr w:type="gramEnd"/>
      <w:r w:rsidRPr="00B02B31">
        <w:rPr>
          <w:lang w:val="en-US"/>
        </w:rPr>
        <w:t xml:space="preserve"> hal</w:t>
      </w:r>
      <w:r w:rsidR="00B62BF3" w:rsidRPr="00B02B31">
        <w:rPr>
          <w:lang w:val="en-US"/>
        </w:rPr>
        <w:t>.</w:t>
      </w:r>
      <w:r w:rsidRPr="00B02B31">
        <w:rPr>
          <w:lang w:val="en-US"/>
        </w:rPr>
        <w:t xml:space="preserve"> </w:t>
      </w:r>
      <w:proofErr w:type="gramStart"/>
      <w:r w:rsidRPr="00B02B31">
        <w:rPr>
          <w:lang w:val="en-US"/>
        </w:rPr>
        <w:t>1-5.</w:t>
      </w:r>
      <w:proofErr w:type="gramEnd"/>
    </w:p>
    <w:p w:rsidR="00F504C6" w:rsidRPr="00B02B31" w:rsidRDefault="00F504C6" w:rsidP="00F504C6">
      <w:pPr>
        <w:spacing w:line="240" w:lineRule="auto"/>
        <w:rPr>
          <w:lang w:val="en-US"/>
        </w:rPr>
      </w:pPr>
      <w:proofErr w:type="gramStart"/>
      <w:r w:rsidRPr="00B02B31">
        <w:rPr>
          <w:lang w:val="en-US"/>
        </w:rPr>
        <w:t>Baheramsyah, A. 2007.</w:t>
      </w:r>
      <w:proofErr w:type="gramEnd"/>
      <w:r w:rsidRPr="00B02B31">
        <w:rPr>
          <w:lang w:val="en-US"/>
        </w:rPr>
        <w:t xml:space="preserve"> </w:t>
      </w:r>
      <w:proofErr w:type="gramStart"/>
      <w:r w:rsidRPr="00B02B31">
        <w:rPr>
          <w:i/>
          <w:lang w:val="en-US"/>
        </w:rPr>
        <w:t>Sistem Pendinginan Ruang Palka Ikan Dengan CO2 Yang Disrkulasikan.</w:t>
      </w:r>
      <w:proofErr w:type="gramEnd"/>
      <w:r w:rsidRPr="00B02B31">
        <w:rPr>
          <w:lang w:val="en-US"/>
        </w:rPr>
        <w:t xml:space="preserve">  </w:t>
      </w:r>
      <w:proofErr w:type="gramStart"/>
      <w:r w:rsidRPr="00B02B31">
        <w:rPr>
          <w:lang w:val="en-US"/>
        </w:rPr>
        <w:t>Prosiding  Seminar</w:t>
      </w:r>
      <w:proofErr w:type="gramEnd"/>
      <w:r w:rsidRPr="00B02B31">
        <w:rPr>
          <w:lang w:val="en-US"/>
        </w:rPr>
        <w:t xml:space="preserve"> Nasional Tahunan IV., hal. </w:t>
      </w:r>
      <w:proofErr w:type="gramStart"/>
      <w:r w:rsidRPr="00B02B31">
        <w:rPr>
          <w:lang w:val="en-US"/>
        </w:rPr>
        <w:t>1-7.</w:t>
      </w:r>
      <w:proofErr w:type="gramEnd"/>
    </w:p>
    <w:p w:rsidR="00F504C6" w:rsidRPr="00B02B31" w:rsidRDefault="00F504C6" w:rsidP="00F504C6">
      <w:pPr>
        <w:spacing w:line="240" w:lineRule="auto"/>
        <w:rPr>
          <w:lang w:val="en-US"/>
        </w:rPr>
      </w:pPr>
      <w:r w:rsidRPr="00B02B31">
        <w:rPr>
          <w:lang w:val="en-US"/>
        </w:rPr>
        <w:t xml:space="preserve">Cascales, J.R. </w:t>
      </w:r>
      <w:proofErr w:type="gramStart"/>
      <w:r w:rsidRPr="00B02B31">
        <w:rPr>
          <w:lang w:val="en-US"/>
        </w:rPr>
        <w:t>Garcia.,</w:t>
      </w:r>
      <w:proofErr w:type="gramEnd"/>
      <w:r w:rsidRPr="00B02B31">
        <w:rPr>
          <w:lang w:val="en-US"/>
        </w:rPr>
        <w:t xml:space="preserve"> Garcia, F.Vera., Izquierdo, J.M., Marin, J.P. Delgado., Sanchez, R. Martinez. 2011. </w:t>
      </w:r>
      <w:r w:rsidRPr="00B02B31">
        <w:rPr>
          <w:i/>
          <w:lang w:val="en-US"/>
        </w:rPr>
        <w:t>Modelling an absorption system assisted by solar energy.</w:t>
      </w:r>
      <w:r w:rsidR="00B62BF3" w:rsidRPr="00B02B31">
        <w:rPr>
          <w:lang w:val="en-US"/>
        </w:rPr>
        <w:t xml:space="preserve"> Apllied Thermal Engineering </w:t>
      </w:r>
      <w:proofErr w:type="gramStart"/>
      <w:r w:rsidR="00B62BF3" w:rsidRPr="00B02B31">
        <w:rPr>
          <w:lang w:val="en-US"/>
        </w:rPr>
        <w:t>31.,</w:t>
      </w:r>
      <w:proofErr w:type="gramEnd"/>
      <w:r w:rsidRPr="00B02B31">
        <w:rPr>
          <w:lang w:val="en-US"/>
        </w:rPr>
        <w:t xml:space="preserve"> hal. </w:t>
      </w:r>
      <w:proofErr w:type="gramStart"/>
      <w:r w:rsidRPr="00B02B31">
        <w:rPr>
          <w:lang w:val="en-US"/>
        </w:rPr>
        <w:t>112-118.</w:t>
      </w:r>
      <w:proofErr w:type="gramEnd"/>
    </w:p>
    <w:p w:rsidR="00522D6B" w:rsidRPr="00522D6B" w:rsidRDefault="00522D6B" w:rsidP="00522D6B">
      <w:pPr>
        <w:spacing w:line="240" w:lineRule="auto"/>
        <w:rPr>
          <w:lang w:val="en-US" w:eastAsia="id-ID"/>
        </w:rPr>
      </w:pPr>
      <w:r>
        <w:rPr>
          <w:lang w:val="en-US" w:eastAsia="id-ID"/>
        </w:rPr>
        <w:t xml:space="preserve">Cengel, Yunus A., Michael A. Boles. 2006. </w:t>
      </w:r>
      <w:r w:rsidRPr="00522D6B">
        <w:rPr>
          <w:i/>
          <w:lang w:val="en-US" w:eastAsia="id-ID"/>
        </w:rPr>
        <w:t xml:space="preserve">Thermodynamics </w:t>
      </w:r>
      <w:proofErr w:type="gramStart"/>
      <w:r w:rsidRPr="00522D6B">
        <w:rPr>
          <w:i/>
          <w:lang w:val="en-US" w:eastAsia="id-ID"/>
        </w:rPr>
        <w:t>An</w:t>
      </w:r>
      <w:proofErr w:type="gramEnd"/>
      <w:r w:rsidRPr="00522D6B">
        <w:rPr>
          <w:i/>
          <w:lang w:val="en-US" w:eastAsia="id-ID"/>
        </w:rPr>
        <w:t xml:space="preserve"> Engineering Approcah 5</w:t>
      </w:r>
      <w:r w:rsidRPr="00522D6B">
        <w:rPr>
          <w:i/>
          <w:vertAlign w:val="superscript"/>
          <w:lang w:val="en-US" w:eastAsia="id-ID"/>
        </w:rPr>
        <w:t>th</w:t>
      </w:r>
      <w:r>
        <w:rPr>
          <w:lang w:val="en-US" w:eastAsia="id-ID"/>
        </w:rPr>
        <w:t>. Singapore: Mc Graw-Hill.</w:t>
      </w:r>
    </w:p>
    <w:p w:rsidR="00F504C6" w:rsidRDefault="00F504C6" w:rsidP="00F504C6">
      <w:pPr>
        <w:spacing w:line="240" w:lineRule="auto"/>
        <w:rPr>
          <w:lang w:val="en-US"/>
        </w:rPr>
      </w:pPr>
      <w:r w:rsidRPr="00B02B31">
        <w:rPr>
          <w:lang w:val="en-US"/>
        </w:rPr>
        <w:t xml:space="preserve">Chen, Guangming and Hihara, Eiji. 1999. </w:t>
      </w:r>
      <w:r w:rsidRPr="00B02B31">
        <w:rPr>
          <w:i/>
          <w:lang w:val="en-US"/>
        </w:rPr>
        <w:t>A New Absorption Refrigeration Cycle Using Solar Energy</w:t>
      </w:r>
      <w:r w:rsidRPr="00B02B31">
        <w:rPr>
          <w:lang w:val="en-US"/>
        </w:rPr>
        <w:t>. S</w:t>
      </w:r>
      <w:r w:rsidR="00B62BF3" w:rsidRPr="00B02B31">
        <w:rPr>
          <w:lang w:val="en-US"/>
        </w:rPr>
        <w:t xml:space="preserve">olar Energy Vol. 66, No. </w:t>
      </w:r>
      <w:proofErr w:type="gramStart"/>
      <w:r w:rsidR="00B62BF3" w:rsidRPr="00B02B31">
        <w:rPr>
          <w:lang w:val="en-US"/>
        </w:rPr>
        <w:t>6.,</w:t>
      </w:r>
      <w:proofErr w:type="gramEnd"/>
      <w:r w:rsidR="00B62BF3" w:rsidRPr="00B02B31">
        <w:rPr>
          <w:lang w:val="en-US"/>
        </w:rPr>
        <w:t xml:space="preserve"> hal.</w:t>
      </w:r>
      <w:r w:rsidRPr="00B02B31">
        <w:rPr>
          <w:lang w:val="en-US"/>
        </w:rPr>
        <w:t xml:space="preserve"> </w:t>
      </w:r>
      <w:proofErr w:type="gramStart"/>
      <w:r w:rsidRPr="00B02B31">
        <w:rPr>
          <w:lang w:val="en-US"/>
        </w:rPr>
        <w:t>479-482.</w:t>
      </w:r>
      <w:proofErr w:type="gramEnd"/>
    </w:p>
    <w:p w:rsidR="00E45C37" w:rsidRDefault="00E45C37" w:rsidP="00E45C37">
      <w:pPr>
        <w:spacing w:line="240" w:lineRule="auto"/>
        <w:rPr>
          <w:lang w:val="en-US"/>
        </w:rPr>
      </w:pPr>
      <w:proofErr w:type="gramStart"/>
      <w:r>
        <w:rPr>
          <w:lang w:val="en-US"/>
        </w:rPr>
        <w:t>Dinas Perikanan dan Kelautan (DKP), 2008.</w:t>
      </w:r>
      <w:proofErr w:type="gramEnd"/>
      <w:r>
        <w:rPr>
          <w:lang w:val="en-US"/>
        </w:rPr>
        <w:t xml:space="preserve"> </w:t>
      </w:r>
      <w:r w:rsidRPr="00E45C37">
        <w:rPr>
          <w:i/>
          <w:lang w:val="en-US"/>
        </w:rPr>
        <w:t>Teknis Pasca Panen dan Produk Perikanan</w:t>
      </w:r>
      <w:r>
        <w:rPr>
          <w:lang w:val="en-US"/>
        </w:rPr>
        <w:t xml:space="preserve">. Jica </w:t>
      </w:r>
      <w:proofErr w:type="gramStart"/>
      <w:r>
        <w:rPr>
          <w:lang w:val="en-US"/>
        </w:rPr>
        <w:t>Project :</w:t>
      </w:r>
      <w:proofErr w:type="gramEnd"/>
      <w:r>
        <w:rPr>
          <w:lang w:val="en-US"/>
        </w:rPr>
        <w:t xml:space="preserve"> Bantuan Teknis untuk Industri Ikan dan Udang Skala Kecil dan Menengah di Indonesia. Jakarta</w:t>
      </w:r>
    </w:p>
    <w:p w:rsidR="00F504C6" w:rsidRPr="00B02B31" w:rsidRDefault="00F504C6" w:rsidP="00F504C6">
      <w:pPr>
        <w:spacing w:line="240" w:lineRule="auto"/>
        <w:rPr>
          <w:lang w:val="en-US"/>
        </w:rPr>
      </w:pPr>
      <w:proofErr w:type="gramStart"/>
      <w:r w:rsidRPr="00B02B31">
        <w:rPr>
          <w:lang w:val="en-US"/>
        </w:rPr>
        <w:t>DKP Sumatera Barat.</w:t>
      </w:r>
      <w:proofErr w:type="gramEnd"/>
      <w:r w:rsidRPr="00B02B31">
        <w:rPr>
          <w:lang w:val="en-US"/>
        </w:rPr>
        <w:t xml:space="preserve"> </w:t>
      </w:r>
      <w:proofErr w:type="gramStart"/>
      <w:r w:rsidRPr="00B02B31">
        <w:rPr>
          <w:lang w:val="en-US"/>
        </w:rPr>
        <w:t xml:space="preserve">2013. </w:t>
      </w:r>
      <w:r w:rsidRPr="00B02B31">
        <w:rPr>
          <w:i/>
          <w:lang w:val="en-US"/>
        </w:rPr>
        <w:t>Kebijakan DKP Provinsi dalam Pengelolaan Pesisir dan Pulau-Pulau Kecil.</w:t>
      </w:r>
      <w:proofErr w:type="gramEnd"/>
      <w:r w:rsidRPr="00B02B31">
        <w:rPr>
          <w:lang w:val="en-US"/>
        </w:rPr>
        <w:t xml:space="preserve"> Bahan Presentasi Sosialisasi Rencana Strategis PWP3K Sumbar disampaikan pada tanggal 22 April 2013: Padang Sumatera Barat.</w:t>
      </w:r>
    </w:p>
    <w:p w:rsidR="00C0434B" w:rsidRDefault="00C0434B" w:rsidP="00F504C6">
      <w:pPr>
        <w:spacing w:line="240" w:lineRule="auto"/>
        <w:rPr>
          <w:lang w:val="en-US"/>
        </w:rPr>
      </w:pPr>
      <w:r w:rsidRPr="00C0434B">
        <w:rPr>
          <w:lang w:val="en-US"/>
        </w:rPr>
        <w:t>Fraley, S., M. Oom, B. Terrien, &amp; J. Zalewski,</w:t>
      </w:r>
      <w:r>
        <w:rPr>
          <w:lang w:val="en-US"/>
        </w:rPr>
        <w:t xml:space="preserve"> 2007.</w:t>
      </w:r>
      <w:r w:rsidRPr="00C0434B">
        <w:rPr>
          <w:lang w:val="en-US"/>
        </w:rPr>
        <w:t xml:space="preserve"> </w:t>
      </w:r>
      <w:r w:rsidRPr="004B6AF8">
        <w:rPr>
          <w:i/>
          <w:lang w:val="en-US"/>
        </w:rPr>
        <w:t>Design of experiments via Taguchi Method</w:t>
      </w:r>
      <w:r w:rsidRPr="00C0434B">
        <w:rPr>
          <w:lang w:val="en-US"/>
        </w:rPr>
        <w:t xml:space="preserve">: Orthogonal array, </w:t>
      </w:r>
      <w:r>
        <w:rPr>
          <w:lang w:val="en-US"/>
        </w:rPr>
        <w:t>s</w:t>
      </w:r>
      <w:r w:rsidRPr="00C0434B">
        <w:rPr>
          <w:lang w:val="en-US"/>
        </w:rPr>
        <w:t>available at https://controls.engin.umich.edu/</w:t>
      </w:r>
    </w:p>
    <w:p w:rsidR="00F504C6" w:rsidRPr="00B02B31" w:rsidRDefault="00F504C6" w:rsidP="00F504C6">
      <w:pPr>
        <w:spacing w:line="240" w:lineRule="auto"/>
        <w:rPr>
          <w:lang w:val="en-US"/>
        </w:rPr>
      </w:pPr>
      <w:proofErr w:type="gramStart"/>
      <w:r w:rsidRPr="00B02B31">
        <w:rPr>
          <w:lang w:val="en-US"/>
        </w:rPr>
        <w:t>He, L.J., Tang, L.M., Chen, G.M. 2009.</w:t>
      </w:r>
      <w:proofErr w:type="gramEnd"/>
      <w:r w:rsidRPr="00B02B31">
        <w:rPr>
          <w:lang w:val="en-US"/>
        </w:rPr>
        <w:t xml:space="preserve"> </w:t>
      </w:r>
      <w:proofErr w:type="gramStart"/>
      <w:r w:rsidRPr="00B02B31">
        <w:rPr>
          <w:i/>
          <w:lang w:val="en-US"/>
        </w:rPr>
        <w:t xml:space="preserve">Performance prediction of </w:t>
      </w:r>
      <w:r w:rsidR="00E76678">
        <w:rPr>
          <w:i/>
          <w:lang w:val="en-US"/>
        </w:rPr>
        <w:t>refrigeran</w:t>
      </w:r>
      <w:r w:rsidRPr="00B02B31">
        <w:rPr>
          <w:i/>
          <w:lang w:val="en-US"/>
        </w:rPr>
        <w:t>-DMF solutions in a single-stage solar-powered absorption refrigeration system at low generating temperatures.</w:t>
      </w:r>
      <w:proofErr w:type="gramEnd"/>
      <w:r w:rsidR="00B62BF3" w:rsidRPr="00B02B31">
        <w:rPr>
          <w:lang w:val="en-US"/>
        </w:rPr>
        <w:t xml:space="preserve"> Solar Energy </w:t>
      </w:r>
      <w:proofErr w:type="gramStart"/>
      <w:r w:rsidR="00B62BF3" w:rsidRPr="00B02B31">
        <w:rPr>
          <w:lang w:val="en-US"/>
        </w:rPr>
        <w:t>83.,</w:t>
      </w:r>
      <w:proofErr w:type="gramEnd"/>
      <w:r w:rsidRPr="00B02B31">
        <w:rPr>
          <w:lang w:val="en-US"/>
        </w:rPr>
        <w:t xml:space="preserve"> hal. </w:t>
      </w:r>
      <w:proofErr w:type="gramStart"/>
      <w:r w:rsidRPr="00B02B31">
        <w:rPr>
          <w:lang w:val="en-US"/>
        </w:rPr>
        <w:t>2029-2038.</w:t>
      </w:r>
      <w:proofErr w:type="gramEnd"/>
    </w:p>
    <w:p w:rsidR="00F504C6" w:rsidRDefault="00F504C6" w:rsidP="00F504C6">
      <w:pPr>
        <w:spacing w:line="240" w:lineRule="auto"/>
        <w:rPr>
          <w:lang w:val="en-US"/>
        </w:rPr>
      </w:pPr>
      <w:proofErr w:type="gramStart"/>
      <w:r w:rsidRPr="00B02B31">
        <w:rPr>
          <w:lang w:val="en-US"/>
        </w:rPr>
        <w:t xml:space="preserve">Karno, Ali </w:t>
      </w:r>
      <w:r w:rsidR="00DB06B6">
        <w:rPr>
          <w:lang w:val="en-US"/>
        </w:rPr>
        <w:t>dan</w:t>
      </w:r>
      <w:r w:rsidRPr="00B02B31">
        <w:rPr>
          <w:lang w:val="en-US"/>
        </w:rPr>
        <w:t xml:space="preserve"> Ajib, Salman.</w:t>
      </w:r>
      <w:proofErr w:type="gramEnd"/>
      <w:r w:rsidRPr="00B02B31">
        <w:rPr>
          <w:lang w:val="en-US"/>
        </w:rPr>
        <w:t xml:space="preserve"> 2008. </w:t>
      </w:r>
      <w:r w:rsidRPr="00B02B31">
        <w:rPr>
          <w:i/>
          <w:lang w:val="en-US"/>
        </w:rPr>
        <w:t>Thermodynamic analysis of an absorption refrigeration machine with new working fluid for solar applications.</w:t>
      </w:r>
      <w:r w:rsidR="00B62BF3" w:rsidRPr="00B02B31">
        <w:rPr>
          <w:lang w:val="en-US"/>
        </w:rPr>
        <w:t xml:space="preserve"> Journal Heat Mass Transfer </w:t>
      </w:r>
      <w:proofErr w:type="gramStart"/>
      <w:r w:rsidR="00B62BF3" w:rsidRPr="00B02B31">
        <w:rPr>
          <w:lang w:val="en-US"/>
        </w:rPr>
        <w:t>45.,</w:t>
      </w:r>
      <w:proofErr w:type="gramEnd"/>
      <w:r w:rsidRPr="00B02B31">
        <w:rPr>
          <w:lang w:val="en-US"/>
        </w:rPr>
        <w:t xml:space="preserve"> hal. </w:t>
      </w:r>
      <w:proofErr w:type="gramStart"/>
      <w:r w:rsidRPr="00B02B31">
        <w:rPr>
          <w:lang w:val="en-US"/>
        </w:rPr>
        <w:t>71-81.</w:t>
      </w:r>
      <w:proofErr w:type="gramEnd"/>
    </w:p>
    <w:p w:rsidR="00E72329" w:rsidRDefault="00E72329" w:rsidP="00E72329">
      <w:pPr>
        <w:spacing w:line="240" w:lineRule="auto"/>
        <w:rPr>
          <w:lang w:val="en-US" w:eastAsia="id-ID"/>
        </w:rPr>
      </w:pPr>
      <w:r>
        <w:rPr>
          <w:lang w:val="en-US" w:eastAsia="id-ID"/>
        </w:rPr>
        <w:t xml:space="preserve">Puja, I </w:t>
      </w:r>
      <w:proofErr w:type="gramStart"/>
      <w:r>
        <w:rPr>
          <w:lang w:val="en-US" w:eastAsia="id-ID"/>
        </w:rPr>
        <w:t>Gusti.,</w:t>
      </w:r>
      <w:proofErr w:type="gramEnd"/>
      <w:r>
        <w:rPr>
          <w:lang w:val="en-US" w:eastAsia="id-ID"/>
        </w:rPr>
        <w:t xml:space="preserve"> Sambada, Rusdi. </w:t>
      </w:r>
      <w:proofErr w:type="gramStart"/>
      <w:r>
        <w:rPr>
          <w:lang w:val="en-US" w:eastAsia="id-ID"/>
        </w:rPr>
        <w:t>2012. Alat Pendingin Absorpsi Energi Panas untuk Penyimpan Obat dan Bahan Makan di Daerah Terpencil.</w:t>
      </w:r>
      <w:proofErr w:type="gramEnd"/>
      <w:r>
        <w:rPr>
          <w:lang w:val="en-US" w:eastAsia="id-ID"/>
        </w:rPr>
        <w:t xml:space="preserve"> PDII-</w:t>
      </w:r>
      <w:proofErr w:type="gramStart"/>
      <w:r>
        <w:rPr>
          <w:lang w:val="en-US" w:eastAsia="id-ID"/>
        </w:rPr>
        <w:t>LIPI :</w:t>
      </w:r>
      <w:proofErr w:type="gramEnd"/>
      <w:r>
        <w:rPr>
          <w:lang w:val="en-US" w:eastAsia="id-ID"/>
        </w:rPr>
        <w:t xml:space="preserve"> Yogyakarta.</w:t>
      </w:r>
    </w:p>
    <w:p w:rsidR="009D2507" w:rsidRDefault="009D2507" w:rsidP="009D2507">
      <w:pPr>
        <w:spacing w:line="240" w:lineRule="auto"/>
        <w:rPr>
          <w:lang w:val="en-US" w:eastAsia="id-ID"/>
        </w:rPr>
      </w:pPr>
      <w:proofErr w:type="gramStart"/>
      <w:r>
        <w:rPr>
          <w:lang w:val="en-US" w:eastAsia="id-ID"/>
        </w:rPr>
        <w:t>Pusat Data Statistik dan Informasi, 2012.</w:t>
      </w:r>
      <w:proofErr w:type="gramEnd"/>
      <w:r>
        <w:rPr>
          <w:lang w:val="en-US" w:eastAsia="id-ID"/>
        </w:rPr>
        <w:t xml:space="preserve"> </w:t>
      </w:r>
      <w:r w:rsidRPr="009D2507">
        <w:rPr>
          <w:i/>
          <w:lang w:val="en-US" w:eastAsia="id-ID"/>
        </w:rPr>
        <w:t>Statistik Perikanan Tangkap, Perikanan Budidaya dan Ekspor – Impor Setiap Provinsi seluruh Indonesia 2003 – 2010</w:t>
      </w:r>
      <w:r>
        <w:rPr>
          <w:lang w:val="en-US" w:eastAsia="id-ID"/>
        </w:rPr>
        <w:t xml:space="preserve">. Sekjend Kementerian Kelautan dan </w:t>
      </w:r>
      <w:proofErr w:type="gramStart"/>
      <w:r>
        <w:rPr>
          <w:lang w:val="en-US" w:eastAsia="id-ID"/>
        </w:rPr>
        <w:t>Perikanan :</w:t>
      </w:r>
      <w:proofErr w:type="gramEnd"/>
      <w:r>
        <w:rPr>
          <w:lang w:val="en-US" w:eastAsia="id-ID"/>
        </w:rPr>
        <w:t xml:space="preserve"> Jakarta.</w:t>
      </w:r>
    </w:p>
    <w:p w:rsidR="00810BF5" w:rsidRDefault="00810BF5" w:rsidP="00810BF5">
      <w:pPr>
        <w:spacing w:line="240" w:lineRule="auto"/>
        <w:rPr>
          <w:noProof/>
          <w:lang w:val="en-US"/>
        </w:rPr>
      </w:pPr>
      <w:r w:rsidRPr="00B02B31">
        <w:rPr>
          <w:noProof/>
          <w:lang w:val="en-US"/>
        </w:rPr>
        <w:lastRenderedPageBreak/>
        <w:t xml:space="preserve">Syafruddin. 2005. </w:t>
      </w:r>
      <w:r w:rsidRPr="00B02B31">
        <w:rPr>
          <w:i/>
          <w:noProof/>
          <w:lang w:val="en-US"/>
        </w:rPr>
        <w:t>Perancangan Sistem Pendinginan Ikan pada Kapal Penangkap Ikan”, Tugas Akhir Sarjana Strata 1 Jurusan Teknik Mesin</w:t>
      </w:r>
      <w:r w:rsidR="00B62BF3" w:rsidRPr="00B02B31">
        <w:rPr>
          <w:noProof/>
          <w:lang w:val="en-US"/>
        </w:rPr>
        <w:t xml:space="preserve">. Padang : </w:t>
      </w:r>
      <w:r w:rsidRPr="00B02B31">
        <w:rPr>
          <w:noProof/>
          <w:lang w:val="en-US"/>
        </w:rPr>
        <w:t>Universitas Andalas</w:t>
      </w:r>
    </w:p>
    <w:p w:rsidR="006D5245" w:rsidRPr="00B02B31" w:rsidRDefault="006D5245" w:rsidP="00810BF5">
      <w:pPr>
        <w:spacing w:line="240" w:lineRule="auto"/>
        <w:rPr>
          <w:noProof/>
          <w:lang w:val="en-US"/>
        </w:rPr>
      </w:pPr>
      <w:r w:rsidRPr="006D5245">
        <w:rPr>
          <w:noProof/>
          <w:lang w:val="en-US"/>
        </w:rPr>
        <w:t>Taguchi, G., S. Chowdhury, Y. Wu, 2005</w:t>
      </w:r>
      <w:r>
        <w:rPr>
          <w:noProof/>
          <w:lang w:val="en-US"/>
        </w:rPr>
        <w:t xml:space="preserve">. </w:t>
      </w:r>
      <w:r w:rsidRPr="006D5245">
        <w:rPr>
          <w:noProof/>
          <w:lang w:val="en-US"/>
        </w:rPr>
        <w:t xml:space="preserve">Taguchi’s Quality Engineering Handbook, John Wiley &amp; </w:t>
      </w:r>
      <w:r>
        <w:rPr>
          <w:noProof/>
          <w:lang w:val="en-US"/>
        </w:rPr>
        <w:t>Sons, Inc., Hoboken ; New Jersey.</w:t>
      </w:r>
    </w:p>
    <w:p w:rsidR="00B02B31" w:rsidRDefault="00B02B31">
      <w:pPr>
        <w:spacing w:after="200" w:line="276" w:lineRule="auto"/>
        <w:jc w:val="left"/>
        <w:rPr>
          <w:bCs/>
          <w:lang w:val="en-US"/>
        </w:rPr>
      </w:pPr>
      <w:r>
        <w:rPr>
          <w:bCs/>
          <w:lang w:val="en-US"/>
        </w:rPr>
        <w:br w:type="page"/>
      </w:r>
    </w:p>
    <w:p w:rsidR="000076EB" w:rsidRPr="00B02B31" w:rsidRDefault="000076EB" w:rsidP="00094884">
      <w:pPr>
        <w:pStyle w:val="Heading1"/>
        <w:rPr>
          <w:rFonts w:eastAsia="Times New Roman"/>
          <w:lang w:eastAsia="id-ID"/>
        </w:rPr>
      </w:pPr>
      <w:r w:rsidRPr="00B02B31">
        <w:rPr>
          <w:rFonts w:eastAsia="Times New Roman"/>
          <w:lang w:eastAsia="id-ID"/>
        </w:rPr>
        <w:lastRenderedPageBreak/>
        <w:t xml:space="preserve">LAMPIRAN-LAMPIRAN </w:t>
      </w:r>
    </w:p>
    <w:p w:rsidR="000076EB" w:rsidRDefault="000076EB" w:rsidP="005F54D8">
      <w:pPr>
        <w:pStyle w:val="Heading2"/>
        <w:rPr>
          <w:lang w:val="en-US" w:eastAsia="id-ID"/>
        </w:rPr>
      </w:pPr>
      <w:r w:rsidRPr="00B02B31">
        <w:rPr>
          <w:lang w:eastAsia="id-ID"/>
        </w:rPr>
        <w:t>Lampiran 1. J</w:t>
      </w:r>
      <w:r w:rsidR="0014183B">
        <w:rPr>
          <w:lang w:eastAsia="id-ID"/>
        </w:rPr>
        <w:t xml:space="preserve">ustifikasi Anggaran Penelitian </w:t>
      </w:r>
      <w:r w:rsidRPr="00B02B31">
        <w:rPr>
          <w:lang w:eastAsia="id-ID"/>
        </w:rPr>
        <w:t xml:space="preserve"> </w:t>
      </w:r>
    </w:p>
    <w:tbl>
      <w:tblPr>
        <w:tblW w:w="9077" w:type="dxa"/>
        <w:tblInd w:w="103" w:type="dxa"/>
        <w:tblLook w:val="04A0"/>
      </w:tblPr>
      <w:tblGrid>
        <w:gridCol w:w="1990"/>
        <w:gridCol w:w="2551"/>
        <w:gridCol w:w="1108"/>
        <w:gridCol w:w="483"/>
        <w:gridCol w:w="1103"/>
        <w:gridCol w:w="1842"/>
      </w:tblGrid>
      <w:tr w:rsidR="005041AD" w:rsidRPr="005041AD" w:rsidTr="005041AD">
        <w:trPr>
          <w:trHeight w:val="315"/>
        </w:trPr>
        <w:tc>
          <w:tcPr>
            <w:tcW w:w="1990" w:type="dxa"/>
            <w:tcBorders>
              <w:top w:val="single" w:sz="4" w:space="0" w:color="auto"/>
              <w:left w:val="single" w:sz="4" w:space="0" w:color="auto"/>
              <w:bottom w:val="single" w:sz="4" w:space="0" w:color="auto"/>
              <w:right w:val="nil"/>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1. Honor</w:t>
            </w:r>
          </w:p>
        </w:tc>
        <w:tc>
          <w:tcPr>
            <w:tcW w:w="2551" w:type="dxa"/>
            <w:tcBorders>
              <w:top w:val="single" w:sz="4" w:space="0" w:color="auto"/>
              <w:left w:val="nil"/>
              <w:bottom w:val="single" w:sz="4" w:space="0" w:color="auto"/>
              <w:right w:val="nil"/>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w:t>
            </w:r>
          </w:p>
        </w:tc>
        <w:tc>
          <w:tcPr>
            <w:tcW w:w="1108" w:type="dxa"/>
            <w:tcBorders>
              <w:top w:val="single" w:sz="4" w:space="0" w:color="auto"/>
              <w:left w:val="nil"/>
              <w:bottom w:val="single" w:sz="4" w:space="0" w:color="auto"/>
              <w:right w:val="nil"/>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w:t>
            </w:r>
          </w:p>
        </w:tc>
        <w:tc>
          <w:tcPr>
            <w:tcW w:w="483" w:type="dxa"/>
            <w:tcBorders>
              <w:top w:val="single" w:sz="4" w:space="0" w:color="auto"/>
              <w:left w:val="nil"/>
              <w:bottom w:val="single" w:sz="4" w:space="0" w:color="auto"/>
              <w:right w:val="nil"/>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w:t>
            </w:r>
          </w:p>
        </w:tc>
        <w:tc>
          <w:tcPr>
            <w:tcW w:w="1103" w:type="dxa"/>
            <w:tcBorders>
              <w:top w:val="single" w:sz="4" w:space="0" w:color="auto"/>
              <w:left w:val="nil"/>
              <w:bottom w:val="single" w:sz="4" w:space="0" w:color="auto"/>
              <w:right w:val="nil"/>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w:t>
            </w:r>
          </w:p>
        </w:tc>
      </w:tr>
      <w:tr w:rsidR="005041AD" w:rsidRPr="005041AD" w:rsidTr="005041AD">
        <w:trPr>
          <w:trHeight w:val="630"/>
        </w:trPr>
        <w:tc>
          <w:tcPr>
            <w:tcW w:w="1990" w:type="dxa"/>
            <w:vMerge w:val="restart"/>
            <w:tcBorders>
              <w:top w:val="nil"/>
              <w:left w:val="single" w:sz="4" w:space="0" w:color="auto"/>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Honor</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Honor/Jam (Rp)</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Waktu (jam/minggu)</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Minggu</w:t>
            </w:r>
          </w:p>
        </w:tc>
        <w:tc>
          <w:tcPr>
            <w:tcW w:w="1842" w:type="dxa"/>
            <w:tcBorders>
              <w:top w:val="nil"/>
              <w:left w:val="nil"/>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Honor per Tahun (Rp)</w:t>
            </w:r>
          </w:p>
        </w:tc>
      </w:tr>
      <w:tr w:rsidR="005041AD" w:rsidRPr="005041AD" w:rsidTr="005041AD">
        <w:trPr>
          <w:trHeight w:val="315"/>
        </w:trPr>
        <w:tc>
          <w:tcPr>
            <w:tcW w:w="1990" w:type="dxa"/>
            <w:vMerge/>
            <w:tcBorders>
              <w:top w:val="nil"/>
              <w:left w:val="single" w:sz="4" w:space="0" w:color="auto"/>
              <w:bottom w:val="single" w:sz="4" w:space="0" w:color="auto"/>
              <w:right w:val="single" w:sz="4" w:space="0" w:color="auto"/>
            </w:tcBorders>
            <w:vAlign w:val="center"/>
            <w:hideMark/>
          </w:tcPr>
          <w:p w:rsidR="005041AD" w:rsidRPr="005041AD" w:rsidRDefault="005041AD" w:rsidP="005041AD">
            <w:pPr>
              <w:spacing w:after="0" w:line="240" w:lineRule="auto"/>
              <w:jc w:val="left"/>
              <w:rPr>
                <w:rFonts w:eastAsia="Times New Roman" w:cs="Times New Roman"/>
                <w:color w:val="000000"/>
                <w:szCs w:val="24"/>
                <w:lang w:val="en-US"/>
              </w:rPr>
            </w:pPr>
          </w:p>
        </w:tc>
        <w:tc>
          <w:tcPr>
            <w:tcW w:w="2551" w:type="dxa"/>
            <w:vMerge/>
            <w:tcBorders>
              <w:top w:val="nil"/>
              <w:left w:val="single" w:sz="4" w:space="0" w:color="auto"/>
              <w:bottom w:val="single" w:sz="4" w:space="0" w:color="auto"/>
              <w:right w:val="single" w:sz="4" w:space="0" w:color="auto"/>
            </w:tcBorders>
            <w:vAlign w:val="center"/>
            <w:hideMark/>
          </w:tcPr>
          <w:p w:rsidR="005041AD" w:rsidRPr="005041AD" w:rsidRDefault="005041AD" w:rsidP="005041AD">
            <w:pPr>
              <w:spacing w:after="0" w:line="240" w:lineRule="auto"/>
              <w:jc w:val="left"/>
              <w:rPr>
                <w:rFonts w:eastAsia="Times New Roman" w:cs="Times New Roman"/>
                <w:color w:val="000000"/>
                <w:szCs w:val="24"/>
                <w:lang w:val="en-US"/>
              </w:rPr>
            </w:pP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5041AD" w:rsidRPr="005041AD" w:rsidRDefault="005041AD" w:rsidP="005041AD">
            <w:pPr>
              <w:spacing w:after="0" w:line="240" w:lineRule="auto"/>
              <w:jc w:val="left"/>
              <w:rPr>
                <w:rFonts w:eastAsia="Times New Roman" w:cs="Times New Roman"/>
                <w:color w:val="000000"/>
                <w:szCs w:val="24"/>
                <w:lang w:val="en-US"/>
              </w:rPr>
            </w:pPr>
          </w:p>
        </w:tc>
        <w:tc>
          <w:tcPr>
            <w:tcW w:w="1103" w:type="dxa"/>
            <w:vMerge/>
            <w:tcBorders>
              <w:top w:val="nil"/>
              <w:left w:val="single" w:sz="4" w:space="0" w:color="auto"/>
              <w:bottom w:val="single" w:sz="4" w:space="0" w:color="auto"/>
              <w:right w:val="single" w:sz="4" w:space="0" w:color="auto"/>
            </w:tcBorders>
            <w:vAlign w:val="center"/>
            <w:hideMark/>
          </w:tcPr>
          <w:p w:rsidR="005041AD" w:rsidRPr="005041AD" w:rsidRDefault="005041AD" w:rsidP="005041AD">
            <w:pPr>
              <w:spacing w:after="0" w:line="240" w:lineRule="auto"/>
              <w:jc w:val="left"/>
              <w:rPr>
                <w:rFonts w:eastAsia="Times New Roman" w:cs="Times New Roman"/>
                <w:color w:val="000000"/>
                <w:szCs w:val="24"/>
                <w:lang w:val="en-US"/>
              </w:rPr>
            </w:pPr>
          </w:p>
        </w:tc>
        <w:tc>
          <w:tcPr>
            <w:tcW w:w="1842" w:type="dxa"/>
            <w:tcBorders>
              <w:top w:val="nil"/>
              <w:left w:val="nil"/>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Th 1</w:t>
            </w:r>
          </w:p>
        </w:tc>
      </w:tr>
      <w:tr w:rsidR="005041AD" w:rsidRPr="005041AD" w:rsidTr="005041AD">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Ketua</w:t>
            </w:r>
          </w:p>
        </w:tc>
        <w:tc>
          <w:tcPr>
            <w:tcW w:w="2551" w:type="dxa"/>
            <w:tcBorders>
              <w:top w:val="nil"/>
              <w:left w:val="nil"/>
              <w:bottom w:val="single" w:sz="4" w:space="0" w:color="auto"/>
              <w:right w:val="single" w:sz="4" w:space="0" w:color="auto"/>
            </w:tcBorders>
            <w:shd w:val="clear" w:color="auto" w:fill="auto"/>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27500</w:t>
            </w:r>
          </w:p>
        </w:tc>
        <w:tc>
          <w:tcPr>
            <w:tcW w:w="1108" w:type="dxa"/>
            <w:tcBorders>
              <w:top w:val="nil"/>
              <w:left w:val="nil"/>
              <w:bottom w:val="single" w:sz="4" w:space="0" w:color="auto"/>
              <w:right w:val="nil"/>
            </w:tcBorders>
            <w:shd w:val="clear" w:color="auto" w:fill="auto"/>
            <w:hideMark/>
          </w:tcPr>
          <w:p w:rsidR="005041AD" w:rsidRPr="005041AD" w:rsidRDefault="005041AD" w:rsidP="005041AD">
            <w:pPr>
              <w:spacing w:after="0" w:line="240" w:lineRule="auto"/>
              <w:rPr>
                <w:rFonts w:eastAsia="Times New Roman" w:cs="Times New Roman"/>
                <w:color w:val="000000"/>
                <w:szCs w:val="24"/>
                <w:lang w:val="en-US"/>
              </w:rPr>
            </w:pPr>
            <w:r w:rsidRPr="005041AD">
              <w:rPr>
                <w:rFonts w:eastAsia="Times New Roman" w:cs="Times New Roman"/>
                <w:color w:val="000000"/>
                <w:szCs w:val="24"/>
                <w:lang w:val="en-US"/>
              </w:rPr>
              <w:t>10</w:t>
            </w:r>
          </w:p>
        </w:tc>
        <w:tc>
          <w:tcPr>
            <w:tcW w:w="483" w:type="dxa"/>
            <w:tcBorders>
              <w:top w:val="nil"/>
              <w:left w:val="single" w:sz="4" w:space="0" w:color="auto"/>
              <w:bottom w:val="single" w:sz="4" w:space="0" w:color="auto"/>
              <w:right w:val="nil"/>
            </w:tcBorders>
            <w:shd w:val="clear" w:color="auto" w:fill="auto"/>
            <w:hideMark/>
          </w:tcPr>
          <w:p w:rsidR="005041AD" w:rsidRPr="005041AD" w:rsidRDefault="005041AD" w:rsidP="005041AD">
            <w:pPr>
              <w:spacing w:after="0" w:line="240" w:lineRule="auto"/>
              <w:rPr>
                <w:rFonts w:eastAsia="Times New Roman" w:cs="Times New Roman"/>
                <w:color w:val="000000"/>
                <w:szCs w:val="24"/>
                <w:lang w:val="en-US"/>
              </w:rPr>
            </w:pPr>
            <w:r w:rsidRPr="005041AD">
              <w:rPr>
                <w:rFonts w:eastAsia="Times New Roman" w:cs="Times New Roman"/>
                <w:color w:val="000000"/>
                <w:szCs w:val="24"/>
                <w:lang w:val="en-US"/>
              </w:rPr>
              <w:t>OJ</w:t>
            </w:r>
          </w:p>
        </w:tc>
        <w:tc>
          <w:tcPr>
            <w:tcW w:w="1103" w:type="dxa"/>
            <w:tcBorders>
              <w:top w:val="nil"/>
              <w:left w:val="single" w:sz="4" w:space="0" w:color="auto"/>
              <w:bottom w:val="single" w:sz="4" w:space="0" w:color="auto"/>
              <w:right w:val="single" w:sz="4" w:space="0" w:color="auto"/>
            </w:tcBorders>
            <w:shd w:val="clear" w:color="auto" w:fill="auto"/>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4</w:t>
            </w:r>
          </w:p>
        </w:tc>
        <w:tc>
          <w:tcPr>
            <w:tcW w:w="1842" w:type="dxa"/>
            <w:tcBorders>
              <w:top w:val="nil"/>
              <w:left w:val="nil"/>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1100000</w:t>
            </w:r>
          </w:p>
        </w:tc>
      </w:tr>
      <w:tr w:rsidR="005041AD" w:rsidRPr="005041AD" w:rsidTr="005041AD">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Anggota 1</w:t>
            </w:r>
          </w:p>
        </w:tc>
        <w:tc>
          <w:tcPr>
            <w:tcW w:w="2551" w:type="dxa"/>
            <w:tcBorders>
              <w:top w:val="nil"/>
              <w:left w:val="nil"/>
              <w:bottom w:val="single" w:sz="4" w:space="0" w:color="auto"/>
              <w:right w:val="single" w:sz="4" w:space="0" w:color="auto"/>
            </w:tcBorders>
            <w:shd w:val="clear" w:color="auto" w:fill="auto"/>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27500</w:t>
            </w:r>
          </w:p>
        </w:tc>
        <w:tc>
          <w:tcPr>
            <w:tcW w:w="1108" w:type="dxa"/>
            <w:tcBorders>
              <w:top w:val="nil"/>
              <w:left w:val="nil"/>
              <w:bottom w:val="single" w:sz="4" w:space="0" w:color="auto"/>
              <w:right w:val="nil"/>
            </w:tcBorders>
            <w:shd w:val="clear" w:color="auto" w:fill="auto"/>
            <w:hideMark/>
          </w:tcPr>
          <w:p w:rsidR="005041AD" w:rsidRPr="005041AD" w:rsidRDefault="005041AD" w:rsidP="005041AD">
            <w:pPr>
              <w:spacing w:after="0" w:line="240" w:lineRule="auto"/>
              <w:rPr>
                <w:rFonts w:eastAsia="Times New Roman" w:cs="Times New Roman"/>
                <w:color w:val="000000"/>
                <w:szCs w:val="24"/>
                <w:lang w:val="en-US"/>
              </w:rPr>
            </w:pPr>
            <w:r w:rsidRPr="005041AD">
              <w:rPr>
                <w:rFonts w:eastAsia="Times New Roman" w:cs="Times New Roman"/>
                <w:color w:val="000000"/>
                <w:szCs w:val="24"/>
                <w:lang w:val="en-US"/>
              </w:rPr>
              <w:t>8</w:t>
            </w:r>
          </w:p>
        </w:tc>
        <w:tc>
          <w:tcPr>
            <w:tcW w:w="483" w:type="dxa"/>
            <w:tcBorders>
              <w:top w:val="nil"/>
              <w:left w:val="single" w:sz="4" w:space="0" w:color="auto"/>
              <w:bottom w:val="single" w:sz="4" w:space="0" w:color="auto"/>
              <w:right w:val="nil"/>
            </w:tcBorders>
            <w:shd w:val="clear" w:color="auto" w:fill="auto"/>
            <w:hideMark/>
          </w:tcPr>
          <w:p w:rsidR="005041AD" w:rsidRPr="005041AD" w:rsidRDefault="005041AD" w:rsidP="005041AD">
            <w:pPr>
              <w:spacing w:after="0" w:line="240" w:lineRule="auto"/>
              <w:rPr>
                <w:rFonts w:eastAsia="Times New Roman" w:cs="Times New Roman"/>
                <w:color w:val="000000"/>
                <w:szCs w:val="24"/>
                <w:lang w:val="en-US"/>
              </w:rPr>
            </w:pPr>
            <w:r w:rsidRPr="005041AD">
              <w:rPr>
                <w:rFonts w:eastAsia="Times New Roman" w:cs="Times New Roman"/>
                <w:color w:val="000000"/>
                <w:szCs w:val="24"/>
                <w:lang w:val="en-US"/>
              </w:rPr>
              <w:t>OJ</w:t>
            </w:r>
          </w:p>
        </w:tc>
        <w:tc>
          <w:tcPr>
            <w:tcW w:w="1103" w:type="dxa"/>
            <w:tcBorders>
              <w:top w:val="nil"/>
              <w:left w:val="single" w:sz="4" w:space="0" w:color="auto"/>
              <w:bottom w:val="single" w:sz="4" w:space="0" w:color="auto"/>
              <w:right w:val="single" w:sz="4" w:space="0" w:color="auto"/>
            </w:tcBorders>
            <w:shd w:val="clear" w:color="auto" w:fill="auto"/>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3</w:t>
            </w:r>
          </w:p>
        </w:tc>
        <w:tc>
          <w:tcPr>
            <w:tcW w:w="1842" w:type="dxa"/>
            <w:tcBorders>
              <w:top w:val="nil"/>
              <w:left w:val="nil"/>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660000</w:t>
            </w:r>
          </w:p>
        </w:tc>
      </w:tr>
      <w:tr w:rsidR="005041AD" w:rsidRPr="005041AD" w:rsidTr="005041AD">
        <w:trPr>
          <w:trHeight w:val="315"/>
        </w:trPr>
        <w:tc>
          <w:tcPr>
            <w:tcW w:w="72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SUB TOTAL (Rp)</w:t>
            </w:r>
          </w:p>
        </w:tc>
        <w:tc>
          <w:tcPr>
            <w:tcW w:w="1842" w:type="dxa"/>
            <w:tcBorders>
              <w:top w:val="nil"/>
              <w:left w:val="nil"/>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1760000</w:t>
            </w:r>
          </w:p>
        </w:tc>
      </w:tr>
    </w:tbl>
    <w:p w:rsidR="005041AD" w:rsidRDefault="005041AD" w:rsidP="00126655">
      <w:pPr>
        <w:tabs>
          <w:tab w:val="left" w:pos="1141"/>
        </w:tabs>
        <w:rPr>
          <w:lang w:val="en-US" w:eastAsia="id-ID"/>
        </w:rPr>
      </w:pPr>
    </w:p>
    <w:tbl>
      <w:tblPr>
        <w:tblW w:w="9078" w:type="dxa"/>
        <w:tblInd w:w="103" w:type="dxa"/>
        <w:tblLook w:val="04A0"/>
      </w:tblPr>
      <w:tblGrid>
        <w:gridCol w:w="1990"/>
        <w:gridCol w:w="2551"/>
        <w:gridCol w:w="851"/>
        <w:gridCol w:w="736"/>
        <w:gridCol w:w="1107"/>
        <w:gridCol w:w="1843"/>
      </w:tblGrid>
      <w:tr w:rsidR="00EA118F" w:rsidRPr="00EA118F" w:rsidTr="0014183B">
        <w:trPr>
          <w:trHeight w:val="315"/>
        </w:trPr>
        <w:tc>
          <w:tcPr>
            <w:tcW w:w="4541" w:type="dxa"/>
            <w:gridSpan w:val="2"/>
            <w:tcBorders>
              <w:top w:val="single" w:sz="4" w:space="0" w:color="auto"/>
              <w:left w:val="single" w:sz="4" w:space="0" w:color="auto"/>
              <w:bottom w:val="single" w:sz="4" w:space="0" w:color="auto"/>
              <w:right w:val="nil"/>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2. Peralatan Penunjang</w:t>
            </w:r>
          </w:p>
        </w:tc>
        <w:tc>
          <w:tcPr>
            <w:tcW w:w="851" w:type="dxa"/>
            <w:tcBorders>
              <w:top w:val="single" w:sz="4" w:space="0" w:color="auto"/>
              <w:left w:val="nil"/>
              <w:bottom w:val="single" w:sz="4" w:space="0" w:color="auto"/>
              <w:right w:val="nil"/>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w:t>
            </w:r>
          </w:p>
        </w:tc>
        <w:tc>
          <w:tcPr>
            <w:tcW w:w="736" w:type="dxa"/>
            <w:tcBorders>
              <w:top w:val="single" w:sz="4" w:space="0" w:color="auto"/>
              <w:left w:val="nil"/>
              <w:bottom w:val="single" w:sz="4" w:space="0" w:color="auto"/>
              <w:right w:val="nil"/>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w:t>
            </w:r>
          </w:p>
        </w:tc>
        <w:tc>
          <w:tcPr>
            <w:tcW w:w="1107" w:type="dxa"/>
            <w:tcBorders>
              <w:top w:val="single" w:sz="4" w:space="0" w:color="auto"/>
              <w:left w:val="nil"/>
              <w:bottom w:val="single" w:sz="4" w:space="0" w:color="auto"/>
              <w:right w:val="nil"/>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w:t>
            </w:r>
          </w:p>
        </w:tc>
      </w:tr>
      <w:tr w:rsidR="00EA118F" w:rsidRPr="00EA118F" w:rsidTr="0014183B">
        <w:trPr>
          <w:trHeight w:val="630"/>
        </w:trPr>
        <w:tc>
          <w:tcPr>
            <w:tcW w:w="1990" w:type="dxa"/>
            <w:vMerge w:val="restart"/>
            <w:tcBorders>
              <w:top w:val="nil"/>
              <w:left w:val="single" w:sz="4" w:space="0" w:color="auto"/>
              <w:bottom w:val="single" w:sz="4" w:space="0" w:color="auto"/>
              <w:right w:val="single" w:sz="4" w:space="0" w:color="auto"/>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Material</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Justifikasi Pemakaian</w:t>
            </w:r>
          </w:p>
        </w:tc>
        <w:tc>
          <w:tcPr>
            <w:tcW w:w="15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Kuantitas</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Harga Satuan (Rp)</w:t>
            </w:r>
          </w:p>
        </w:tc>
        <w:tc>
          <w:tcPr>
            <w:tcW w:w="1843" w:type="dxa"/>
            <w:tcBorders>
              <w:top w:val="nil"/>
              <w:left w:val="nil"/>
              <w:bottom w:val="single" w:sz="4" w:space="0" w:color="auto"/>
              <w:right w:val="single" w:sz="4" w:space="0" w:color="auto"/>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Harga Peralatan Penunjang (Rp)</w:t>
            </w:r>
          </w:p>
        </w:tc>
      </w:tr>
      <w:tr w:rsidR="00EA118F" w:rsidRPr="00EA118F" w:rsidTr="0014183B">
        <w:trPr>
          <w:trHeight w:val="315"/>
        </w:trPr>
        <w:tc>
          <w:tcPr>
            <w:tcW w:w="1990" w:type="dxa"/>
            <w:vMerge/>
            <w:tcBorders>
              <w:top w:val="nil"/>
              <w:left w:val="single" w:sz="4" w:space="0" w:color="auto"/>
              <w:bottom w:val="single" w:sz="4" w:space="0" w:color="auto"/>
              <w:right w:val="single" w:sz="4" w:space="0" w:color="auto"/>
            </w:tcBorders>
            <w:vAlign w:val="center"/>
            <w:hideMark/>
          </w:tcPr>
          <w:p w:rsidR="00EA118F" w:rsidRPr="00EA118F" w:rsidRDefault="00EA118F" w:rsidP="00EA118F">
            <w:pPr>
              <w:spacing w:after="0" w:line="240" w:lineRule="auto"/>
              <w:jc w:val="left"/>
              <w:rPr>
                <w:rFonts w:eastAsia="Times New Roman" w:cs="Times New Roman"/>
                <w:color w:val="000000"/>
                <w:szCs w:val="24"/>
                <w:lang w:val="en-US"/>
              </w:rPr>
            </w:pPr>
          </w:p>
        </w:tc>
        <w:tc>
          <w:tcPr>
            <w:tcW w:w="2551" w:type="dxa"/>
            <w:vMerge/>
            <w:tcBorders>
              <w:top w:val="nil"/>
              <w:left w:val="single" w:sz="4" w:space="0" w:color="auto"/>
              <w:bottom w:val="single" w:sz="4" w:space="0" w:color="auto"/>
              <w:right w:val="single" w:sz="4" w:space="0" w:color="auto"/>
            </w:tcBorders>
            <w:vAlign w:val="center"/>
            <w:hideMark/>
          </w:tcPr>
          <w:p w:rsidR="00EA118F" w:rsidRPr="00EA118F" w:rsidRDefault="00EA118F" w:rsidP="00EA118F">
            <w:pPr>
              <w:spacing w:after="0" w:line="240" w:lineRule="auto"/>
              <w:jc w:val="left"/>
              <w:rPr>
                <w:rFonts w:eastAsia="Times New Roman" w:cs="Times New Roman"/>
                <w:color w:val="000000"/>
                <w:szCs w:val="24"/>
                <w:lang w:val="en-US"/>
              </w:rPr>
            </w:pPr>
          </w:p>
        </w:tc>
        <w:tc>
          <w:tcPr>
            <w:tcW w:w="1587" w:type="dxa"/>
            <w:gridSpan w:val="2"/>
            <w:vMerge/>
            <w:tcBorders>
              <w:top w:val="single" w:sz="4" w:space="0" w:color="auto"/>
              <w:left w:val="single" w:sz="4" w:space="0" w:color="auto"/>
              <w:bottom w:val="single" w:sz="4" w:space="0" w:color="000000"/>
              <w:right w:val="single" w:sz="4" w:space="0" w:color="000000"/>
            </w:tcBorders>
            <w:vAlign w:val="center"/>
            <w:hideMark/>
          </w:tcPr>
          <w:p w:rsidR="00EA118F" w:rsidRPr="00EA118F" w:rsidRDefault="00EA118F" w:rsidP="00EA118F">
            <w:pPr>
              <w:spacing w:after="0" w:line="240" w:lineRule="auto"/>
              <w:jc w:val="left"/>
              <w:rPr>
                <w:rFonts w:eastAsia="Times New Roman" w:cs="Times New Roman"/>
                <w:color w:val="000000"/>
                <w:szCs w:val="24"/>
                <w:lang w:val="en-US"/>
              </w:rPr>
            </w:pPr>
          </w:p>
        </w:tc>
        <w:tc>
          <w:tcPr>
            <w:tcW w:w="1107" w:type="dxa"/>
            <w:vMerge/>
            <w:tcBorders>
              <w:top w:val="nil"/>
              <w:left w:val="single" w:sz="4" w:space="0" w:color="auto"/>
              <w:bottom w:val="single" w:sz="4" w:space="0" w:color="auto"/>
              <w:right w:val="single" w:sz="4" w:space="0" w:color="auto"/>
            </w:tcBorders>
            <w:vAlign w:val="center"/>
            <w:hideMark/>
          </w:tcPr>
          <w:p w:rsidR="00EA118F" w:rsidRPr="00EA118F" w:rsidRDefault="00EA118F" w:rsidP="00EA118F">
            <w:pPr>
              <w:spacing w:after="0" w:line="240" w:lineRule="auto"/>
              <w:jc w:val="left"/>
              <w:rPr>
                <w:rFonts w:eastAsia="Times New Roman" w:cs="Times New Roman"/>
                <w:color w:val="000000"/>
                <w:szCs w:val="24"/>
                <w:lang w:val="en-US"/>
              </w:rPr>
            </w:pPr>
          </w:p>
        </w:tc>
        <w:tc>
          <w:tcPr>
            <w:tcW w:w="1843" w:type="dxa"/>
            <w:tcBorders>
              <w:top w:val="nil"/>
              <w:left w:val="nil"/>
              <w:bottom w:val="single" w:sz="4" w:space="0" w:color="auto"/>
              <w:right w:val="single" w:sz="4" w:space="0" w:color="auto"/>
            </w:tcBorders>
            <w:shd w:val="clear" w:color="auto" w:fill="auto"/>
            <w:noWrap/>
            <w:vAlign w:val="bottom"/>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Th 1</w:t>
            </w:r>
          </w:p>
        </w:tc>
      </w:tr>
      <w:tr w:rsidR="00EA118F" w:rsidRPr="00EA118F" w:rsidTr="0014183B">
        <w:trPr>
          <w:trHeight w:val="630"/>
        </w:trPr>
        <w:tc>
          <w:tcPr>
            <w:tcW w:w="1990" w:type="dxa"/>
            <w:tcBorders>
              <w:top w:val="nil"/>
              <w:left w:val="single" w:sz="4" w:space="0" w:color="auto"/>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Termokopel</w:t>
            </w:r>
          </w:p>
        </w:tc>
        <w:tc>
          <w:tcPr>
            <w:tcW w:w="2551" w:type="dxa"/>
            <w:tcBorders>
              <w:top w:val="nil"/>
              <w:left w:val="nil"/>
              <w:bottom w:val="single" w:sz="4" w:space="0" w:color="auto"/>
              <w:right w:val="single" w:sz="4" w:space="0" w:color="auto"/>
            </w:tcBorders>
            <w:shd w:val="clear" w:color="auto" w:fill="auto"/>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Untuk alat pengukuran suhu dibeberapa komponen yang ada dalam sistem</w:t>
            </w:r>
          </w:p>
        </w:tc>
        <w:tc>
          <w:tcPr>
            <w:tcW w:w="851"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10</w:t>
            </w:r>
          </w:p>
        </w:tc>
        <w:tc>
          <w:tcPr>
            <w:tcW w:w="736"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m</w:t>
            </w:r>
          </w:p>
        </w:tc>
        <w:tc>
          <w:tcPr>
            <w:tcW w:w="1107"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20000</w:t>
            </w:r>
          </w:p>
        </w:tc>
        <w:tc>
          <w:tcPr>
            <w:tcW w:w="1843"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200000</w:t>
            </w:r>
          </w:p>
        </w:tc>
      </w:tr>
      <w:tr w:rsidR="00EA118F" w:rsidRPr="00EA118F" w:rsidTr="0014183B">
        <w:trPr>
          <w:trHeight w:val="315"/>
        </w:trPr>
        <w:tc>
          <w:tcPr>
            <w:tcW w:w="1990" w:type="dxa"/>
            <w:tcBorders>
              <w:top w:val="nil"/>
              <w:left w:val="single" w:sz="4" w:space="0" w:color="auto"/>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Termometer digital</w:t>
            </w:r>
          </w:p>
        </w:tc>
        <w:tc>
          <w:tcPr>
            <w:tcW w:w="2551"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Untuk pembacaan hasil pengukuran temperatur</w:t>
            </w:r>
          </w:p>
        </w:tc>
        <w:tc>
          <w:tcPr>
            <w:tcW w:w="851"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1</w:t>
            </w:r>
          </w:p>
        </w:tc>
        <w:tc>
          <w:tcPr>
            <w:tcW w:w="736"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buah</w:t>
            </w:r>
          </w:p>
        </w:tc>
        <w:tc>
          <w:tcPr>
            <w:tcW w:w="1107"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250000</w:t>
            </w:r>
          </w:p>
        </w:tc>
        <w:tc>
          <w:tcPr>
            <w:tcW w:w="1843"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250000</w:t>
            </w:r>
          </w:p>
        </w:tc>
      </w:tr>
      <w:tr w:rsidR="00EA118F" w:rsidRPr="00EA118F" w:rsidTr="0014183B">
        <w:trPr>
          <w:trHeight w:val="630"/>
        </w:trPr>
        <w:tc>
          <w:tcPr>
            <w:tcW w:w="1990" w:type="dxa"/>
            <w:tcBorders>
              <w:top w:val="nil"/>
              <w:left w:val="single" w:sz="4" w:space="0" w:color="auto"/>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Sistem kontrol</w:t>
            </w:r>
          </w:p>
        </w:tc>
        <w:tc>
          <w:tcPr>
            <w:tcW w:w="2551" w:type="dxa"/>
            <w:tcBorders>
              <w:top w:val="nil"/>
              <w:left w:val="nil"/>
              <w:bottom w:val="single" w:sz="4" w:space="0" w:color="auto"/>
              <w:right w:val="single" w:sz="4" w:space="0" w:color="auto"/>
            </w:tcBorders>
            <w:shd w:val="clear" w:color="auto" w:fill="auto"/>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Mengatur operasi dan fungsi peralatan yang ada dalam sistem</w:t>
            </w:r>
          </w:p>
        </w:tc>
        <w:tc>
          <w:tcPr>
            <w:tcW w:w="851"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1</w:t>
            </w:r>
          </w:p>
        </w:tc>
        <w:tc>
          <w:tcPr>
            <w:tcW w:w="736"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paket</w:t>
            </w:r>
          </w:p>
        </w:tc>
        <w:tc>
          <w:tcPr>
            <w:tcW w:w="1107"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600000</w:t>
            </w:r>
          </w:p>
        </w:tc>
        <w:tc>
          <w:tcPr>
            <w:tcW w:w="1843"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600000</w:t>
            </w:r>
          </w:p>
        </w:tc>
      </w:tr>
      <w:tr w:rsidR="00EA118F" w:rsidRPr="00EA118F" w:rsidTr="0014183B">
        <w:trPr>
          <w:trHeight w:val="315"/>
        </w:trPr>
        <w:tc>
          <w:tcPr>
            <w:tcW w:w="1990" w:type="dxa"/>
            <w:tcBorders>
              <w:top w:val="nil"/>
              <w:left w:val="single" w:sz="4" w:space="0" w:color="auto"/>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Pressure gauge</w:t>
            </w:r>
          </w:p>
        </w:tc>
        <w:tc>
          <w:tcPr>
            <w:tcW w:w="2551" w:type="dxa"/>
            <w:tcBorders>
              <w:top w:val="nil"/>
              <w:left w:val="nil"/>
              <w:bottom w:val="single" w:sz="4" w:space="0" w:color="auto"/>
              <w:right w:val="single" w:sz="4" w:space="0" w:color="auto"/>
            </w:tcBorders>
            <w:shd w:val="clear" w:color="auto" w:fill="auto"/>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xml:space="preserve">Alat pengukuran tekanan </w:t>
            </w:r>
          </w:p>
        </w:tc>
        <w:tc>
          <w:tcPr>
            <w:tcW w:w="851"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2</w:t>
            </w:r>
          </w:p>
        </w:tc>
        <w:tc>
          <w:tcPr>
            <w:tcW w:w="736"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buah</w:t>
            </w:r>
          </w:p>
        </w:tc>
        <w:tc>
          <w:tcPr>
            <w:tcW w:w="1107"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60000</w:t>
            </w:r>
          </w:p>
        </w:tc>
        <w:tc>
          <w:tcPr>
            <w:tcW w:w="1843"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120000</w:t>
            </w:r>
          </w:p>
        </w:tc>
      </w:tr>
      <w:tr w:rsidR="00EA118F" w:rsidRPr="00EA118F" w:rsidTr="0014183B">
        <w:trPr>
          <w:trHeight w:val="315"/>
        </w:trPr>
        <w:tc>
          <w:tcPr>
            <w:tcW w:w="72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SUB TOTAL (Rp)</w:t>
            </w:r>
          </w:p>
        </w:tc>
        <w:tc>
          <w:tcPr>
            <w:tcW w:w="1843"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1170000</w:t>
            </w:r>
          </w:p>
        </w:tc>
      </w:tr>
    </w:tbl>
    <w:p w:rsidR="00EA118F" w:rsidRDefault="00EA118F" w:rsidP="00126655">
      <w:pPr>
        <w:tabs>
          <w:tab w:val="left" w:pos="1141"/>
        </w:tabs>
        <w:rPr>
          <w:lang w:val="en-US" w:eastAsia="id-ID"/>
        </w:rPr>
      </w:pPr>
    </w:p>
    <w:tbl>
      <w:tblPr>
        <w:tblW w:w="9077" w:type="dxa"/>
        <w:tblInd w:w="103" w:type="dxa"/>
        <w:tblLook w:val="04A0"/>
      </w:tblPr>
      <w:tblGrid>
        <w:gridCol w:w="2195"/>
        <w:gridCol w:w="2346"/>
        <w:gridCol w:w="709"/>
        <w:gridCol w:w="883"/>
        <w:gridCol w:w="1102"/>
        <w:gridCol w:w="1842"/>
      </w:tblGrid>
      <w:tr w:rsidR="005041AD" w:rsidRPr="005041AD" w:rsidTr="005041AD">
        <w:trPr>
          <w:trHeight w:val="315"/>
          <w:tblHeader/>
        </w:trPr>
        <w:tc>
          <w:tcPr>
            <w:tcW w:w="4541" w:type="dxa"/>
            <w:gridSpan w:val="2"/>
            <w:tcBorders>
              <w:top w:val="single" w:sz="4" w:space="0" w:color="auto"/>
              <w:left w:val="single" w:sz="4" w:space="0" w:color="auto"/>
              <w:bottom w:val="single" w:sz="4" w:space="0" w:color="auto"/>
              <w:right w:val="nil"/>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3. Bahan Habis Pakai</w:t>
            </w:r>
          </w:p>
        </w:tc>
        <w:tc>
          <w:tcPr>
            <w:tcW w:w="709" w:type="dxa"/>
            <w:tcBorders>
              <w:top w:val="single" w:sz="4" w:space="0" w:color="auto"/>
              <w:left w:val="nil"/>
              <w:bottom w:val="single" w:sz="4" w:space="0" w:color="auto"/>
              <w:right w:val="nil"/>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w:t>
            </w:r>
          </w:p>
        </w:tc>
        <w:tc>
          <w:tcPr>
            <w:tcW w:w="883" w:type="dxa"/>
            <w:tcBorders>
              <w:top w:val="single" w:sz="4" w:space="0" w:color="auto"/>
              <w:left w:val="nil"/>
              <w:bottom w:val="single" w:sz="4" w:space="0" w:color="auto"/>
              <w:right w:val="nil"/>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w:t>
            </w:r>
          </w:p>
        </w:tc>
        <w:tc>
          <w:tcPr>
            <w:tcW w:w="1102" w:type="dxa"/>
            <w:tcBorders>
              <w:top w:val="single" w:sz="4" w:space="0" w:color="auto"/>
              <w:left w:val="nil"/>
              <w:bottom w:val="single" w:sz="4" w:space="0" w:color="auto"/>
              <w:right w:val="nil"/>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w:t>
            </w:r>
          </w:p>
        </w:tc>
      </w:tr>
      <w:tr w:rsidR="005041AD" w:rsidRPr="005041AD" w:rsidTr="005041AD">
        <w:trPr>
          <w:trHeight w:val="630"/>
        </w:trPr>
        <w:tc>
          <w:tcPr>
            <w:tcW w:w="2195" w:type="dxa"/>
            <w:vMerge w:val="restart"/>
            <w:tcBorders>
              <w:top w:val="nil"/>
              <w:left w:val="single" w:sz="4" w:space="0" w:color="auto"/>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Material</w:t>
            </w:r>
          </w:p>
        </w:tc>
        <w:tc>
          <w:tcPr>
            <w:tcW w:w="2346" w:type="dxa"/>
            <w:vMerge w:val="restart"/>
            <w:tcBorders>
              <w:top w:val="nil"/>
              <w:left w:val="single" w:sz="4" w:space="0" w:color="auto"/>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Justifikasi Pemakaian</w:t>
            </w:r>
          </w:p>
        </w:tc>
        <w:tc>
          <w:tcPr>
            <w:tcW w:w="15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Kuantitas</w:t>
            </w:r>
          </w:p>
        </w:tc>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Harga Satuan (Rp)</w:t>
            </w:r>
          </w:p>
        </w:tc>
        <w:tc>
          <w:tcPr>
            <w:tcW w:w="1842" w:type="dxa"/>
            <w:tcBorders>
              <w:top w:val="nil"/>
              <w:left w:val="nil"/>
              <w:bottom w:val="single" w:sz="4" w:space="0" w:color="auto"/>
              <w:right w:val="single" w:sz="4" w:space="0" w:color="auto"/>
            </w:tcBorders>
            <w:shd w:val="clear" w:color="auto" w:fill="auto"/>
            <w:vAlign w:val="center"/>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Harga Peralatan Penunjang (Rp)</w:t>
            </w:r>
          </w:p>
        </w:tc>
      </w:tr>
      <w:tr w:rsidR="005041AD" w:rsidRPr="005041AD" w:rsidTr="005041AD">
        <w:trPr>
          <w:trHeight w:val="315"/>
        </w:trPr>
        <w:tc>
          <w:tcPr>
            <w:tcW w:w="2195" w:type="dxa"/>
            <w:vMerge/>
            <w:tcBorders>
              <w:top w:val="nil"/>
              <w:left w:val="single" w:sz="4" w:space="0" w:color="auto"/>
              <w:bottom w:val="single" w:sz="4" w:space="0" w:color="auto"/>
              <w:right w:val="single" w:sz="4" w:space="0" w:color="auto"/>
            </w:tcBorders>
            <w:vAlign w:val="center"/>
            <w:hideMark/>
          </w:tcPr>
          <w:p w:rsidR="005041AD" w:rsidRPr="005041AD" w:rsidRDefault="005041AD" w:rsidP="005041AD">
            <w:pPr>
              <w:spacing w:after="0" w:line="240" w:lineRule="auto"/>
              <w:jc w:val="left"/>
              <w:rPr>
                <w:rFonts w:eastAsia="Times New Roman" w:cs="Times New Roman"/>
                <w:color w:val="000000"/>
                <w:szCs w:val="24"/>
                <w:lang w:val="en-US"/>
              </w:rPr>
            </w:pPr>
          </w:p>
        </w:tc>
        <w:tc>
          <w:tcPr>
            <w:tcW w:w="2346" w:type="dxa"/>
            <w:vMerge/>
            <w:tcBorders>
              <w:top w:val="nil"/>
              <w:left w:val="single" w:sz="4" w:space="0" w:color="auto"/>
              <w:bottom w:val="single" w:sz="4" w:space="0" w:color="auto"/>
              <w:right w:val="single" w:sz="4" w:space="0" w:color="auto"/>
            </w:tcBorders>
            <w:vAlign w:val="center"/>
            <w:hideMark/>
          </w:tcPr>
          <w:p w:rsidR="005041AD" w:rsidRPr="005041AD" w:rsidRDefault="005041AD" w:rsidP="005041AD">
            <w:pPr>
              <w:spacing w:after="0" w:line="240" w:lineRule="auto"/>
              <w:jc w:val="left"/>
              <w:rPr>
                <w:rFonts w:eastAsia="Times New Roman" w:cs="Times New Roman"/>
                <w:color w:val="000000"/>
                <w:szCs w:val="24"/>
                <w:lang w:val="en-US"/>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5041AD" w:rsidRPr="005041AD" w:rsidRDefault="005041AD" w:rsidP="005041AD">
            <w:pPr>
              <w:spacing w:after="0" w:line="240" w:lineRule="auto"/>
              <w:jc w:val="left"/>
              <w:rPr>
                <w:rFonts w:eastAsia="Times New Roman" w:cs="Times New Roman"/>
                <w:color w:val="000000"/>
                <w:szCs w:val="24"/>
                <w:lang w:val="en-US"/>
              </w:rPr>
            </w:pPr>
          </w:p>
        </w:tc>
        <w:tc>
          <w:tcPr>
            <w:tcW w:w="1102" w:type="dxa"/>
            <w:vMerge/>
            <w:tcBorders>
              <w:top w:val="nil"/>
              <w:left w:val="single" w:sz="4" w:space="0" w:color="auto"/>
              <w:bottom w:val="single" w:sz="4" w:space="0" w:color="auto"/>
              <w:right w:val="single" w:sz="4" w:space="0" w:color="auto"/>
            </w:tcBorders>
            <w:vAlign w:val="center"/>
            <w:hideMark/>
          </w:tcPr>
          <w:p w:rsidR="005041AD" w:rsidRPr="005041AD" w:rsidRDefault="005041AD" w:rsidP="005041AD">
            <w:pPr>
              <w:spacing w:after="0" w:line="240" w:lineRule="auto"/>
              <w:jc w:val="left"/>
              <w:rPr>
                <w:rFonts w:eastAsia="Times New Roman" w:cs="Times New Roman"/>
                <w:color w:val="000000"/>
                <w:szCs w:val="24"/>
                <w:lang w:val="en-US"/>
              </w:rPr>
            </w:pPr>
          </w:p>
        </w:tc>
        <w:tc>
          <w:tcPr>
            <w:tcW w:w="1842" w:type="dxa"/>
            <w:tcBorders>
              <w:top w:val="nil"/>
              <w:left w:val="nil"/>
              <w:bottom w:val="single" w:sz="4" w:space="0" w:color="auto"/>
              <w:right w:val="single" w:sz="4" w:space="0" w:color="auto"/>
            </w:tcBorders>
            <w:shd w:val="clear" w:color="auto" w:fill="auto"/>
            <w:noWrap/>
            <w:vAlign w:val="bottom"/>
            <w:hideMark/>
          </w:tcPr>
          <w:p w:rsidR="005041AD" w:rsidRPr="005041AD" w:rsidRDefault="005041AD" w:rsidP="005041AD">
            <w:pPr>
              <w:spacing w:after="0" w:line="240" w:lineRule="auto"/>
              <w:jc w:val="center"/>
              <w:rPr>
                <w:rFonts w:eastAsia="Times New Roman" w:cs="Times New Roman"/>
                <w:color w:val="000000"/>
                <w:szCs w:val="24"/>
                <w:lang w:val="en-US"/>
              </w:rPr>
            </w:pPr>
            <w:r w:rsidRPr="005041AD">
              <w:rPr>
                <w:rFonts w:eastAsia="Times New Roman" w:cs="Times New Roman"/>
                <w:color w:val="000000"/>
                <w:szCs w:val="24"/>
                <w:lang w:val="en-US"/>
              </w:rPr>
              <w:t>Th 1</w:t>
            </w:r>
          </w:p>
        </w:tc>
      </w:tr>
      <w:tr w:rsidR="005041AD" w:rsidRPr="005041AD" w:rsidTr="005041AD">
        <w:trPr>
          <w:trHeight w:val="630"/>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Evaporator</w:t>
            </w:r>
          </w:p>
        </w:tc>
        <w:tc>
          <w:tcPr>
            <w:tcW w:w="2346" w:type="dxa"/>
            <w:tcBorders>
              <w:top w:val="nil"/>
              <w:left w:val="nil"/>
              <w:bottom w:val="single" w:sz="4" w:space="0" w:color="auto"/>
              <w:right w:val="single" w:sz="4" w:space="0" w:color="auto"/>
            </w:tcBorders>
            <w:shd w:val="clear" w:color="auto" w:fill="auto"/>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Alat perpindahan panas yang berfungsi untuk mendinginkan ruang pendingin</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paket</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1000000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1000000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Kondensor</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Alat pembuang panas</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paket</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800000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800000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Pompa</w:t>
            </w:r>
          </w:p>
        </w:tc>
        <w:tc>
          <w:tcPr>
            <w:tcW w:w="2346" w:type="dxa"/>
            <w:tcBorders>
              <w:top w:val="nil"/>
              <w:left w:val="nil"/>
              <w:bottom w:val="single" w:sz="4" w:space="0" w:color="auto"/>
              <w:right w:val="single" w:sz="4" w:space="0" w:color="auto"/>
            </w:tcBorders>
            <w:shd w:val="clear" w:color="auto" w:fill="auto"/>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Mengalirkan fluida kerja dalam sistem</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buah</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500000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500000</w:t>
            </w:r>
          </w:p>
        </w:tc>
      </w:tr>
      <w:tr w:rsidR="005041AD" w:rsidRPr="005041AD" w:rsidTr="005041AD">
        <w:trPr>
          <w:trHeight w:val="630"/>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Panel surya</w:t>
            </w:r>
          </w:p>
        </w:tc>
        <w:tc>
          <w:tcPr>
            <w:tcW w:w="2346" w:type="dxa"/>
            <w:tcBorders>
              <w:top w:val="nil"/>
              <w:left w:val="nil"/>
              <w:bottom w:val="single" w:sz="4" w:space="0" w:color="auto"/>
              <w:right w:val="single" w:sz="4" w:space="0" w:color="auto"/>
            </w:tcBorders>
            <w:shd w:val="clear" w:color="auto" w:fill="auto"/>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Menghasilkan energi listrik untuk sumber energi penggerak pompa dan sistem elektrik lainnya</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buah</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2250000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2250000</w:t>
            </w:r>
          </w:p>
        </w:tc>
      </w:tr>
      <w:tr w:rsidR="005041AD" w:rsidRPr="005041AD" w:rsidTr="005041AD">
        <w:trPr>
          <w:trHeight w:val="630"/>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lastRenderedPageBreak/>
              <w:t>Inverter panel surya</w:t>
            </w:r>
          </w:p>
        </w:tc>
        <w:tc>
          <w:tcPr>
            <w:tcW w:w="2346" w:type="dxa"/>
            <w:tcBorders>
              <w:top w:val="nil"/>
              <w:left w:val="nil"/>
              <w:bottom w:val="single" w:sz="4" w:space="0" w:color="auto"/>
              <w:right w:val="single" w:sz="4" w:space="0" w:color="auto"/>
            </w:tcBorders>
            <w:shd w:val="clear" w:color="auto" w:fill="auto"/>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xml:space="preserve">Untuk mengkonversikan energi listrik yang dihasilkan panel surya dari arus DC menjadi AC </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buah</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500000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500000</w:t>
            </w:r>
          </w:p>
        </w:tc>
      </w:tr>
      <w:tr w:rsidR="005041AD" w:rsidRPr="005041AD" w:rsidTr="005041AD">
        <w:trPr>
          <w:trHeight w:val="630"/>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Aki</w:t>
            </w:r>
          </w:p>
        </w:tc>
        <w:tc>
          <w:tcPr>
            <w:tcW w:w="2346" w:type="dxa"/>
            <w:tcBorders>
              <w:top w:val="nil"/>
              <w:left w:val="nil"/>
              <w:bottom w:val="single" w:sz="4" w:space="0" w:color="auto"/>
              <w:right w:val="single" w:sz="4" w:space="0" w:color="auto"/>
            </w:tcBorders>
            <w:shd w:val="clear" w:color="auto" w:fill="auto"/>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Menyimpan energi listrik yang dihasilkan oleh panel surya</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buah</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500000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500000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Amoniak</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Refrigeran sistem pendingin</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botol</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500000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1000000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Solar kolektor</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Alat pengumpul panas dari energi matahari</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paket</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600000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600000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Pipa tembaga</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xml:space="preserve">Untuk sistem perpipaan </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gulung</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700000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700000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Pipa aluminium</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 xml:space="preserve">Untuk sistem perpipaan </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gulung</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450000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450000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Kabel listrik</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Untuk instalasi kelistrikan sistem</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meter</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Fan</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Mengalirkan uap dingin  ke ruang pendingin</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4</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buah</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55000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220000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Cooling box</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Ruang pendinginan</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paket</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800000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700000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Paku keling</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Penyambungan pelat</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kotak</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15000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30000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Pelat seng</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Bahan untuk bodi ruang pendingin</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lembar</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250000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250000</w:t>
            </w:r>
          </w:p>
        </w:tc>
      </w:tr>
      <w:tr w:rsidR="005041AD" w:rsidRPr="005041AD" w:rsidTr="005041AD">
        <w:trPr>
          <w:trHeight w:val="315"/>
        </w:trPr>
        <w:tc>
          <w:tcPr>
            <w:tcW w:w="2195" w:type="dxa"/>
            <w:tcBorders>
              <w:top w:val="nil"/>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Saklar</w:t>
            </w:r>
          </w:p>
        </w:tc>
        <w:tc>
          <w:tcPr>
            <w:tcW w:w="2346"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Pemutus arus sistem</w:t>
            </w:r>
          </w:p>
        </w:tc>
        <w:tc>
          <w:tcPr>
            <w:tcW w:w="709"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w:t>
            </w:r>
          </w:p>
        </w:tc>
        <w:tc>
          <w:tcPr>
            <w:tcW w:w="883"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left"/>
              <w:rPr>
                <w:rFonts w:eastAsia="Times New Roman" w:cs="Times New Roman"/>
                <w:color w:val="000000"/>
                <w:szCs w:val="24"/>
                <w:lang w:val="en-US"/>
              </w:rPr>
            </w:pPr>
            <w:r w:rsidRPr="005041AD">
              <w:rPr>
                <w:rFonts w:eastAsia="Times New Roman" w:cs="Times New Roman"/>
                <w:color w:val="000000"/>
                <w:szCs w:val="24"/>
                <w:lang w:val="en-US"/>
              </w:rPr>
              <w:t>buah</w:t>
            </w:r>
          </w:p>
        </w:tc>
        <w:tc>
          <w:tcPr>
            <w:tcW w:w="110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10000</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20000</w:t>
            </w:r>
          </w:p>
        </w:tc>
      </w:tr>
      <w:tr w:rsidR="005041AD" w:rsidRPr="005041AD" w:rsidTr="005041AD">
        <w:trPr>
          <w:trHeight w:val="315"/>
        </w:trPr>
        <w:tc>
          <w:tcPr>
            <w:tcW w:w="72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SUB TOTAL (Rp)</w:t>
            </w:r>
          </w:p>
        </w:tc>
        <w:tc>
          <w:tcPr>
            <w:tcW w:w="1842" w:type="dxa"/>
            <w:tcBorders>
              <w:top w:val="nil"/>
              <w:left w:val="nil"/>
              <w:bottom w:val="single" w:sz="4" w:space="0" w:color="auto"/>
              <w:right w:val="single" w:sz="4" w:space="0" w:color="auto"/>
            </w:tcBorders>
            <w:shd w:val="clear" w:color="auto" w:fill="auto"/>
            <w:noWrap/>
            <w:hideMark/>
          </w:tcPr>
          <w:p w:rsidR="005041AD" w:rsidRPr="005041AD" w:rsidRDefault="005041AD" w:rsidP="005041AD">
            <w:pPr>
              <w:spacing w:after="0" w:line="240" w:lineRule="auto"/>
              <w:jc w:val="right"/>
              <w:rPr>
                <w:rFonts w:eastAsia="Times New Roman" w:cs="Times New Roman"/>
                <w:color w:val="000000"/>
                <w:szCs w:val="24"/>
                <w:lang w:val="en-US"/>
              </w:rPr>
            </w:pPr>
            <w:r w:rsidRPr="005041AD">
              <w:rPr>
                <w:rFonts w:eastAsia="Times New Roman" w:cs="Times New Roman"/>
                <w:color w:val="000000"/>
                <w:szCs w:val="24"/>
                <w:lang w:val="en-US"/>
              </w:rPr>
              <w:t>9570000</w:t>
            </w:r>
          </w:p>
        </w:tc>
      </w:tr>
    </w:tbl>
    <w:p w:rsidR="00B43CB2" w:rsidRDefault="00B43CB2" w:rsidP="00126655">
      <w:pPr>
        <w:tabs>
          <w:tab w:val="left" w:pos="1141"/>
        </w:tabs>
        <w:rPr>
          <w:lang w:val="en-US" w:eastAsia="id-ID"/>
        </w:rPr>
      </w:pPr>
    </w:p>
    <w:p w:rsidR="005041AD" w:rsidRDefault="005041AD" w:rsidP="00126655">
      <w:pPr>
        <w:tabs>
          <w:tab w:val="left" w:pos="1141"/>
        </w:tabs>
        <w:rPr>
          <w:lang w:val="en-US" w:eastAsia="id-ID"/>
        </w:rPr>
      </w:pPr>
    </w:p>
    <w:tbl>
      <w:tblPr>
        <w:tblW w:w="9039" w:type="dxa"/>
        <w:tblInd w:w="103" w:type="dxa"/>
        <w:tblLook w:val="04A0"/>
      </w:tblPr>
      <w:tblGrid>
        <w:gridCol w:w="1988"/>
        <w:gridCol w:w="2550"/>
        <w:gridCol w:w="851"/>
        <w:gridCol w:w="688"/>
        <w:gridCol w:w="1158"/>
        <w:gridCol w:w="1804"/>
      </w:tblGrid>
      <w:tr w:rsidR="00EA118F" w:rsidRPr="00EA118F" w:rsidTr="0014183B">
        <w:trPr>
          <w:trHeight w:val="315"/>
        </w:trPr>
        <w:tc>
          <w:tcPr>
            <w:tcW w:w="1988" w:type="dxa"/>
            <w:tcBorders>
              <w:top w:val="single" w:sz="4" w:space="0" w:color="auto"/>
              <w:left w:val="single" w:sz="4" w:space="0" w:color="auto"/>
              <w:bottom w:val="single" w:sz="4" w:space="0" w:color="auto"/>
              <w:right w:val="nil"/>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4. Perjalanan</w:t>
            </w:r>
          </w:p>
        </w:tc>
        <w:tc>
          <w:tcPr>
            <w:tcW w:w="2550" w:type="dxa"/>
            <w:tcBorders>
              <w:top w:val="single" w:sz="4" w:space="0" w:color="auto"/>
              <w:left w:val="nil"/>
              <w:bottom w:val="single" w:sz="4" w:space="0" w:color="auto"/>
              <w:right w:val="nil"/>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w:t>
            </w:r>
          </w:p>
        </w:tc>
        <w:tc>
          <w:tcPr>
            <w:tcW w:w="851" w:type="dxa"/>
            <w:tcBorders>
              <w:top w:val="single" w:sz="4" w:space="0" w:color="auto"/>
              <w:left w:val="nil"/>
              <w:bottom w:val="single" w:sz="4" w:space="0" w:color="auto"/>
              <w:right w:val="nil"/>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w:t>
            </w:r>
          </w:p>
        </w:tc>
        <w:tc>
          <w:tcPr>
            <w:tcW w:w="688" w:type="dxa"/>
            <w:tcBorders>
              <w:top w:val="single" w:sz="4" w:space="0" w:color="auto"/>
              <w:left w:val="nil"/>
              <w:bottom w:val="single" w:sz="4" w:space="0" w:color="auto"/>
              <w:right w:val="nil"/>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w:t>
            </w:r>
          </w:p>
        </w:tc>
        <w:tc>
          <w:tcPr>
            <w:tcW w:w="1158" w:type="dxa"/>
            <w:tcBorders>
              <w:top w:val="single" w:sz="4" w:space="0" w:color="auto"/>
              <w:left w:val="nil"/>
              <w:bottom w:val="single" w:sz="4" w:space="0" w:color="auto"/>
              <w:right w:val="nil"/>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 </w:t>
            </w:r>
          </w:p>
        </w:tc>
      </w:tr>
      <w:tr w:rsidR="00EA118F" w:rsidRPr="00EA118F" w:rsidTr="0014183B">
        <w:trPr>
          <w:trHeight w:val="630"/>
        </w:trPr>
        <w:tc>
          <w:tcPr>
            <w:tcW w:w="1988" w:type="dxa"/>
            <w:vMerge w:val="restart"/>
            <w:tcBorders>
              <w:top w:val="nil"/>
              <w:left w:val="single" w:sz="4" w:space="0" w:color="auto"/>
              <w:bottom w:val="single" w:sz="4" w:space="0" w:color="auto"/>
              <w:right w:val="single" w:sz="4" w:space="0" w:color="auto"/>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Material</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Justifikasi Perjalanan</w:t>
            </w:r>
          </w:p>
        </w:tc>
        <w:tc>
          <w:tcPr>
            <w:tcW w:w="1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Kuantitas</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Harga Satuan (Rp)</w:t>
            </w:r>
          </w:p>
        </w:tc>
        <w:tc>
          <w:tcPr>
            <w:tcW w:w="1804" w:type="dxa"/>
            <w:tcBorders>
              <w:top w:val="nil"/>
              <w:left w:val="nil"/>
              <w:bottom w:val="single" w:sz="4" w:space="0" w:color="auto"/>
              <w:right w:val="single" w:sz="4" w:space="0" w:color="auto"/>
            </w:tcBorders>
            <w:shd w:val="clear" w:color="auto" w:fill="auto"/>
            <w:vAlign w:val="center"/>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Harga Peralatan Penunjang (Rp)</w:t>
            </w:r>
          </w:p>
        </w:tc>
      </w:tr>
      <w:tr w:rsidR="00EA118F" w:rsidRPr="00EA118F" w:rsidTr="0014183B">
        <w:trPr>
          <w:trHeight w:val="315"/>
        </w:trPr>
        <w:tc>
          <w:tcPr>
            <w:tcW w:w="1988" w:type="dxa"/>
            <w:vMerge/>
            <w:tcBorders>
              <w:top w:val="nil"/>
              <w:left w:val="single" w:sz="4" w:space="0" w:color="auto"/>
              <w:bottom w:val="single" w:sz="4" w:space="0" w:color="auto"/>
              <w:right w:val="single" w:sz="4" w:space="0" w:color="auto"/>
            </w:tcBorders>
            <w:vAlign w:val="center"/>
            <w:hideMark/>
          </w:tcPr>
          <w:p w:rsidR="00EA118F" w:rsidRPr="00EA118F" w:rsidRDefault="00EA118F" w:rsidP="00EA118F">
            <w:pPr>
              <w:spacing w:after="0" w:line="240" w:lineRule="auto"/>
              <w:jc w:val="left"/>
              <w:rPr>
                <w:rFonts w:eastAsia="Times New Roman" w:cs="Times New Roman"/>
                <w:color w:val="000000"/>
                <w:szCs w:val="24"/>
                <w:lang w:val="en-US"/>
              </w:rPr>
            </w:pPr>
          </w:p>
        </w:tc>
        <w:tc>
          <w:tcPr>
            <w:tcW w:w="2550" w:type="dxa"/>
            <w:vMerge/>
            <w:tcBorders>
              <w:top w:val="nil"/>
              <w:left w:val="single" w:sz="4" w:space="0" w:color="auto"/>
              <w:bottom w:val="single" w:sz="4" w:space="0" w:color="auto"/>
              <w:right w:val="single" w:sz="4" w:space="0" w:color="auto"/>
            </w:tcBorders>
            <w:vAlign w:val="center"/>
            <w:hideMark/>
          </w:tcPr>
          <w:p w:rsidR="00EA118F" w:rsidRPr="00EA118F" w:rsidRDefault="00EA118F" w:rsidP="00EA118F">
            <w:pPr>
              <w:spacing w:after="0" w:line="240" w:lineRule="auto"/>
              <w:jc w:val="left"/>
              <w:rPr>
                <w:rFonts w:eastAsia="Times New Roman" w:cs="Times New Roman"/>
                <w:color w:val="000000"/>
                <w:szCs w:val="24"/>
                <w:lang w:val="en-US"/>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EA118F" w:rsidRPr="00EA118F" w:rsidRDefault="00EA118F" w:rsidP="00EA118F">
            <w:pPr>
              <w:spacing w:after="0" w:line="240" w:lineRule="auto"/>
              <w:jc w:val="left"/>
              <w:rPr>
                <w:rFonts w:eastAsia="Times New Roman" w:cs="Times New Roman"/>
                <w:color w:val="000000"/>
                <w:szCs w:val="24"/>
                <w:lang w:val="en-US"/>
              </w:rPr>
            </w:pPr>
          </w:p>
        </w:tc>
        <w:tc>
          <w:tcPr>
            <w:tcW w:w="1158" w:type="dxa"/>
            <w:vMerge/>
            <w:tcBorders>
              <w:top w:val="nil"/>
              <w:left w:val="single" w:sz="4" w:space="0" w:color="auto"/>
              <w:bottom w:val="single" w:sz="4" w:space="0" w:color="auto"/>
              <w:right w:val="single" w:sz="4" w:space="0" w:color="auto"/>
            </w:tcBorders>
            <w:vAlign w:val="center"/>
            <w:hideMark/>
          </w:tcPr>
          <w:p w:rsidR="00EA118F" w:rsidRPr="00EA118F" w:rsidRDefault="00EA118F" w:rsidP="00EA118F">
            <w:pPr>
              <w:spacing w:after="0" w:line="240" w:lineRule="auto"/>
              <w:jc w:val="left"/>
              <w:rPr>
                <w:rFonts w:eastAsia="Times New Roman" w:cs="Times New Roman"/>
                <w:color w:val="000000"/>
                <w:szCs w:val="24"/>
                <w:lang w:val="en-US"/>
              </w:rPr>
            </w:pPr>
          </w:p>
        </w:tc>
        <w:tc>
          <w:tcPr>
            <w:tcW w:w="1804" w:type="dxa"/>
            <w:tcBorders>
              <w:top w:val="nil"/>
              <w:left w:val="nil"/>
              <w:bottom w:val="single" w:sz="4" w:space="0" w:color="auto"/>
              <w:right w:val="single" w:sz="4" w:space="0" w:color="auto"/>
            </w:tcBorders>
            <w:shd w:val="clear" w:color="auto" w:fill="auto"/>
            <w:noWrap/>
            <w:vAlign w:val="bottom"/>
            <w:hideMark/>
          </w:tcPr>
          <w:p w:rsidR="00EA118F" w:rsidRPr="00EA118F" w:rsidRDefault="00EA118F" w:rsidP="00EA118F">
            <w:pPr>
              <w:spacing w:after="0" w:line="240" w:lineRule="auto"/>
              <w:jc w:val="center"/>
              <w:rPr>
                <w:rFonts w:eastAsia="Times New Roman" w:cs="Times New Roman"/>
                <w:color w:val="000000"/>
                <w:szCs w:val="24"/>
                <w:lang w:val="en-US"/>
              </w:rPr>
            </w:pPr>
            <w:r w:rsidRPr="00EA118F">
              <w:rPr>
                <w:rFonts w:eastAsia="Times New Roman" w:cs="Times New Roman"/>
                <w:color w:val="000000"/>
                <w:szCs w:val="24"/>
                <w:lang w:val="en-US"/>
              </w:rPr>
              <w:t>Th 1</w:t>
            </w:r>
          </w:p>
        </w:tc>
      </w:tr>
      <w:tr w:rsidR="00EA118F" w:rsidRPr="00EA118F" w:rsidTr="0014183B">
        <w:trPr>
          <w:trHeight w:val="945"/>
        </w:trPr>
        <w:tc>
          <w:tcPr>
            <w:tcW w:w="1988" w:type="dxa"/>
            <w:tcBorders>
              <w:top w:val="nil"/>
              <w:left w:val="single" w:sz="4" w:space="0" w:color="auto"/>
              <w:bottom w:val="single" w:sz="4" w:space="0" w:color="auto"/>
              <w:right w:val="single" w:sz="4" w:space="0" w:color="auto"/>
            </w:tcBorders>
            <w:shd w:val="clear" w:color="auto" w:fill="auto"/>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Perjalanan ke Tempat Pelabuhan Ikan Bunggus Padang</w:t>
            </w:r>
          </w:p>
        </w:tc>
        <w:tc>
          <w:tcPr>
            <w:tcW w:w="2550" w:type="dxa"/>
            <w:tcBorders>
              <w:top w:val="nil"/>
              <w:left w:val="nil"/>
              <w:bottom w:val="single" w:sz="4" w:space="0" w:color="auto"/>
              <w:right w:val="single" w:sz="4" w:space="0" w:color="auto"/>
            </w:tcBorders>
            <w:shd w:val="clear" w:color="auto" w:fill="auto"/>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Survey sistem pendingin yang ada dikapal nelayan</w:t>
            </w:r>
          </w:p>
        </w:tc>
        <w:tc>
          <w:tcPr>
            <w:tcW w:w="851"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1</w:t>
            </w:r>
          </w:p>
        </w:tc>
        <w:tc>
          <w:tcPr>
            <w:tcW w:w="688"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Keg</w:t>
            </w:r>
          </w:p>
        </w:tc>
        <w:tc>
          <w:tcPr>
            <w:tcW w:w="1158"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500000</w:t>
            </w:r>
          </w:p>
        </w:tc>
        <w:tc>
          <w:tcPr>
            <w:tcW w:w="1804"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500000</w:t>
            </w:r>
          </w:p>
        </w:tc>
      </w:tr>
      <w:tr w:rsidR="00EA118F" w:rsidRPr="00EA118F" w:rsidTr="0014183B">
        <w:trPr>
          <w:trHeight w:val="630"/>
        </w:trPr>
        <w:tc>
          <w:tcPr>
            <w:tcW w:w="1988" w:type="dxa"/>
            <w:tcBorders>
              <w:top w:val="nil"/>
              <w:left w:val="single" w:sz="4" w:space="0" w:color="auto"/>
              <w:bottom w:val="single" w:sz="4" w:space="0" w:color="auto"/>
              <w:right w:val="single" w:sz="4" w:space="0" w:color="auto"/>
            </w:tcBorders>
            <w:shd w:val="clear" w:color="auto" w:fill="auto"/>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Perjalanan Padang-Surabaya</w:t>
            </w:r>
          </w:p>
        </w:tc>
        <w:tc>
          <w:tcPr>
            <w:tcW w:w="2550"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Pemakalah seminar nasional SENTA ITS 2014</w:t>
            </w:r>
          </w:p>
        </w:tc>
        <w:tc>
          <w:tcPr>
            <w:tcW w:w="851"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1</w:t>
            </w:r>
          </w:p>
        </w:tc>
        <w:tc>
          <w:tcPr>
            <w:tcW w:w="688"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left"/>
              <w:rPr>
                <w:rFonts w:eastAsia="Times New Roman" w:cs="Times New Roman"/>
                <w:color w:val="000000"/>
                <w:szCs w:val="24"/>
                <w:lang w:val="en-US"/>
              </w:rPr>
            </w:pPr>
            <w:r w:rsidRPr="00EA118F">
              <w:rPr>
                <w:rFonts w:eastAsia="Times New Roman" w:cs="Times New Roman"/>
                <w:color w:val="000000"/>
                <w:szCs w:val="24"/>
                <w:lang w:val="en-US"/>
              </w:rPr>
              <w:t>Keg</w:t>
            </w:r>
          </w:p>
        </w:tc>
        <w:tc>
          <w:tcPr>
            <w:tcW w:w="1158"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2000000</w:t>
            </w:r>
          </w:p>
        </w:tc>
        <w:tc>
          <w:tcPr>
            <w:tcW w:w="1804"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2000000</w:t>
            </w:r>
          </w:p>
        </w:tc>
      </w:tr>
      <w:tr w:rsidR="00EA118F" w:rsidRPr="00EA118F" w:rsidTr="0014183B">
        <w:trPr>
          <w:trHeight w:val="315"/>
        </w:trPr>
        <w:tc>
          <w:tcPr>
            <w:tcW w:w="72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SUB TOTAL (Rp)</w:t>
            </w:r>
          </w:p>
        </w:tc>
        <w:tc>
          <w:tcPr>
            <w:tcW w:w="1804" w:type="dxa"/>
            <w:tcBorders>
              <w:top w:val="nil"/>
              <w:left w:val="nil"/>
              <w:bottom w:val="single" w:sz="4" w:space="0" w:color="auto"/>
              <w:right w:val="single" w:sz="4" w:space="0" w:color="auto"/>
            </w:tcBorders>
            <w:shd w:val="clear" w:color="auto" w:fill="auto"/>
            <w:noWrap/>
            <w:hideMark/>
          </w:tcPr>
          <w:p w:rsidR="00EA118F" w:rsidRPr="00EA118F" w:rsidRDefault="00EA118F" w:rsidP="00EA118F">
            <w:pPr>
              <w:spacing w:after="0" w:line="240" w:lineRule="auto"/>
              <w:jc w:val="right"/>
              <w:rPr>
                <w:rFonts w:eastAsia="Times New Roman" w:cs="Times New Roman"/>
                <w:color w:val="000000"/>
                <w:szCs w:val="24"/>
                <w:lang w:val="en-US"/>
              </w:rPr>
            </w:pPr>
            <w:r w:rsidRPr="00EA118F">
              <w:rPr>
                <w:rFonts w:eastAsia="Times New Roman" w:cs="Times New Roman"/>
                <w:color w:val="000000"/>
                <w:szCs w:val="24"/>
                <w:lang w:val="en-US"/>
              </w:rPr>
              <w:t>2500000</w:t>
            </w:r>
          </w:p>
        </w:tc>
      </w:tr>
    </w:tbl>
    <w:p w:rsidR="00EA118F" w:rsidRDefault="00EA118F" w:rsidP="00126655">
      <w:pPr>
        <w:tabs>
          <w:tab w:val="left" w:pos="1141"/>
        </w:tabs>
        <w:rPr>
          <w:lang w:val="en-US" w:eastAsia="id-ID"/>
        </w:rPr>
      </w:pPr>
    </w:p>
    <w:p w:rsidR="009B2B21" w:rsidRDefault="009B2B21" w:rsidP="009B2B21">
      <w:pPr>
        <w:rPr>
          <w:lang w:val="en-US" w:eastAsia="id-ID"/>
        </w:rPr>
      </w:pPr>
    </w:p>
    <w:p w:rsidR="009B2B21" w:rsidRDefault="009B2B21" w:rsidP="009B2B21">
      <w:pPr>
        <w:rPr>
          <w:lang w:val="en-US" w:eastAsia="id-ID"/>
        </w:rPr>
      </w:pPr>
    </w:p>
    <w:p w:rsidR="000076EB" w:rsidRDefault="000076EB" w:rsidP="00F92F51">
      <w:pPr>
        <w:pStyle w:val="Heading2"/>
        <w:spacing w:after="120"/>
        <w:rPr>
          <w:lang w:val="en-US" w:eastAsia="id-ID"/>
        </w:rPr>
      </w:pPr>
      <w:r w:rsidRPr="00B02B31">
        <w:rPr>
          <w:lang w:eastAsia="id-ID"/>
        </w:rPr>
        <w:t xml:space="preserve">Lampiran 2. Susunan organisasi tim peneliti dan pembagian tugas </w:t>
      </w:r>
    </w:p>
    <w:tbl>
      <w:tblPr>
        <w:tblStyle w:val="TableGrid"/>
        <w:tblW w:w="0" w:type="auto"/>
        <w:tblInd w:w="108" w:type="dxa"/>
        <w:tblLook w:val="04A0"/>
      </w:tblPr>
      <w:tblGrid>
        <w:gridCol w:w="531"/>
        <w:gridCol w:w="2170"/>
        <w:gridCol w:w="1043"/>
        <w:gridCol w:w="1749"/>
        <w:gridCol w:w="1563"/>
        <w:gridCol w:w="2078"/>
      </w:tblGrid>
      <w:tr w:rsidR="00FF445F" w:rsidRPr="00365326" w:rsidTr="00F92F51">
        <w:tc>
          <w:tcPr>
            <w:tcW w:w="531" w:type="dxa"/>
          </w:tcPr>
          <w:p w:rsidR="00FF445F" w:rsidRPr="00365326" w:rsidRDefault="00FF445F" w:rsidP="0074558A">
            <w:pPr>
              <w:spacing w:after="0" w:line="240" w:lineRule="auto"/>
              <w:jc w:val="center"/>
              <w:rPr>
                <w:sz w:val="24"/>
                <w:lang w:val="en-US" w:eastAsia="id-ID"/>
              </w:rPr>
            </w:pPr>
            <w:r w:rsidRPr="00365326">
              <w:rPr>
                <w:sz w:val="24"/>
                <w:lang w:val="en-US" w:eastAsia="id-ID"/>
              </w:rPr>
              <w:t>No</w:t>
            </w:r>
          </w:p>
        </w:tc>
        <w:tc>
          <w:tcPr>
            <w:tcW w:w="2170" w:type="dxa"/>
          </w:tcPr>
          <w:p w:rsidR="00FF445F" w:rsidRPr="00365326" w:rsidRDefault="00FF445F" w:rsidP="00B23024">
            <w:pPr>
              <w:spacing w:after="0" w:line="240" w:lineRule="auto"/>
              <w:jc w:val="center"/>
              <w:rPr>
                <w:sz w:val="24"/>
                <w:lang w:val="en-US" w:eastAsia="id-ID"/>
              </w:rPr>
            </w:pPr>
            <w:r w:rsidRPr="00365326">
              <w:rPr>
                <w:sz w:val="24"/>
                <w:lang w:val="en-US" w:eastAsia="id-ID"/>
              </w:rPr>
              <w:t>Nama/NI</w:t>
            </w:r>
            <w:r w:rsidR="00B23024" w:rsidRPr="00365326">
              <w:rPr>
                <w:sz w:val="24"/>
                <w:lang w:val="en-US" w:eastAsia="id-ID"/>
              </w:rPr>
              <w:t>DN</w:t>
            </w:r>
          </w:p>
        </w:tc>
        <w:tc>
          <w:tcPr>
            <w:tcW w:w="1043" w:type="dxa"/>
          </w:tcPr>
          <w:p w:rsidR="00FF445F" w:rsidRPr="00365326" w:rsidRDefault="00FF445F" w:rsidP="0074558A">
            <w:pPr>
              <w:spacing w:after="0" w:line="240" w:lineRule="auto"/>
              <w:jc w:val="center"/>
              <w:rPr>
                <w:sz w:val="24"/>
                <w:lang w:val="en-US" w:eastAsia="id-ID"/>
              </w:rPr>
            </w:pPr>
            <w:r w:rsidRPr="00365326">
              <w:rPr>
                <w:sz w:val="24"/>
                <w:lang w:val="en-US" w:eastAsia="id-ID"/>
              </w:rPr>
              <w:t>Program Studi</w:t>
            </w:r>
          </w:p>
        </w:tc>
        <w:tc>
          <w:tcPr>
            <w:tcW w:w="1749" w:type="dxa"/>
          </w:tcPr>
          <w:p w:rsidR="00FF445F" w:rsidRPr="00365326" w:rsidRDefault="00FF445F" w:rsidP="0074558A">
            <w:pPr>
              <w:spacing w:after="0" w:line="240" w:lineRule="auto"/>
              <w:jc w:val="center"/>
              <w:rPr>
                <w:sz w:val="24"/>
                <w:lang w:val="en-US" w:eastAsia="id-ID"/>
              </w:rPr>
            </w:pPr>
            <w:r w:rsidRPr="00365326">
              <w:rPr>
                <w:sz w:val="24"/>
                <w:lang w:val="en-US" w:eastAsia="id-ID"/>
              </w:rPr>
              <w:t>Bidang Ilmu</w:t>
            </w:r>
          </w:p>
        </w:tc>
        <w:tc>
          <w:tcPr>
            <w:tcW w:w="1563" w:type="dxa"/>
          </w:tcPr>
          <w:p w:rsidR="00FF445F" w:rsidRPr="00365326" w:rsidRDefault="00FF445F" w:rsidP="0074558A">
            <w:pPr>
              <w:spacing w:after="0" w:line="240" w:lineRule="auto"/>
              <w:jc w:val="center"/>
              <w:rPr>
                <w:sz w:val="24"/>
                <w:lang w:val="en-US" w:eastAsia="id-ID"/>
              </w:rPr>
            </w:pPr>
            <w:r w:rsidRPr="00365326">
              <w:rPr>
                <w:sz w:val="24"/>
                <w:lang w:val="en-US" w:eastAsia="id-ID"/>
              </w:rPr>
              <w:t>Alokasi Waktu (Jam/minggu)</w:t>
            </w:r>
          </w:p>
        </w:tc>
        <w:tc>
          <w:tcPr>
            <w:tcW w:w="2078" w:type="dxa"/>
          </w:tcPr>
          <w:p w:rsidR="00FF445F" w:rsidRPr="00365326" w:rsidRDefault="00FF445F" w:rsidP="0074558A">
            <w:pPr>
              <w:spacing w:after="0" w:line="240" w:lineRule="auto"/>
              <w:jc w:val="center"/>
              <w:rPr>
                <w:sz w:val="24"/>
                <w:lang w:val="en-US" w:eastAsia="id-ID"/>
              </w:rPr>
            </w:pPr>
            <w:r w:rsidRPr="00365326">
              <w:rPr>
                <w:sz w:val="24"/>
                <w:lang w:val="en-US" w:eastAsia="id-ID"/>
              </w:rPr>
              <w:t>Uraian Tugas</w:t>
            </w:r>
          </w:p>
        </w:tc>
      </w:tr>
      <w:tr w:rsidR="00FF445F" w:rsidRPr="00365326" w:rsidTr="00F92F51">
        <w:tc>
          <w:tcPr>
            <w:tcW w:w="531" w:type="dxa"/>
          </w:tcPr>
          <w:p w:rsidR="00FF445F" w:rsidRPr="00365326" w:rsidRDefault="009B1FC6" w:rsidP="0074558A">
            <w:pPr>
              <w:spacing w:after="0" w:line="240" w:lineRule="auto"/>
              <w:rPr>
                <w:sz w:val="24"/>
                <w:lang w:val="en-US" w:eastAsia="id-ID"/>
              </w:rPr>
            </w:pPr>
            <w:r w:rsidRPr="00365326">
              <w:rPr>
                <w:sz w:val="24"/>
                <w:lang w:val="en-US" w:eastAsia="id-ID"/>
              </w:rPr>
              <w:t>1</w:t>
            </w:r>
          </w:p>
        </w:tc>
        <w:tc>
          <w:tcPr>
            <w:tcW w:w="2170" w:type="dxa"/>
          </w:tcPr>
          <w:p w:rsidR="00FF445F" w:rsidRPr="00365326" w:rsidRDefault="009B1FC6" w:rsidP="00496A30">
            <w:pPr>
              <w:spacing w:after="0" w:line="240" w:lineRule="auto"/>
              <w:jc w:val="left"/>
              <w:rPr>
                <w:sz w:val="24"/>
                <w:lang w:val="en-US" w:eastAsia="id-ID"/>
              </w:rPr>
            </w:pPr>
            <w:r w:rsidRPr="00365326">
              <w:rPr>
                <w:sz w:val="24"/>
                <w:lang w:val="en-US" w:eastAsia="id-ID"/>
              </w:rPr>
              <w:t>Dendi Adi Saputra M, ST., MT/ 1001128702</w:t>
            </w:r>
          </w:p>
        </w:tc>
        <w:tc>
          <w:tcPr>
            <w:tcW w:w="1043" w:type="dxa"/>
          </w:tcPr>
          <w:p w:rsidR="00FF445F" w:rsidRPr="00365326" w:rsidRDefault="009B1FC6" w:rsidP="0074558A">
            <w:pPr>
              <w:spacing w:after="0" w:line="240" w:lineRule="auto"/>
              <w:rPr>
                <w:sz w:val="24"/>
                <w:lang w:val="en-US" w:eastAsia="id-ID"/>
              </w:rPr>
            </w:pPr>
            <w:r w:rsidRPr="00365326">
              <w:rPr>
                <w:sz w:val="24"/>
                <w:lang w:val="en-US" w:eastAsia="id-ID"/>
              </w:rPr>
              <w:t>Teknik Mesin</w:t>
            </w:r>
          </w:p>
        </w:tc>
        <w:tc>
          <w:tcPr>
            <w:tcW w:w="1749" w:type="dxa"/>
          </w:tcPr>
          <w:p w:rsidR="00FF445F" w:rsidRPr="00365326" w:rsidRDefault="00126655" w:rsidP="00126655">
            <w:pPr>
              <w:spacing w:after="0" w:line="240" w:lineRule="auto"/>
              <w:rPr>
                <w:sz w:val="24"/>
                <w:lang w:val="en-US" w:eastAsia="id-ID"/>
              </w:rPr>
            </w:pPr>
            <w:r w:rsidRPr="00365326">
              <w:rPr>
                <w:sz w:val="24"/>
                <w:lang w:val="en-US" w:eastAsia="id-ID"/>
              </w:rPr>
              <w:t>Perancangan teknik (</w:t>
            </w:r>
            <w:r w:rsidRPr="00365326">
              <w:rPr>
                <w:i/>
                <w:sz w:val="24"/>
                <w:lang w:val="en-US" w:eastAsia="id-ID"/>
              </w:rPr>
              <w:t>Engineering design</w:t>
            </w:r>
            <w:r w:rsidRPr="00365326">
              <w:rPr>
                <w:sz w:val="24"/>
                <w:lang w:val="en-US" w:eastAsia="id-ID"/>
              </w:rPr>
              <w:t>)</w:t>
            </w:r>
          </w:p>
        </w:tc>
        <w:tc>
          <w:tcPr>
            <w:tcW w:w="1563" w:type="dxa"/>
          </w:tcPr>
          <w:p w:rsidR="00FF445F" w:rsidRPr="00365326" w:rsidRDefault="005041AD" w:rsidP="00496A30">
            <w:pPr>
              <w:spacing w:after="0" w:line="240" w:lineRule="auto"/>
              <w:jc w:val="center"/>
              <w:rPr>
                <w:sz w:val="24"/>
                <w:lang w:val="en-US" w:eastAsia="id-ID"/>
              </w:rPr>
            </w:pPr>
            <w:r>
              <w:rPr>
                <w:sz w:val="24"/>
                <w:lang w:val="en-US" w:eastAsia="id-ID"/>
              </w:rPr>
              <w:t>10</w:t>
            </w:r>
          </w:p>
        </w:tc>
        <w:tc>
          <w:tcPr>
            <w:tcW w:w="2078" w:type="dxa"/>
          </w:tcPr>
          <w:p w:rsidR="00FF445F" w:rsidRPr="00365326" w:rsidRDefault="00496A30" w:rsidP="00496A30">
            <w:pPr>
              <w:spacing w:after="0" w:line="240" w:lineRule="auto"/>
              <w:jc w:val="left"/>
              <w:rPr>
                <w:sz w:val="24"/>
                <w:lang w:val="en-US" w:eastAsia="id-ID"/>
              </w:rPr>
            </w:pPr>
            <w:r w:rsidRPr="00365326">
              <w:rPr>
                <w:sz w:val="24"/>
                <w:lang w:val="en-US" w:eastAsia="id-ID"/>
              </w:rPr>
              <w:t>Koordinator penelitian, Disain konseptual sistem pendingin, pembuatan protipe dan pengujian</w:t>
            </w:r>
          </w:p>
        </w:tc>
      </w:tr>
      <w:tr w:rsidR="00FF445F" w:rsidRPr="00365326" w:rsidTr="00F92F51">
        <w:tc>
          <w:tcPr>
            <w:tcW w:w="531" w:type="dxa"/>
          </w:tcPr>
          <w:p w:rsidR="00FF445F" w:rsidRPr="00365326" w:rsidRDefault="009B1FC6" w:rsidP="0074558A">
            <w:pPr>
              <w:spacing w:after="0" w:line="240" w:lineRule="auto"/>
              <w:rPr>
                <w:sz w:val="24"/>
                <w:lang w:val="en-US" w:eastAsia="id-ID"/>
              </w:rPr>
            </w:pPr>
            <w:r w:rsidRPr="00365326">
              <w:rPr>
                <w:sz w:val="24"/>
                <w:lang w:val="en-US" w:eastAsia="id-ID"/>
              </w:rPr>
              <w:t>2</w:t>
            </w:r>
          </w:p>
        </w:tc>
        <w:tc>
          <w:tcPr>
            <w:tcW w:w="2170" w:type="dxa"/>
          </w:tcPr>
          <w:p w:rsidR="00FF445F" w:rsidRPr="00365326" w:rsidRDefault="009B1FC6" w:rsidP="00496A30">
            <w:pPr>
              <w:spacing w:after="0" w:line="240" w:lineRule="auto"/>
              <w:jc w:val="left"/>
              <w:rPr>
                <w:sz w:val="24"/>
                <w:lang w:val="en-US" w:eastAsia="id-ID"/>
              </w:rPr>
            </w:pPr>
            <w:r w:rsidRPr="00365326">
              <w:rPr>
                <w:sz w:val="24"/>
                <w:lang w:val="en-US" w:eastAsia="id-ID"/>
              </w:rPr>
              <w:t xml:space="preserve">Endri Yani, MT/ </w:t>
            </w:r>
            <w:r w:rsidRPr="00365326">
              <w:rPr>
                <w:sz w:val="24"/>
              </w:rPr>
              <w:t>0003017905</w:t>
            </w:r>
          </w:p>
        </w:tc>
        <w:tc>
          <w:tcPr>
            <w:tcW w:w="1043" w:type="dxa"/>
          </w:tcPr>
          <w:p w:rsidR="00FF445F" w:rsidRPr="00365326" w:rsidRDefault="009B1FC6" w:rsidP="0074558A">
            <w:pPr>
              <w:spacing w:after="0" w:line="240" w:lineRule="auto"/>
              <w:rPr>
                <w:sz w:val="24"/>
                <w:lang w:val="en-US" w:eastAsia="id-ID"/>
              </w:rPr>
            </w:pPr>
            <w:r w:rsidRPr="00365326">
              <w:rPr>
                <w:sz w:val="24"/>
                <w:lang w:val="en-US" w:eastAsia="id-ID"/>
              </w:rPr>
              <w:t>Teknik Mesin</w:t>
            </w:r>
          </w:p>
        </w:tc>
        <w:tc>
          <w:tcPr>
            <w:tcW w:w="1749" w:type="dxa"/>
          </w:tcPr>
          <w:p w:rsidR="00FF445F" w:rsidRPr="00365326" w:rsidRDefault="00126655" w:rsidP="0074558A">
            <w:pPr>
              <w:spacing w:after="0" w:line="240" w:lineRule="auto"/>
              <w:rPr>
                <w:sz w:val="24"/>
                <w:lang w:val="en-US" w:eastAsia="id-ID"/>
              </w:rPr>
            </w:pPr>
            <w:r w:rsidRPr="00365326">
              <w:rPr>
                <w:sz w:val="24"/>
                <w:lang w:val="en-US" w:eastAsia="id-ID"/>
              </w:rPr>
              <w:t>Termodinamika dan perpindahan panas</w:t>
            </w:r>
          </w:p>
        </w:tc>
        <w:tc>
          <w:tcPr>
            <w:tcW w:w="1563" w:type="dxa"/>
          </w:tcPr>
          <w:p w:rsidR="00FF445F" w:rsidRPr="00365326" w:rsidRDefault="005041AD" w:rsidP="00496A30">
            <w:pPr>
              <w:spacing w:after="0" w:line="240" w:lineRule="auto"/>
              <w:jc w:val="center"/>
              <w:rPr>
                <w:sz w:val="24"/>
                <w:lang w:val="en-US" w:eastAsia="id-ID"/>
              </w:rPr>
            </w:pPr>
            <w:r>
              <w:rPr>
                <w:sz w:val="24"/>
                <w:lang w:val="en-US" w:eastAsia="id-ID"/>
              </w:rPr>
              <w:t>8</w:t>
            </w:r>
          </w:p>
        </w:tc>
        <w:tc>
          <w:tcPr>
            <w:tcW w:w="2078" w:type="dxa"/>
          </w:tcPr>
          <w:p w:rsidR="00FF445F" w:rsidRPr="00365326" w:rsidRDefault="00496A30" w:rsidP="00496A30">
            <w:pPr>
              <w:spacing w:after="0" w:line="240" w:lineRule="auto"/>
              <w:jc w:val="left"/>
              <w:rPr>
                <w:sz w:val="24"/>
                <w:lang w:val="en-US" w:eastAsia="id-ID"/>
              </w:rPr>
            </w:pPr>
            <w:r w:rsidRPr="00365326">
              <w:rPr>
                <w:sz w:val="24"/>
                <w:lang w:val="en-US" w:eastAsia="id-ID"/>
              </w:rPr>
              <w:t>Perhitungan beban pendinginan sistem, analisa data hasil pengujian dan pembuatan laporan</w:t>
            </w:r>
          </w:p>
        </w:tc>
      </w:tr>
      <w:tr w:rsidR="00090C04" w:rsidRPr="00365326" w:rsidTr="00F92F51">
        <w:tc>
          <w:tcPr>
            <w:tcW w:w="531" w:type="dxa"/>
          </w:tcPr>
          <w:p w:rsidR="00090C04" w:rsidRPr="00F92F51" w:rsidRDefault="00090C04" w:rsidP="00090C04">
            <w:pPr>
              <w:spacing w:after="0" w:line="240" w:lineRule="auto"/>
              <w:rPr>
                <w:sz w:val="24"/>
                <w:lang w:val="en-US" w:eastAsia="id-ID"/>
              </w:rPr>
            </w:pPr>
            <w:r w:rsidRPr="00F92F51">
              <w:rPr>
                <w:sz w:val="24"/>
                <w:lang w:val="en-US" w:eastAsia="id-ID"/>
              </w:rPr>
              <w:t>3</w:t>
            </w:r>
          </w:p>
        </w:tc>
        <w:tc>
          <w:tcPr>
            <w:tcW w:w="2170" w:type="dxa"/>
          </w:tcPr>
          <w:p w:rsidR="00090C04" w:rsidRPr="00F92F51" w:rsidRDefault="00090C04" w:rsidP="00090C04">
            <w:pPr>
              <w:spacing w:after="0" w:line="240" w:lineRule="auto"/>
              <w:jc w:val="left"/>
              <w:rPr>
                <w:sz w:val="24"/>
                <w:lang w:val="en-US" w:eastAsia="id-ID"/>
              </w:rPr>
            </w:pPr>
            <w:r w:rsidRPr="00F92F51">
              <w:rPr>
                <w:sz w:val="24"/>
                <w:lang w:val="en-US" w:eastAsia="id-ID"/>
              </w:rPr>
              <w:t>Fachri Rozi Afandi/ 1010912071</w:t>
            </w:r>
          </w:p>
        </w:tc>
        <w:tc>
          <w:tcPr>
            <w:tcW w:w="1043" w:type="dxa"/>
          </w:tcPr>
          <w:p w:rsidR="00090C04" w:rsidRPr="00F92F51" w:rsidRDefault="00090C04" w:rsidP="00090C04">
            <w:pPr>
              <w:spacing w:after="0" w:line="240" w:lineRule="auto"/>
              <w:rPr>
                <w:sz w:val="24"/>
                <w:lang w:val="en-US" w:eastAsia="id-ID"/>
              </w:rPr>
            </w:pPr>
            <w:r w:rsidRPr="00F92F51">
              <w:rPr>
                <w:sz w:val="24"/>
                <w:lang w:val="en-US" w:eastAsia="id-ID"/>
              </w:rPr>
              <w:t>Teknik Mesin</w:t>
            </w:r>
          </w:p>
        </w:tc>
        <w:tc>
          <w:tcPr>
            <w:tcW w:w="1749" w:type="dxa"/>
          </w:tcPr>
          <w:p w:rsidR="00090C04" w:rsidRPr="00F92F51" w:rsidRDefault="00090C04" w:rsidP="00090C04">
            <w:pPr>
              <w:spacing w:after="0" w:line="240" w:lineRule="auto"/>
              <w:rPr>
                <w:sz w:val="24"/>
                <w:lang w:val="en-US" w:eastAsia="id-ID"/>
              </w:rPr>
            </w:pPr>
            <w:r w:rsidRPr="00F92F51">
              <w:rPr>
                <w:sz w:val="24"/>
                <w:lang w:val="en-US" w:eastAsia="id-ID"/>
              </w:rPr>
              <w:t>Gambar Teknik</w:t>
            </w:r>
          </w:p>
        </w:tc>
        <w:tc>
          <w:tcPr>
            <w:tcW w:w="1563" w:type="dxa"/>
          </w:tcPr>
          <w:p w:rsidR="00090C04" w:rsidRPr="00F92F51" w:rsidRDefault="005041AD" w:rsidP="00090C04">
            <w:pPr>
              <w:spacing w:after="0" w:line="240" w:lineRule="auto"/>
              <w:jc w:val="center"/>
              <w:rPr>
                <w:sz w:val="24"/>
                <w:lang w:val="en-US" w:eastAsia="id-ID"/>
              </w:rPr>
            </w:pPr>
            <w:r>
              <w:rPr>
                <w:sz w:val="24"/>
                <w:lang w:val="en-US" w:eastAsia="id-ID"/>
              </w:rPr>
              <w:t>8</w:t>
            </w:r>
          </w:p>
        </w:tc>
        <w:tc>
          <w:tcPr>
            <w:tcW w:w="2078" w:type="dxa"/>
          </w:tcPr>
          <w:p w:rsidR="00090C04" w:rsidRPr="00F92F51" w:rsidRDefault="00090C04" w:rsidP="00090C04">
            <w:pPr>
              <w:spacing w:after="0" w:line="240" w:lineRule="auto"/>
              <w:jc w:val="left"/>
              <w:rPr>
                <w:sz w:val="24"/>
                <w:lang w:val="en-US" w:eastAsia="id-ID"/>
              </w:rPr>
            </w:pPr>
            <w:r w:rsidRPr="00F92F51">
              <w:rPr>
                <w:sz w:val="24"/>
                <w:lang w:val="en-US" w:eastAsia="id-ID"/>
              </w:rPr>
              <w:t>Pembuatan gambar teknik dan pembuatan prototipe</w:t>
            </w:r>
          </w:p>
        </w:tc>
      </w:tr>
    </w:tbl>
    <w:p w:rsidR="00FF445F" w:rsidRDefault="00FF445F" w:rsidP="00FF445F">
      <w:pPr>
        <w:rPr>
          <w:lang w:val="en-US" w:eastAsia="id-ID"/>
        </w:rPr>
      </w:pPr>
    </w:p>
    <w:p w:rsidR="00FF445F" w:rsidRDefault="00FF445F" w:rsidP="00FF445F">
      <w:pPr>
        <w:rPr>
          <w:lang w:val="en-US" w:eastAsia="id-ID"/>
        </w:rPr>
      </w:pPr>
    </w:p>
    <w:p w:rsidR="00FF445F" w:rsidRDefault="00FF445F" w:rsidP="00FF445F">
      <w:pPr>
        <w:rPr>
          <w:lang w:val="en-US" w:eastAsia="id-ID"/>
        </w:rPr>
      </w:pPr>
    </w:p>
    <w:p w:rsidR="000730F2" w:rsidRDefault="000730F2" w:rsidP="00FF445F">
      <w:pPr>
        <w:rPr>
          <w:lang w:val="en-US" w:eastAsia="id-ID"/>
        </w:rPr>
      </w:pPr>
    </w:p>
    <w:p w:rsidR="000730F2" w:rsidRDefault="000730F2" w:rsidP="00FF445F">
      <w:pPr>
        <w:rPr>
          <w:lang w:val="en-US" w:eastAsia="id-ID"/>
        </w:rPr>
      </w:pPr>
    </w:p>
    <w:p w:rsidR="000730F2" w:rsidRDefault="000730F2">
      <w:pPr>
        <w:spacing w:after="200" w:line="276" w:lineRule="auto"/>
        <w:jc w:val="left"/>
        <w:rPr>
          <w:lang w:val="en-US" w:eastAsia="id-ID"/>
        </w:rPr>
      </w:pPr>
      <w:r>
        <w:rPr>
          <w:lang w:val="en-US" w:eastAsia="id-ID"/>
        </w:rPr>
        <w:br w:type="page"/>
      </w:r>
    </w:p>
    <w:p w:rsidR="000076EB" w:rsidRDefault="000076EB" w:rsidP="000730F2">
      <w:pPr>
        <w:pStyle w:val="Heading2"/>
        <w:spacing w:after="120"/>
        <w:rPr>
          <w:lang w:val="en-US" w:eastAsia="id-ID"/>
        </w:rPr>
      </w:pPr>
      <w:r w:rsidRPr="00B02B31">
        <w:rPr>
          <w:lang w:eastAsia="id-ID"/>
        </w:rPr>
        <w:lastRenderedPageBreak/>
        <w:t xml:space="preserve">Lampiran 3. Biodata ketua dan anggota </w:t>
      </w:r>
    </w:p>
    <w:p w:rsidR="0074558A" w:rsidRDefault="0074558A" w:rsidP="008F6CA1">
      <w:pPr>
        <w:rPr>
          <w:b/>
          <w:lang w:val="en-US"/>
        </w:rPr>
      </w:pPr>
      <w:r w:rsidRPr="008F6CA1">
        <w:rPr>
          <w:b/>
        </w:rPr>
        <w:t>BIODATA KETUA PENILITI</w:t>
      </w:r>
    </w:p>
    <w:p w:rsidR="006F7C98" w:rsidRDefault="006F7C98" w:rsidP="006F7C98">
      <w:pPr>
        <w:pStyle w:val="ListParagraph"/>
        <w:numPr>
          <w:ilvl w:val="0"/>
          <w:numId w:val="21"/>
        </w:numPr>
        <w:spacing w:after="120"/>
        <w:ind w:left="425" w:hanging="425"/>
        <w:contextualSpacing w:val="0"/>
        <w:rPr>
          <w:b/>
        </w:rPr>
      </w:pPr>
      <w:r>
        <w:rPr>
          <w:b/>
        </w:rPr>
        <w:t>Identitas Diri</w:t>
      </w:r>
    </w:p>
    <w:tbl>
      <w:tblPr>
        <w:tblW w:w="9077" w:type="dxa"/>
        <w:tblInd w:w="103" w:type="dxa"/>
        <w:tblLook w:val="04A0"/>
      </w:tblPr>
      <w:tblGrid>
        <w:gridCol w:w="520"/>
        <w:gridCol w:w="3180"/>
        <w:gridCol w:w="5377"/>
      </w:tblGrid>
      <w:tr w:rsidR="00A60970" w:rsidRPr="00A60970" w:rsidTr="00A60970">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w:t>
            </w:r>
          </w:p>
        </w:tc>
        <w:tc>
          <w:tcPr>
            <w:tcW w:w="3180" w:type="dxa"/>
            <w:tcBorders>
              <w:top w:val="single" w:sz="4" w:space="0" w:color="auto"/>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Nama Lengkap (dengan gelar)</w:t>
            </w:r>
          </w:p>
        </w:tc>
        <w:tc>
          <w:tcPr>
            <w:tcW w:w="5377" w:type="dxa"/>
            <w:tcBorders>
              <w:top w:val="single" w:sz="4" w:space="0" w:color="auto"/>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Dendi Adi Saputra M, ST., MT</w:t>
            </w:r>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2</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Jenis Kelamin</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Laki-laki</w:t>
            </w:r>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3</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Jabatan Fungsional</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w:t>
            </w:r>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4</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NIP</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19871201 201212 1 004</w:t>
            </w:r>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5</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NIDN</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rPr>
              <w:t>1001128702</w:t>
            </w:r>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6</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Tempat dan Tanggal Lahir</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Bukittinggi, 01 Desember 1987</w:t>
            </w:r>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7</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E-mail</w:t>
            </w:r>
          </w:p>
        </w:tc>
        <w:tc>
          <w:tcPr>
            <w:tcW w:w="5377" w:type="dxa"/>
            <w:tcBorders>
              <w:top w:val="nil"/>
              <w:left w:val="nil"/>
              <w:bottom w:val="single" w:sz="4" w:space="0" w:color="auto"/>
              <w:right w:val="single" w:sz="4" w:space="0" w:color="auto"/>
            </w:tcBorders>
            <w:shd w:val="clear" w:color="auto" w:fill="auto"/>
            <w:noWrap/>
            <w:hideMark/>
          </w:tcPr>
          <w:p w:rsidR="00A60970" w:rsidRPr="009B11AE" w:rsidRDefault="007543B3" w:rsidP="00A60970">
            <w:pPr>
              <w:spacing w:after="0" w:line="240" w:lineRule="auto"/>
              <w:jc w:val="left"/>
              <w:rPr>
                <w:rFonts w:eastAsia="Times New Roman" w:cs="Times New Roman"/>
                <w:color w:val="0000FF"/>
                <w:u w:val="single"/>
                <w:lang w:val="en-US"/>
              </w:rPr>
            </w:pPr>
            <w:hyperlink r:id="rId15" w:history="1">
              <w:r w:rsidR="00A60970" w:rsidRPr="009B11AE">
                <w:rPr>
                  <w:rFonts w:eastAsia="Times New Roman" w:cs="Times New Roman"/>
                  <w:color w:val="0000FF"/>
                  <w:u w:val="single"/>
                  <w:lang w:val="en-US"/>
                </w:rPr>
                <w:t>dendi_as@ft.unand.ac.id</w:t>
              </w:r>
            </w:hyperlink>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8</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Nomor Telepon/HP</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0852 74056613</w:t>
            </w:r>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9</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Alamat Kantor</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sv-SE"/>
              </w:rPr>
              <w:t>Jurusan Teknik Mesin, Fakultas Teknik Univ.  Andalas  Padang-25163</w:t>
            </w:r>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10</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Nomor Telepon/Fax</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sv-SE"/>
              </w:rPr>
              <w:t>Telp. (0751)-72586 Fax. 72566</w:t>
            </w:r>
          </w:p>
        </w:tc>
      </w:tr>
      <w:tr w:rsidR="00A60970" w:rsidRPr="00A60970" w:rsidTr="00A60970">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11</w:t>
            </w:r>
          </w:p>
        </w:tc>
        <w:tc>
          <w:tcPr>
            <w:tcW w:w="3180"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Lulusan yang telah dihasilkan</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belum ada</w:t>
            </w:r>
          </w:p>
        </w:tc>
      </w:tr>
      <w:tr w:rsidR="00A60970" w:rsidRPr="00A60970" w:rsidTr="00A60970">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12</w:t>
            </w:r>
          </w:p>
        </w:tc>
        <w:tc>
          <w:tcPr>
            <w:tcW w:w="3180" w:type="dxa"/>
            <w:vMerge w:val="restart"/>
            <w:tcBorders>
              <w:top w:val="nil"/>
              <w:left w:val="single" w:sz="4" w:space="0" w:color="auto"/>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Mata Kuliah yang diampu</w:t>
            </w: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 xml:space="preserve">1. Perancangan Teknik </w:t>
            </w:r>
          </w:p>
        </w:tc>
      </w:tr>
      <w:tr w:rsidR="00A60970" w:rsidRPr="00A60970" w:rsidTr="00A60970">
        <w:trPr>
          <w:trHeight w:val="315"/>
        </w:trPr>
        <w:tc>
          <w:tcPr>
            <w:tcW w:w="520" w:type="dxa"/>
            <w:vMerge/>
            <w:tcBorders>
              <w:top w:val="nil"/>
              <w:left w:val="single" w:sz="4" w:space="0" w:color="auto"/>
              <w:bottom w:val="single" w:sz="4" w:space="0" w:color="auto"/>
              <w:right w:val="single" w:sz="4" w:space="0" w:color="auto"/>
            </w:tcBorders>
            <w:hideMark/>
          </w:tcPr>
          <w:p w:rsidR="00A60970" w:rsidRPr="00A60970" w:rsidRDefault="00A60970" w:rsidP="00A60970">
            <w:pPr>
              <w:spacing w:after="0" w:line="240" w:lineRule="auto"/>
              <w:jc w:val="left"/>
              <w:rPr>
                <w:rFonts w:eastAsia="Times New Roman" w:cs="Times New Roman"/>
                <w:color w:val="000000"/>
                <w:szCs w:val="24"/>
                <w:lang w:val="en-US"/>
              </w:rPr>
            </w:pPr>
          </w:p>
        </w:tc>
        <w:tc>
          <w:tcPr>
            <w:tcW w:w="3180" w:type="dxa"/>
            <w:vMerge/>
            <w:tcBorders>
              <w:top w:val="nil"/>
              <w:left w:val="single" w:sz="4" w:space="0" w:color="auto"/>
              <w:bottom w:val="single" w:sz="4" w:space="0" w:color="auto"/>
              <w:right w:val="single" w:sz="4" w:space="0" w:color="auto"/>
            </w:tcBorders>
            <w:hideMark/>
          </w:tcPr>
          <w:p w:rsidR="00A60970" w:rsidRPr="00A60970" w:rsidRDefault="00A60970" w:rsidP="00A60970">
            <w:pPr>
              <w:spacing w:after="0" w:line="240" w:lineRule="auto"/>
              <w:jc w:val="left"/>
              <w:rPr>
                <w:rFonts w:eastAsia="Times New Roman" w:cs="Times New Roman"/>
                <w:color w:val="000000"/>
                <w:szCs w:val="24"/>
                <w:lang w:val="en-US"/>
              </w:rPr>
            </w:pP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 xml:space="preserve">2. Termodinamika </w:t>
            </w:r>
          </w:p>
        </w:tc>
      </w:tr>
      <w:tr w:rsidR="00A60970" w:rsidRPr="00A60970" w:rsidTr="00A60970">
        <w:trPr>
          <w:trHeight w:val="315"/>
        </w:trPr>
        <w:tc>
          <w:tcPr>
            <w:tcW w:w="520" w:type="dxa"/>
            <w:vMerge/>
            <w:tcBorders>
              <w:top w:val="nil"/>
              <w:left w:val="single" w:sz="4" w:space="0" w:color="auto"/>
              <w:bottom w:val="single" w:sz="4" w:space="0" w:color="auto"/>
              <w:right w:val="single" w:sz="4" w:space="0" w:color="auto"/>
            </w:tcBorders>
            <w:hideMark/>
          </w:tcPr>
          <w:p w:rsidR="00A60970" w:rsidRPr="00A60970" w:rsidRDefault="00A60970" w:rsidP="00A60970">
            <w:pPr>
              <w:spacing w:after="0" w:line="240" w:lineRule="auto"/>
              <w:jc w:val="left"/>
              <w:rPr>
                <w:rFonts w:eastAsia="Times New Roman" w:cs="Times New Roman"/>
                <w:color w:val="000000"/>
                <w:szCs w:val="24"/>
                <w:lang w:val="en-US"/>
              </w:rPr>
            </w:pPr>
          </w:p>
        </w:tc>
        <w:tc>
          <w:tcPr>
            <w:tcW w:w="3180" w:type="dxa"/>
            <w:vMerge/>
            <w:tcBorders>
              <w:top w:val="nil"/>
              <w:left w:val="single" w:sz="4" w:space="0" w:color="auto"/>
              <w:bottom w:val="single" w:sz="4" w:space="0" w:color="auto"/>
              <w:right w:val="single" w:sz="4" w:space="0" w:color="auto"/>
            </w:tcBorders>
            <w:hideMark/>
          </w:tcPr>
          <w:p w:rsidR="00A60970" w:rsidRPr="00A60970" w:rsidRDefault="00A60970" w:rsidP="00A60970">
            <w:pPr>
              <w:spacing w:after="0" w:line="240" w:lineRule="auto"/>
              <w:jc w:val="left"/>
              <w:rPr>
                <w:rFonts w:eastAsia="Times New Roman" w:cs="Times New Roman"/>
                <w:color w:val="000000"/>
                <w:szCs w:val="24"/>
                <w:lang w:val="en-US"/>
              </w:rPr>
            </w:pP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3. Menggambar Mesin dan CAD</w:t>
            </w:r>
          </w:p>
        </w:tc>
      </w:tr>
      <w:tr w:rsidR="00A60970" w:rsidRPr="00A60970" w:rsidTr="00A60970">
        <w:trPr>
          <w:trHeight w:val="315"/>
        </w:trPr>
        <w:tc>
          <w:tcPr>
            <w:tcW w:w="520" w:type="dxa"/>
            <w:vMerge/>
            <w:tcBorders>
              <w:top w:val="nil"/>
              <w:left w:val="single" w:sz="4" w:space="0" w:color="auto"/>
              <w:bottom w:val="single" w:sz="4" w:space="0" w:color="auto"/>
              <w:right w:val="single" w:sz="4" w:space="0" w:color="auto"/>
            </w:tcBorders>
            <w:hideMark/>
          </w:tcPr>
          <w:p w:rsidR="00A60970" w:rsidRPr="00A60970" w:rsidRDefault="00A60970" w:rsidP="00A60970">
            <w:pPr>
              <w:spacing w:after="0" w:line="240" w:lineRule="auto"/>
              <w:jc w:val="left"/>
              <w:rPr>
                <w:rFonts w:eastAsia="Times New Roman" w:cs="Times New Roman"/>
                <w:color w:val="000000"/>
                <w:szCs w:val="24"/>
                <w:lang w:val="en-US"/>
              </w:rPr>
            </w:pPr>
          </w:p>
        </w:tc>
        <w:tc>
          <w:tcPr>
            <w:tcW w:w="3180" w:type="dxa"/>
            <w:vMerge/>
            <w:tcBorders>
              <w:top w:val="nil"/>
              <w:left w:val="single" w:sz="4" w:space="0" w:color="auto"/>
              <w:bottom w:val="single" w:sz="4" w:space="0" w:color="auto"/>
              <w:right w:val="single" w:sz="4" w:space="0" w:color="auto"/>
            </w:tcBorders>
            <w:hideMark/>
          </w:tcPr>
          <w:p w:rsidR="00A60970" w:rsidRPr="00A60970" w:rsidRDefault="00A60970" w:rsidP="00A60970">
            <w:pPr>
              <w:spacing w:after="0" w:line="240" w:lineRule="auto"/>
              <w:jc w:val="left"/>
              <w:rPr>
                <w:rFonts w:eastAsia="Times New Roman" w:cs="Times New Roman"/>
                <w:color w:val="000000"/>
                <w:szCs w:val="24"/>
                <w:lang w:val="en-US"/>
              </w:rPr>
            </w:pPr>
          </w:p>
        </w:tc>
        <w:tc>
          <w:tcPr>
            <w:tcW w:w="5377" w:type="dxa"/>
            <w:tcBorders>
              <w:top w:val="nil"/>
              <w:left w:val="nil"/>
              <w:bottom w:val="single" w:sz="4" w:space="0" w:color="auto"/>
              <w:right w:val="single" w:sz="4" w:space="0" w:color="auto"/>
            </w:tcBorders>
            <w:shd w:val="clear" w:color="auto" w:fill="auto"/>
            <w:noWrap/>
            <w:hideMark/>
          </w:tcPr>
          <w:p w:rsidR="00A60970" w:rsidRPr="00A60970" w:rsidRDefault="00A60970" w:rsidP="00A60970">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4. Energi Terbarukan</w:t>
            </w:r>
          </w:p>
        </w:tc>
      </w:tr>
    </w:tbl>
    <w:p w:rsidR="006F7C98" w:rsidRDefault="006F7C98" w:rsidP="006F7C98">
      <w:pPr>
        <w:rPr>
          <w:b/>
          <w:lang w:val="en-US"/>
        </w:rPr>
      </w:pPr>
    </w:p>
    <w:p w:rsidR="00CC7DEE" w:rsidRDefault="006F7C98" w:rsidP="006F7C98">
      <w:pPr>
        <w:pStyle w:val="ListParagraph"/>
        <w:numPr>
          <w:ilvl w:val="0"/>
          <w:numId w:val="21"/>
        </w:numPr>
        <w:spacing w:after="120"/>
        <w:ind w:left="425" w:hanging="425"/>
        <w:contextualSpacing w:val="0"/>
        <w:rPr>
          <w:b/>
        </w:rPr>
      </w:pPr>
      <w:r>
        <w:rPr>
          <w:b/>
        </w:rPr>
        <w:t>Riwayat Pendidikan</w:t>
      </w:r>
    </w:p>
    <w:tbl>
      <w:tblPr>
        <w:tblW w:w="9077" w:type="dxa"/>
        <w:tblInd w:w="103" w:type="dxa"/>
        <w:tblLook w:val="04A0"/>
      </w:tblPr>
      <w:tblGrid>
        <w:gridCol w:w="2417"/>
        <w:gridCol w:w="2266"/>
        <w:gridCol w:w="2410"/>
        <w:gridCol w:w="1984"/>
      </w:tblGrid>
      <w:tr w:rsidR="009B11AE" w:rsidRPr="00CC7DEE" w:rsidTr="00CC7DEE">
        <w:trPr>
          <w:trHeight w:val="315"/>
        </w:trPr>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c>
          <w:tcPr>
            <w:tcW w:w="2266" w:type="dxa"/>
            <w:tcBorders>
              <w:top w:val="single" w:sz="4" w:space="0" w:color="auto"/>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S-1</w:t>
            </w:r>
          </w:p>
        </w:tc>
        <w:tc>
          <w:tcPr>
            <w:tcW w:w="2410" w:type="dxa"/>
            <w:tcBorders>
              <w:top w:val="single" w:sz="4" w:space="0" w:color="auto"/>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S-2</w:t>
            </w:r>
          </w:p>
        </w:tc>
        <w:tc>
          <w:tcPr>
            <w:tcW w:w="1984" w:type="dxa"/>
            <w:tcBorders>
              <w:top w:val="single" w:sz="4" w:space="0" w:color="auto"/>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S-3</w:t>
            </w:r>
          </w:p>
        </w:tc>
      </w:tr>
      <w:tr w:rsidR="009B11AE" w:rsidRPr="00CC7DEE" w:rsidTr="00CC7DEE">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Nama Perguruan Tinggi</w:t>
            </w:r>
          </w:p>
        </w:tc>
        <w:tc>
          <w:tcPr>
            <w:tcW w:w="2266"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Universitas Andalas</w:t>
            </w:r>
          </w:p>
        </w:tc>
        <w:tc>
          <w:tcPr>
            <w:tcW w:w="2410"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Institut Teknologi Sepuluh Nopember (ITS) Surabaya</w:t>
            </w:r>
          </w:p>
        </w:tc>
        <w:tc>
          <w:tcPr>
            <w:tcW w:w="1984"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9B11AE" w:rsidRPr="00CC7DEE" w:rsidTr="00CC7DEE">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Bidang Ilmu</w:t>
            </w:r>
          </w:p>
        </w:tc>
        <w:tc>
          <w:tcPr>
            <w:tcW w:w="2266"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Teknik Mesin</w:t>
            </w:r>
          </w:p>
        </w:tc>
        <w:tc>
          <w:tcPr>
            <w:tcW w:w="2410"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Teknologi Kelautan</w:t>
            </w:r>
          </w:p>
        </w:tc>
        <w:tc>
          <w:tcPr>
            <w:tcW w:w="1984"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9B11AE" w:rsidRPr="00CC7DEE" w:rsidTr="00CC7DEE">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Tahun Masuk-Lulus</w:t>
            </w:r>
          </w:p>
        </w:tc>
        <w:tc>
          <w:tcPr>
            <w:tcW w:w="2266"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2005 - 2009</w:t>
            </w:r>
          </w:p>
        </w:tc>
        <w:tc>
          <w:tcPr>
            <w:tcW w:w="2410"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2010 - 2012</w:t>
            </w:r>
          </w:p>
        </w:tc>
        <w:tc>
          <w:tcPr>
            <w:tcW w:w="1984"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9B11AE" w:rsidRPr="00CC7DEE" w:rsidTr="00CC7DEE">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Judul Skripsi/Tesis/Disertasi</w:t>
            </w:r>
          </w:p>
        </w:tc>
        <w:tc>
          <w:tcPr>
            <w:tcW w:w="2266"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xml:space="preserve">Simulasi </w:t>
            </w:r>
            <w:r>
              <w:rPr>
                <w:rFonts w:eastAsia="Times New Roman" w:cs="Times New Roman"/>
                <w:color w:val="000000"/>
                <w:szCs w:val="24"/>
                <w:lang w:val="en-US"/>
              </w:rPr>
              <w:t>Distribusi Hidrogen yang Berasal dari Kebocoran Tabung Hidrogen di dalam Ruangan</w:t>
            </w:r>
          </w:p>
        </w:tc>
        <w:tc>
          <w:tcPr>
            <w:tcW w:w="2410" w:type="dxa"/>
            <w:tcBorders>
              <w:top w:val="nil"/>
              <w:left w:val="nil"/>
              <w:bottom w:val="single" w:sz="4" w:space="0" w:color="auto"/>
              <w:right w:val="single" w:sz="4" w:space="0" w:color="auto"/>
            </w:tcBorders>
            <w:shd w:val="clear" w:color="auto" w:fill="auto"/>
            <w:noWrap/>
            <w:hideMark/>
          </w:tcPr>
          <w:p w:rsidR="00CC7DEE" w:rsidRPr="00CC7DEE" w:rsidRDefault="009B11AE" w:rsidP="00CC7DEE">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Pengembangan Model Estimasi Anggaran (</w:t>
            </w:r>
            <w:r w:rsidRPr="007D6352">
              <w:rPr>
                <w:rFonts w:eastAsia="Times New Roman" w:cs="Times New Roman"/>
                <w:i/>
                <w:color w:val="000000"/>
                <w:szCs w:val="24"/>
                <w:lang w:val="en-US"/>
              </w:rPr>
              <w:t>Budget Estimation</w:t>
            </w:r>
            <w:r>
              <w:rPr>
                <w:rFonts w:eastAsia="Times New Roman" w:cs="Times New Roman"/>
                <w:color w:val="000000"/>
                <w:szCs w:val="24"/>
                <w:lang w:val="en-US"/>
              </w:rPr>
              <w:t>) untuk Pengendalian Biaya Pembangunan Kapal</w:t>
            </w:r>
            <w:r w:rsidR="00CC7DEE" w:rsidRPr="00CC7DEE">
              <w:rPr>
                <w:rFonts w:eastAsia="Times New Roman" w:cs="Times New Roman"/>
                <w:color w:val="000000"/>
                <w:szCs w:val="24"/>
                <w:lang w:val="en-US"/>
              </w:rPr>
              <w:t> </w:t>
            </w:r>
          </w:p>
        </w:tc>
        <w:tc>
          <w:tcPr>
            <w:tcW w:w="1984"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9B11AE" w:rsidRPr="00CC7DEE" w:rsidTr="00CC7DEE">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Nama Pembimbing/Promotor</w:t>
            </w:r>
          </w:p>
        </w:tc>
        <w:tc>
          <w:tcPr>
            <w:tcW w:w="2266"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r w:rsidR="009B11AE">
              <w:rPr>
                <w:rFonts w:eastAsia="Times New Roman" w:cs="Times New Roman"/>
                <w:color w:val="000000"/>
                <w:szCs w:val="24"/>
                <w:lang w:val="en-US"/>
              </w:rPr>
              <w:t>Adek Tasri, Ph.D</w:t>
            </w:r>
          </w:p>
        </w:tc>
        <w:tc>
          <w:tcPr>
            <w:tcW w:w="2410" w:type="dxa"/>
            <w:tcBorders>
              <w:top w:val="nil"/>
              <w:left w:val="nil"/>
              <w:bottom w:val="single" w:sz="4" w:space="0" w:color="auto"/>
              <w:right w:val="single" w:sz="4" w:space="0" w:color="auto"/>
            </w:tcBorders>
            <w:shd w:val="clear" w:color="auto" w:fill="auto"/>
            <w:noWrap/>
            <w:hideMark/>
          </w:tcPr>
          <w:p w:rsidR="00CC7DEE" w:rsidRPr="00CC7DEE" w:rsidRDefault="00CC7DEE" w:rsidP="009B11AE">
            <w:pPr>
              <w:spacing w:after="0" w:line="240" w:lineRule="auto"/>
              <w:jc w:val="left"/>
              <w:rPr>
                <w:lang w:val="en-US"/>
              </w:rPr>
            </w:pPr>
            <w:r w:rsidRPr="00CC7DEE">
              <w:rPr>
                <w:rFonts w:eastAsia="Times New Roman" w:cs="Times New Roman"/>
                <w:color w:val="000000"/>
                <w:lang w:val="en-US"/>
              </w:rPr>
              <w:t> </w:t>
            </w:r>
            <w:r w:rsidR="009B11AE">
              <w:t xml:space="preserve">Ir. </w:t>
            </w:r>
            <w:r w:rsidR="009B11AE">
              <w:rPr>
                <w:lang w:val="en-US"/>
              </w:rPr>
              <w:t>Triwilaswandio Wuruk Pribadi, M.Sc</w:t>
            </w:r>
          </w:p>
        </w:tc>
        <w:tc>
          <w:tcPr>
            <w:tcW w:w="1984" w:type="dxa"/>
            <w:tcBorders>
              <w:top w:val="nil"/>
              <w:left w:val="nil"/>
              <w:bottom w:val="single" w:sz="4" w:space="0" w:color="auto"/>
              <w:right w:val="single" w:sz="4" w:space="0" w:color="auto"/>
            </w:tcBorders>
            <w:shd w:val="clear" w:color="auto" w:fill="auto"/>
            <w:noWrap/>
            <w:hideMark/>
          </w:tcPr>
          <w:p w:rsidR="00CC7DEE" w:rsidRPr="00CC7DEE" w:rsidRDefault="00CC7DEE" w:rsidP="00CC7DEE">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bl>
    <w:p w:rsidR="006F7C98" w:rsidRDefault="006F7C98" w:rsidP="00CC7DEE">
      <w:pPr>
        <w:rPr>
          <w:lang w:val="en-US"/>
        </w:rPr>
      </w:pPr>
    </w:p>
    <w:p w:rsidR="00D44C0F" w:rsidRDefault="00D44C0F" w:rsidP="00D44C0F">
      <w:pPr>
        <w:pStyle w:val="ListParagraph"/>
        <w:numPr>
          <w:ilvl w:val="0"/>
          <w:numId w:val="21"/>
        </w:numPr>
        <w:spacing w:after="120"/>
        <w:ind w:left="425" w:hanging="425"/>
        <w:contextualSpacing w:val="0"/>
        <w:rPr>
          <w:b/>
        </w:rPr>
      </w:pPr>
      <w:r>
        <w:rPr>
          <w:b/>
        </w:rPr>
        <w:t>Pengalaman Penelitian Dalam 5 Tahun terakhir</w:t>
      </w:r>
    </w:p>
    <w:tbl>
      <w:tblPr>
        <w:tblW w:w="8936" w:type="dxa"/>
        <w:tblInd w:w="103" w:type="dxa"/>
        <w:tblLook w:val="04A0"/>
      </w:tblPr>
      <w:tblGrid>
        <w:gridCol w:w="560"/>
        <w:gridCol w:w="1180"/>
        <w:gridCol w:w="3652"/>
        <w:gridCol w:w="1559"/>
        <w:gridCol w:w="1985"/>
      </w:tblGrid>
      <w:tr w:rsidR="00D44C0F" w:rsidRPr="00D44C0F" w:rsidTr="00D44C0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Tahun</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 xml:space="preserve">Judul Penelitian </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Pendanaan</w:t>
            </w:r>
          </w:p>
        </w:tc>
      </w:tr>
      <w:tr w:rsidR="00D44C0F" w:rsidRPr="00D44C0F" w:rsidTr="00D44C0F">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44C0F" w:rsidRPr="00D44C0F" w:rsidRDefault="00D44C0F" w:rsidP="00D44C0F">
            <w:pPr>
              <w:spacing w:after="0" w:line="240" w:lineRule="auto"/>
              <w:jc w:val="left"/>
              <w:rPr>
                <w:rFonts w:eastAsia="Times New Roman" w:cs="Times New Roman"/>
                <w:b/>
                <w:bCs/>
                <w:color w:val="000000"/>
                <w:szCs w:val="24"/>
                <w:lang w:val="en-U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44C0F" w:rsidRPr="00D44C0F" w:rsidRDefault="00D44C0F" w:rsidP="00D44C0F">
            <w:pPr>
              <w:spacing w:after="0" w:line="240" w:lineRule="auto"/>
              <w:jc w:val="left"/>
              <w:rPr>
                <w:rFonts w:eastAsia="Times New Roman" w:cs="Times New Roman"/>
                <w:b/>
                <w:bCs/>
                <w:color w:val="000000"/>
                <w:szCs w:val="24"/>
                <w:lang w:val="en-US"/>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D44C0F" w:rsidRPr="00D44C0F" w:rsidRDefault="00D44C0F" w:rsidP="00D44C0F">
            <w:pPr>
              <w:spacing w:after="0" w:line="240" w:lineRule="auto"/>
              <w:jc w:val="left"/>
              <w:rPr>
                <w:rFonts w:eastAsia="Times New Roman" w:cs="Times New Roman"/>
                <w:b/>
                <w:bCs/>
                <w:color w:val="000000"/>
                <w:szCs w:val="24"/>
                <w:lang w:val="en-US"/>
              </w:rPr>
            </w:pPr>
          </w:p>
        </w:tc>
        <w:tc>
          <w:tcPr>
            <w:tcW w:w="1559" w:type="dxa"/>
            <w:tcBorders>
              <w:top w:val="nil"/>
              <w:left w:val="nil"/>
              <w:bottom w:val="single" w:sz="4" w:space="0" w:color="auto"/>
              <w:right w:val="single" w:sz="4" w:space="0" w:color="auto"/>
            </w:tcBorders>
            <w:shd w:val="clear" w:color="auto" w:fill="auto"/>
            <w:noWrap/>
            <w:vAlign w:val="center"/>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Sumber</w:t>
            </w:r>
          </w:p>
        </w:tc>
        <w:tc>
          <w:tcPr>
            <w:tcW w:w="1985" w:type="dxa"/>
            <w:tcBorders>
              <w:top w:val="nil"/>
              <w:left w:val="nil"/>
              <w:bottom w:val="single" w:sz="4" w:space="0" w:color="auto"/>
              <w:right w:val="single" w:sz="4" w:space="0" w:color="auto"/>
            </w:tcBorders>
            <w:shd w:val="clear" w:color="auto" w:fill="auto"/>
            <w:noWrap/>
            <w:vAlign w:val="center"/>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Jml (Juta Rp)</w:t>
            </w:r>
          </w:p>
        </w:tc>
      </w:tr>
      <w:tr w:rsidR="00D44C0F" w:rsidRPr="00D44C0F" w:rsidTr="00D44C0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44C0F" w:rsidRPr="00D44C0F" w:rsidRDefault="00D44C0F" w:rsidP="00D44C0F">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D44C0F" w:rsidRPr="00D44C0F" w:rsidRDefault="00D44C0F" w:rsidP="00D44C0F">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p>
        </w:tc>
        <w:tc>
          <w:tcPr>
            <w:tcW w:w="3652" w:type="dxa"/>
            <w:tcBorders>
              <w:top w:val="nil"/>
              <w:left w:val="nil"/>
              <w:bottom w:val="single" w:sz="4" w:space="0" w:color="auto"/>
              <w:right w:val="single" w:sz="4" w:space="0" w:color="auto"/>
            </w:tcBorders>
            <w:shd w:val="clear" w:color="auto" w:fill="auto"/>
            <w:noWrap/>
            <w:vAlign w:val="bottom"/>
            <w:hideMark/>
          </w:tcPr>
          <w:p w:rsidR="00D44C0F" w:rsidRPr="00D44C0F" w:rsidRDefault="00D44C0F" w:rsidP="00D44C0F">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D44C0F" w:rsidRPr="00D44C0F" w:rsidRDefault="00D44C0F" w:rsidP="00D44C0F">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D44C0F" w:rsidRPr="00D44C0F" w:rsidRDefault="00D44C0F" w:rsidP="00D44C0F">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p>
        </w:tc>
      </w:tr>
    </w:tbl>
    <w:p w:rsidR="00D44C0F" w:rsidRDefault="00D44C0F" w:rsidP="00CC7DEE">
      <w:pPr>
        <w:rPr>
          <w:lang w:val="en-US"/>
        </w:rPr>
      </w:pPr>
    </w:p>
    <w:p w:rsidR="00D44C0F" w:rsidRDefault="00D44C0F" w:rsidP="00D44C0F">
      <w:pPr>
        <w:pStyle w:val="ListParagraph"/>
        <w:numPr>
          <w:ilvl w:val="0"/>
          <w:numId w:val="21"/>
        </w:numPr>
        <w:spacing w:after="120"/>
        <w:ind w:left="425" w:hanging="425"/>
        <w:contextualSpacing w:val="0"/>
        <w:rPr>
          <w:b/>
        </w:rPr>
      </w:pPr>
      <w:r>
        <w:rPr>
          <w:b/>
        </w:rPr>
        <w:lastRenderedPageBreak/>
        <w:t xml:space="preserve">Pengalaman </w:t>
      </w:r>
      <w:r w:rsidR="00E823A6">
        <w:rPr>
          <w:b/>
        </w:rPr>
        <w:t xml:space="preserve">Pengabdian kepada Masyarakat </w:t>
      </w:r>
      <w:r>
        <w:rPr>
          <w:b/>
        </w:rPr>
        <w:t>Dalam 5 Tahun terakhir</w:t>
      </w:r>
    </w:p>
    <w:tbl>
      <w:tblPr>
        <w:tblW w:w="8936" w:type="dxa"/>
        <w:tblInd w:w="103" w:type="dxa"/>
        <w:tblLook w:val="04A0"/>
      </w:tblPr>
      <w:tblGrid>
        <w:gridCol w:w="560"/>
        <w:gridCol w:w="1180"/>
        <w:gridCol w:w="3652"/>
        <w:gridCol w:w="1559"/>
        <w:gridCol w:w="1985"/>
      </w:tblGrid>
      <w:tr w:rsidR="00D44C0F" w:rsidRPr="00D44C0F" w:rsidTr="00D44C0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Tahun</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Judul P</w:t>
            </w:r>
            <w:r>
              <w:rPr>
                <w:rFonts w:eastAsia="Times New Roman" w:cs="Times New Roman"/>
                <w:b/>
                <w:bCs/>
                <w:color w:val="000000"/>
                <w:szCs w:val="24"/>
                <w:lang w:val="en-US"/>
              </w:rPr>
              <w:t>engabdian Kepada Masyarakat</w:t>
            </w:r>
          </w:p>
        </w:tc>
        <w:tc>
          <w:tcPr>
            <w:tcW w:w="3544" w:type="dxa"/>
            <w:gridSpan w:val="2"/>
            <w:tcBorders>
              <w:top w:val="single" w:sz="4" w:space="0" w:color="auto"/>
              <w:left w:val="nil"/>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Pendanaan</w:t>
            </w:r>
          </w:p>
        </w:tc>
      </w:tr>
      <w:tr w:rsidR="00D44C0F" w:rsidRPr="00D44C0F" w:rsidTr="00D44C0F">
        <w:trPr>
          <w:trHeight w:val="315"/>
        </w:trPr>
        <w:tc>
          <w:tcPr>
            <w:tcW w:w="560" w:type="dxa"/>
            <w:vMerge/>
            <w:tcBorders>
              <w:top w:val="single" w:sz="4" w:space="0" w:color="auto"/>
              <w:left w:val="single" w:sz="4" w:space="0" w:color="auto"/>
              <w:bottom w:val="single" w:sz="4" w:space="0" w:color="auto"/>
              <w:right w:val="single" w:sz="4" w:space="0" w:color="auto"/>
            </w:tcBorders>
            <w:hideMark/>
          </w:tcPr>
          <w:p w:rsidR="00D44C0F" w:rsidRPr="00D44C0F" w:rsidRDefault="00D44C0F" w:rsidP="00D44C0F">
            <w:pPr>
              <w:spacing w:after="0" w:line="240" w:lineRule="auto"/>
              <w:jc w:val="center"/>
              <w:rPr>
                <w:rFonts w:eastAsia="Times New Roman" w:cs="Times New Roman"/>
                <w:b/>
                <w:bCs/>
                <w:color w:val="000000"/>
                <w:szCs w:val="24"/>
                <w:lang w:val="en-US"/>
              </w:rPr>
            </w:pPr>
          </w:p>
        </w:tc>
        <w:tc>
          <w:tcPr>
            <w:tcW w:w="1180" w:type="dxa"/>
            <w:vMerge/>
            <w:tcBorders>
              <w:top w:val="single" w:sz="4" w:space="0" w:color="auto"/>
              <w:left w:val="single" w:sz="4" w:space="0" w:color="auto"/>
              <w:bottom w:val="single" w:sz="4" w:space="0" w:color="auto"/>
              <w:right w:val="single" w:sz="4" w:space="0" w:color="auto"/>
            </w:tcBorders>
            <w:hideMark/>
          </w:tcPr>
          <w:p w:rsidR="00D44C0F" w:rsidRPr="00D44C0F" w:rsidRDefault="00D44C0F" w:rsidP="00D44C0F">
            <w:pPr>
              <w:spacing w:after="0" w:line="240" w:lineRule="auto"/>
              <w:jc w:val="center"/>
              <w:rPr>
                <w:rFonts w:eastAsia="Times New Roman" w:cs="Times New Roman"/>
                <w:b/>
                <w:bCs/>
                <w:color w:val="000000"/>
                <w:szCs w:val="24"/>
                <w:lang w:val="en-US"/>
              </w:rPr>
            </w:pPr>
          </w:p>
        </w:tc>
        <w:tc>
          <w:tcPr>
            <w:tcW w:w="3652" w:type="dxa"/>
            <w:vMerge/>
            <w:tcBorders>
              <w:top w:val="single" w:sz="4" w:space="0" w:color="auto"/>
              <w:left w:val="single" w:sz="4" w:space="0" w:color="auto"/>
              <w:bottom w:val="single" w:sz="4" w:space="0" w:color="auto"/>
              <w:right w:val="single" w:sz="4" w:space="0" w:color="auto"/>
            </w:tcBorders>
            <w:hideMark/>
          </w:tcPr>
          <w:p w:rsidR="00D44C0F" w:rsidRPr="00D44C0F" w:rsidRDefault="00D44C0F" w:rsidP="00D44C0F">
            <w:pPr>
              <w:spacing w:after="0" w:line="240" w:lineRule="auto"/>
              <w:jc w:val="center"/>
              <w:rPr>
                <w:rFonts w:eastAsia="Times New Roman" w:cs="Times New Roman"/>
                <w:b/>
                <w:bCs/>
                <w:color w:val="000000"/>
                <w:szCs w:val="24"/>
                <w:lang w:val="en-US"/>
              </w:rPr>
            </w:pPr>
          </w:p>
        </w:tc>
        <w:tc>
          <w:tcPr>
            <w:tcW w:w="1559" w:type="dxa"/>
            <w:tcBorders>
              <w:top w:val="nil"/>
              <w:left w:val="nil"/>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Sumber</w:t>
            </w:r>
          </w:p>
        </w:tc>
        <w:tc>
          <w:tcPr>
            <w:tcW w:w="1985" w:type="dxa"/>
            <w:tcBorders>
              <w:top w:val="nil"/>
              <w:left w:val="nil"/>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Jml (Juta Rp)</w:t>
            </w:r>
          </w:p>
        </w:tc>
      </w:tr>
      <w:tr w:rsidR="00D44C0F" w:rsidRPr="00D44C0F" w:rsidTr="00D44C0F">
        <w:trPr>
          <w:trHeight w:val="315"/>
        </w:trPr>
        <w:tc>
          <w:tcPr>
            <w:tcW w:w="560" w:type="dxa"/>
            <w:tcBorders>
              <w:top w:val="nil"/>
              <w:left w:val="single" w:sz="4" w:space="0" w:color="auto"/>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1</w:t>
            </w:r>
          </w:p>
        </w:tc>
        <w:tc>
          <w:tcPr>
            <w:tcW w:w="1180" w:type="dxa"/>
            <w:tcBorders>
              <w:top w:val="nil"/>
              <w:left w:val="nil"/>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2013</w:t>
            </w:r>
          </w:p>
        </w:tc>
        <w:tc>
          <w:tcPr>
            <w:tcW w:w="3652" w:type="dxa"/>
            <w:tcBorders>
              <w:top w:val="nil"/>
              <w:left w:val="nil"/>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sidRPr="00B02EFF">
              <w:rPr>
                <w:rFonts w:cs="Arial"/>
                <w:szCs w:val="24"/>
              </w:rPr>
              <w:t>Rancang bangun roller pasta ubi untuk meningkatkan produktivitas usaha kerupuk ubi pada industri rumah tangga di Jorong Koto Kaciak, Kenagarian Magek, Kecamatan Kamang Magek, Agam</w:t>
            </w:r>
          </w:p>
        </w:tc>
        <w:tc>
          <w:tcPr>
            <w:tcW w:w="1559" w:type="dxa"/>
            <w:tcBorders>
              <w:top w:val="nil"/>
              <w:left w:val="nil"/>
              <w:bottom w:val="single" w:sz="4" w:space="0" w:color="auto"/>
              <w:right w:val="single" w:sz="4" w:space="0" w:color="auto"/>
            </w:tcBorders>
            <w:shd w:val="clear" w:color="auto" w:fill="auto"/>
            <w:noWrap/>
            <w:hideMark/>
          </w:tcPr>
          <w:p w:rsidR="00D44C0F" w:rsidRPr="00D44C0F" w:rsidRDefault="00D44C0F" w:rsidP="00D44C0F">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DIPA Universitas Andalas</w:t>
            </w:r>
          </w:p>
        </w:tc>
        <w:tc>
          <w:tcPr>
            <w:tcW w:w="1985" w:type="dxa"/>
            <w:tcBorders>
              <w:top w:val="nil"/>
              <w:left w:val="nil"/>
              <w:bottom w:val="single" w:sz="4" w:space="0" w:color="auto"/>
              <w:right w:val="single" w:sz="4" w:space="0" w:color="auto"/>
            </w:tcBorders>
            <w:shd w:val="clear" w:color="auto" w:fill="auto"/>
            <w:noWrap/>
            <w:hideMark/>
          </w:tcPr>
          <w:p w:rsidR="00D44C0F" w:rsidRPr="00D44C0F" w:rsidRDefault="00D44C0F" w:rsidP="00D44C0F">
            <w:pPr>
              <w:spacing w:after="0" w:line="240" w:lineRule="auto"/>
              <w:ind w:right="176"/>
              <w:jc w:val="righ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5.000.000,-</w:t>
            </w:r>
          </w:p>
        </w:tc>
      </w:tr>
    </w:tbl>
    <w:p w:rsidR="00D44C0F" w:rsidRPr="00CC7DEE" w:rsidRDefault="00D44C0F" w:rsidP="00CC7DEE">
      <w:pPr>
        <w:rPr>
          <w:lang w:val="en-US"/>
        </w:rPr>
      </w:pPr>
    </w:p>
    <w:p w:rsidR="00D44C0F" w:rsidRDefault="00D44C0F" w:rsidP="00D44C0F">
      <w:pPr>
        <w:pStyle w:val="ListParagraph"/>
        <w:numPr>
          <w:ilvl w:val="0"/>
          <w:numId w:val="21"/>
        </w:numPr>
        <w:spacing w:after="120"/>
        <w:ind w:left="425" w:hanging="425"/>
        <w:contextualSpacing w:val="0"/>
        <w:rPr>
          <w:b/>
        </w:rPr>
      </w:pPr>
      <w:r>
        <w:rPr>
          <w:b/>
        </w:rPr>
        <w:t>Publikasi Artikel Ilmiah dalam Jurnal dalam 5 Terakhir</w:t>
      </w:r>
    </w:p>
    <w:tbl>
      <w:tblPr>
        <w:tblW w:w="8970" w:type="dxa"/>
        <w:tblInd w:w="103" w:type="dxa"/>
        <w:tblLook w:val="04A0"/>
      </w:tblPr>
      <w:tblGrid>
        <w:gridCol w:w="540"/>
        <w:gridCol w:w="3860"/>
        <w:gridCol w:w="2020"/>
        <w:gridCol w:w="2550"/>
      </w:tblGrid>
      <w:tr w:rsidR="00D44C0F" w:rsidRPr="00D44C0F" w:rsidTr="008A29C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44C0F" w:rsidRPr="00D44C0F" w:rsidRDefault="00D44C0F" w:rsidP="00C5468B">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3860" w:type="dxa"/>
            <w:tcBorders>
              <w:top w:val="single" w:sz="4" w:space="0" w:color="auto"/>
              <w:left w:val="nil"/>
              <w:bottom w:val="single" w:sz="4" w:space="0" w:color="auto"/>
              <w:right w:val="single" w:sz="4" w:space="0" w:color="auto"/>
            </w:tcBorders>
            <w:shd w:val="clear" w:color="auto" w:fill="auto"/>
            <w:noWrap/>
            <w:hideMark/>
          </w:tcPr>
          <w:p w:rsidR="00D44C0F" w:rsidRPr="00D44C0F" w:rsidRDefault="00D44C0F" w:rsidP="00C5468B">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Judul Artikel Ilmiah</w:t>
            </w:r>
          </w:p>
        </w:tc>
        <w:tc>
          <w:tcPr>
            <w:tcW w:w="2020" w:type="dxa"/>
            <w:tcBorders>
              <w:top w:val="single" w:sz="4" w:space="0" w:color="auto"/>
              <w:left w:val="nil"/>
              <w:bottom w:val="single" w:sz="4" w:space="0" w:color="auto"/>
              <w:right w:val="single" w:sz="4" w:space="0" w:color="auto"/>
            </w:tcBorders>
            <w:shd w:val="clear" w:color="auto" w:fill="auto"/>
            <w:noWrap/>
            <w:hideMark/>
          </w:tcPr>
          <w:p w:rsidR="00D44C0F" w:rsidRPr="00D44C0F" w:rsidRDefault="00D44C0F" w:rsidP="00C5468B">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Nama Jurnal</w:t>
            </w:r>
          </w:p>
        </w:tc>
        <w:tc>
          <w:tcPr>
            <w:tcW w:w="2550" w:type="dxa"/>
            <w:tcBorders>
              <w:top w:val="single" w:sz="4" w:space="0" w:color="auto"/>
              <w:left w:val="nil"/>
              <w:bottom w:val="single" w:sz="4" w:space="0" w:color="auto"/>
              <w:right w:val="single" w:sz="4" w:space="0" w:color="auto"/>
            </w:tcBorders>
            <w:shd w:val="clear" w:color="auto" w:fill="auto"/>
            <w:noWrap/>
            <w:hideMark/>
          </w:tcPr>
          <w:p w:rsidR="00D44C0F" w:rsidRPr="00D44C0F" w:rsidRDefault="00D44C0F" w:rsidP="00C5468B">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Volume/Nomor/Tahun</w:t>
            </w:r>
          </w:p>
        </w:tc>
      </w:tr>
      <w:tr w:rsidR="00D44C0F" w:rsidRPr="00D44C0F" w:rsidTr="008A29CE">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D44C0F" w:rsidRPr="00D44C0F" w:rsidRDefault="008A29CE" w:rsidP="008A29CE">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60" w:type="dxa"/>
            <w:tcBorders>
              <w:top w:val="nil"/>
              <w:left w:val="nil"/>
              <w:bottom w:val="single" w:sz="4" w:space="0" w:color="auto"/>
              <w:right w:val="single" w:sz="4" w:space="0" w:color="auto"/>
            </w:tcBorders>
            <w:shd w:val="clear" w:color="auto" w:fill="auto"/>
            <w:noWrap/>
            <w:hideMark/>
          </w:tcPr>
          <w:p w:rsidR="00D44C0F" w:rsidRPr="00D44C0F" w:rsidRDefault="00D44C0F" w:rsidP="008A29CE">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sidR="008A29CE">
              <w:rPr>
                <w:rFonts w:eastAsia="Times New Roman" w:cs="Times New Roman"/>
                <w:color w:val="000000"/>
                <w:szCs w:val="24"/>
                <w:lang w:val="en-US"/>
              </w:rPr>
              <w:t>Simulasi Distribusi Hidrogen  dari Kebocoran Tabung didalam Ruangan</w:t>
            </w:r>
          </w:p>
        </w:tc>
        <w:tc>
          <w:tcPr>
            <w:tcW w:w="2020" w:type="dxa"/>
            <w:tcBorders>
              <w:top w:val="nil"/>
              <w:left w:val="nil"/>
              <w:bottom w:val="single" w:sz="4" w:space="0" w:color="auto"/>
              <w:right w:val="single" w:sz="4" w:space="0" w:color="auto"/>
            </w:tcBorders>
            <w:shd w:val="clear" w:color="auto" w:fill="auto"/>
            <w:noWrap/>
            <w:hideMark/>
          </w:tcPr>
          <w:p w:rsidR="00D44C0F" w:rsidRPr="00D44C0F" w:rsidRDefault="00D44C0F" w:rsidP="008A29CE">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sidR="008A29CE">
              <w:rPr>
                <w:rFonts w:eastAsia="Times New Roman" w:cs="Times New Roman"/>
                <w:color w:val="000000"/>
                <w:szCs w:val="24"/>
                <w:lang w:val="en-US"/>
              </w:rPr>
              <w:t>TeknikA</w:t>
            </w:r>
          </w:p>
        </w:tc>
        <w:tc>
          <w:tcPr>
            <w:tcW w:w="2550" w:type="dxa"/>
            <w:tcBorders>
              <w:top w:val="nil"/>
              <w:left w:val="nil"/>
              <w:bottom w:val="single" w:sz="4" w:space="0" w:color="auto"/>
              <w:right w:val="single" w:sz="4" w:space="0" w:color="auto"/>
            </w:tcBorders>
            <w:shd w:val="clear" w:color="auto" w:fill="auto"/>
            <w:noWrap/>
            <w:hideMark/>
          </w:tcPr>
          <w:p w:rsidR="00D44C0F" w:rsidRPr="00D44C0F" w:rsidRDefault="008A29CE" w:rsidP="008A29CE">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Vol.2/No.31/XVI April 2009</w:t>
            </w:r>
            <w:r w:rsidR="00D44C0F" w:rsidRPr="00D44C0F">
              <w:rPr>
                <w:rFonts w:eastAsia="Times New Roman" w:cs="Times New Roman"/>
                <w:color w:val="000000"/>
                <w:szCs w:val="24"/>
                <w:lang w:val="en-US"/>
              </w:rPr>
              <w:t> </w:t>
            </w:r>
          </w:p>
        </w:tc>
      </w:tr>
    </w:tbl>
    <w:p w:rsidR="000730F2" w:rsidRDefault="000730F2" w:rsidP="008F6CA1">
      <w:pPr>
        <w:rPr>
          <w:b/>
          <w:lang w:val="en-US"/>
        </w:rPr>
      </w:pPr>
    </w:p>
    <w:p w:rsidR="008A29CE" w:rsidRDefault="008A29CE" w:rsidP="008A29CE">
      <w:pPr>
        <w:pStyle w:val="ListParagraph"/>
        <w:numPr>
          <w:ilvl w:val="0"/>
          <w:numId w:val="21"/>
        </w:numPr>
        <w:spacing w:after="120"/>
        <w:ind w:left="425" w:hanging="425"/>
        <w:contextualSpacing w:val="0"/>
        <w:rPr>
          <w:b/>
        </w:rPr>
      </w:pPr>
      <w:r>
        <w:rPr>
          <w:b/>
        </w:rPr>
        <w:t>Pemakalah Seminar Ilmiah (</w:t>
      </w:r>
      <w:r w:rsidRPr="008A29CE">
        <w:rPr>
          <w:b/>
          <w:i/>
        </w:rPr>
        <w:t>Oral Presentation</w:t>
      </w:r>
      <w:r>
        <w:rPr>
          <w:b/>
        </w:rPr>
        <w:t>) dalam 5 Tahun Terakhir</w:t>
      </w:r>
    </w:p>
    <w:tbl>
      <w:tblPr>
        <w:tblW w:w="89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42"/>
        <w:gridCol w:w="3402"/>
        <w:gridCol w:w="2550"/>
      </w:tblGrid>
      <w:tr w:rsidR="008A29CE" w:rsidRPr="00D44C0F" w:rsidTr="006F42EC">
        <w:trPr>
          <w:trHeight w:val="315"/>
        </w:trPr>
        <w:tc>
          <w:tcPr>
            <w:tcW w:w="540" w:type="dxa"/>
            <w:shd w:val="clear" w:color="auto" w:fill="auto"/>
            <w:noWrap/>
            <w:hideMark/>
          </w:tcPr>
          <w:p w:rsidR="008A29CE" w:rsidRPr="00D44C0F" w:rsidRDefault="008A29CE" w:rsidP="00C5468B">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2442" w:type="dxa"/>
            <w:shd w:val="clear" w:color="auto" w:fill="auto"/>
            <w:noWrap/>
            <w:hideMark/>
          </w:tcPr>
          <w:p w:rsidR="008A29CE" w:rsidRPr="00D44C0F" w:rsidRDefault="008A29CE" w:rsidP="00C5468B">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Nama Pertemuan Ilmiah/Seminar</w:t>
            </w:r>
          </w:p>
        </w:tc>
        <w:tc>
          <w:tcPr>
            <w:tcW w:w="3402" w:type="dxa"/>
            <w:shd w:val="clear" w:color="auto" w:fill="auto"/>
            <w:noWrap/>
            <w:hideMark/>
          </w:tcPr>
          <w:p w:rsidR="008A29CE" w:rsidRPr="00D44C0F" w:rsidRDefault="008A29CE" w:rsidP="00C5468B">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Judul Artikel Ilmiah</w:t>
            </w:r>
          </w:p>
        </w:tc>
        <w:tc>
          <w:tcPr>
            <w:tcW w:w="2550" w:type="dxa"/>
            <w:shd w:val="clear" w:color="auto" w:fill="auto"/>
            <w:noWrap/>
            <w:hideMark/>
          </w:tcPr>
          <w:p w:rsidR="008A29CE" w:rsidRPr="00D44C0F" w:rsidRDefault="008A29CE" w:rsidP="00C5468B">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Waktu dan Tempat</w:t>
            </w:r>
          </w:p>
        </w:tc>
      </w:tr>
      <w:tr w:rsidR="00C92EDD" w:rsidRPr="00D44C0F" w:rsidTr="006F42EC">
        <w:trPr>
          <w:trHeight w:val="315"/>
        </w:trPr>
        <w:tc>
          <w:tcPr>
            <w:tcW w:w="540" w:type="dxa"/>
            <w:shd w:val="clear" w:color="auto" w:fill="auto"/>
            <w:noWrap/>
            <w:hideMark/>
          </w:tcPr>
          <w:p w:rsidR="00C92EDD" w:rsidRPr="00D44C0F" w:rsidRDefault="00C92EDD" w:rsidP="00F14B70">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2442" w:type="dxa"/>
            <w:shd w:val="clear" w:color="auto" w:fill="auto"/>
            <w:noWrap/>
            <w:hideMark/>
          </w:tcPr>
          <w:p w:rsidR="00C92EDD" w:rsidRPr="00D44C0F" w:rsidRDefault="006F42EC" w:rsidP="00F14B70">
            <w:pPr>
              <w:spacing w:after="0" w:line="240" w:lineRule="auto"/>
              <w:jc w:val="left"/>
              <w:rPr>
                <w:rFonts w:eastAsia="Times New Roman" w:cs="Times New Roman"/>
                <w:color w:val="000000"/>
                <w:szCs w:val="24"/>
                <w:lang w:val="en-US"/>
              </w:rPr>
            </w:pPr>
            <w:r w:rsidRPr="00B02EFF">
              <w:rPr>
                <w:rFonts w:cs="Times New Roman"/>
                <w:szCs w:val="24"/>
              </w:rPr>
              <w:t>SENTA 2011</w:t>
            </w:r>
          </w:p>
        </w:tc>
        <w:tc>
          <w:tcPr>
            <w:tcW w:w="3402" w:type="dxa"/>
            <w:shd w:val="clear" w:color="auto" w:fill="auto"/>
            <w:noWrap/>
            <w:hideMark/>
          </w:tcPr>
          <w:p w:rsidR="00C92EDD" w:rsidRPr="00D44C0F" w:rsidRDefault="00C92EDD" w:rsidP="00F14B70">
            <w:pPr>
              <w:spacing w:after="0" w:line="240" w:lineRule="auto"/>
              <w:jc w:val="left"/>
              <w:rPr>
                <w:rFonts w:eastAsia="Times New Roman" w:cs="Times New Roman"/>
                <w:color w:val="000000"/>
                <w:szCs w:val="24"/>
                <w:lang w:val="en-US"/>
              </w:rPr>
            </w:pPr>
            <w:r w:rsidRPr="00B02EFF">
              <w:rPr>
                <w:rFonts w:cs="Times New Roman"/>
                <w:szCs w:val="24"/>
              </w:rPr>
              <w:t>IMO Convention concerning Ships’ Ballast Water to Maintain Sustainability of Marine Environment and Resources</w:t>
            </w:r>
          </w:p>
        </w:tc>
        <w:tc>
          <w:tcPr>
            <w:tcW w:w="2550" w:type="dxa"/>
            <w:shd w:val="clear" w:color="auto" w:fill="auto"/>
            <w:noWrap/>
            <w:hideMark/>
          </w:tcPr>
          <w:p w:rsidR="00C92EDD" w:rsidRPr="00B02EFF" w:rsidRDefault="006F42EC" w:rsidP="006F42EC">
            <w:pPr>
              <w:autoSpaceDE w:val="0"/>
              <w:autoSpaceDN w:val="0"/>
              <w:adjustRightInd w:val="0"/>
              <w:spacing w:after="0" w:line="240" w:lineRule="auto"/>
              <w:jc w:val="left"/>
              <w:rPr>
                <w:rFonts w:cs="Times New Roman"/>
                <w:szCs w:val="24"/>
              </w:rPr>
            </w:pPr>
            <w:r>
              <w:rPr>
                <w:rFonts w:cs="Times New Roman"/>
                <w:szCs w:val="24"/>
                <w:lang w:val="en-US"/>
              </w:rPr>
              <w:t xml:space="preserve">Desember 2011 </w:t>
            </w:r>
            <w:r w:rsidR="00C92EDD" w:rsidRPr="00B02EFF">
              <w:rPr>
                <w:rFonts w:cs="Times New Roman"/>
                <w:szCs w:val="24"/>
              </w:rPr>
              <w:t>, ITS Surabaya</w:t>
            </w:r>
          </w:p>
        </w:tc>
      </w:tr>
      <w:tr w:rsidR="00C92EDD" w:rsidRPr="00D44C0F" w:rsidTr="006F42EC">
        <w:trPr>
          <w:trHeight w:val="315"/>
        </w:trPr>
        <w:tc>
          <w:tcPr>
            <w:tcW w:w="540" w:type="dxa"/>
            <w:shd w:val="clear" w:color="auto" w:fill="auto"/>
            <w:noWrap/>
          </w:tcPr>
          <w:p w:rsidR="00C92EDD" w:rsidRDefault="006F42EC" w:rsidP="00F14B70">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2</w:t>
            </w:r>
          </w:p>
        </w:tc>
        <w:tc>
          <w:tcPr>
            <w:tcW w:w="2442" w:type="dxa"/>
            <w:shd w:val="clear" w:color="auto" w:fill="auto"/>
            <w:noWrap/>
          </w:tcPr>
          <w:p w:rsidR="00C92EDD" w:rsidRPr="00D44C0F" w:rsidRDefault="006F42EC" w:rsidP="00F14B70">
            <w:pPr>
              <w:spacing w:after="0" w:line="240" w:lineRule="auto"/>
              <w:jc w:val="left"/>
              <w:rPr>
                <w:rFonts w:eastAsia="Times New Roman" w:cs="Times New Roman"/>
                <w:color w:val="000000"/>
                <w:szCs w:val="24"/>
                <w:lang w:val="en-US"/>
              </w:rPr>
            </w:pPr>
            <w:r w:rsidRPr="00B02EFF">
              <w:rPr>
                <w:rFonts w:cs="Times New Roman"/>
                <w:szCs w:val="24"/>
              </w:rPr>
              <w:t>SENTA 2011</w:t>
            </w:r>
          </w:p>
        </w:tc>
        <w:tc>
          <w:tcPr>
            <w:tcW w:w="3402" w:type="dxa"/>
            <w:shd w:val="clear" w:color="auto" w:fill="auto"/>
            <w:noWrap/>
          </w:tcPr>
          <w:p w:rsidR="00C92EDD" w:rsidRPr="00B02EFF" w:rsidRDefault="00C92EDD" w:rsidP="00F14B70">
            <w:pPr>
              <w:spacing w:after="0" w:line="240" w:lineRule="auto"/>
              <w:jc w:val="left"/>
              <w:rPr>
                <w:rFonts w:cs="Times New Roman"/>
                <w:szCs w:val="24"/>
              </w:rPr>
            </w:pPr>
            <w:r w:rsidRPr="00B02EFF">
              <w:rPr>
                <w:rFonts w:cs="Times New Roman"/>
                <w:szCs w:val="24"/>
              </w:rPr>
              <w:t>Model Tata Kelola Sumber Daya Ikan Pelagis Besar sebagai Sumber Daya Terbarukan di Sumatera Barat</w:t>
            </w:r>
          </w:p>
        </w:tc>
        <w:tc>
          <w:tcPr>
            <w:tcW w:w="2550" w:type="dxa"/>
            <w:shd w:val="clear" w:color="auto" w:fill="auto"/>
            <w:noWrap/>
          </w:tcPr>
          <w:p w:rsidR="00C92EDD" w:rsidRPr="00B02EFF" w:rsidRDefault="006F42EC" w:rsidP="00F71C92">
            <w:pPr>
              <w:autoSpaceDE w:val="0"/>
              <w:autoSpaceDN w:val="0"/>
              <w:adjustRightInd w:val="0"/>
              <w:spacing w:after="0" w:line="240" w:lineRule="auto"/>
              <w:jc w:val="left"/>
              <w:rPr>
                <w:rFonts w:cs="Times New Roman"/>
                <w:szCs w:val="24"/>
              </w:rPr>
            </w:pPr>
            <w:r>
              <w:rPr>
                <w:rFonts w:cs="Times New Roman"/>
                <w:szCs w:val="24"/>
                <w:lang w:val="en-US"/>
              </w:rPr>
              <w:t>Desember 2011</w:t>
            </w:r>
            <w:r w:rsidR="00C92EDD" w:rsidRPr="00B02EFF">
              <w:rPr>
                <w:rFonts w:cs="Times New Roman"/>
                <w:szCs w:val="24"/>
              </w:rPr>
              <w:t>, ITS Surabaya</w:t>
            </w:r>
          </w:p>
        </w:tc>
      </w:tr>
      <w:tr w:rsidR="00C92EDD" w:rsidRPr="00D44C0F" w:rsidTr="006F42EC">
        <w:trPr>
          <w:trHeight w:val="315"/>
        </w:trPr>
        <w:tc>
          <w:tcPr>
            <w:tcW w:w="540" w:type="dxa"/>
            <w:shd w:val="clear" w:color="auto" w:fill="auto"/>
            <w:noWrap/>
          </w:tcPr>
          <w:p w:rsidR="00C92EDD" w:rsidRDefault="006F42EC" w:rsidP="00F14B70">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3</w:t>
            </w:r>
          </w:p>
        </w:tc>
        <w:tc>
          <w:tcPr>
            <w:tcW w:w="2442" w:type="dxa"/>
            <w:shd w:val="clear" w:color="auto" w:fill="auto"/>
            <w:noWrap/>
          </w:tcPr>
          <w:p w:rsidR="00C92EDD" w:rsidRPr="00D44C0F" w:rsidRDefault="006F42EC" w:rsidP="00F14B70">
            <w:pPr>
              <w:spacing w:after="0" w:line="240" w:lineRule="auto"/>
              <w:jc w:val="left"/>
              <w:rPr>
                <w:rFonts w:eastAsia="Times New Roman" w:cs="Times New Roman"/>
                <w:color w:val="000000"/>
                <w:szCs w:val="24"/>
                <w:lang w:val="en-US"/>
              </w:rPr>
            </w:pPr>
            <w:r w:rsidRPr="00B02EFF">
              <w:rPr>
                <w:rFonts w:cs="Times New Roman"/>
                <w:szCs w:val="24"/>
              </w:rPr>
              <w:t>Seminar Nasional Kelautan VII Universitas Hang Tuah Surabaya</w:t>
            </w:r>
          </w:p>
        </w:tc>
        <w:tc>
          <w:tcPr>
            <w:tcW w:w="3402" w:type="dxa"/>
            <w:shd w:val="clear" w:color="auto" w:fill="auto"/>
            <w:noWrap/>
          </w:tcPr>
          <w:p w:rsidR="00C92EDD" w:rsidRPr="00B02EFF" w:rsidRDefault="00C92EDD" w:rsidP="00F14B70">
            <w:pPr>
              <w:spacing w:after="0" w:line="240" w:lineRule="auto"/>
              <w:jc w:val="left"/>
              <w:rPr>
                <w:rFonts w:cs="Times New Roman"/>
                <w:szCs w:val="24"/>
              </w:rPr>
            </w:pPr>
            <w:r w:rsidRPr="00B02EFF">
              <w:rPr>
                <w:rFonts w:cs="Times New Roman"/>
                <w:szCs w:val="24"/>
              </w:rPr>
              <w:t>Pengembangan Model Estimasi Anggaran (</w:t>
            </w:r>
            <w:r w:rsidRPr="00B02EFF">
              <w:rPr>
                <w:rFonts w:cs="Times New Roman"/>
                <w:i/>
                <w:szCs w:val="24"/>
              </w:rPr>
              <w:t>Budget Estimation</w:t>
            </w:r>
            <w:r w:rsidRPr="00B02EFF">
              <w:rPr>
                <w:rFonts w:cs="Times New Roman"/>
                <w:szCs w:val="24"/>
              </w:rPr>
              <w:t>) untuk Pengendalian Biaya Pembangunan Kapal</w:t>
            </w:r>
          </w:p>
        </w:tc>
        <w:tc>
          <w:tcPr>
            <w:tcW w:w="2550" w:type="dxa"/>
            <w:shd w:val="clear" w:color="auto" w:fill="auto"/>
            <w:noWrap/>
          </w:tcPr>
          <w:p w:rsidR="00C92EDD" w:rsidRPr="00D44C0F" w:rsidRDefault="006F42EC" w:rsidP="00F14B70">
            <w:pPr>
              <w:spacing w:after="0" w:line="240" w:lineRule="auto"/>
              <w:jc w:val="left"/>
              <w:rPr>
                <w:rFonts w:eastAsia="Times New Roman" w:cs="Times New Roman"/>
                <w:color w:val="000000"/>
                <w:szCs w:val="24"/>
                <w:lang w:val="en-US"/>
              </w:rPr>
            </w:pPr>
            <w:r>
              <w:rPr>
                <w:rFonts w:cs="Times New Roman"/>
                <w:szCs w:val="24"/>
                <w:lang w:val="en-US"/>
              </w:rPr>
              <w:t xml:space="preserve">Mei 2012, </w:t>
            </w:r>
            <w:r w:rsidR="00C92EDD" w:rsidRPr="00B02EFF">
              <w:rPr>
                <w:rFonts w:cs="Times New Roman"/>
                <w:szCs w:val="24"/>
              </w:rPr>
              <w:t>Seminar Nasional Kelautan VII Universitas Hang Tuah Surabaya</w:t>
            </w:r>
          </w:p>
        </w:tc>
      </w:tr>
      <w:tr w:rsidR="00C92EDD" w:rsidRPr="00D44C0F" w:rsidTr="006F42EC">
        <w:trPr>
          <w:trHeight w:val="315"/>
        </w:trPr>
        <w:tc>
          <w:tcPr>
            <w:tcW w:w="540" w:type="dxa"/>
            <w:shd w:val="clear" w:color="auto" w:fill="auto"/>
            <w:noWrap/>
          </w:tcPr>
          <w:p w:rsidR="00C92EDD" w:rsidRDefault="006F42EC" w:rsidP="00F14B70">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4</w:t>
            </w:r>
          </w:p>
        </w:tc>
        <w:tc>
          <w:tcPr>
            <w:tcW w:w="2442" w:type="dxa"/>
            <w:shd w:val="clear" w:color="auto" w:fill="auto"/>
            <w:noWrap/>
          </w:tcPr>
          <w:p w:rsidR="00C92EDD" w:rsidRPr="00D44C0F" w:rsidRDefault="006F42EC" w:rsidP="00F14B70">
            <w:pPr>
              <w:spacing w:after="0" w:line="240" w:lineRule="auto"/>
              <w:jc w:val="left"/>
              <w:rPr>
                <w:rFonts w:eastAsia="Times New Roman" w:cs="Times New Roman"/>
                <w:color w:val="000000"/>
                <w:szCs w:val="24"/>
                <w:lang w:val="en-US"/>
              </w:rPr>
            </w:pPr>
            <w:r w:rsidRPr="00B02EFF">
              <w:rPr>
                <w:rFonts w:cs="Times New Roman"/>
                <w:szCs w:val="24"/>
              </w:rPr>
              <w:t>Seminar Nasional Manajemen Teknologi (MMT) XVI</w:t>
            </w:r>
          </w:p>
        </w:tc>
        <w:tc>
          <w:tcPr>
            <w:tcW w:w="3402" w:type="dxa"/>
            <w:shd w:val="clear" w:color="auto" w:fill="auto"/>
            <w:noWrap/>
          </w:tcPr>
          <w:p w:rsidR="00C92EDD" w:rsidRPr="00B02EFF" w:rsidRDefault="00C92EDD" w:rsidP="00F14B70">
            <w:pPr>
              <w:spacing w:after="0" w:line="240" w:lineRule="auto"/>
              <w:jc w:val="left"/>
              <w:rPr>
                <w:rFonts w:cs="Times New Roman"/>
                <w:szCs w:val="24"/>
              </w:rPr>
            </w:pPr>
            <w:r w:rsidRPr="00B02EFF">
              <w:rPr>
                <w:rFonts w:cs="Times New Roman"/>
                <w:szCs w:val="24"/>
              </w:rPr>
              <w:t xml:space="preserve">Model Pengendalian Biaya dan Jadwal Pembangunan Kapal dengan Pendekatan </w:t>
            </w:r>
            <w:r w:rsidRPr="00B02EFF">
              <w:rPr>
                <w:rFonts w:cs="Times New Roman"/>
                <w:i/>
                <w:szCs w:val="24"/>
              </w:rPr>
              <w:t>Earned Value Analysis</w:t>
            </w:r>
          </w:p>
        </w:tc>
        <w:tc>
          <w:tcPr>
            <w:tcW w:w="2550" w:type="dxa"/>
            <w:shd w:val="clear" w:color="auto" w:fill="auto"/>
            <w:noWrap/>
          </w:tcPr>
          <w:p w:rsidR="00C92EDD" w:rsidRPr="00D44C0F" w:rsidRDefault="006F42EC" w:rsidP="006F42EC">
            <w:pPr>
              <w:spacing w:after="0" w:line="240" w:lineRule="auto"/>
              <w:jc w:val="left"/>
              <w:rPr>
                <w:rFonts w:eastAsia="Times New Roman" w:cs="Times New Roman"/>
                <w:color w:val="000000"/>
                <w:szCs w:val="24"/>
                <w:lang w:val="en-US"/>
              </w:rPr>
            </w:pPr>
            <w:r>
              <w:rPr>
                <w:rFonts w:cs="Times New Roman"/>
                <w:szCs w:val="24"/>
                <w:lang w:val="en-US"/>
              </w:rPr>
              <w:t xml:space="preserve">Juli 2012, </w:t>
            </w:r>
            <w:r w:rsidR="00C92EDD" w:rsidRPr="00B02EFF">
              <w:rPr>
                <w:rFonts w:cs="Times New Roman"/>
                <w:szCs w:val="24"/>
              </w:rPr>
              <w:t xml:space="preserve"> ITS Surabaya</w:t>
            </w:r>
          </w:p>
        </w:tc>
      </w:tr>
      <w:tr w:rsidR="00C92EDD" w:rsidRPr="00D44C0F" w:rsidTr="006F42EC">
        <w:trPr>
          <w:trHeight w:val="315"/>
        </w:trPr>
        <w:tc>
          <w:tcPr>
            <w:tcW w:w="540" w:type="dxa"/>
            <w:shd w:val="clear" w:color="auto" w:fill="auto"/>
            <w:noWrap/>
          </w:tcPr>
          <w:p w:rsidR="00C92EDD" w:rsidRDefault="006F42EC" w:rsidP="00F14B70">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5</w:t>
            </w:r>
          </w:p>
        </w:tc>
        <w:tc>
          <w:tcPr>
            <w:tcW w:w="2442" w:type="dxa"/>
            <w:shd w:val="clear" w:color="auto" w:fill="auto"/>
            <w:noWrap/>
          </w:tcPr>
          <w:p w:rsidR="00C92EDD" w:rsidRPr="00D44C0F" w:rsidRDefault="006F42EC" w:rsidP="00F14B70">
            <w:pPr>
              <w:spacing w:after="0" w:line="240" w:lineRule="auto"/>
              <w:jc w:val="left"/>
              <w:rPr>
                <w:rFonts w:eastAsia="Times New Roman" w:cs="Times New Roman"/>
                <w:color w:val="000000"/>
                <w:szCs w:val="24"/>
                <w:lang w:val="en-US"/>
              </w:rPr>
            </w:pPr>
            <w:r w:rsidRPr="00B02EFF">
              <w:rPr>
                <w:rFonts w:cs="Times New Roman"/>
                <w:szCs w:val="24"/>
              </w:rPr>
              <w:t>Seminar Nasional Pascasarjana XII</w:t>
            </w:r>
          </w:p>
        </w:tc>
        <w:tc>
          <w:tcPr>
            <w:tcW w:w="3402" w:type="dxa"/>
            <w:shd w:val="clear" w:color="auto" w:fill="auto"/>
            <w:noWrap/>
          </w:tcPr>
          <w:p w:rsidR="00C92EDD" w:rsidRPr="00B02EFF" w:rsidRDefault="00C92EDD" w:rsidP="00F14B70">
            <w:pPr>
              <w:spacing w:after="0" w:line="240" w:lineRule="auto"/>
              <w:jc w:val="left"/>
              <w:rPr>
                <w:rFonts w:cs="Times New Roman"/>
                <w:szCs w:val="24"/>
              </w:rPr>
            </w:pPr>
            <w:r w:rsidRPr="00B02EFF">
              <w:rPr>
                <w:rFonts w:cs="Times New Roman"/>
                <w:szCs w:val="24"/>
              </w:rPr>
              <w:t xml:space="preserve">Implementasi Metode </w:t>
            </w:r>
            <w:r w:rsidRPr="00B02EFF">
              <w:rPr>
                <w:rFonts w:cs="Times New Roman"/>
                <w:i/>
                <w:szCs w:val="24"/>
              </w:rPr>
              <w:t>Activity-Based Budgeting</w:t>
            </w:r>
            <w:r w:rsidRPr="00B02EFF">
              <w:rPr>
                <w:rFonts w:cs="Times New Roman"/>
                <w:szCs w:val="24"/>
              </w:rPr>
              <w:t xml:space="preserve"> dan </w:t>
            </w:r>
            <w:r w:rsidRPr="00B02EFF">
              <w:rPr>
                <w:rFonts w:cs="Times New Roman"/>
                <w:i/>
                <w:szCs w:val="24"/>
              </w:rPr>
              <w:t>Earned Value Analysis</w:t>
            </w:r>
            <w:r w:rsidRPr="00B02EFF">
              <w:rPr>
                <w:rFonts w:cs="Times New Roman"/>
                <w:szCs w:val="24"/>
              </w:rPr>
              <w:t xml:space="preserve"> dalam Model Estimasi Anggaran untuk Pengendalian Biaya Pembangunan Kapal</w:t>
            </w:r>
          </w:p>
        </w:tc>
        <w:tc>
          <w:tcPr>
            <w:tcW w:w="2550" w:type="dxa"/>
            <w:shd w:val="clear" w:color="auto" w:fill="auto"/>
            <w:noWrap/>
          </w:tcPr>
          <w:p w:rsidR="00C92EDD" w:rsidRPr="00D44C0F" w:rsidRDefault="006F42EC" w:rsidP="00F14B70">
            <w:pPr>
              <w:spacing w:after="0" w:line="240" w:lineRule="auto"/>
              <w:jc w:val="left"/>
              <w:rPr>
                <w:rFonts w:eastAsia="Times New Roman" w:cs="Times New Roman"/>
                <w:color w:val="000000"/>
                <w:szCs w:val="24"/>
                <w:lang w:val="en-US"/>
              </w:rPr>
            </w:pPr>
            <w:r>
              <w:rPr>
                <w:rFonts w:cs="Times New Roman"/>
                <w:szCs w:val="24"/>
                <w:lang w:val="en-US"/>
              </w:rPr>
              <w:t>Juli 2012</w:t>
            </w:r>
            <w:r w:rsidRPr="00B02EFF">
              <w:rPr>
                <w:rFonts w:cs="Times New Roman"/>
                <w:szCs w:val="24"/>
              </w:rPr>
              <w:t>, ITS Surabaya</w:t>
            </w:r>
          </w:p>
        </w:tc>
      </w:tr>
    </w:tbl>
    <w:p w:rsidR="008A29CE" w:rsidRDefault="008A29CE" w:rsidP="008F6CA1">
      <w:pPr>
        <w:rPr>
          <w:b/>
          <w:lang w:val="en-US"/>
        </w:rPr>
      </w:pPr>
    </w:p>
    <w:p w:rsidR="009A7CD6" w:rsidRDefault="009A7CD6" w:rsidP="009A7CD6">
      <w:pPr>
        <w:pStyle w:val="ListParagraph"/>
        <w:numPr>
          <w:ilvl w:val="0"/>
          <w:numId w:val="21"/>
        </w:numPr>
        <w:spacing w:after="120"/>
        <w:ind w:left="425" w:hanging="425"/>
        <w:contextualSpacing w:val="0"/>
        <w:rPr>
          <w:b/>
        </w:rPr>
      </w:pPr>
      <w:r>
        <w:rPr>
          <w:b/>
        </w:rPr>
        <w:t>Karya Buku dalam 5 Tahun Terakhir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2835"/>
        <w:gridCol w:w="1701"/>
      </w:tblGrid>
      <w:tr w:rsidR="009A7CD6" w:rsidRPr="009A7CD6" w:rsidTr="00C5468B">
        <w:trPr>
          <w:trHeight w:val="315"/>
        </w:trPr>
        <w:tc>
          <w:tcPr>
            <w:tcW w:w="567" w:type="dxa"/>
            <w:shd w:val="clear" w:color="auto" w:fill="auto"/>
            <w:noWrap/>
            <w:hideMark/>
          </w:tcPr>
          <w:p w:rsidR="009A7CD6" w:rsidRPr="009A7CD6" w:rsidRDefault="009A7CD6" w:rsidP="00C5468B">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28" w:type="dxa"/>
            <w:shd w:val="clear" w:color="auto" w:fill="auto"/>
            <w:noWrap/>
            <w:hideMark/>
          </w:tcPr>
          <w:p w:rsidR="009A7CD6" w:rsidRPr="009A7CD6" w:rsidRDefault="009A7CD6" w:rsidP="00C5468B">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Judul Buku</w:t>
            </w:r>
          </w:p>
        </w:tc>
        <w:tc>
          <w:tcPr>
            <w:tcW w:w="2835" w:type="dxa"/>
            <w:shd w:val="clear" w:color="auto" w:fill="auto"/>
            <w:noWrap/>
            <w:hideMark/>
          </w:tcPr>
          <w:p w:rsidR="009A7CD6" w:rsidRPr="009A7CD6" w:rsidRDefault="009A7CD6" w:rsidP="00C5468B">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 Jumlah Halaman</w:t>
            </w:r>
          </w:p>
        </w:tc>
        <w:tc>
          <w:tcPr>
            <w:tcW w:w="1701" w:type="dxa"/>
            <w:shd w:val="clear" w:color="auto" w:fill="auto"/>
            <w:noWrap/>
            <w:hideMark/>
          </w:tcPr>
          <w:p w:rsidR="009A7CD6" w:rsidRPr="009A7CD6" w:rsidRDefault="009A7CD6" w:rsidP="00C5468B">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Penerbit</w:t>
            </w:r>
          </w:p>
        </w:tc>
      </w:tr>
      <w:tr w:rsidR="00C5468B" w:rsidRPr="009A7CD6" w:rsidTr="00C5468B">
        <w:trPr>
          <w:trHeight w:val="315"/>
        </w:trPr>
        <w:tc>
          <w:tcPr>
            <w:tcW w:w="567" w:type="dxa"/>
            <w:shd w:val="clear" w:color="auto" w:fill="auto"/>
            <w:noWrap/>
          </w:tcPr>
          <w:p w:rsidR="00C5468B" w:rsidRPr="009A7CD6" w:rsidRDefault="00C5468B" w:rsidP="00C5468B">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28" w:type="dxa"/>
            <w:shd w:val="clear" w:color="auto" w:fill="auto"/>
            <w:noWrap/>
          </w:tcPr>
          <w:p w:rsidR="00C5468B" w:rsidRPr="009A7CD6" w:rsidRDefault="00C5468B" w:rsidP="009A7CD6">
            <w:pPr>
              <w:spacing w:after="0" w:line="240" w:lineRule="auto"/>
              <w:jc w:val="left"/>
              <w:rPr>
                <w:rFonts w:eastAsia="Times New Roman" w:cs="Times New Roman"/>
                <w:color w:val="000000"/>
                <w:szCs w:val="24"/>
                <w:lang w:val="en-US"/>
              </w:rPr>
            </w:pPr>
          </w:p>
        </w:tc>
        <w:tc>
          <w:tcPr>
            <w:tcW w:w="2835" w:type="dxa"/>
            <w:shd w:val="clear" w:color="auto" w:fill="auto"/>
            <w:noWrap/>
          </w:tcPr>
          <w:p w:rsidR="00C5468B" w:rsidRPr="009A7CD6" w:rsidRDefault="00C5468B" w:rsidP="009A7CD6">
            <w:pPr>
              <w:spacing w:after="0" w:line="240" w:lineRule="auto"/>
              <w:jc w:val="left"/>
              <w:rPr>
                <w:rFonts w:eastAsia="Times New Roman" w:cs="Times New Roman"/>
                <w:color w:val="000000"/>
                <w:szCs w:val="24"/>
                <w:lang w:val="en-US"/>
              </w:rPr>
            </w:pPr>
          </w:p>
        </w:tc>
        <w:tc>
          <w:tcPr>
            <w:tcW w:w="1701" w:type="dxa"/>
            <w:shd w:val="clear" w:color="auto" w:fill="auto"/>
            <w:noWrap/>
          </w:tcPr>
          <w:p w:rsidR="00C5468B" w:rsidRPr="009A7CD6" w:rsidRDefault="00C5468B" w:rsidP="009A7CD6">
            <w:pPr>
              <w:spacing w:after="0" w:line="240" w:lineRule="auto"/>
              <w:jc w:val="left"/>
              <w:rPr>
                <w:rFonts w:eastAsia="Times New Roman" w:cs="Times New Roman"/>
                <w:color w:val="000000"/>
                <w:szCs w:val="24"/>
                <w:lang w:val="en-US"/>
              </w:rPr>
            </w:pPr>
          </w:p>
        </w:tc>
      </w:tr>
    </w:tbl>
    <w:p w:rsidR="009A7CD6" w:rsidRDefault="009A7CD6" w:rsidP="009A7CD6">
      <w:pPr>
        <w:pStyle w:val="ListParagraph"/>
        <w:numPr>
          <w:ilvl w:val="0"/>
          <w:numId w:val="21"/>
        </w:numPr>
        <w:spacing w:after="120"/>
        <w:ind w:left="425" w:hanging="425"/>
        <w:contextualSpacing w:val="0"/>
        <w:rPr>
          <w:b/>
        </w:rPr>
      </w:pPr>
      <w:r>
        <w:rPr>
          <w:b/>
        </w:rPr>
        <w:lastRenderedPageBreak/>
        <w:t>Perolehan HKI 5-10 Tahun Terakhir</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19"/>
        <w:gridCol w:w="1569"/>
        <w:gridCol w:w="1276"/>
        <w:gridCol w:w="1698"/>
      </w:tblGrid>
      <w:tr w:rsidR="00C5468B" w:rsidRPr="009A7CD6" w:rsidTr="00C5468B">
        <w:trPr>
          <w:trHeight w:val="315"/>
        </w:trPr>
        <w:tc>
          <w:tcPr>
            <w:tcW w:w="566" w:type="dxa"/>
            <w:shd w:val="clear" w:color="auto" w:fill="auto"/>
            <w:noWrap/>
            <w:hideMark/>
          </w:tcPr>
          <w:p w:rsidR="00C5468B" w:rsidRPr="009A7CD6" w:rsidRDefault="00C5468B" w:rsidP="00C5468B">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19" w:type="dxa"/>
            <w:shd w:val="clear" w:color="auto" w:fill="auto"/>
            <w:noWrap/>
            <w:hideMark/>
          </w:tcPr>
          <w:p w:rsidR="00C5468B" w:rsidRPr="009A7CD6" w:rsidRDefault="00C5468B" w:rsidP="00C5468B">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Judul</w:t>
            </w:r>
            <w:r>
              <w:rPr>
                <w:rFonts w:eastAsia="Times New Roman" w:cs="Times New Roman"/>
                <w:b/>
                <w:color w:val="000000"/>
                <w:szCs w:val="24"/>
                <w:lang w:val="en-US"/>
              </w:rPr>
              <w:t>/Tema HKI</w:t>
            </w:r>
          </w:p>
        </w:tc>
        <w:tc>
          <w:tcPr>
            <w:tcW w:w="1569" w:type="dxa"/>
            <w:shd w:val="clear" w:color="auto" w:fill="auto"/>
            <w:noWrap/>
            <w:hideMark/>
          </w:tcPr>
          <w:p w:rsidR="00C5468B" w:rsidRPr="009A7CD6" w:rsidRDefault="00C5468B" w:rsidP="00C5468B">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w:t>
            </w:r>
          </w:p>
        </w:tc>
        <w:tc>
          <w:tcPr>
            <w:tcW w:w="1276" w:type="dxa"/>
          </w:tcPr>
          <w:p w:rsidR="00C5468B" w:rsidRPr="009A7CD6" w:rsidRDefault="00C5468B" w:rsidP="00C5468B">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Jenis</w:t>
            </w:r>
          </w:p>
        </w:tc>
        <w:tc>
          <w:tcPr>
            <w:tcW w:w="1698" w:type="dxa"/>
            <w:shd w:val="clear" w:color="auto" w:fill="auto"/>
            <w:noWrap/>
            <w:hideMark/>
          </w:tcPr>
          <w:p w:rsidR="00C5468B" w:rsidRPr="009A7CD6" w:rsidRDefault="00C5468B" w:rsidP="00C5468B">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Nomor P/ID</w:t>
            </w:r>
          </w:p>
        </w:tc>
      </w:tr>
      <w:tr w:rsidR="00C5468B" w:rsidRPr="009A7CD6" w:rsidTr="00C5468B">
        <w:trPr>
          <w:trHeight w:val="315"/>
        </w:trPr>
        <w:tc>
          <w:tcPr>
            <w:tcW w:w="566" w:type="dxa"/>
            <w:shd w:val="clear" w:color="auto" w:fill="auto"/>
            <w:noWrap/>
          </w:tcPr>
          <w:p w:rsidR="00C5468B" w:rsidRPr="009A7CD6" w:rsidRDefault="00C5468B" w:rsidP="00F14B70">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19" w:type="dxa"/>
            <w:shd w:val="clear" w:color="auto" w:fill="auto"/>
            <w:noWrap/>
          </w:tcPr>
          <w:p w:rsidR="00C5468B" w:rsidRPr="009A7CD6" w:rsidRDefault="00C5468B" w:rsidP="00F14B70">
            <w:pPr>
              <w:spacing w:after="0" w:line="240" w:lineRule="auto"/>
              <w:jc w:val="left"/>
              <w:rPr>
                <w:rFonts w:eastAsia="Times New Roman" w:cs="Times New Roman"/>
                <w:color w:val="000000"/>
                <w:szCs w:val="24"/>
                <w:lang w:val="en-US"/>
              </w:rPr>
            </w:pPr>
          </w:p>
        </w:tc>
        <w:tc>
          <w:tcPr>
            <w:tcW w:w="1569" w:type="dxa"/>
            <w:shd w:val="clear" w:color="auto" w:fill="auto"/>
            <w:noWrap/>
          </w:tcPr>
          <w:p w:rsidR="00C5468B" w:rsidRPr="009A7CD6" w:rsidRDefault="00C5468B" w:rsidP="00F14B70">
            <w:pPr>
              <w:spacing w:after="0" w:line="240" w:lineRule="auto"/>
              <w:jc w:val="left"/>
              <w:rPr>
                <w:rFonts w:eastAsia="Times New Roman" w:cs="Times New Roman"/>
                <w:color w:val="000000"/>
                <w:szCs w:val="24"/>
                <w:lang w:val="en-US"/>
              </w:rPr>
            </w:pPr>
          </w:p>
        </w:tc>
        <w:tc>
          <w:tcPr>
            <w:tcW w:w="1276" w:type="dxa"/>
          </w:tcPr>
          <w:p w:rsidR="00C5468B" w:rsidRPr="009A7CD6" w:rsidRDefault="00C5468B" w:rsidP="00F14B70">
            <w:pPr>
              <w:spacing w:after="0" w:line="240" w:lineRule="auto"/>
              <w:jc w:val="left"/>
              <w:rPr>
                <w:rFonts w:eastAsia="Times New Roman" w:cs="Times New Roman"/>
                <w:color w:val="000000"/>
                <w:szCs w:val="24"/>
                <w:lang w:val="en-US"/>
              </w:rPr>
            </w:pPr>
          </w:p>
        </w:tc>
        <w:tc>
          <w:tcPr>
            <w:tcW w:w="1698" w:type="dxa"/>
            <w:shd w:val="clear" w:color="auto" w:fill="auto"/>
            <w:noWrap/>
          </w:tcPr>
          <w:p w:rsidR="00C5468B" w:rsidRPr="009A7CD6" w:rsidRDefault="00C5468B" w:rsidP="00F14B70">
            <w:pPr>
              <w:spacing w:after="0" w:line="240" w:lineRule="auto"/>
              <w:jc w:val="left"/>
              <w:rPr>
                <w:rFonts w:eastAsia="Times New Roman" w:cs="Times New Roman"/>
                <w:color w:val="000000"/>
                <w:szCs w:val="24"/>
                <w:lang w:val="en-US"/>
              </w:rPr>
            </w:pPr>
          </w:p>
        </w:tc>
      </w:tr>
    </w:tbl>
    <w:p w:rsidR="009A7CD6" w:rsidRDefault="009A7CD6" w:rsidP="008F6CA1">
      <w:pPr>
        <w:rPr>
          <w:b/>
          <w:lang w:val="en-US"/>
        </w:rPr>
      </w:pPr>
    </w:p>
    <w:p w:rsidR="00C5468B" w:rsidRDefault="00C5468B" w:rsidP="00C5468B">
      <w:pPr>
        <w:pStyle w:val="ListParagraph"/>
        <w:numPr>
          <w:ilvl w:val="0"/>
          <w:numId w:val="21"/>
        </w:numPr>
        <w:spacing w:after="120"/>
        <w:ind w:left="425" w:hanging="425"/>
        <w:contextualSpacing w:val="0"/>
        <w:rPr>
          <w:b/>
        </w:rPr>
      </w:pPr>
      <w:r>
        <w:rPr>
          <w:b/>
        </w:rPr>
        <w:t>Pengalaman Merumuskan Kebijakan Publik/ Rekayasa Sosial Lainnya</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19"/>
        <w:gridCol w:w="1569"/>
        <w:gridCol w:w="1323"/>
        <w:gridCol w:w="1698"/>
      </w:tblGrid>
      <w:tr w:rsidR="00C5468B" w:rsidRPr="009A7CD6" w:rsidTr="00F14B70">
        <w:trPr>
          <w:trHeight w:val="315"/>
        </w:trPr>
        <w:tc>
          <w:tcPr>
            <w:tcW w:w="566" w:type="dxa"/>
            <w:shd w:val="clear" w:color="auto" w:fill="auto"/>
            <w:noWrap/>
            <w:hideMark/>
          </w:tcPr>
          <w:p w:rsidR="00C5468B" w:rsidRPr="009A7CD6" w:rsidRDefault="00C5468B" w:rsidP="00C5468B">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19" w:type="dxa"/>
            <w:shd w:val="clear" w:color="auto" w:fill="auto"/>
            <w:noWrap/>
            <w:hideMark/>
          </w:tcPr>
          <w:p w:rsidR="00C5468B" w:rsidRPr="009A7CD6" w:rsidRDefault="00C5468B" w:rsidP="00C5468B">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Judul/Tema/Jenis Rekayasa Sosial Lainnya yang telah Diterapkan</w:t>
            </w:r>
          </w:p>
        </w:tc>
        <w:tc>
          <w:tcPr>
            <w:tcW w:w="1569" w:type="dxa"/>
            <w:shd w:val="clear" w:color="auto" w:fill="auto"/>
            <w:noWrap/>
            <w:hideMark/>
          </w:tcPr>
          <w:p w:rsidR="00C5468B" w:rsidRPr="009A7CD6" w:rsidRDefault="00C5468B" w:rsidP="00C5468B">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w:t>
            </w:r>
          </w:p>
        </w:tc>
        <w:tc>
          <w:tcPr>
            <w:tcW w:w="1276" w:type="dxa"/>
          </w:tcPr>
          <w:p w:rsidR="00C5468B" w:rsidRPr="009A7CD6" w:rsidRDefault="00C5468B" w:rsidP="00C5468B">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Tempat Penerapan</w:t>
            </w:r>
          </w:p>
        </w:tc>
        <w:tc>
          <w:tcPr>
            <w:tcW w:w="1698" w:type="dxa"/>
            <w:shd w:val="clear" w:color="auto" w:fill="auto"/>
            <w:noWrap/>
            <w:hideMark/>
          </w:tcPr>
          <w:p w:rsidR="00C5468B" w:rsidRPr="009A7CD6" w:rsidRDefault="00C5468B" w:rsidP="00C5468B">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Respon Masyarakat</w:t>
            </w:r>
          </w:p>
        </w:tc>
      </w:tr>
      <w:tr w:rsidR="00C5468B" w:rsidRPr="009A7CD6" w:rsidTr="00F14B70">
        <w:trPr>
          <w:trHeight w:val="315"/>
        </w:trPr>
        <w:tc>
          <w:tcPr>
            <w:tcW w:w="566" w:type="dxa"/>
            <w:shd w:val="clear" w:color="auto" w:fill="auto"/>
            <w:noWrap/>
          </w:tcPr>
          <w:p w:rsidR="00C5468B" w:rsidRPr="009A7CD6" w:rsidRDefault="00C5468B" w:rsidP="00F14B70">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19" w:type="dxa"/>
            <w:shd w:val="clear" w:color="auto" w:fill="auto"/>
            <w:noWrap/>
          </w:tcPr>
          <w:p w:rsidR="00C5468B" w:rsidRPr="009A7CD6" w:rsidRDefault="00C5468B" w:rsidP="00F14B70">
            <w:pPr>
              <w:spacing w:after="0" w:line="240" w:lineRule="auto"/>
              <w:jc w:val="left"/>
              <w:rPr>
                <w:rFonts w:eastAsia="Times New Roman" w:cs="Times New Roman"/>
                <w:color w:val="000000"/>
                <w:szCs w:val="24"/>
                <w:lang w:val="en-US"/>
              </w:rPr>
            </w:pPr>
          </w:p>
        </w:tc>
        <w:tc>
          <w:tcPr>
            <w:tcW w:w="1569" w:type="dxa"/>
            <w:shd w:val="clear" w:color="auto" w:fill="auto"/>
            <w:noWrap/>
          </w:tcPr>
          <w:p w:rsidR="00C5468B" w:rsidRPr="009A7CD6" w:rsidRDefault="00C5468B" w:rsidP="00F14B70">
            <w:pPr>
              <w:spacing w:after="0" w:line="240" w:lineRule="auto"/>
              <w:jc w:val="left"/>
              <w:rPr>
                <w:rFonts w:eastAsia="Times New Roman" w:cs="Times New Roman"/>
                <w:color w:val="000000"/>
                <w:szCs w:val="24"/>
                <w:lang w:val="en-US"/>
              </w:rPr>
            </w:pPr>
          </w:p>
        </w:tc>
        <w:tc>
          <w:tcPr>
            <w:tcW w:w="1276" w:type="dxa"/>
          </w:tcPr>
          <w:p w:rsidR="00C5468B" w:rsidRPr="009A7CD6" w:rsidRDefault="00C5468B" w:rsidP="00F14B70">
            <w:pPr>
              <w:spacing w:after="0" w:line="240" w:lineRule="auto"/>
              <w:jc w:val="left"/>
              <w:rPr>
                <w:rFonts w:eastAsia="Times New Roman" w:cs="Times New Roman"/>
                <w:color w:val="000000"/>
                <w:szCs w:val="24"/>
                <w:lang w:val="en-US"/>
              </w:rPr>
            </w:pPr>
          </w:p>
        </w:tc>
        <w:tc>
          <w:tcPr>
            <w:tcW w:w="1698" w:type="dxa"/>
            <w:shd w:val="clear" w:color="auto" w:fill="auto"/>
            <w:noWrap/>
          </w:tcPr>
          <w:p w:rsidR="00C5468B" w:rsidRPr="009A7CD6" w:rsidRDefault="00C5468B" w:rsidP="00F14B70">
            <w:pPr>
              <w:spacing w:after="0" w:line="240" w:lineRule="auto"/>
              <w:jc w:val="left"/>
              <w:rPr>
                <w:rFonts w:eastAsia="Times New Roman" w:cs="Times New Roman"/>
                <w:color w:val="000000"/>
                <w:szCs w:val="24"/>
                <w:lang w:val="en-US"/>
              </w:rPr>
            </w:pPr>
          </w:p>
        </w:tc>
      </w:tr>
    </w:tbl>
    <w:p w:rsidR="00C5468B" w:rsidRDefault="00C5468B" w:rsidP="008F6CA1">
      <w:pPr>
        <w:rPr>
          <w:b/>
          <w:lang w:val="en-US"/>
        </w:rPr>
      </w:pPr>
    </w:p>
    <w:p w:rsidR="00C5468B" w:rsidRDefault="00C5468B" w:rsidP="00C5468B">
      <w:pPr>
        <w:pStyle w:val="ListParagraph"/>
        <w:numPr>
          <w:ilvl w:val="0"/>
          <w:numId w:val="21"/>
        </w:numPr>
        <w:spacing w:after="120"/>
        <w:ind w:left="425" w:hanging="425"/>
        <w:contextualSpacing w:val="0"/>
        <w:rPr>
          <w:b/>
        </w:rPr>
      </w:pPr>
      <w:r>
        <w:rPr>
          <w:b/>
        </w:rPr>
        <w:t>Penghargaan dalam 5 Tahun Terakhir (dari pemerintah, asosiasi atau institusi lainnya)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2835"/>
        <w:gridCol w:w="1701"/>
      </w:tblGrid>
      <w:tr w:rsidR="00C5468B" w:rsidRPr="009A7CD6" w:rsidTr="00F14B70">
        <w:trPr>
          <w:trHeight w:val="315"/>
        </w:trPr>
        <w:tc>
          <w:tcPr>
            <w:tcW w:w="567" w:type="dxa"/>
            <w:shd w:val="clear" w:color="auto" w:fill="auto"/>
            <w:noWrap/>
            <w:hideMark/>
          </w:tcPr>
          <w:p w:rsidR="00C5468B" w:rsidRPr="009A7CD6" w:rsidRDefault="00C5468B" w:rsidP="00F14B70">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28" w:type="dxa"/>
            <w:shd w:val="clear" w:color="auto" w:fill="auto"/>
            <w:noWrap/>
            <w:hideMark/>
          </w:tcPr>
          <w:p w:rsidR="00C5468B" w:rsidRPr="009A7CD6" w:rsidRDefault="00C5468B" w:rsidP="00F14B70">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Jenis Penghargaan</w:t>
            </w:r>
          </w:p>
        </w:tc>
        <w:tc>
          <w:tcPr>
            <w:tcW w:w="2835" w:type="dxa"/>
            <w:shd w:val="clear" w:color="auto" w:fill="auto"/>
            <w:noWrap/>
            <w:hideMark/>
          </w:tcPr>
          <w:p w:rsidR="00C5468B" w:rsidRPr="009A7CD6" w:rsidRDefault="00C5468B" w:rsidP="00F14B70">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Institusi Pemberi Penghargaan</w:t>
            </w:r>
          </w:p>
        </w:tc>
        <w:tc>
          <w:tcPr>
            <w:tcW w:w="1701" w:type="dxa"/>
            <w:shd w:val="clear" w:color="auto" w:fill="auto"/>
            <w:noWrap/>
            <w:hideMark/>
          </w:tcPr>
          <w:p w:rsidR="00C5468B" w:rsidRPr="009A7CD6" w:rsidRDefault="00C5468B" w:rsidP="00F14B70">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Tahun</w:t>
            </w:r>
          </w:p>
        </w:tc>
      </w:tr>
      <w:tr w:rsidR="00C5468B" w:rsidRPr="009A7CD6" w:rsidTr="00F14B70">
        <w:trPr>
          <w:trHeight w:val="315"/>
        </w:trPr>
        <w:tc>
          <w:tcPr>
            <w:tcW w:w="567" w:type="dxa"/>
            <w:shd w:val="clear" w:color="auto" w:fill="auto"/>
            <w:noWrap/>
          </w:tcPr>
          <w:p w:rsidR="00C5468B" w:rsidRPr="009A7CD6" w:rsidRDefault="00C5468B" w:rsidP="00F14B70">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28" w:type="dxa"/>
            <w:shd w:val="clear" w:color="auto" w:fill="auto"/>
            <w:noWrap/>
          </w:tcPr>
          <w:p w:rsidR="00C5468B" w:rsidRPr="009A7CD6" w:rsidRDefault="00C5468B" w:rsidP="00F14B70">
            <w:pPr>
              <w:spacing w:after="0" w:line="240" w:lineRule="auto"/>
              <w:jc w:val="left"/>
              <w:rPr>
                <w:rFonts w:eastAsia="Times New Roman" w:cs="Times New Roman"/>
                <w:color w:val="000000"/>
                <w:szCs w:val="24"/>
                <w:lang w:val="en-US"/>
              </w:rPr>
            </w:pPr>
          </w:p>
        </w:tc>
        <w:tc>
          <w:tcPr>
            <w:tcW w:w="2835" w:type="dxa"/>
            <w:shd w:val="clear" w:color="auto" w:fill="auto"/>
            <w:noWrap/>
          </w:tcPr>
          <w:p w:rsidR="00C5468B" w:rsidRPr="009A7CD6" w:rsidRDefault="00C5468B" w:rsidP="00F14B70">
            <w:pPr>
              <w:spacing w:after="0" w:line="240" w:lineRule="auto"/>
              <w:jc w:val="left"/>
              <w:rPr>
                <w:rFonts w:eastAsia="Times New Roman" w:cs="Times New Roman"/>
                <w:color w:val="000000"/>
                <w:szCs w:val="24"/>
                <w:lang w:val="en-US"/>
              </w:rPr>
            </w:pPr>
          </w:p>
        </w:tc>
        <w:tc>
          <w:tcPr>
            <w:tcW w:w="1701" w:type="dxa"/>
            <w:shd w:val="clear" w:color="auto" w:fill="auto"/>
            <w:noWrap/>
          </w:tcPr>
          <w:p w:rsidR="00C5468B" w:rsidRPr="009A7CD6" w:rsidRDefault="00C5468B" w:rsidP="00F14B70">
            <w:pPr>
              <w:spacing w:after="0" w:line="240" w:lineRule="auto"/>
              <w:jc w:val="left"/>
              <w:rPr>
                <w:rFonts w:eastAsia="Times New Roman" w:cs="Times New Roman"/>
                <w:color w:val="000000"/>
                <w:szCs w:val="24"/>
                <w:lang w:val="en-US"/>
              </w:rPr>
            </w:pPr>
          </w:p>
        </w:tc>
      </w:tr>
    </w:tbl>
    <w:p w:rsidR="00C5468B" w:rsidRDefault="00C5468B" w:rsidP="008F6CA1">
      <w:pPr>
        <w:rPr>
          <w:b/>
          <w:lang w:val="en-US"/>
        </w:rPr>
      </w:pPr>
    </w:p>
    <w:p w:rsidR="00C5468B" w:rsidRDefault="00C5468B" w:rsidP="00787BE2">
      <w:pPr>
        <w:spacing w:line="240" w:lineRule="auto"/>
        <w:rPr>
          <w:lang w:val="en-US"/>
        </w:rPr>
      </w:pPr>
      <w:proofErr w:type="gramStart"/>
      <w:r>
        <w:rPr>
          <w:lang w:val="en-US"/>
        </w:rPr>
        <w:t>Semua data yang saya isikan dan tercantum dalam biodata ini adalah benar dan dapat</w:t>
      </w:r>
      <w:r w:rsidR="009941AB">
        <w:rPr>
          <w:lang w:val="en-US"/>
        </w:rPr>
        <w:t xml:space="preserve"> dipertanggungjawabkan secara hu</w:t>
      </w:r>
      <w:r>
        <w:rPr>
          <w:lang w:val="en-US"/>
        </w:rPr>
        <w:t>kum.</w:t>
      </w:r>
      <w:proofErr w:type="gramEnd"/>
      <w:r>
        <w:rPr>
          <w:lang w:val="en-US"/>
        </w:rPr>
        <w:t xml:space="preserve"> </w:t>
      </w:r>
      <w:proofErr w:type="gramStart"/>
      <w:r>
        <w:rPr>
          <w:lang w:val="en-US"/>
        </w:rPr>
        <w:t>Apabila di kemudian hari ternyata dijumpai ketidaksesuaian dengan kenyataan, saya sanggup menerima sanksi.</w:t>
      </w:r>
      <w:proofErr w:type="gramEnd"/>
    </w:p>
    <w:p w:rsidR="00C5468B" w:rsidRDefault="00C5468B" w:rsidP="00787BE2">
      <w:pPr>
        <w:spacing w:line="240" w:lineRule="auto"/>
        <w:rPr>
          <w:lang w:val="en-US"/>
        </w:rPr>
      </w:pPr>
      <w:proofErr w:type="gramStart"/>
      <w:r>
        <w:rPr>
          <w:lang w:val="en-US"/>
        </w:rPr>
        <w:t xml:space="preserve">Demikian biodata ini saya buat dengan sebenarnya untuk memenuhi salah satu persyaratan dalam pengajuan Hibah Penelitian </w:t>
      </w:r>
      <w:r w:rsidR="00787BE2">
        <w:rPr>
          <w:lang w:val="en-US"/>
        </w:rPr>
        <w:t>Desentralisasi Dosen Pemula.</w:t>
      </w:r>
      <w:proofErr w:type="gramEnd"/>
    </w:p>
    <w:p w:rsidR="00787BE2" w:rsidRDefault="00787BE2" w:rsidP="00787BE2">
      <w:pPr>
        <w:spacing w:line="240" w:lineRule="auto"/>
        <w:rPr>
          <w:lang w:val="en-US"/>
        </w:rPr>
      </w:pPr>
    </w:p>
    <w:p w:rsidR="00787BE2" w:rsidRDefault="00787BE2" w:rsidP="00787BE2">
      <w:pPr>
        <w:spacing w:line="240" w:lineRule="auto"/>
        <w:rPr>
          <w:lang w:val="en-US"/>
        </w:rPr>
      </w:pPr>
    </w:p>
    <w:p w:rsidR="00787BE2" w:rsidRDefault="00787BE2" w:rsidP="00787BE2">
      <w:pPr>
        <w:spacing w:after="0" w:line="240" w:lineRule="auto"/>
        <w:ind w:left="5760"/>
        <w:rPr>
          <w:lang w:val="en-US"/>
        </w:rPr>
      </w:pPr>
      <w:r>
        <w:rPr>
          <w:lang w:val="en-US"/>
        </w:rPr>
        <w:t xml:space="preserve">Padang, </w:t>
      </w:r>
      <w:r w:rsidR="006F6C1E">
        <w:rPr>
          <w:lang w:val="en-US"/>
        </w:rPr>
        <w:t>19 Februari 2014</w:t>
      </w:r>
    </w:p>
    <w:p w:rsidR="00787BE2" w:rsidRDefault="00787BE2" w:rsidP="00787BE2">
      <w:pPr>
        <w:spacing w:line="240" w:lineRule="auto"/>
        <w:ind w:left="5760"/>
        <w:rPr>
          <w:lang w:val="en-US"/>
        </w:rPr>
      </w:pPr>
      <w:r>
        <w:rPr>
          <w:lang w:val="en-US"/>
        </w:rPr>
        <w:t xml:space="preserve">Pengusul, </w:t>
      </w:r>
    </w:p>
    <w:p w:rsidR="00787BE2" w:rsidRDefault="00787BE2" w:rsidP="00787BE2">
      <w:pPr>
        <w:spacing w:line="240" w:lineRule="auto"/>
        <w:ind w:left="5760"/>
        <w:rPr>
          <w:lang w:val="en-US"/>
        </w:rPr>
      </w:pPr>
    </w:p>
    <w:p w:rsidR="00787BE2" w:rsidRDefault="00787BE2" w:rsidP="00787BE2">
      <w:pPr>
        <w:spacing w:line="240" w:lineRule="auto"/>
        <w:ind w:left="5760"/>
        <w:rPr>
          <w:lang w:val="en-US"/>
        </w:rPr>
      </w:pPr>
    </w:p>
    <w:p w:rsidR="00787BE2" w:rsidRDefault="00787BE2" w:rsidP="00787BE2">
      <w:pPr>
        <w:spacing w:line="240" w:lineRule="auto"/>
        <w:ind w:left="5760"/>
        <w:rPr>
          <w:lang w:val="en-US"/>
        </w:rPr>
      </w:pPr>
    </w:p>
    <w:p w:rsidR="00787BE2" w:rsidRPr="00C5468B" w:rsidRDefault="00787BE2" w:rsidP="00787BE2">
      <w:pPr>
        <w:spacing w:line="240" w:lineRule="auto"/>
        <w:ind w:left="5760"/>
        <w:rPr>
          <w:lang w:val="en-US"/>
        </w:rPr>
      </w:pPr>
      <w:r>
        <w:rPr>
          <w:lang w:val="en-US"/>
        </w:rPr>
        <w:t>(Dendi Adi Saputra M, ST., MT)</w:t>
      </w:r>
    </w:p>
    <w:p w:rsidR="00B23024" w:rsidRPr="000730F2" w:rsidRDefault="00B23024" w:rsidP="008F6CA1">
      <w:pPr>
        <w:rPr>
          <w:b/>
          <w:lang w:val="en-US"/>
        </w:rPr>
      </w:pPr>
    </w:p>
    <w:p w:rsidR="008F6CA1" w:rsidRPr="00B02EFF" w:rsidRDefault="008F6CA1" w:rsidP="008F6CA1">
      <w:pPr>
        <w:spacing w:before="120"/>
        <w:rPr>
          <w:rFonts w:cs="Times New Roman"/>
          <w:szCs w:val="24"/>
        </w:rPr>
      </w:pPr>
    </w:p>
    <w:p w:rsidR="008F6CA1" w:rsidRPr="00B02EFF" w:rsidRDefault="008F6CA1" w:rsidP="008F6CA1">
      <w:pPr>
        <w:spacing w:before="120"/>
        <w:ind w:left="5760"/>
        <w:jc w:val="left"/>
        <w:rPr>
          <w:rFonts w:cs="Times New Roman"/>
          <w:szCs w:val="24"/>
        </w:rPr>
      </w:pPr>
    </w:p>
    <w:p w:rsidR="008F6CA1" w:rsidRPr="00B02EFF" w:rsidRDefault="008F6CA1" w:rsidP="008F6CA1">
      <w:pPr>
        <w:spacing w:before="120"/>
        <w:ind w:left="5760"/>
        <w:jc w:val="left"/>
        <w:rPr>
          <w:rFonts w:cs="Times New Roman"/>
          <w:szCs w:val="24"/>
        </w:rPr>
      </w:pPr>
    </w:p>
    <w:p w:rsidR="008F6CA1" w:rsidRPr="00B02EFF" w:rsidRDefault="008F6CA1" w:rsidP="008F6CA1">
      <w:pPr>
        <w:spacing w:before="120"/>
        <w:ind w:left="5760"/>
        <w:jc w:val="left"/>
        <w:rPr>
          <w:rFonts w:cs="Times New Roman"/>
          <w:szCs w:val="24"/>
        </w:rPr>
      </w:pPr>
    </w:p>
    <w:p w:rsidR="0074558A" w:rsidRPr="00B02EFF" w:rsidRDefault="0074558A" w:rsidP="0074558A">
      <w:pPr>
        <w:tabs>
          <w:tab w:val="left" w:pos="720"/>
        </w:tabs>
        <w:overflowPunct w:val="0"/>
        <w:autoSpaceDE w:val="0"/>
        <w:autoSpaceDN w:val="0"/>
        <w:adjustRightInd w:val="0"/>
        <w:spacing w:before="120"/>
        <w:jc w:val="left"/>
        <w:textAlignment w:val="baseline"/>
        <w:rPr>
          <w:rFonts w:cs="Times New Roman"/>
          <w:szCs w:val="24"/>
        </w:rPr>
      </w:pPr>
    </w:p>
    <w:p w:rsidR="0074558A" w:rsidRDefault="0074558A" w:rsidP="0074558A">
      <w:pPr>
        <w:rPr>
          <w:lang w:val="en-US" w:eastAsia="id-ID"/>
        </w:rPr>
      </w:pPr>
    </w:p>
    <w:p w:rsidR="001C7808" w:rsidRPr="00131C10" w:rsidRDefault="000730F2" w:rsidP="00131C10">
      <w:pPr>
        <w:rPr>
          <w:b/>
        </w:rPr>
      </w:pPr>
      <w:r>
        <w:rPr>
          <w:lang w:eastAsia="id-ID"/>
        </w:rPr>
        <w:br w:type="page"/>
      </w:r>
      <w:r w:rsidR="00131C10" w:rsidRPr="00131C10">
        <w:rPr>
          <w:b/>
          <w:lang w:val="en-US" w:eastAsia="id-ID"/>
        </w:rPr>
        <w:lastRenderedPageBreak/>
        <w:t>B</w:t>
      </w:r>
      <w:r w:rsidR="00131C10">
        <w:rPr>
          <w:b/>
          <w:lang w:val="en-US" w:eastAsia="id-ID"/>
        </w:rPr>
        <w:t>IODATA ANGGOTA PENELITI</w:t>
      </w:r>
      <w:r w:rsidR="003A263F">
        <w:rPr>
          <w:b/>
          <w:lang w:val="en-US" w:eastAsia="id-ID"/>
        </w:rPr>
        <w:t xml:space="preserve"> (DOSEN)</w:t>
      </w:r>
    </w:p>
    <w:p w:rsidR="00F71C92" w:rsidRDefault="00F71C92" w:rsidP="001C7808">
      <w:pPr>
        <w:pStyle w:val="ListParagraph"/>
        <w:numPr>
          <w:ilvl w:val="0"/>
          <w:numId w:val="29"/>
        </w:numPr>
        <w:spacing w:after="120"/>
        <w:ind w:left="426" w:hanging="426"/>
        <w:contextualSpacing w:val="0"/>
        <w:rPr>
          <w:b/>
        </w:rPr>
      </w:pPr>
      <w:r>
        <w:rPr>
          <w:b/>
        </w:rPr>
        <w:t>Identitas Diri</w:t>
      </w:r>
    </w:p>
    <w:tbl>
      <w:tblPr>
        <w:tblW w:w="9077" w:type="dxa"/>
        <w:tblInd w:w="103" w:type="dxa"/>
        <w:tblLook w:val="04A0"/>
      </w:tblPr>
      <w:tblGrid>
        <w:gridCol w:w="520"/>
        <w:gridCol w:w="3180"/>
        <w:gridCol w:w="5377"/>
      </w:tblGrid>
      <w:tr w:rsidR="00F71C92" w:rsidRPr="00A60970" w:rsidTr="00F71C92">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w:t>
            </w:r>
          </w:p>
        </w:tc>
        <w:tc>
          <w:tcPr>
            <w:tcW w:w="3180" w:type="dxa"/>
            <w:tcBorders>
              <w:top w:val="single" w:sz="4" w:space="0" w:color="auto"/>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Nama Lengkap (dengan gelar)</w:t>
            </w:r>
          </w:p>
        </w:tc>
        <w:tc>
          <w:tcPr>
            <w:tcW w:w="5377" w:type="dxa"/>
            <w:tcBorders>
              <w:top w:val="single" w:sz="4" w:space="0" w:color="auto"/>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061D6E">
              <w:rPr>
                <w:rFonts w:eastAsia="Calibri" w:cs="Times New Roman"/>
                <w:szCs w:val="24"/>
              </w:rPr>
              <w:t>Endri Yani, MT</w:t>
            </w:r>
          </w:p>
        </w:tc>
      </w:tr>
      <w:tr w:rsidR="00F71C92"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2</w:t>
            </w:r>
          </w:p>
        </w:tc>
        <w:tc>
          <w:tcPr>
            <w:tcW w:w="3180"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Jenis Kelamin</w:t>
            </w:r>
          </w:p>
        </w:tc>
        <w:tc>
          <w:tcPr>
            <w:tcW w:w="5377"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Perempuan</w:t>
            </w:r>
          </w:p>
        </w:tc>
      </w:tr>
      <w:tr w:rsidR="00F71C92"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3</w:t>
            </w:r>
          </w:p>
        </w:tc>
        <w:tc>
          <w:tcPr>
            <w:tcW w:w="3180"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Jabatan Fungsional</w:t>
            </w:r>
          </w:p>
        </w:tc>
        <w:tc>
          <w:tcPr>
            <w:tcW w:w="5377"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Lektor</w:t>
            </w:r>
          </w:p>
        </w:tc>
      </w:tr>
      <w:tr w:rsidR="00F71C92"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4</w:t>
            </w:r>
          </w:p>
        </w:tc>
        <w:tc>
          <w:tcPr>
            <w:tcW w:w="3180"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NIP</w:t>
            </w:r>
          </w:p>
        </w:tc>
        <w:tc>
          <w:tcPr>
            <w:tcW w:w="5377"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Pr>
                <w:rFonts w:cs="Times New Roman"/>
                <w:bCs/>
                <w:szCs w:val="24"/>
                <w:lang w:val="en-US"/>
              </w:rPr>
              <w:t>19790103 200501 2 004</w:t>
            </w:r>
          </w:p>
        </w:tc>
      </w:tr>
      <w:tr w:rsidR="00F71C92"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5</w:t>
            </w:r>
          </w:p>
        </w:tc>
        <w:tc>
          <w:tcPr>
            <w:tcW w:w="3180"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NIDN</w:t>
            </w:r>
          </w:p>
        </w:tc>
        <w:tc>
          <w:tcPr>
            <w:tcW w:w="5377"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50782C">
              <w:t>0003017905</w:t>
            </w:r>
          </w:p>
        </w:tc>
      </w:tr>
      <w:tr w:rsidR="00F71C92"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6</w:t>
            </w:r>
          </w:p>
        </w:tc>
        <w:tc>
          <w:tcPr>
            <w:tcW w:w="3180"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Tempat dan Tanggal Lahir</w:t>
            </w:r>
          </w:p>
        </w:tc>
        <w:tc>
          <w:tcPr>
            <w:tcW w:w="5377"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061D6E">
              <w:rPr>
                <w:rFonts w:eastAsia="Calibri" w:cs="Times New Roman"/>
                <w:szCs w:val="24"/>
              </w:rPr>
              <w:t>Padang, 3 Januari 1979</w:t>
            </w:r>
          </w:p>
        </w:tc>
      </w:tr>
      <w:tr w:rsidR="00F71C92"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7</w:t>
            </w:r>
          </w:p>
        </w:tc>
        <w:tc>
          <w:tcPr>
            <w:tcW w:w="3180"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E-mail</w:t>
            </w:r>
          </w:p>
        </w:tc>
        <w:tc>
          <w:tcPr>
            <w:tcW w:w="5377" w:type="dxa"/>
            <w:tcBorders>
              <w:top w:val="nil"/>
              <w:left w:val="nil"/>
              <w:bottom w:val="single" w:sz="4" w:space="0" w:color="auto"/>
              <w:right w:val="single" w:sz="4" w:space="0" w:color="auto"/>
            </w:tcBorders>
            <w:shd w:val="clear" w:color="auto" w:fill="auto"/>
            <w:noWrap/>
            <w:hideMark/>
          </w:tcPr>
          <w:p w:rsidR="00F71C92" w:rsidRPr="009B11AE" w:rsidRDefault="007543B3" w:rsidP="00F71C92">
            <w:pPr>
              <w:spacing w:after="0" w:line="240" w:lineRule="auto"/>
              <w:jc w:val="left"/>
              <w:rPr>
                <w:rFonts w:eastAsia="Times New Roman" w:cs="Times New Roman"/>
                <w:color w:val="0000FF"/>
                <w:u w:val="single"/>
                <w:lang w:val="en-US"/>
              </w:rPr>
            </w:pPr>
            <w:hyperlink r:id="rId16" w:history="1">
              <w:r w:rsidR="00F71C92" w:rsidRPr="00F45375">
                <w:rPr>
                  <w:rStyle w:val="Hyperlink"/>
                  <w:rFonts w:cs="Times New Roman"/>
                  <w:szCs w:val="24"/>
                  <w:lang w:val="sv-SE"/>
                </w:rPr>
                <w:t>endriyani@ft.unand.ac.id</w:t>
              </w:r>
            </w:hyperlink>
          </w:p>
        </w:tc>
      </w:tr>
      <w:tr w:rsidR="00F71C92"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8</w:t>
            </w:r>
          </w:p>
        </w:tc>
        <w:tc>
          <w:tcPr>
            <w:tcW w:w="3180"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Nomor Telepon/HP</w:t>
            </w:r>
          </w:p>
        </w:tc>
        <w:tc>
          <w:tcPr>
            <w:tcW w:w="5377" w:type="dxa"/>
            <w:tcBorders>
              <w:top w:val="nil"/>
              <w:left w:val="nil"/>
              <w:bottom w:val="single" w:sz="4" w:space="0" w:color="auto"/>
              <w:right w:val="single" w:sz="4" w:space="0" w:color="auto"/>
            </w:tcBorders>
            <w:shd w:val="clear" w:color="auto" w:fill="auto"/>
            <w:noWrap/>
            <w:hideMark/>
          </w:tcPr>
          <w:p w:rsidR="00F71C92" w:rsidRPr="00A60970" w:rsidRDefault="00131C10" w:rsidP="00F71C92">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0853 764 488 79</w:t>
            </w:r>
          </w:p>
        </w:tc>
      </w:tr>
      <w:tr w:rsidR="00F71C92"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9</w:t>
            </w:r>
          </w:p>
        </w:tc>
        <w:tc>
          <w:tcPr>
            <w:tcW w:w="3180"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Alamat Kantor</w:t>
            </w:r>
          </w:p>
        </w:tc>
        <w:tc>
          <w:tcPr>
            <w:tcW w:w="5377"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sv-SE"/>
              </w:rPr>
              <w:t>Jurusan Teknik Mesin, Fakultas Teknik Univ.  Andalas  Padang-25163</w:t>
            </w:r>
          </w:p>
        </w:tc>
      </w:tr>
      <w:tr w:rsidR="00F71C92"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10</w:t>
            </w:r>
          </w:p>
        </w:tc>
        <w:tc>
          <w:tcPr>
            <w:tcW w:w="3180"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Nomor Telepon/Fax</w:t>
            </w:r>
          </w:p>
        </w:tc>
        <w:tc>
          <w:tcPr>
            <w:tcW w:w="5377" w:type="dxa"/>
            <w:tcBorders>
              <w:top w:val="nil"/>
              <w:left w:val="nil"/>
              <w:bottom w:val="single" w:sz="4" w:space="0" w:color="auto"/>
              <w:right w:val="single" w:sz="4" w:space="0" w:color="auto"/>
            </w:tcBorders>
            <w:shd w:val="clear" w:color="auto" w:fill="auto"/>
            <w:noWrap/>
            <w:hideMark/>
          </w:tcPr>
          <w:p w:rsidR="00F71C92" w:rsidRPr="00A60970" w:rsidRDefault="00F71C92"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sv-SE"/>
              </w:rPr>
              <w:t>Telp. (0751)-72586 Fax. 72566</w:t>
            </w:r>
          </w:p>
        </w:tc>
      </w:tr>
      <w:tr w:rsidR="009707AC" w:rsidRPr="00A60970" w:rsidTr="00F71C92">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07AC" w:rsidRPr="00A60970" w:rsidRDefault="009707AC"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11</w:t>
            </w:r>
          </w:p>
        </w:tc>
        <w:tc>
          <w:tcPr>
            <w:tcW w:w="3180" w:type="dxa"/>
            <w:tcBorders>
              <w:top w:val="nil"/>
              <w:left w:val="nil"/>
              <w:bottom w:val="single" w:sz="4" w:space="0" w:color="auto"/>
              <w:right w:val="single" w:sz="4" w:space="0" w:color="auto"/>
            </w:tcBorders>
            <w:shd w:val="clear" w:color="auto" w:fill="auto"/>
            <w:noWrap/>
            <w:hideMark/>
          </w:tcPr>
          <w:p w:rsidR="009707AC" w:rsidRPr="00A60970" w:rsidRDefault="009707AC"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Lulusan yang telah dihasilkan</w:t>
            </w:r>
          </w:p>
        </w:tc>
        <w:tc>
          <w:tcPr>
            <w:tcW w:w="5377" w:type="dxa"/>
            <w:tcBorders>
              <w:top w:val="nil"/>
              <w:left w:val="nil"/>
              <w:bottom w:val="single" w:sz="4" w:space="0" w:color="auto"/>
              <w:right w:val="single" w:sz="4" w:space="0" w:color="auto"/>
            </w:tcBorders>
            <w:shd w:val="clear" w:color="auto" w:fill="auto"/>
            <w:noWrap/>
            <w:hideMark/>
          </w:tcPr>
          <w:p w:rsidR="009707AC" w:rsidRPr="00A60970" w:rsidRDefault="009707AC" w:rsidP="00B025F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10 orang</w:t>
            </w:r>
          </w:p>
        </w:tc>
      </w:tr>
      <w:tr w:rsidR="009707AC" w:rsidRPr="00A60970" w:rsidTr="00F71C92">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9707AC" w:rsidRPr="00A60970" w:rsidRDefault="009707AC"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12</w:t>
            </w:r>
          </w:p>
        </w:tc>
        <w:tc>
          <w:tcPr>
            <w:tcW w:w="3180" w:type="dxa"/>
            <w:vMerge w:val="restart"/>
            <w:tcBorders>
              <w:top w:val="nil"/>
              <w:left w:val="single" w:sz="4" w:space="0" w:color="auto"/>
              <w:bottom w:val="single" w:sz="4" w:space="0" w:color="auto"/>
              <w:right w:val="single" w:sz="4" w:space="0" w:color="auto"/>
            </w:tcBorders>
            <w:shd w:val="clear" w:color="auto" w:fill="auto"/>
            <w:noWrap/>
            <w:hideMark/>
          </w:tcPr>
          <w:p w:rsidR="009707AC" w:rsidRPr="00A60970" w:rsidRDefault="009707AC" w:rsidP="00F71C92">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Mata Kuliah yang diampu</w:t>
            </w:r>
          </w:p>
        </w:tc>
        <w:tc>
          <w:tcPr>
            <w:tcW w:w="5377" w:type="dxa"/>
            <w:tcBorders>
              <w:top w:val="nil"/>
              <w:left w:val="nil"/>
              <w:bottom w:val="single" w:sz="4" w:space="0" w:color="auto"/>
              <w:right w:val="single" w:sz="4" w:space="0" w:color="auto"/>
            </w:tcBorders>
            <w:shd w:val="clear" w:color="auto" w:fill="auto"/>
            <w:noWrap/>
            <w:hideMark/>
          </w:tcPr>
          <w:p w:rsidR="009707AC" w:rsidRPr="00A60970" w:rsidRDefault="009707AC" w:rsidP="00B025F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 xml:space="preserve">1. </w:t>
            </w:r>
            <w:r>
              <w:rPr>
                <w:rFonts w:eastAsia="Times New Roman" w:cs="Times New Roman"/>
                <w:color w:val="000000"/>
                <w:szCs w:val="24"/>
                <w:lang w:val="en-US"/>
              </w:rPr>
              <w:t>Perpindahan Panas</w:t>
            </w:r>
            <w:r w:rsidRPr="00A60970">
              <w:rPr>
                <w:rFonts w:eastAsia="Times New Roman" w:cs="Times New Roman"/>
                <w:color w:val="000000"/>
                <w:szCs w:val="24"/>
                <w:lang w:val="en-US"/>
              </w:rPr>
              <w:t xml:space="preserve"> </w:t>
            </w:r>
          </w:p>
        </w:tc>
      </w:tr>
      <w:tr w:rsidR="009707AC" w:rsidRPr="00A60970" w:rsidTr="00F71C92">
        <w:trPr>
          <w:trHeight w:val="315"/>
        </w:trPr>
        <w:tc>
          <w:tcPr>
            <w:tcW w:w="520" w:type="dxa"/>
            <w:vMerge/>
            <w:tcBorders>
              <w:top w:val="nil"/>
              <w:left w:val="single" w:sz="4" w:space="0" w:color="auto"/>
              <w:bottom w:val="single" w:sz="4" w:space="0" w:color="auto"/>
              <w:right w:val="single" w:sz="4" w:space="0" w:color="auto"/>
            </w:tcBorders>
            <w:hideMark/>
          </w:tcPr>
          <w:p w:rsidR="009707AC" w:rsidRPr="00A60970" w:rsidRDefault="009707AC" w:rsidP="00F71C92">
            <w:pPr>
              <w:spacing w:after="0" w:line="240" w:lineRule="auto"/>
              <w:jc w:val="left"/>
              <w:rPr>
                <w:rFonts w:eastAsia="Times New Roman" w:cs="Times New Roman"/>
                <w:color w:val="000000"/>
                <w:szCs w:val="24"/>
                <w:lang w:val="en-US"/>
              </w:rPr>
            </w:pPr>
          </w:p>
        </w:tc>
        <w:tc>
          <w:tcPr>
            <w:tcW w:w="3180" w:type="dxa"/>
            <w:vMerge/>
            <w:tcBorders>
              <w:top w:val="nil"/>
              <w:left w:val="single" w:sz="4" w:space="0" w:color="auto"/>
              <w:bottom w:val="single" w:sz="4" w:space="0" w:color="auto"/>
              <w:right w:val="single" w:sz="4" w:space="0" w:color="auto"/>
            </w:tcBorders>
            <w:hideMark/>
          </w:tcPr>
          <w:p w:rsidR="009707AC" w:rsidRPr="00A60970" w:rsidRDefault="009707AC" w:rsidP="00F71C92">
            <w:pPr>
              <w:spacing w:after="0" w:line="240" w:lineRule="auto"/>
              <w:jc w:val="left"/>
              <w:rPr>
                <w:rFonts w:eastAsia="Times New Roman" w:cs="Times New Roman"/>
                <w:color w:val="000000"/>
                <w:szCs w:val="24"/>
                <w:lang w:val="en-US"/>
              </w:rPr>
            </w:pPr>
          </w:p>
        </w:tc>
        <w:tc>
          <w:tcPr>
            <w:tcW w:w="5377" w:type="dxa"/>
            <w:tcBorders>
              <w:top w:val="nil"/>
              <w:left w:val="nil"/>
              <w:bottom w:val="single" w:sz="4" w:space="0" w:color="auto"/>
              <w:right w:val="single" w:sz="4" w:space="0" w:color="auto"/>
            </w:tcBorders>
            <w:shd w:val="clear" w:color="auto" w:fill="auto"/>
            <w:noWrap/>
            <w:hideMark/>
          </w:tcPr>
          <w:p w:rsidR="009707AC" w:rsidRPr="00A60970" w:rsidRDefault="009707AC" w:rsidP="00B025F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 xml:space="preserve">2. Termodinamika </w:t>
            </w:r>
          </w:p>
        </w:tc>
      </w:tr>
      <w:tr w:rsidR="009707AC" w:rsidRPr="00A60970" w:rsidTr="00F71C92">
        <w:trPr>
          <w:trHeight w:val="315"/>
        </w:trPr>
        <w:tc>
          <w:tcPr>
            <w:tcW w:w="520" w:type="dxa"/>
            <w:vMerge/>
            <w:tcBorders>
              <w:top w:val="nil"/>
              <w:left w:val="single" w:sz="4" w:space="0" w:color="auto"/>
              <w:bottom w:val="single" w:sz="4" w:space="0" w:color="auto"/>
              <w:right w:val="single" w:sz="4" w:space="0" w:color="auto"/>
            </w:tcBorders>
            <w:hideMark/>
          </w:tcPr>
          <w:p w:rsidR="009707AC" w:rsidRPr="00A60970" w:rsidRDefault="009707AC" w:rsidP="00F71C92">
            <w:pPr>
              <w:spacing w:after="0" w:line="240" w:lineRule="auto"/>
              <w:jc w:val="left"/>
              <w:rPr>
                <w:rFonts w:eastAsia="Times New Roman" w:cs="Times New Roman"/>
                <w:color w:val="000000"/>
                <w:szCs w:val="24"/>
                <w:lang w:val="en-US"/>
              </w:rPr>
            </w:pPr>
          </w:p>
        </w:tc>
        <w:tc>
          <w:tcPr>
            <w:tcW w:w="3180" w:type="dxa"/>
            <w:vMerge/>
            <w:tcBorders>
              <w:top w:val="nil"/>
              <w:left w:val="single" w:sz="4" w:space="0" w:color="auto"/>
              <w:bottom w:val="single" w:sz="4" w:space="0" w:color="auto"/>
              <w:right w:val="single" w:sz="4" w:space="0" w:color="auto"/>
            </w:tcBorders>
            <w:hideMark/>
          </w:tcPr>
          <w:p w:rsidR="009707AC" w:rsidRPr="00A60970" w:rsidRDefault="009707AC" w:rsidP="00F71C92">
            <w:pPr>
              <w:spacing w:after="0" w:line="240" w:lineRule="auto"/>
              <w:jc w:val="left"/>
              <w:rPr>
                <w:rFonts w:eastAsia="Times New Roman" w:cs="Times New Roman"/>
                <w:color w:val="000000"/>
                <w:szCs w:val="24"/>
                <w:lang w:val="en-US"/>
              </w:rPr>
            </w:pPr>
          </w:p>
        </w:tc>
        <w:tc>
          <w:tcPr>
            <w:tcW w:w="5377" w:type="dxa"/>
            <w:tcBorders>
              <w:top w:val="nil"/>
              <w:left w:val="nil"/>
              <w:bottom w:val="single" w:sz="4" w:space="0" w:color="auto"/>
              <w:right w:val="single" w:sz="4" w:space="0" w:color="auto"/>
            </w:tcBorders>
            <w:shd w:val="clear" w:color="auto" w:fill="auto"/>
            <w:noWrap/>
            <w:hideMark/>
          </w:tcPr>
          <w:p w:rsidR="009707AC" w:rsidRPr="00A60970" w:rsidRDefault="009707AC" w:rsidP="00B025F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 xml:space="preserve">3. </w:t>
            </w:r>
            <w:r>
              <w:rPr>
                <w:rFonts w:eastAsia="Times New Roman" w:cs="Times New Roman"/>
                <w:color w:val="000000"/>
                <w:szCs w:val="24"/>
                <w:lang w:val="en-US"/>
              </w:rPr>
              <w:t>Peralatan Fluida Termal</w:t>
            </w:r>
          </w:p>
        </w:tc>
      </w:tr>
      <w:tr w:rsidR="009707AC" w:rsidRPr="00A60970" w:rsidTr="00F71C92">
        <w:trPr>
          <w:trHeight w:val="315"/>
        </w:trPr>
        <w:tc>
          <w:tcPr>
            <w:tcW w:w="520" w:type="dxa"/>
            <w:vMerge/>
            <w:tcBorders>
              <w:top w:val="nil"/>
              <w:left w:val="single" w:sz="4" w:space="0" w:color="auto"/>
              <w:bottom w:val="single" w:sz="4" w:space="0" w:color="auto"/>
              <w:right w:val="single" w:sz="4" w:space="0" w:color="auto"/>
            </w:tcBorders>
            <w:hideMark/>
          </w:tcPr>
          <w:p w:rsidR="009707AC" w:rsidRPr="00A60970" w:rsidRDefault="009707AC" w:rsidP="00F71C92">
            <w:pPr>
              <w:spacing w:after="0" w:line="240" w:lineRule="auto"/>
              <w:jc w:val="left"/>
              <w:rPr>
                <w:rFonts w:eastAsia="Times New Roman" w:cs="Times New Roman"/>
                <w:color w:val="000000"/>
                <w:szCs w:val="24"/>
                <w:lang w:val="en-US"/>
              </w:rPr>
            </w:pPr>
          </w:p>
        </w:tc>
        <w:tc>
          <w:tcPr>
            <w:tcW w:w="3180" w:type="dxa"/>
            <w:vMerge/>
            <w:tcBorders>
              <w:top w:val="nil"/>
              <w:left w:val="single" w:sz="4" w:space="0" w:color="auto"/>
              <w:bottom w:val="single" w:sz="4" w:space="0" w:color="auto"/>
              <w:right w:val="single" w:sz="4" w:space="0" w:color="auto"/>
            </w:tcBorders>
            <w:hideMark/>
          </w:tcPr>
          <w:p w:rsidR="009707AC" w:rsidRPr="00A60970" w:rsidRDefault="009707AC" w:rsidP="00F71C92">
            <w:pPr>
              <w:spacing w:after="0" w:line="240" w:lineRule="auto"/>
              <w:jc w:val="left"/>
              <w:rPr>
                <w:rFonts w:eastAsia="Times New Roman" w:cs="Times New Roman"/>
                <w:color w:val="000000"/>
                <w:szCs w:val="24"/>
                <w:lang w:val="en-US"/>
              </w:rPr>
            </w:pPr>
          </w:p>
        </w:tc>
        <w:tc>
          <w:tcPr>
            <w:tcW w:w="5377" w:type="dxa"/>
            <w:tcBorders>
              <w:top w:val="nil"/>
              <w:left w:val="nil"/>
              <w:bottom w:val="single" w:sz="4" w:space="0" w:color="auto"/>
              <w:right w:val="single" w:sz="4" w:space="0" w:color="auto"/>
            </w:tcBorders>
            <w:shd w:val="clear" w:color="auto" w:fill="auto"/>
            <w:noWrap/>
            <w:hideMark/>
          </w:tcPr>
          <w:p w:rsidR="009707AC" w:rsidRPr="00A60970" w:rsidRDefault="009707AC" w:rsidP="00B025F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 xml:space="preserve">4. </w:t>
            </w:r>
            <w:r>
              <w:rPr>
                <w:rFonts w:eastAsia="Times New Roman" w:cs="Times New Roman"/>
                <w:color w:val="000000"/>
                <w:szCs w:val="24"/>
                <w:lang w:val="en-US"/>
              </w:rPr>
              <w:t>Perancangan Teknik</w:t>
            </w:r>
          </w:p>
        </w:tc>
      </w:tr>
    </w:tbl>
    <w:p w:rsidR="00F71C92" w:rsidRDefault="00F71C92" w:rsidP="00F71C92">
      <w:pPr>
        <w:rPr>
          <w:b/>
          <w:lang w:val="en-US"/>
        </w:rPr>
      </w:pPr>
    </w:p>
    <w:p w:rsidR="00F71C92" w:rsidRDefault="00F71C92" w:rsidP="001C7808">
      <w:pPr>
        <w:pStyle w:val="ListParagraph"/>
        <w:numPr>
          <w:ilvl w:val="0"/>
          <w:numId w:val="29"/>
        </w:numPr>
        <w:spacing w:after="120"/>
        <w:ind w:left="425" w:hanging="425"/>
        <w:contextualSpacing w:val="0"/>
        <w:rPr>
          <w:b/>
        </w:rPr>
      </w:pPr>
      <w:r>
        <w:rPr>
          <w:b/>
        </w:rPr>
        <w:t>Riwayat Pendidikan</w:t>
      </w:r>
    </w:p>
    <w:tbl>
      <w:tblPr>
        <w:tblW w:w="9077" w:type="dxa"/>
        <w:tblInd w:w="103" w:type="dxa"/>
        <w:tblLook w:val="04A0"/>
      </w:tblPr>
      <w:tblGrid>
        <w:gridCol w:w="2417"/>
        <w:gridCol w:w="2266"/>
        <w:gridCol w:w="2410"/>
        <w:gridCol w:w="1984"/>
      </w:tblGrid>
      <w:tr w:rsidR="00F71C92" w:rsidRPr="00CC7DEE" w:rsidTr="00F71C92">
        <w:trPr>
          <w:trHeight w:val="315"/>
        </w:trPr>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c>
          <w:tcPr>
            <w:tcW w:w="2266" w:type="dxa"/>
            <w:tcBorders>
              <w:top w:val="single" w:sz="4" w:space="0" w:color="auto"/>
              <w:left w:val="nil"/>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S-1</w:t>
            </w:r>
          </w:p>
        </w:tc>
        <w:tc>
          <w:tcPr>
            <w:tcW w:w="2410" w:type="dxa"/>
            <w:tcBorders>
              <w:top w:val="single" w:sz="4" w:space="0" w:color="auto"/>
              <w:left w:val="nil"/>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S-2</w:t>
            </w:r>
          </w:p>
        </w:tc>
        <w:tc>
          <w:tcPr>
            <w:tcW w:w="1984" w:type="dxa"/>
            <w:tcBorders>
              <w:top w:val="single" w:sz="4" w:space="0" w:color="auto"/>
              <w:left w:val="nil"/>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S-3</w:t>
            </w:r>
          </w:p>
        </w:tc>
      </w:tr>
      <w:tr w:rsidR="00F71C92" w:rsidRPr="00CC7DEE" w:rsidTr="00F71C92">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Nama Perguruan Tinggi</w:t>
            </w:r>
          </w:p>
        </w:tc>
        <w:tc>
          <w:tcPr>
            <w:tcW w:w="2266" w:type="dxa"/>
            <w:tcBorders>
              <w:top w:val="nil"/>
              <w:left w:val="nil"/>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Universitas Andalas</w:t>
            </w:r>
          </w:p>
        </w:tc>
        <w:tc>
          <w:tcPr>
            <w:tcW w:w="2410" w:type="dxa"/>
            <w:tcBorders>
              <w:top w:val="nil"/>
              <w:left w:val="nil"/>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xml:space="preserve">Institut Teknologi </w:t>
            </w:r>
            <w:r>
              <w:rPr>
                <w:rFonts w:eastAsia="Times New Roman" w:cs="Times New Roman"/>
                <w:color w:val="000000"/>
                <w:szCs w:val="24"/>
                <w:lang w:val="en-US"/>
              </w:rPr>
              <w:t>Bandung</w:t>
            </w:r>
          </w:p>
        </w:tc>
        <w:tc>
          <w:tcPr>
            <w:tcW w:w="1984" w:type="dxa"/>
            <w:tcBorders>
              <w:top w:val="nil"/>
              <w:left w:val="nil"/>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F71C92" w:rsidRPr="00CC7DEE" w:rsidTr="00F71C92">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Bidang Ilmu</w:t>
            </w:r>
          </w:p>
        </w:tc>
        <w:tc>
          <w:tcPr>
            <w:tcW w:w="2266" w:type="dxa"/>
            <w:tcBorders>
              <w:top w:val="nil"/>
              <w:left w:val="nil"/>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Teknik Mesin</w:t>
            </w:r>
          </w:p>
        </w:tc>
        <w:tc>
          <w:tcPr>
            <w:tcW w:w="2410" w:type="dxa"/>
            <w:tcBorders>
              <w:top w:val="nil"/>
              <w:left w:val="nil"/>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Teknik Mesin</w:t>
            </w:r>
          </w:p>
        </w:tc>
        <w:tc>
          <w:tcPr>
            <w:tcW w:w="1984" w:type="dxa"/>
            <w:tcBorders>
              <w:top w:val="nil"/>
              <w:left w:val="nil"/>
              <w:bottom w:val="single" w:sz="4" w:space="0" w:color="auto"/>
              <w:right w:val="single" w:sz="4" w:space="0" w:color="auto"/>
            </w:tcBorders>
            <w:shd w:val="clear" w:color="auto" w:fill="auto"/>
            <w:noWrap/>
            <w:hideMark/>
          </w:tcPr>
          <w:p w:rsidR="00F71C92" w:rsidRPr="00CC7DEE" w:rsidRDefault="00F71C92"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9707AC" w:rsidRPr="00CC7DEE" w:rsidTr="00F71C92">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9707AC" w:rsidRPr="00CC7DEE" w:rsidRDefault="009707AC"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Tahun Masuk-Lulus</w:t>
            </w:r>
          </w:p>
        </w:tc>
        <w:tc>
          <w:tcPr>
            <w:tcW w:w="2266" w:type="dxa"/>
            <w:tcBorders>
              <w:top w:val="nil"/>
              <w:left w:val="nil"/>
              <w:bottom w:val="single" w:sz="4" w:space="0" w:color="auto"/>
              <w:right w:val="single" w:sz="4" w:space="0" w:color="auto"/>
            </w:tcBorders>
            <w:shd w:val="clear" w:color="auto" w:fill="auto"/>
            <w:noWrap/>
            <w:hideMark/>
          </w:tcPr>
          <w:p w:rsidR="009707AC" w:rsidRPr="00CC7DEE" w:rsidRDefault="009707AC" w:rsidP="00B025F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1997-2002</w:t>
            </w:r>
          </w:p>
        </w:tc>
        <w:tc>
          <w:tcPr>
            <w:tcW w:w="2410" w:type="dxa"/>
            <w:tcBorders>
              <w:top w:val="nil"/>
              <w:left w:val="nil"/>
              <w:bottom w:val="single" w:sz="4" w:space="0" w:color="auto"/>
              <w:right w:val="single" w:sz="4" w:space="0" w:color="auto"/>
            </w:tcBorders>
            <w:shd w:val="clear" w:color="auto" w:fill="auto"/>
            <w:noWrap/>
            <w:hideMark/>
          </w:tcPr>
          <w:p w:rsidR="009707AC" w:rsidRPr="00CC7DEE" w:rsidRDefault="009707AC" w:rsidP="00B025F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2006-2008</w:t>
            </w:r>
          </w:p>
        </w:tc>
        <w:tc>
          <w:tcPr>
            <w:tcW w:w="1984" w:type="dxa"/>
            <w:tcBorders>
              <w:top w:val="nil"/>
              <w:left w:val="nil"/>
              <w:bottom w:val="single" w:sz="4" w:space="0" w:color="auto"/>
              <w:right w:val="single" w:sz="4" w:space="0" w:color="auto"/>
            </w:tcBorders>
            <w:shd w:val="clear" w:color="auto" w:fill="auto"/>
            <w:noWrap/>
            <w:hideMark/>
          </w:tcPr>
          <w:p w:rsidR="009707AC" w:rsidRPr="00CC7DEE" w:rsidRDefault="009707AC"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9707AC" w:rsidRPr="00CC7DEE" w:rsidTr="00F71C92">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9707AC" w:rsidRPr="00CC7DEE" w:rsidRDefault="009707AC"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Judul Skripsi/Tesis/Disertasi</w:t>
            </w:r>
          </w:p>
        </w:tc>
        <w:tc>
          <w:tcPr>
            <w:tcW w:w="2266" w:type="dxa"/>
            <w:tcBorders>
              <w:top w:val="nil"/>
              <w:left w:val="nil"/>
              <w:bottom w:val="single" w:sz="4" w:space="0" w:color="auto"/>
              <w:right w:val="single" w:sz="4" w:space="0" w:color="auto"/>
            </w:tcBorders>
            <w:shd w:val="clear" w:color="auto" w:fill="auto"/>
            <w:noWrap/>
            <w:hideMark/>
          </w:tcPr>
          <w:p w:rsidR="009707AC" w:rsidRPr="00CC7DEE" w:rsidRDefault="009707AC" w:rsidP="00B025F6">
            <w:pPr>
              <w:spacing w:after="0" w:line="240" w:lineRule="auto"/>
              <w:jc w:val="left"/>
              <w:rPr>
                <w:rFonts w:eastAsia="Times New Roman" w:cs="Times New Roman"/>
                <w:color w:val="000000"/>
                <w:szCs w:val="24"/>
                <w:lang w:val="en-US"/>
              </w:rPr>
            </w:pPr>
            <w:r>
              <w:rPr>
                <w:rFonts w:eastAsia="Calibri" w:cs="Times New Roman"/>
                <w:szCs w:val="24"/>
                <w:lang w:val="en-US"/>
              </w:rPr>
              <w:t xml:space="preserve">Analisis Sifat </w:t>
            </w:r>
            <w:r w:rsidRPr="00061D6E">
              <w:rPr>
                <w:rFonts w:eastAsia="Calibri" w:cs="Times New Roman"/>
                <w:szCs w:val="24"/>
              </w:rPr>
              <w:t>Mekanik dan Struktur Mikro Pelat Tahan Aus Wearalloy AR-450</w:t>
            </w:r>
          </w:p>
        </w:tc>
        <w:tc>
          <w:tcPr>
            <w:tcW w:w="2410" w:type="dxa"/>
            <w:tcBorders>
              <w:top w:val="nil"/>
              <w:left w:val="nil"/>
              <w:bottom w:val="single" w:sz="4" w:space="0" w:color="auto"/>
              <w:right w:val="single" w:sz="4" w:space="0" w:color="auto"/>
            </w:tcBorders>
            <w:shd w:val="clear" w:color="auto" w:fill="auto"/>
            <w:noWrap/>
            <w:hideMark/>
          </w:tcPr>
          <w:p w:rsidR="009707AC" w:rsidRPr="00CC7DEE" w:rsidRDefault="009707AC" w:rsidP="00B025F6">
            <w:pPr>
              <w:spacing w:after="0" w:line="240" w:lineRule="auto"/>
              <w:jc w:val="left"/>
              <w:rPr>
                <w:rFonts w:eastAsia="Times New Roman" w:cs="Times New Roman"/>
                <w:color w:val="000000"/>
                <w:szCs w:val="24"/>
                <w:lang w:val="en-US"/>
              </w:rPr>
            </w:pPr>
            <w:r w:rsidRPr="00061D6E">
              <w:rPr>
                <w:rFonts w:eastAsia="Calibri" w:cs="Times New Roman"/>
                <w:bCs/>
                <w:color w:val="000000"/>
                <w:szCs w:val="24"/>
              </w:rPr>
              <w:t>Kaji Teori dan Eksperimental Pengeringan Ikan Nila Tilapia (</w:t>
            </w:r>
            <w:r w:rsidRPr="00061D6E">
              <w:rPr>
                <w:rFonts w:eastAsia="Calibri" w:cs="Times New Roman"/>
                <w:bCs/>
                <w:i/>
                <w:color w:val="000000"/>
                <w:szCs w:val="24"/>
              </w:rPr>
              <w:t>Oreochromis Niloticus</w:t>
            </w:r>
            <w:r w:rsidRPr="00061D6E">
              <w:rPr>
                <w:rFonts w:eastAsia="Calibri" w:cs="Times New Roman"/>
                <w:bCs/>
                <w:color w:val="000000"/>
                <w:szCs w:val="24"/>
              </w:rPr>
              <w:t>) Dengan Sinar Matahari</w:t>
            </w:r>
          </w:p>
        </w:tc>
        <w:tc>
          <w:tcPr>
            <w:tcW w:w="1984" w:type="dxa"/>
            <w:tcBorders>
              <w:top w:val="nil"/>
              <w:left w:val="nil"/>
              <w:bottom w:val="single" w:sz="4" w:space="0" w:color="auto"/>
              <w:right w:val="single" w:sz="4" w:space="0" w:color="auto"/>
            </w:tcBorders>
            <w:shd w:val="clear" w:color="auto" w:fill="auto"/>
            <w:noWrap/>
            <w:hideMark/>
          </w:tcPr>
          <w:p w:rsidR="009707AC" w:rsidRPr="00CC7DEE" w:rsidRDefault="009707AC"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9707AC" w:rsidRPr="00CC7DEE" w:rsidTr="00F71C92">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9707AC" w:rsidRPr="00CC7DEE" w:rsidRDefault="009707AC"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Nama Pembimbing/Promotor</w:t>
            </w:r>
          </w:p>
        </w:tc>
        <w:tc>
          <w:tcPr>
            <w:tcW w:w="2266" w:type="dxa"/>
            <w:tcBorders>
              <w:top w:val="nil"/>
              <w:left w:val="nil"/>
              <w:bottom w:val="single" w:sz="4" w:space="0" w:color="auto"/>
              <w:right w:val="single" w:sz="4" w:space="0" w:color="auto"/>
            </w:tcBorders>
            <w:shd w:val="clear" w:color="auto" w:fill="auto"/>
            <w:noWrap/>
            <w:hideMark/>
          </w:tcPr>
          <w:p w:rsidR="009707AC" w:rsidRPr="00CC7DEE" w:rsidRDefault="009707AC" w:rsidP="00B025F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Prof. Dr.-Ing. Hairul Abral</w:t>
            </w:r>
          </w:p>
        </w:tc>
        <w:tc>
          <w:tcPr>
            <w:tcW w:w="2410" w:type="dxa"/>
            <w:tcBorders>
              <w:top w:val="nil"/>
              <w:left w:val="nil"/>
              <w:bottom w:val="single" w:sz="4" w:space="0" w:color="auto"/>
              <w:right w:val="single" w:sz="4" w:space="0" w:color="auto"/>
            </w:tcBorders>
            <w:shd w:val="clear" w:color="auto" w:fill="auto"/>
            <w:noWrap/>
            <w:hideMark/>
          </w:tcPr>
          <w:p w:rsidR="009707AC" w:rsidRPr="00CC7DEE" w:rsidRDefault="009707AC" w:rsidP="00B025F6">
            <w:pPr>
              <w:spacing w:after="0" w:line="240" w:lineRule="auto"/>
              <w:jc w:val="left"/>
              <w:rPr>
                <w:lang w:val="en-US"/>
              </w:rPr>
            </w:pPr>
            <w:r>
              <w:rPr>
                <w:rFonts w:eastAsia="Calibri" w:cs="Times New Roman"/>
                <w:szCs w:val="24"/>
                <w:lang w:val="en-US"/>
              </w:rPr>
              <w:t xml:space="preserve">Dr. </w:t>
            </w:r>
            <w:r w:rsidRPr="00061D6E">
              <w:rPr>
                <w:rFonts w:eastAsia="Calibri" w:cs="Times New Roman"/>
                <w:szCs w:val="24"/>
              </w:rPr>
              <w:t>Abdurrachim</w:t>
            </w:r>
          </w:p>
        </w:tc>
        <w:tc>
          <w:tcPr>
            <w:tcW w:w="1984" w:type="dxa"/>
            <w:tcBorders>
              <w:top w:val="nil"/>
              <w:left w:val="nil"/>
              <w:bottom w:val="single" w:sz="4" w:space="0" w:color="auto"/>
              <w:right w:val="single" w:sz="4" w:space="0" w:color="auto"/>
            </w:tcBorders>
            <w:shd w:val="clear" w:color="auto" w:fill="auto"/>
            <w:noWrap/>
            <w:hideMark/>
          </w:tcPr>
          <w:p w:rsidR="009707AC" w:rsidRPr="00CC7DEE" w:rsidRDefault="009707AC" w:rsidP="00F71C92">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bl>
    <w:p w:rsidR="00F71C92" w:rsidRDefault="00F71C92" w:rsidP="00F71C92">
      <w:pPr>
        <w:rPr>
          <w:lang w:val="en-US"/>
        </w:rPr>
      </w:pPr>
    </w:p>
    <w:p w:rsidR="00F71C92" w:rsidRDefault="00F71C92" w:rsidP="001C7808">
      <w:pPr>
        <w:pStyle w:val="ListParagraph"/>
        <w:numPr>
          <w:ilvl w:val="0"/>
          <w:numId w:val="29"/>
        </w:numPr>
        <w:spacing w:after="120"/>
        <w:ind w:left="425" w:hanging="425"/>
        <w:contextualSpacing w:val="0"/>
        <w:rPr>
          <w:b/>
        </w:rPr>
      </w:pPr>
      <w:r>
        <w:rPr>
          <w:b/>
        </w:rPr>
        <w:t>Pengalaman Penelitian Dalam 5 Tahun terakhir</w:t>
      </w:r>
    </w:p>
    <w:tbl>
      <w:tblPr>
        <w:tblW w:w="9139" w:type="dxa"/>
        <w:tblInd w:w="103" w:type="dxa"/>
        <w:tblLook w:val="04A0"/>
      </w:tblPr>
      <w:tblGrid>
        <w:gridCol w:w="548"/>
        <w:gridCol w:w="1147"/>
        <w:gridCol w:w="3534"/>
        <w:gridCol w:w="1986"/>
        <w:gridCol w:w="1924"/>
      </w:tblGrid>
      <w:tr w:rsidR="00F71C92" w:rsidRPr="00D44C0F" w:rsidTr="009707AC">
        <w:trPr>
          <w:trHeight w:val="315"/>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Tahun</w:t>
            </w:r>
          </w:p>
        </w:tc>
        <w:tc>
          <w:tcPr>
            <w:tcW w:w="3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 xml:space="preserve">Judul Penelitian </w:t>
            </w:r>
          </w:p>
        </w:tc>
        <w:tc>
          <w:tcPr>
            <w:tcW w:w="3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Pendanaan</w:t>
            </w:r>
          </w:p>
        </w:tc>
      </w:tr>
      <w:tr w:rsidR="00F71C92" w:rsidRPr="00D44C0F" w:rsidTr="009707AC">
        <w:trPr>
          <w:trHeight w:val="315"/>
        </w:trPr>
        <w:tc>
          <w:tcPr>
            <w:tcW w:w="549" w:type="dxa"/>
            <w:vMerge/>
            <w:tcBorders>
              <w:top w:val="single" w:sz="4" w:space="0" w:color="auto"/>
              <w:left w:val="single" w:sz="4" w:space="0" w:color="auto"/>
              <w:bottom w:val="single" w:sz="4" w:space="0" w:color="auto"/>
              <w:right w:val="single" w:sz="4" w:space="0" w:color="auto"/>
            </w:tcBorders>
            <w:vAlign w:val="center"/>
            <w:hideMark/>
          </w:tcPr>
          <w:p w:rsidR="00F71C92" w:rsidRPr="00D44C0F" w:rsidRDefault="00F71C92" w:rsidP="00F71C92">
            <w:pPr>
              <w:spacing w:after="0" w:line="240" w:lineRule="auto"/>
              <w:jc w:val="left"/>
              <w:rPr>
                <w:rFonts w:eastAsia="Times New Roman" w:cs="Times New Roman"/>
                <w:b/>
                <w:bCs/>
                <w:color w:val="000000"/>
                <w:szCs w:val="24"/>
                <w:lang w:val="en-US"/>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F71C92" w:rsidRPr="00D44C0F" w:rsidRDefault="00F71C92" w:rsidP="00F71C92">
            <w:pPr>
              <w:spacing w:after="0" w:line="240" w:lineRule="auto"/>
              <w:jc w:val="left"/>
              <w:rPr>
                <w:rFonts w:eastAsia="Times New Roman" w:cs="Times New Roman"/>
                <w:b/>
                <w:bCs/>
                <w:color w:val="000000"/>
                <w:szCs w:val="24"/>
                <w:lang w:val="en-US"/>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F71C92" w:rsidRPr="00D44C0F" w:rsidRDefault="00F71C92" w:rsidP="00F71C92">
            <w:pPr>
              <w:spacing w:after="0" w:line="240" w:lineRule="auto"/>
              <w:jc w:val="left"/>
              <w:rPr>
                <w:rFonts w:eastAsia="Times New Roman" w:cs="Times New Roman"/>
                <w:b/>
                <w:bCs/>
                <w:color w:val="000000"/>
                <w:szCs w:val="24"/>
                <w:lang w:val="en-US"/>
              </w:rPr>
            </w:pPr>
          </w:p>
        </w:tc>
        <w:tc>
          <w:tcPr>
            <w:tcW w:w="1947" w:type="dxa"/>
            <w:tcBorders>
              <w:top w:val="nil"/>
              <w:left w:val="nil"/>
              <w:bottom w:val="single" w:sz="4" w:space="0" w:color="auto"/>
              <w:right w:val="single" w:sz="4" w:space="0" w:color="auto"/>
            </w:tcBorders>
            <w:shd w:val="clear" w:color="auto" w:fill="auto"/>
            <w:noWrap/>
            <w:vAlign w:val="center"/>
            <w:hideMark/>
          </w:tcPr>
          <w:p w:rsidR="00F71C92" w:rsidRPr="00D44C0F" w:rsidRDefault="00F71C92" w:rsidP="00DA7B97">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Sumber</w:t>
            </w:r>
          </w:p>
        </w:tc>
        <w:tc>
          <w:tcPr>
            <w:tcW w:w="1935" w:type="dxa"/>
            <w:tcBorders>
              <w:top w:val="nil"/>
              <w:left w:val="nil"/>
              <w:bottom w:val="single" w:sz="4" w:space="0" w:color="auto"/>
              <w:right w:val="single" w:sz="4" w:space="0" w:color="auto"/>
            </w:tcBorders>
            <w:shd w:val="clear" w:color="auto" w:fill="auto"/>
            <w:noWrap/>
            <w:vAlign w:val="center"/>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Jml (Juta Rp)</w:t>
            </w:r>
          </w:p>
        </w:tc>
      </w:tr>
      <w:tr w:rsidR="009707AC" w:rsidRPr="00D44C0F" w:rsidTr="009707AC">
        <w:trPr>
          <w:trHeight w:val="315"/>
        </w:trPr>
        <w:tc>
          <w:tcPr>
            <w:tcW w:w="549" w:type="dxa"/>
            <w:tcBorders>
              <w:top w:val="nil"/>
              <w:left w:val="single" w:sz="4" w:space="0" w:color="auto"/>
              <w:bottom w:val="single" w:sz="4" w:space="0" w:color="auto"/>
              <w:right w:val="single" w:sz="4" w:space="0" w:color="auto"/>
            </w:tcBorders>
            <w:shd w:val="clear" w:color="auto" w:fill="auto"/>
            <w:noWrap/>
            <w:hideMark/>
          </w:tcPr>
          <w:p w:rsidR="009707AC" w:rsidRPr="00D44C0F" w:rsidRDefault="009707AC" w:rsidP="00DA7B97">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1</w:t>
            </w:r>
          </w:p>
        </w:tc>
        <w:tc>
          <w:tcPr>
            <w:tcW w:w="1153" w:type="dxa"/>
            <w:tcBorders>
              <w:top w:val="nil"/>
              <w:left w:val="nil"/>
              <w:bottom w:val="single" w:sz="4" w:space="0" w:color="auto"/>
              <w:right w:val="single" w:sz="4" w:space="0" w:color="auto"/>
            </w:tcBorders>
            <w:shd w:val="clear" w:color="auto" w:fill="auto"/>
            <w:noWrap/>
            <w:hideMark/>
          </w:tcPr>
          <w:p w:rsidR="009707AC" w:rsidRPr="00D44C0F" w:rsidRDefault="009707AC" w:rsidP="00DA7B97">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2010</w:t>
            </w:r>
          </w:p>
        </w:tc>
        <w:tc>
          <w:tcPr>
            <w:tcW w:w="3555" w:type="dxa"/>
            <w:tcBorders>
              <w:top w:val="nil"/>
              <w:left w:val="nil"/>
              <w:bottom w:val="single" w:sz="4" w:space="0" w:color="auto"/>
              <w:right w:val="single" w:sz="4" w:space="0" w:color="auto"/>
            </w:tcBorders>
            <w:shd w:val="clear" w:color="auto" w:fill="auto"/>
            <w:noWrap/>
            <w:hideMark/>
          </w:tcPr>
          <w:p w:rsidR="009707AC" w:rsidRPr="00D44C0F" w:rsidRDefault="009707AC" w:rsidP="00DA7B97">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sidRPr="00061D6E">
              <w:rPr>
                <w:rFonts w:eastAsia="Calibri" w:cs="Times New Roman"/>
                <w:szCs w:val="24"/>
              </w:rPr>
              <w:t>Pengaruh Temperatur Pirolisis Terhadap Kualitas dan Kuantitas Asap Cair Tempurung Kelapa</w:t>
            </w:r>
          </w:p>
        </w:tc>
        <w:tc>
          <w:tcPr>
            <w:tcW w:w="1947" w:type="dxa"/>
            <w:tcBorders>
              <w:top w:val="nil"/>
              <w:left w:val="nil"/>
              <w:bottom w:val="single" w:sz="4" w:space="0" w:color="auto"/>
              <w:right w:val="single" w:sz="4" w:space="0" w:color="auto"/>
            </w:tcBorders>
            <w:shd w:val="clear" w:color="auto" w:fill="auto"/>
            <w:noWrap/>
            <w:hideMark/>
          </w:tcPr>
          <w:p w:rsidR="009707AC" w:rsidRPr="00DA7B97" w:rsidRDefault="009707AC" w:rsidP="00B025F6">
            <w:pPr>
              <w:autoSpaceDE w:val="0"/>
              <w:autoSpaceDN w:val="0"/>
              <w:adjustRightInd w:val="0"/>
              <w:spacing w:after="0" w:line="240" w:lineRule="auto"/>
              <w:jc w:val="left"/>
              <w:rPr>
                <w:rFonts w:cs="Times New Roman"/>
                <w:szCs w:val="24"/>
                <w:lang w:val="en-US"/>
              </w:rPr>
            </w:pPr>
            <w:r w:rsidRPr="00061D6E">
              <w:rPr>
                <w:rFonts w:eastAsia="Calibri" w:cs="Times New Roman"/>
                <w:szCs w:val="24"/>
              </w:rPr>
              <w:t>Dosen Muda Unand No. 007/H.16/PL/DM-DIP</w:t>
            </w:r>
            <w:r>
              <w:rPr>
                <w:rFonts w:eastAsia="Calibri" w:cs="Times New Roman"/>
                <w:szCs w:val="24"/>
              </w:rPr>
              <w:t>A/III/2010</w:t>
            </w:r>
          </w:p>
          <w:p w:rsidR="009707AC" w:rsidRPr="00D44C0F" w:rsidRDefault="009707AC" w:rsidP="00B025F6">
            <w:pPr>
              <w:spacing w:after="0" w:line="240" w:lineRule="auto"/>
              <w:jc w:val="left"/>
              <w:rPr>
                <w:rFonts w:eastAsia="Times New Roman" w:cs="Times New Roman"/>
                <w:color w:val="000000"/>
                <w:szCs w:val="24"/>
                <w:lang w:val="en-US"/>
              </w:rPr>
            </w:pPr>
          </w:p>
        </w:tc>
        <w:tc>
          <w:tcPr>
            <w:tcW w:w="1935" w:type="dxa"/>
            <w:tcBorders>
              <w:top w:val="nil"/>
              <w:left w:val="nil"/>
              <w:bottom w:val="single" w:sz="4" w:space="0" w:color="auto"/>
              <w:right w:val="single" w:sz="4" w:space="0" w:color="auto"/>
            </w:tcBorders>
            <w:shd w:val="clear" w:color="auto" w:fill="auto"/>
            <w:noWrap/>
            <w:hideMark/>
          </w:tcPr>
          <w:p w:rsidR="009707AC" w:rsidRPr="00D44C0F" w:rsidRDefault="009707AC" w:rsidP="00B025F6">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Rp. 10.000.000</w:t>
            </w:r>
          </w:p>
        </w:tc>
      </w:tr>
    </w:tbl>
    <w:p w:rsidR="00F71C92" w:rsidRDefault="00F71C92" w:rsidP="001C7808">
      <w:pPr>
        <w:pStyle w:val="ListParagraph"/>
        <w:numPr>
          <w:ilvl w:val="0"/>
          <w:numId w:val="29"/>
        </w:numPr>
        <w:spacing w:after="120"/>
        <w:ind w:left="425" w:hanging="425"/>
        <w:contextualSpacing w:val="0"/>
        <w:rPr>
          <w:b/>
        </w:rPr>
      </w:pPr>
      <w:r>
        <w:rPr>
          <w:b/>
        </w:rPr>
        <w:lastRenderedPageBreak/>
        <w:t>Pengalaman Pen</w:t>
      </w:r>
      <w:r w:rsidR="00E823A6">
        <w:rPr>
          <w:b/>
        </w:rPr>
        <w:t>gabdian kepada Masyarakat</w:t>
      </w:r>
      <w:r>
        <w:rPr>
          <w:b/>
        </w:rPr>
        <w:t xml:space="preserve"> Dalam 5 Tahun terakhir</w:t>
      </w:r>
    </w:p>
    <w:tbl>
      <w:tblPr>
        <w:tblW w:w="8936" w:type="dxa"/>
        <w:tblInd w:w="103" w:type="dxa"/>
        <w:tblLook w:val="04A0"/>
      </w:tblPr>
      <w:tblGrid>
        <w:gridCol w:w="560"/>
        <w:gridCol w:w="1180"/>
        <w:gridCol w:w="3652"/>
        <w:gridCol w:w="1559"/>
        <w:gridCol w:w="1985"/>
      </w:tblGrid>
      <w:tr w:rsidR="00F71C92" w:rsidRPr="00D44C0F" w:rsidTr="00F71C9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Tahun</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Judul P</w:t>
            </w:r>
            <w:r>
              <w:rPr>
                <w:rFonts w:eastAsia="Times New Roman" w:cs="Times New Roman"/>
                <w:b/>
                <w:bCs/>
                <w:color w:val="000000"/>
                <w:szCs w:val="24"/>
                <w:lang w:val="en-US"/>
              </w:rPr>
              <w:t>engabdian Kepada Masyarakat</w:t>
            </w:r>
          </w:p>
        </w:tc>
        <w:tc>
          <w:tcPr>
            <w:tcW w:w="3544" w:type="dxa"/>
            <w:gridSpan w:val="2"/>
            <w:tcBorders>
              <w:top w:val="single" w:sz="4" w:space="0" w:color="auto"/>
              <w:left w:val="nil"/>
              <w:bottom w:val="single" w:sz="4" w:space="0" w:color="auto"/>
              <w:right w:val="single" w:sz="4" w:space="0" w:color="auto"/>
            </w:tcBorders>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Pendanaan</w:t>
            </w:r>
          </w:p>
        </w:tc>
      </w:tr>
      <w:tr w:rsidR="00F71C92" w:rsidRPr="00D44C0F" w:rsidTr="00F71C92">
        <w:trPr>
          <w:trHeight w:val="315"/>
        </w:trPr>
        <w:tc>
          <w:tcPr>
            <w:tcW w:w="560" w:type="dxa"/>
            <w:vMerge/>
            <w:tcBorders>
              <w:top w:val="single" w:sz="4" w:space="0" w:color="auto"/>
              <w:left w:val="single" w:sz="4" w:space="0" w:color="auto"/>
              <w:bottom w:val="single" w:sz="4" w:space="0" w:color="auto"/>
              <w:right w:val="single" w:sz="4" w:space="0" w:color="auto"/>
            </w:tcBorders>
            <w:hideMark/>
          </w:tcPr>
          <w:p w:rsidR="00F71C92" w:rsidRPr="00D44C0F" w:rsidRDefault="00F71C92" w:rsidP="00F71C92">
            <w:pPr>
              <w:spacing w:after="0" w:line="240" w:lineRule="auto"/>
              <w:jc w:val="center"/>
              <w:rPr>
                <w:rFonts w:eastAsia="Times New Roman" w:cs="Times New Roman"/>
                <w:b/>
                <w:bCs/>
                <w:color w:val="000000"/>
                <w:szCs w:val="24"/>
                <w:lang w:val="en-US"/>
              </w:rPr>
            </w:pPr>
          </w:p>
        </w:tc>
        <w:tc>
          <w:tcPr>
            <w:tcW w:w="1180" w:type="dxa"/>
            <w:vMerge/>
            <w:tcBorders>
              <w:top w:val="single" w:sz="4" w:space="0" w:color="auto"/>
              <w:left w:val="single" w:sz="4" w:space="0" w:color="auto"/>
              <w:bottom w:val="single" w:sz="4" w:space="0" w:color="auto"/>
              <w:right w:val="single" w:sz="4" w:space="0" w:color="auto"/>
            </w:tcBorders>
            <w:hideMark/>
          </w:tcPr>
          <w:p w:rsidR="00F71C92" w:rsidRPr="00D44C0F" w:rsidRDefault="00F71C92" w:rsidP="00F71C92">
            <w:pPr>
              <w:spacing w:after="0" w:line="240" w:lineRule="auto"/>
              <w:jc w:val="center"/>
              <w:rPr>
                <w:rFonts w:eastAsia="Times New Roman" w:cs="Times New Roman"/>
                <w:b/>
                <w:bCs/>
                <w:color w:val="000000"/>
                <w:szCs w:val="24"/>
                <w:lang w:val="en-US"/>
              </w:rPr>
            </w:pPr>
          </w:p>
        </w:tc>
        <w:tc>
          <w:tcPr>
            <w:tcW w:w="3652" w:type="dxa"/>
            <w:vMerge/>
            <w:tcBorders>
              <w:top w:val="single" w:sz="4" w:space="0" w:color="auto"/>
              <w:left w:val="single" w:sz="4" w:space="0" w:color="auto"/>
              <w:bottom w:val="single" w:sz="4" w:space="0" w:color="auto"/>
              <w:right w:val="single" w:sz="4" w:space="0" w:color="auto"/>
            </w:tcBorders>
            <w:hideMark/>
          </w:tcPr>
          <w:p w:rsidR="00F71C92" w:rsidRPr="00D44C0F" w:rsidRDefault="00F71C92" w:rsidP="00F71C92">
            <w:pPr>
              <w:spacing w:after="0" w:line="240" w:lineRule="auto"/>
              <w:jc w:val="center"/>
              <w:rPr>
                <w:rFonts w:eastAsia="Times New Roman" w:cs="Times New Roman"/>
                <w:b/>
                <w:bCs/>
                <w:color w:val="000000"/>
                <w:szCs w:val="24"/>
                <w:lang w:val="en-US"/>
              </w:rPr>
            </w:pPr>
          </w:p>
        </w:tc>
        <w:tc>
          <w:tcPr>
            <w:tcW w:w="1559" w:type="dxa"/>
            <w:tcBorders>
              <w:top w:val="nil"/>
              <w:left w:val="nil"/>
              <w:bottom w:val="single" w:sz="4" w:space="0" w:color="auto"/>
              <w:right w:val="single" w:sz="4" w:space="0" w:color="auto"/>
            </w:tcBorders>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Sumber</w:t>
            </w:r>
          </w:p>
        </w:tc>
        <w:tc>
          <w:tcPr>
            <w:tcW w:w="1985" w:type="dxa"/>
            <w:tcBorders>
              <w:top w:val="nil"/>
              <w:left w:val="nil"/>
              <w:bottom w:val="single" w:sz="4" w:space="0" w:color="auto"/>
              <w:right w:val="single" w:sz="4" w:space="0" w:color="auto"/>
            </w:tcBorders>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Jml (Juta Rp)</w:t>
            </w:r>
          </w:p>
        </w:tc>
      </w:tr>
      <w:tr w:rsidR="009707AC" w:rsidRPr="00D44C0F" w:rsidTr="00F71C92">
        <w:trPr>
          <w:trHeight w:val="315"/>
        </w:trPr>
        <w:tc>
          <w:tcPr>
            <w:tcW w:w="560" w:type="dxa"/>
            <w:tcBorders>
              <w:top w:val="nil"/>
              <w:left w:val="single" w:sz="4" w:space="0" w:color="auto"/>
              <w:bottom w:val="single" w:sz="4" w:space="0" w:color="auto"/>
              <w:right w:val="single" w:sz="4" w:space="0" w:color="auto"/>
            </w:tcBorders>
            <w:shd w:val="clear" w:color="auto" w:fill="auto"/>
            <w:noWrap/>
            <w:hideMark/>
          </w:tcPr>
          <w:p w:rsidR="009707AC" w:rsidRPr="00D44C0F" w:rsidRDefault="009707AC" w:rsidP="00B025F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1</w:t>
            </w:r>
          </w:p>
        </w:tc>
        <w:tc>
          <w:tcPr>
            <w:tcW w:w="1180" w:type="dxa"/>
            <w:tcBorders>
              <w:top w:val="nil"/>
              <w:left w:val="nil"/>
              <w:bottom w:val="single" w:sz="4" w:space="0" w:color="auto"/>
              <w:right w:val="single" w:sz="4" w:space="0" w:color="auto"/>
            </w:tcBorders>
            <w:shd w:val="clear" w:color="auto" w:fill="auto"/>
            <w:noWrap/>
            <w:hideMark/>
          </w:tcPr>
          <w:p w:rsidR="009707AC" w:rsidRPr="00D44C0F" w:rsidRDefault="009707AC" w:rsidP="00B025F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2012</w:t>
            </w:r>
          </w:p>
        </w:tc>
        <w:tc>
          <w:tcPr>
            <w:tcW w:w="3652" w:type="dxa"/>
            <w:tcBorders>
              <w:top w:val="nil"/>
              <w:left w:val="nil"/>
              <w:bottom w:val="single" w:sz="4" w:space="0" w:color="auto"/>
              <w:right w:val="single" w:sz="4" w:space="0" w:color="auto"/>
            </w:tcBorders>
            <w:shd w:val="clear" w:color="auto" w:fill="auto"/>
            <w:noWrap/>
            <w:hideMark/>
          </w:tcPr>
          <w:p w:rsidR="009707AC" w:rsidRPr="00D44C0F" w:rsidRDefault="009707AC" w:rsidP="00B025F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Rancang Bangun Alat Penetas Telur Semi Otomatis Kapasitas Industri Rumah Tangga</w:t>
            </w:r>
          </w:p>
        </w:tc>
        <w:tc>
          <w:tcPr>
            <w:tcW w:w="1559" w:type="dxa"/>
            <w:tcBorders>
              <w:top w:val="nil"/>
              <w:left w:val="nil"/>
              <w:bottom w:val="single" w:sz="4" w:space="0" w:color="auto"/>
              <w:right w:val="single" w:sz="4" w:space="0" w:color="auto"/>
            </w:tcBorders>
            <w:shd w:val="clear" w:color="auto" w:fill="auto"/>
            <w:noWrap/>
            <w:hideMark/>
          </w:tcPr>
          <w:p w:rsidR="009707AC" w:rsidRPr="00D44C0F" w:rsidRDefault="009707AC" w:rsidP="00B025F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DIPA Universitas Andalas 2012</w:t>
            </w:r>
          </w:p>
        </w:tc>
        <w:tc>
          <w:tcPr>
            <w:tcW w:w="1985" w:type="dxa"/>
            <w:tcBorders>
              <w:top w:val="nil"/>
              <w:left w:val="nil"/>
              <w:bottom w:val="single" w:sz="4" w:space="0" w:color="auto"/>
              <w:right w:val="single" w:sz="4" w:space="0" w:color="auto"/>
            </w:tcBorders>
            <w:shd w:val="clear" w:color="auto" w:fill="auto"/>
            <w:noWrap/>
            <w:hideMark/>
          </w:tcPr>
          <w:p w:rsidR="009707AC" w:rsidRPr="00D44C0F" w:rsidRDefault="009707AC" w:rsidP="00B025F6">
            <w:pPr>
              <w:spacing w:after="0" w:line="240" w:lineRule="auto"/>
              <w:ind w:right="176"/>
              <w:jc w:val="right"/>
              <w:rPr>
                <w:rFonts w:eastAsia="Times New Roman" w:cs="Times New Roman"/>
                <w:color w:val="000000"/>
                <w:szCs w:val="24"/>
                <w:lang w:val="en-US"/>
              </w:rPr>
            </w:pPr>
            <w:r>
              <w:rPr>
                <w:rFonts w:eastAsia="Times New Roman" w:cs="Times New Roman"/>
                <w:color w:val="000000"/>
                <w:szCs w:val="24"/>
                <w:lang w:val="en-US"/>
              </w:rPr>
              <w:t>Rp. 7.000.000</w:t>
            </w:r>
          </w:p>
        </w:tc>
      </w:tr>
    </w:tbl>
    <w:p w:rsidR="00F71C92" w:rsidRPr="00CC7DEE" w:rsidRDefault="00F71C92" w:rsidP="00F71C92">
      <w:pPr>
        <w:rPr>
          <w:lang w:val="en-US"/>
        </w:rPr>
      </w:pPr>
    </w:p>
    <w:p w:rsidR="00F71C92" w:rsidRDefault="00F71C92" w:rsidP="001C7808">
      <w:pPr>
        <w:pStyle w:val="ListParagraph"/>
        <w:numPr>
          <w:ilvl w:val="0"/>
          <w:numId w:val="29"/>
        </w:numPr>
        <w:spacing w:after="120"/>
        <w:ind w:left="425" w:hanging="425"/>
        <w:contextualSpacing w:val="0"/>
        <w:rPr>
          <w:b/>
        </w:rPr>
      </w:pPr>
      <w:r>
        <w:rPr>
          <w:b/>
        </w:rPr>
        <w:t>Publikasi Artikel Ilmiah dalam Jurnal dalam 5 Terakhir</w:t>
      </w:r>
    </w:p>
    <w:tbl>
      <w:tblPr>
        <w:tblW w:w="89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60"/>
        <w:gridCol w:w="2020"/>
        <w:gridCol w:w="2550"/>
      </w:tblGrid>
      <w:tr w:rsidR="00F71C92" w:rsidRPr="00D44C0F" w:rsidTr="00B025F6">
        <w:trPr>
          <w:trHeight w:val="315"/>
        </w:trPr>
        <w:tc>
          <w:tcPr>
            <w:tcW w:w="540" w:type="dxa"/>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3860" w:type="dxa"/>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Judul Artikel Ilmiah</w:t>
            </w:r>
          </w:p>
        </w:tc>
        <w:tc>
          <w:tcPr>
            <w:tcW w:w="2020" w:type="dxa"/>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Nama Jurnal</w:t>
            </w:r>
          </w:p>
        </w:tc>
        <w:tc>
          <w:tcPr>
            <w:tcW w:w="2550" w:type="dxa"/>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Volume/Nomor/Tahun</w:t>
            </w:r>
          </w:p>
        </w:tc>
      </w:tr>
      <w:tr w:rsidR="00F71C92" w:rsidRPr="00D44C0F" w:rsidTr="00B025F6">
        <w:trPr>
          <w:trHeight w:val="315"/>
        </w:trPr>
        <w:tc>
          <w:tcPr>
            <w:tcW w:w="540" w:type="dxa"/>
            <w:shd w:val="clear" w:color="auto" w:fill="auto"/>
            <w:noWrap/>
            <w:hideMark/>
          </w:tcPr>
          <w:p w:rsidR="00F71C92" w:rsidRPr="00D44C0F" w:rsidRDefault="00F71C92" w:rsidP="00F71C92">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60" w:type="dxa"/>
            <w:shd w:val="clear" w:color="auto" w:fill="auto"/>
            <w:noWrap/>
            <w:hideMark/>
          </w:tcPr>
          <w:p w:rsidR="00F71C92" w:rsidRPr="00D44C0F" w:rsidRDefault="00F71C92" w:rsidP="00F71C92">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sidR="00DA7B97" w:rsidRPr="00061D6E">
              <w:rPr>
                <w:rFonts w:eastAsia="Calibri" w:cs="Times New Roman"/>
                <w:szCs w:val="24"/>
              </w:rPr>
              <w:t>Perhitungan Efisiensi Solar Kolektor Tipe Aktif-Tidak Langsung pada Laboratorium Surya Institut Teknologi Bandung (ITB)</w:t>
            </w:r>
          </w:p>
        </w:tc>
        <w:tc>
          <w:tcPr>
            <w:tcW w:w="2020" w:type="dxa"/>
            <w:shd w:val="clear" w:color="auto" w:fill="auto"/>
            <w:noWrap/>
            <w:hideMark/>
          </w:tcPr>
          <w:p w:rsidR="00F71C92" w:rsidRPr="00D44C0F" w:rsidRDefault="00F71C92" w:rsidP="00F71C92">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TeknikA</w:t>
            </w:r>
          </w:p>
        </w:tc>
        <w:tc>
          <w:tcPr>
            <w:tcW w:w="2550" w:type="dxa"/>
            <w:shd w:val="clear" w:color="auto" w:fill="auto"/>
            <w:noWrap/>
            <w:hideMark/>
          </w:tcPr>
          <w:p w:rsidR="00F71C92" w:rsidRPr="00D44C0F" w:rsidRDefault="00F71C92" w:rsidP="00F71C92">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Vol.2/No.31/XVI April 2009</w:t>
            </w:r>
            <w:r w:rsidRPr="00D44C0F">
              <w:rPr>
                <w:rFonts w:eastAsia="Times New Roman" w:cs="Times New Roman"/>
                <w:color w:val="000000"/>
                <w:szCs w:val="24"/>
                <w:lang w:val="en-US"/>
              </w:rPr>
              <w:t> </w:t>
            </w:r>
          </w:p>
        </w:tc>
      </w:tr>
      <w:tr w:rsidR="00DA7B97" w:rsidRPr="00D44C0F" w:rsidTr="00B025F6">
        <w:trPr>
          <w:trHeight w:val="315"/>
        </w:trPr>
        <w:tc>
          <w:tcPr>
            <w:tcW w:w="540" w:type="dxa"/>
            <w:shd w:val="clear" w:color="auto" w:fill="auto"/>
            <w:noWrap/>
          </w:tcPr>
          <w:p w:rsidR="00DA7B97" w:rsidRDefault="00DA7B97" w:rsidP="00F71C92">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2</w:t>
            </w:r>
          </w:p>
        </w:tc>
        <w:tc>
          <w:tcPr>
            <w:tcW w:w="3860" w:type="dxa"/>
            <w:shd w:val="clear" w:color="auto" w:fill="auto"/>
            <w:noWrap/>
          </w:tcPr>
          <w:p w:rsidR="00DA7B97" w:rsidRPr="00D44C0F" w:rsidRDefault="00DA7B97" w:rsidP="00F71C92">
            <w:pPr>
              <w:spacing w:after="0" w:line="240" w:lineRule="auto"/>
              <w:jc w:val="left"/>
              <w:rPr>
                <w:rFonts w:eastAsia="Times New Roman" w:cs="Times New Roman"/>
                <w:color w:val="000000"/>
                <w:szCs w:val="24"/>
                <w:lang w:val="en-US"/>
              </w:rPr>
            </w:pPr>
            <w:r w:rsidRPr="00061D6E">
              <w:rPr>
                <w:rFonts w:eastAsia="Calibri" w:cs="Times New Roman"/>
                <w:szCs w:val="24"/>
              </w:rPr>
              <w:t>Analisis Efisiensi Pengeringan Nila Tilapia (</w:t>
            </w:r>
            <w:r w:rsidRPr="00061D6E">
              <w:rPr>
                <w:rFonts w:eastAsia="Calibri" w:cs="Times New Roman"/>
                <w:i/>
                <w:szCs w:val="24"/>
              </w:rPr>
              <w:t>Oreochromis Niloticus</w:t>
            </w:r>
            <w:r w:rsidRPr="00061D6E">
              <w:rPr>
                <w:rFonts w:eastAsia="Calibri" w:cs="Times New Roman"/>
                <w:szCs w:val="24"/>
              </w:rPr>
              <w:t>) pada Pengering Surya Tipe Aktif-Tidak Langsung</w:t>
            </w:r>
          </w:p>
        </w:tc>
        <w:tc>
          <w:tcPr>
            <w:tcW w:w="2020" w:type="dxa"/>
            <w:shd w:val="clear" w:color="auto" w:fill="auto"/>
            <w:noWrap/>
          </w:tcPr>
          <w:p w:rsidR="00DA7B97" w:rsidRPr="00D44C0F" w:rsidRDefault="00DA7B97" w:rsidP="00F71C92">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TeknikA</w:t>
            </w:r>
          </w:p>
        </w:tc>
        <w:tc>
          <w:tcPr>
            <w:tcW w:w="2550" w:type="dxa"/>
            <w:shd w:val="clear" w:color="auto" w:fill="auto"/>
            <w:noWrap/>
          </w:tcPr>
          <w:p w:rsidR="00DA7B97" w:rsidRDefault="00DA7B97" w:rsidP="00F71C92">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Vol.2/No.31/XVI April 2009</w:t>
            </w:r>
          </w:p>
        </w:tc>
      </w:tr>
      <w:tr w:rsidR="009707AC" w:rsidRPr="00D44C0F" w:rsidTr="00B025F6">
        <w:trPr>
          <w:trHeight w:val="315"/>
        </w:trPr>
        <w:tc>
          <w:tcPr>
            <w:tcW w:w="540" w:type="dxa"/>
            <w:shd w:val="clear" w:color="auto" w:fill="auto"/>
            <w:noWrap/>
          </w:tcPr>
          <w:p w:rsidR="009707AC" w:rsidRDefault="009707AC" w:rsidP="00F71C92">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3</w:t>
            </w:r>
          </w:p>
        </w:tc>
        <w:tc>
          <w:tcPr>
            <w:tcW w:w="3860" w:type="dxa"/>
            <w:shd w:val="clear" w:color="auto" w:fill="auto"/>
            <w:noWrap/>
          </w:tcPr>
          <w:p w:rsidR="009707AC" w:rsidRPr="00061D6E" w:rsidRDefault="009707AC" w:rsidP="00F71C92">
            <w:pPr>
              <w:spacing w:after="0" w:line="240" w:lineRule="auto"/>
              <w:jc w:val="left"/>
              <w:rPr>
                <w:rFonts w:eastAsia="Calibri" w:cs="Times New Roman"/>
                <w:szCs w:val="24"/>
              </w:rPr>
            </w:pPr>
            <w:r>
              <w:rPr>
                <w:rFonts w:eastAsia="Times New Roman" w:cs="Times New Roman"/>
                <w:color w:val="000000"/>
                <w:szCs w:val="24"/>
                <w:lang w:val="en-US"/>
              </w:rPr>
              <w:t>Rancang Bangun Alat Penetas Telur Semi Otomatis Kapasitas Industri Rumah Tangga</w:t>
            </w:r>
          </w:p>
        </w:tc>
        <w:tc>
          <w:tcPr>
            <w:tcW w:w="2020" w:type="dxa"/>
            <w:shd w:val="clear" w:color="auto" w:fill="auto"/>
            <w:noWrap/>
          </w:tcPr>
          <w:p w:rsidR="009707AC" w:rsidRDefault="009707AC" w:rsidP="00F71C92">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TeknikA</w:t>
            </w:r>
          </w:p>
        </w:tc>
        <w:tc>
          <w:tcPr>
            <w:tcW w:w="2550" w:type="dxa"/>
            <w:shd w:val="clear" w:color="auto" w:fill="auto"/>
            <w:noWrap/>
          </w:tcPr>
          <w:p w:rsidR="009707AC" w:rsidRDefault="009707AC" w:rsidP="00F71C92">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Volume 19/No.2/Oktober 2012</w:t>
            </w:r>
          </w:p>
        </w:tc>
      </w:tr>
    </w:tbl>
    <w:p w:rsidR="00F71C92" w:rsidRDefault="00F71C92" w:rsidP="00B025F6">
      <w:pPr>
        <w:pStyle w:val="ListParagraph"/>
        <w:numPr>
          <w:ilvl w:val="0"/>
          <w:numId w:val="29"/>
        </w:numPr>
        <w:spacing w:before="120" w:after="120"/>
        <w:ind w:left="425" w:hanging="425"/>
        <w:contextualSpacing w:val="0"/>
        <w:rPr>
          <w:b/>
        </w:rPr>
      </w:pPr>
      <w:r>
        <w:rPr>
          <w:b/>
        </w:rPr>
        <w:t>Pemakalah Seminar Ilmiah (</w:t>
      </w:r>
      <w:r w:rsidRPr="008A29CE">
        <w:rPr>
          <w:b/>
          <w:i/>
        </w:rPr>
        <w:t>Oral Presentation</w:t>
      </w:r>
      <w:r>
        <w:rPr>
          <w:b/>
        </w:rPr>
        <w:t>) dalam 5 Tahun Terakhir</w:t>
      </w:r>
    </w:p>
    <w:tbl>
      <w:tblPr>
        <w:tblW w:w="89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42"/>
        <w:gridCol w:w="3402"/>
        <w:gridCol w:w="2550"/>
      </w:tblGrid>
      <w:tr w:rsidR="00F71C92" w:rsidRPr="00D44C0F" w:rsidTr="00F71C92">
        <w:trPr>
          <w:trHeight w:val="315"/>
        </w:trPr>
        <w:tc>
          <w:tcPr>
            <w:tcW w:w="540" w:type="dxa"/>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2442" w:type="dxa"/>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Nama Pertemuan Ilmiah/Seminar</w:t>
            </w:r>
          </w:p>
        </w:tc>
        <w:tc>
          <w:tcPr>
            <w:tcW w:w="3402" w:type="dxa"/>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Judul Artikel Ilmiah</w:t>
            </w:r>
          </w:p>
        </w:tc>
        <w:tc>
          <w:tcPr>
            <w:tcW w:w="2550" w:type="dxa"/>
            <w:shd w:val="clear" w:color="auto" w:fill="auto"/>
            <w:noWrap/>
            <w:hideMark/>
          </w:tcPr>
          <w:p w:rsidR="00F71C92" w:rsidRPr="00D44C0F" w:rsidRDefault="00F71C92" w:rsidP="00F71C92">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Waktu dan Tempat</w:t>
            </w:r>
          </w:p>
        </w:tc>
      </w:tr>
      <w:tr w:rsidR="00F71C92" w:rsidRPr="00D44C0F" w:rsidTr="00F71C92">
        <w:trPr>
          <w:trHeight w:val="315"/>
        </w:trPr>
        <w:tc>
          <w:tcPr>
            <w:tcW w:w="540" w:type="dxa"/>
            <w:shd w:val="clear" w:color="auto" w:fill="auto"/>
            <w:noWrap/>
            <w:hideMark/>
          </w:tcPr>
          <w:p w:rsidR="00F71C92" w:rsidRPr="00D44C0F" w:rsidRDefault="00F71C92" w:rsidP="00F71C92">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2442" w:type="dxa"/>
            <w:shd w:val="clear" w:color="auto" w:fill="auto"/>
            <w:noWrap/>
            <w:hideMark/>
          </w:tcPr>
          <w:p w:rsidR="00DA7B97" w:rsidRPr="00061D6E" w:rsidRDefault="00DA7B97" w:rsidP="001C7808">
            <w:pPr>
              <w:autoSpaceDE w:val="0"/>
              <w:autoSpaceDN w:val="0"/>
              <w:adjustRightInd w:val="0"/>
              <w:spacing w:after="0" w:line="240" w:lineRule="auto"/>
              <w:jc w:val="left"/>
              <w:rPr>
                <w:rFonts w:eastAsia="Calibri" w:cs="Times New Roman"/>
                <w:szCs w:val="24"/>
              </w:rPr>
            </w:pPr>
            <w:r w:rsidRPr="00061D6E">
              <w:rPr>
                <w:rFonts w:eastAsia="Calibri" w:cs="Times New Roman"/>
                <w:szCs w:val="24"/>
              </w:rPr>
              <w:t>Seminar Nasional Tahunan Teknik Mesin (SNTTM) VII</w:t>
            </w:r>
          </w:p>
          <w:p w:rsidR="00F71C92" w:rsidRPr="00D44C0F" w:rsidRDefault="00F71C92" w:rsidP="001C7808">
            <w:pPr>
              <w:spacing w:after="0" w:line="240" w:lineRule="auto"/>
              <w:jc w:val="left"/>
              <w:rPr>
                <w:rFonts w:eastAsia="Times New Roman" w:cs="Times New Roman"/>
                <w:color w:val="000000"/>
                <w:szCs w:val="24"/>
                <w:lang w:val="en-US"/>
              </w:rPr>
            </w:pPr>
          </w:p>
        </w:tc>
        <w:tc>
          <w:tcPr>
            <w:tcW w:w="3402" w:type="dxa"/>
            <w:shd w:val="clear" w:color="auto" w:fill="auto"/>
            <w:noWrap/>
            <w:hideMark/>
          </w:tcPr>
          <w:p w:rsidR="00F71C92" w:rsidRPr="00D44C0F" w:rsidRDefault="00DA7B97" w:rsidP="00F71C92">
            <w:pPr>
              <w:spacing w:after="0" w:line="240" w:lineRule="auto"/>
              <w:jc w:val="left"/>
              <w:rPr>
                <w:rFonts w:eastAsia="Times New Roman" w:cs="Times New Roman"/>
                <w:color w:val="000000"/>
                <w:szCs w:val="24"/>
                <w:lang w:val="en-US"/>
              </w:rPr>
            </w:pPr>
            <w:r w:rsidRPr="00061D6E">
              <w:rPr>
                <w:rFonts w:eastAsia="Calibri" w:cs="Times New Roman"/>
                <w:szCs w:val="24"/>
              </w:rPr>
              <w:t>Pengeringan Nila Tilapia (</w:t>
            </w:r>
            <w:r w:rsidRPr="00061D6E">
              <w:rPr>
                <w:rFonts w:eastAsia="Calibri" w:cs="Times New Roman"/>
                <w:i/>
                <w:szCs w:val="24"/>
              </w:rPr>
              <w:t>Oreochromis Niloticus</w:t>
            </w:r>
            <w:r w:rsidRPr="00061D6E">
              <w:rPr>
                <w:rFonts w:eastAsia="Calibri" w:cs="Times New Roman"/>
                <w:szCs w:val="24"/>
              </w:rPr>
              <w:t>) dengan Sinar Matahari</w:t>
            </w:r>
          </w:p>
        </w:tc>
        <w:tc>
          <w:tcPr>
            <w:tcW w:w="2550" w:type="dxa"/>
            <w:shd w:val="clear" w:color="auto" w:fill="auto"/>
            <w:noWrap/>
            <w:hideMark/>
          </w:tcPr>
          <w:p w:rsidR="00F71C92" w:rsidRPr="00B02EFF" w:rsidRDefault="00DA7B97" w:rsidP="00F71C92">
            <w:pPr>
              <w:autoSpaceDE w:val="0"/>
              <w:autoSpaceDN w:val="0"/>
              <w:adjustRightInd w:val="0"/>
              <w:spacing w:after="0" w:line="240" w:lineRule="auto"/>
              <w:jc w:val="left"/>
              <w:rPr>
                <w:rFonts w:cs="Times New Roman"/>
                <w:szCs w:val="24"/>
              </w:rPr>
            </w:pPr>
            <w:r w:rsidRPr="00061D6E">
              <w:rPr>
                <w:rFonts w:eastAsia="Calibri" w:cs="Times New Roman"/>
                <w:szCs w:val="24"/>
              </w:rPr>
              <w:t>Manado-Indonesia, 2008.</w:t>
            </w:r>
          </w:p>
        </w:tc>
      </w:tr>
      <w:tr w:rsidR="00F71C92" w:rsidRPr="00D44C0F" w:rsidTr="00F71C92">
        <w:trPr>
          <w:trHeight w:val="315"/>
        </w:trPr>
        <w:tc>
          <w:tcPr>
            <w:tcW w:w="540" w:type="dxa"/>
            <w:shd w:val="clear" w:color="auto" w:fill="auto"/>
            <w:noWrap/>
          </w:tcPr>
          <w:p w:rsidR="00F71C92" w:rsidRDefault="00F71C92" w:rsidP="00F71C92">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2</w:t>
            </w:r>
          </w:p>
        </w:tc>
        <w:tc>
          <w:tcPr>
            <w:tcW w:w="2442" w:type="dxa"/>
            <w:shd w:val="clear" w:color="auto" w:fill="auto"/>
            <w:noWrap/>
          </w:tcPr>
          <w:p w:rsidR="00F71C92" w:rsidRPr="00D44C0F" w:rsidRDefault="00DA7B97" w:rsidP="001C7808">
            <w:pPr>
              <w:spacing w:after="0" w:line="240" w:lineRule="auto"/>
              <w:jc w:val="left"/>
              <w:rPr>
                <w:rFonts w:eastAsia="Times New Roman" w:cs="Times New Roman"/>
                <w:color w:val="000000"/>
                <w:szCs w:val="24"/>
                <w:lang w:val="en-US"/>
              </w:rPr>
            </w:pPr>
            <w:r w:rsidRPr="00061D6E">
              <w:rPr>
                <w:rFonts w:eastAsia="Calibri" w:cs="Times New Roman"/>
                <w:szCs w:val="24"/>
              </w:rPr>
              <w:t>Seminar Nasional Tahunan Teknik Mesin (SNTTM) X</w:t>
            </w:r>
          </w:p>
        </w:tc>
        <w:tc>
          <w:tcPr>
            <w:tcW w:w="3402" w:type="dxa"/>
            <w:shd w:val="clear" w:color="auto" w:fill="auto"/>
            <w:noWrap/>
          </w:tcPr>
          <w:p w:rsidR="00F71C92" w:rsidRPr="00B02EFF" w:rsidRDefault="00DA7B97" w:rsidP="00F71C92">
            <w:pPr>
              <w:spacing w:after="0" w:line="240" w:lineRule="auto"/>
              <w:jc w:val="left"/>
              <w:rPr>
                <w:rFonts w:cs="Times New Roman"/>
                <w:szCs w:val="24"/>
              </w:rPr>
            </w:pPr>
            <w:r w:rsidRPr="00061D6E">
              <w:rPr>
                <w:rFonts w:eastAsia="Calibri" w:cs="Times New Roman"/>
                <w:szCs w:val="24"/>
              </w:rPr>
              <w:t>Simulasi Pengeringan Ikan Nila (</w:t>
            </w:r>
            <w:r w:rsidRPr="00061D6E">
              <w:rPr>
                <w:rFonts w:eastAsia="Calibri" w:cs="Times New Roman"/>
                <w:i/>
                <w:szCs w:val="24"/>
              </w:rPr>
              <w:t>Oreochromis</w:t>
            </w:r>
            <w:r w:rsidRPr="00061D6E">
              <w:rPr>
                <w:rFonts w:eastAsia="Calibri" w:cs="Times New Roman"/>
                <w:szCs w:val="24"/>
              </w:rPr>
              <w:t xml:space="preserve"> </w:t>
            </w:r>
            <w:r w:rsidRPr="00061D6E">
              <w:rPr>
                <w:rFonts w:eastAsia="Calibri" w:cs="Times New Roman"/>
                <w:i/>
                <w:szCs w:val="24"/>
              </w:rPr>
              <w:t>Niloticus)</w:t>
            </w:r>
            <w:r w:rsidRPr="00061D6E">
              <w:rPr>
                <w:rFonts w:eastAsia="Calibri" w:cs="Times New Roman"/>
                <w:szCs w:val="24"/>
              </w:rPr>
              <w:t xml:space="preserve"> dengan</w:t>
            </w:r>
            <w:r>
              <w:rPr>
                <w:rFonts w:eastAsia="Calibri" w:cs="Times New Roman"/>
                <w:szCs w:val="24"/>
                <w:lang w:val="en-US"/>
              </w:rPr>
              <w:t xml:space="preserve"> </w:t>
            </w:r>
            <w:r w:rsidRPr="00061D6E">
              <w:rPr>
                <w:rFonts w:eastAsia="Calibri" w:cs="Times New Roman"/>
                <w:i/>
                <w:szCs w:val="24"/>
              </w:rPr>
              <w:t>Finite Difference Method</w:t>
            </w:r>
          </w:p>
        </w:tc>
        <w:tc>
          <w:tcPr>
            <w:tcW w:w="2550" w:type="dxa"/>
            <w:shd w:val="clear" w:color="auto" w:fill="auto"/>
            <w:noWrap/>
          </w:tcPr>
          <w:p w:rsidR="00F71C92" w:rsidRPr="00B02EFF" w:rsidRDefault="00DA7B97" w:rsidP="00F71C92">
            <w:pPr>
              <w:autoSpaceDE w:val="0"/>
              <w:autoSpaceDN w:val="0"/>
              <w:adjustRightInd w:val="0"/>
              <w:spacing w:after="0" w:line="240" w:lineRule="auto"/>
              <w:jc w:val="left"/>
              <w:rPr>
                <w:rFonts w:cs="Times New Roman"/>
                <w:szCs w:val="24"/>
              </w:rPr>
            </w:pPr>
            <w:r w:rsidRPr="00061D6E">
              <w:rPr>
                <w:rFonts w:eastAsia="Calibri" w:cs="Times New Roman"/>
                <w:szCs w:val="24"/>
              </w:rPr>
              <w:t>Malang-Indonesia, 2011</w:t>
            </w:r>
          </w:p>
        </w:tc>
      </w:tr>
    </w:tbl>
    <w:p w:rsidR="00F71C92" w:rsidRDefault="00F71C92" w:rsidP="00B025F6">
      <w:pPr>
        <w:pStyle w:val="ListParagraph"/>
        <w:numPr>
          <w:ilvl w:val="0"/>
          <w:numId w:val="29"/>
        </w:numPr>
        <w:spacing w:before="120" w:after="120"/>
        <w:ind w:left="425" w:hanging="425"/>
        <w:contextualSpacing w:val="0"/>
        <w:rPr>
          <w:b/>
        </w:rPr>
      </w:pPr>
      <w:r>
        <w:rPr>
          <w:b/>
        </w:rPr>
        <w:t>Karya Buku dalam 5 Tahun Terakhir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2835"/>
        <w:gridCol w:w="1701"/>
      </w:tblGrid>
      <w:tr w:rsidR="00F71C92" w:rsidRPr="009A7CD6" w:rsidTr="00F71C92">
        <w:trPr>
          <w:trHeight w:val="315"/>
        </w:trPr>
        <w:tc>
          <w:tcPr>
            <w:tcW w:w="567"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28"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Judul Buku</w:t>
            </w:r>
          </w:p>
        </w:tc>
        <w:tc>
          <w:tcPr>
            <w:tcW w:w="2835"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 Jumlah Halaman</w:t>
            </w:r>
          </w:p>
        </w:tc>
        <w:tc>
          <w:tcPr>
            <w:tcW w:w="1701"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Penerbit</w:t>
            </w:r>
          </w:p>
        </w:tc>
      </w:tr>
      <w:tr w:rsidR="00F71C92" w:rsidRPr="009A7CD6" w:rsidTr="00F71C92">
        <w:trPr>
          <w:trHeight w:val="315"/>
        </w:trPr>
        <w:tc>
          <w:tcPr>
            <w:tcW w:w="567" w:type="dxa"/>
            <w:shd w:val="clear" w:color="auto" w:fill="auto"/>
            <w:noWrap/>
          </w:tcPr>
          <w:p w:rsidR="00F71C92" w:rsidRPr="009A7CD6" w:rsidRDefault="00F71C92" w:rsidP="00F71C92">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28"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c>
          <w:tcPr>
            <w:tcW w:w="2835"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c>
          <w:tcPr>
            <w:tcW w:w="1701"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r>
    </w:tbl>
    <w:p w:rsidR="00F71C92" w:rsidRDefault="00F71C92" w:rsidP="00B025F6">
      <w:pPr>
        <w:pStyle w:val="ListParagraph"/>
        <w:numPr>
          <w:ilvl w:val="0"/>
          <w:numId w:val="29"/>
        </w:numPr>
        <w:spacing w:before="120" w:after="120"/>
        <w:ind w:left="425" w:hanging="425"/>
        <w:contextualSpacing w:val="0"/>
        <w:rPr>
          <w:b/>
        </w:rPr>
      </w:pPr>
      <w:r>
        <w:rPr>
          <w:b/>
        </w:rPr>
        <w:t>Perolehan HKI 5-10 Tahun Terakhir</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19"/>
        <w:gridCol w:w="1569"/>
        <w:gridCol w:w="1276"/>
        <w:gridCol w:w="1698"/>
      </w:tblGrid>
      <w:tr w:rsidR="00F71C92" w:rsidRPr="009A7CD6" w:rsidTr="00F71C92">
        <w:trPr>
          <w:trHeight w:val="315"/>
        </w:trPr>
        <w:tc>
          <w:tcPr>
            <w:tcW w:w="566"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19"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Judul</w:t>
            </w:r>
            <w:r>
              <w:rPr>
                <w:rFonts w:eastAsia="Times New Roman" w:cs="Times New Roman"/>
                <w:b/>
                <w:color w:val="000000"/>
                <w:szCs w:val="24"/>
                <w:lang w:val="en-US"/>
              </w:rPr>
              <w:t>/Tema HKI</w:t>
            </w:r>
          </w:p>
        </w:tc>
        <w:tc>
          <w:tcPr>
            <w:tcW w:w="1569"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w:t>
            </w:r>
          </w:p>
        </w:tc>
        <w:tc>
          <w:tcPr>
            <w:tcW w:w="1276" w:type="dxa"/>
          </w:tcPr>
          <w:p w:rsidR="00F71C92" w:rsidRPr="009A7CD6" w:rsidRDefault="00F71C92" w:rsidP="00F71C92">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Jenis</w:t>
            </w:r>
          </w:p>
        </w:tc>
        <w:tc>
          <w:tcPr>
            <w:tcW w:w="1698"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Nomor P/ID</w:t>
            </w:r>
          </w:p>
        </w:tc>
      </w:tr>
      <w:tr w:rsidR="00F71C92" w:rsidRPr="009A7CD6" w:rsidTr="00F71C92">
        <w:trPr>
          <w:trHeight w:val="315"/>
        </w:trPr>
        <w:tc>
          <w:tcPr>
            <w:tcW w:w="566" w:type="dxa"/>
            <w:shd w:val="clear" w:color="auto" w:fill="auto"/>
            <w:noWrap/>
          </w:tcPr>
          <w:p w:rsidR="00F71C92" w:rsidRPr="009A7CD6" w:rsidRDefault="00F71C92" w:rsidP="00F71C92">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19"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c>
          <w:tcPr>
            <w:tcW w:w="1569"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c>
          <w:tcPr>
            <w:tcW w:w="1276" w:type="dxa"/>
          </w:tcPr>
          <w:p w:rsidR="00F71C92" w:rsidRPr="009A7CD6" w:rsidRDefault="00F71C92" w:rsidP="00F71C92">
            <w:pPr>
              <w:spacing w:after="0" w:line="240" w:lineRule="auto"/>
              <w:jc w:val="left"/>
              <w:rPr>
                <w:rFonts w:eastAsia="Times New Roman" w:cs="Times New Roman"/>
                <w:color w:val="000000"/>
                <w:szCs w:val="24"/>
                <w:lang w:val="en-US"/>
              </w:rPr>
            </w:pPr>
          </w:p>
        </w:tc>
        <w:tc>
          <w:tcPr>
            <w:tcW w:w="1698"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r>
    </w:tbl>
    <w:p w:rsidR="00F71C92" w:rsidRDefault="00F71C92" w:rsidP="00B025F6">
      <w:pPr>
        <w:pStyle w:val="ListParagraph"/>
        <w:numPr>
          <w:ilvl w:val="0"/>
          <w:numId w:val="29"/>
        </w:numPr>
        <w:spacing w:before="120" w:after="120"/>
        <w:ind w:left="425" w:hanging="425"/>
        <w:contextualSpacing w:val="0"/>
        <w:rPr>
          <w:b/>
        </w:rPr>
      </w:pPr>
      <w:r>
        <w:rPr>
          <w:b/>
        </w:rPr>
        <w:t>Pengalaman Merumuskan Kebijakan Publik/ Rekayasa Sosial Lainnya</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19"/>
        <w:gridCol w:w="1569"/>
        <w:gridCol w:w="1323"/>
        <w:gridCol w:w="1698"/>
      </w:tblGrid>
      <w:tr w:rsidR="00F71C92" w:rsidRPr="009A7CD6" w:rsidTr="00F71C92">
        <w:trPr>
          <w:trHeight w:val="315"/>
        </w:trPr>
        <w:tc>
          <w:tcPr>
            <w:tcW w:w="566"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19"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Judul/Tema/Jenis Rekayasa Sosial Lainnya yang telah Diterapkan</w:t>
            </w:r>
          </w:p>
        </w:tc>
        <w:tc>
          <w:tcPr>
            <w:tcW w:w="1569"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w:t>
            </w:r>
          </w:p>
        </w:tc>
        <w:tc>
          <w:tcPr>
            <w:tcW w:w="1276" w:type="dxa"/>
          </w:tcPr>
          <w:p w:rsidR="00F71C92" w:rsidRPr="009A7CD6" w:rsidRDefault="00F71C92" w:rsidP="00F71C92">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Tempat Penerapan</w:t>
            </w:r>
          </w:p>
        </w:tc>
        <w:tc>
          <w:tcPr>
            <w:tcW w:w="1698"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Respon Masyarakat</w:t>
            </w:r>
          </w:p>
        </w:tc>
      </w:tr>
      <w:tr w:rsidR="00F71C92" w:rsidRPr="009A7CD6" w:rsidTr="00F71C92">
        <w:trPr>
          <w:trHeight w:val="315"/>
        </w:trPr>
        <w:tc>
          <w:tcPr>
            <w:tcW w:w="566" w:type="dxa"/>
            <w:shd w:val="clear" w:color="auto" w:fill="auto"/>
            <w:noWrap/>
          </w:tcPr>
          <w:p w:rsidR="00F71C92" w:rsidRPr="009A7CD6" w:rsidRDefault="00F71C92" w:rsidP="00F71C92">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19"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c>
          <w:tcPr>
            <w:tcW w:w="1569"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c>
          <w:tcPr>
            <w:tcW w:w="1276" w:type="dxa"/>
          </w:tcPr>
          <w:p w:rsidR="00F71C92" w:rsidRPr="009A7CD6" w:rsidRDefault="00F71C92" w:rsidP="00F71C92">
            <w:pPr>
              <w:spacing w:after="0" w:line="240" w:lineRule="auto"/>
              <w:jc w:val="left"/>
              <w:rPr>
                <w:rFonts w:eastAsia="Times New Roman" w:cs="Times New Roman"/>
                <w:color w:val="000000"/>
                <w:szCs w:val="24"/>
                <w:lang w:val="en-US"/>
              </w:rPr>
            </w:pPr>
          </w:p>
        </w:tc>
        <w:tc>
          <w:tcPr>
            <w:tcW w:w="1698"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r>
    </w:tbl>
    <w:p w:rsidR="00F71C92" w:rsidRDefault="00F71C92" w:rsidP="00F71C92">
      <w:pPr>
        <w:rPr>
          <w:b/>
          <w:lang w:val="en-US"/>
        </w:rPr>
      </w:pPr>
    </w:p>
    <w:p w:rsidR="00DA7B97" w:rsidRDefault="00DA7B97" w:rsidP="00F71C92">
      <w:pPr>
        <w:rPr>
          <w:b/>
          <w:lang w:val="en-US"/>
        </w:rPr>
      </w:pPr>
    </w:p>
    <w:p w:rsidR="00F71C92" w:rsidRDefault="00F71C92" w:rsidP="001C7808">
      <w:pPr>
        <w:pStyle w:val="ListParagraph"/>
        <w:numPr>
          <w:ilvl w:val="0"/>
          <w:numId w:val="29"/>
        </w:numPr>
        <w:spacing w:after="120"/>
        <w:ind w:left="425" w:hanging="425"/>
        <w:contextualSpacing w:val="0"/>
        <w:rPr>
          <w:b/>
        </w:rPr>
      </w:pPr>
      <w:r>
        <w:rPr>
          <w:b/>
        </w:rPr>
        <w:lastRenderedPageBreak/>
        <w:t>Penghargaan dalam 5 Tahun Terakhir (dari pemerintah, asosiasi atau institusi lainnya)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2835"/>
        <w:gridCol w:w="1701"/>
      </w:tblGrid>
      <w:tr w:rsidR="00F71C92" w:rsidRPr="009A7CD6" w:rsidTr="00F71C92">
        <w:trPr>
          <w:trHeight w:val="315"/>
        </w:trPr>
        <w:tc>
          <w:tcPr>
            <w:tcW w:w="567"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28"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Jenis Penghargaan</w:t>
            </w:r>
          </w:p>
        </w:tc>
        <w:tc>
          <w:tcPr>
            <w:tcW w:w="2835"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Institusi Pemberi Penghargaan</w:t>
            </w:r>
          </w:p>
        </w:tc>
        <w:tc>
          <w:tcPr>
            <w:tcW w:w="1701" w:type="dxa"/>
            <w:shd w:val="clear" w:color="auto" w:fill="auto"/>
            <w:noWrap/>
            <w:hideMark/>
          </w:tcPr>
          <w:p w:rsidR="00F71C92" w:rsidRPr="009A7CD6" w:rsidRDefault="00F71C92" w:rsidP="00F71C92">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Tahun</w:t>
            </w:r>
          </w:p>
        </w:tc>
      </w:tr>
      <w:tr w:rsidR="00F71C92" w:rsidRPr="009A7CD6" w:rsidTr="00F71C92">
        <w:trPr>
          <w:trHeight w:val="315"/>
        </w:trPr>
        <w:tc>
          <w:tcPr>
            <w:tcW w:w="567" w:type="dxa"/>
            <w:shd w:val="clear" w:color="auto" w:fill="auto"/>
            <w:noWrap/>
          </w:tcPr>
          <w:p w:rsidR="00F71C92" w:rsidRPr="009A7CD6" w:rsidRDefault="00F71C92" w:rsidP="00F71C92">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28"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c>
          <w:tcPr>
            <w:tcW w:w="2835"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c>
          <w:tcPr>
            <w:tcW w:w="1701" w:type="dxa"/>
            <w:shd w:val="clear" w:color="auto" w:fill="auto"/>
            <w:noWrap/>
          </w:tcPr>
          <w:p w:rsidR="00F71C92" w:rsidRPr="009A7CD6" w:rsidRDefault="00F71C92" w:rsidP="00F71C92">
            <w:pPr>
              <w:spacing w:after="0" w:line="240" w:lineRule="auto"/>
              <w:jc w:val="left"/>
              <w:rPr>
                <w:rFonts w:eastAsia="Times New Roman" w:cs="Times New Roman"/>
                <w:color w:val="000000"/>
                <w:szCs w:val="24"/>
                <w:lang w:val="en-US"/>
              </w:rPr>
            </w:pPr>
          </w:p>
        </w:tc>
      </w:tr>
    </w:tbl>
    <w:p w:rsidR="00F71C92" w:rsidRDefault="00F71C92" w:rsidP="00F71C92">
      <w:pPr>
        <w:rPr>
          <w:b/>
          <w:lang w:val="en-US"/>
        </w:rPr>
      </w:pPr>
    </w:p>
    <w:p w:rsidR="00F71C92" w:rsidRDefault="00F71C92" w:rsidP="00F71C92">
      <w:pPr>
        <w:spacing w:line="240" w:lineRule="auto"/>
        <w:rPr>
          <w:lang w:val="en-US"/>
        </w:rPr>
      </w:pPr>
      <w:proofErr w:type="gramStart"/>
      <w:r>
        <w:rPr>
          <w:lang w:val="en-US"/>
        </w:rPr>
        <w:t>Semua data yang saya isikan dan tercantum dalam biodata ini adalah benar dan dapat</w:t>
      </w:r>
      <w:r w:rsidR="009941AB">
        <w:rPr>
          <w:lang w:val="en-US"/>
        </w:rPr>
        <w:t xml:space="preserve"> dipertanggungjawabkan secara hu</w:t>
      </w:r>
      <w:r>
        <w:rPr>
          <w:lang w:val="en-US"/>
        </w:rPr>
        <w:t>kum.</w:t>
      </w:r>
      <w:proofErr w:type="gramEnd"/>
      <w:r>
        <w:rPr>
          <w:lang w:val="en-US"/>
        </w:rPr>
        <w:t xml:space="preserve"> </w:t>
      </w:r>
      <w:proofErr w:type="gramStart"/>
      <w:r>
        <w:rPr>
          <w:lang w:val="en-US"/>
        </w:rPr>
        <w:t>Apabila di kemudian hari ternyata dijumpai ketidaksesuaian dengan kenyataan, saya sanggup menerima sanksi.</w:t>
      </w:r>
      <w:proofErr w:type="gramEnd"/>
    </w:p>
    <w:p w:rsidR="00F71C92" w:rsidRDefault="00F71C92" w:rsidP="00F71C92">
      <w:pPr>
        <w:spacing w:line="240" w:lineRule="auto"/>
        <w:rPr>
          <w:lang w:val="en-US"/>
        </w:rPr>
      </w:pPr>
      <w:proofErr w:type="gramStart"/>
      <w:r>
        <w:rPr>
          <w:lang w:val="en-US"/>
        </w:rPr>
        <w:t>Demikian biodata ini saya buat dengan sebenarnya untuk memenuhi salah satu persyaratan dalam pengajuan Hibah Penelitian Desentralisasi Dosen Pemula.</w:t>
      </w:r>
      <w:proofErr w:type="gramEnd"/>
    </w:p>
    <w:p w:rsidR="00F71C92" w:rsidRDefault="00F71C92" w:rsidP="00F71C92">
      <w:pPr>
        <w:spacing w:line="240" w:lineRule="auto"/>
        <w:rPr>
          <w:lang w:val="en-US"/>
        </w:rPr>
      </w:pPr>
    </w:p>
    <w:p w:rsidR="00F71C92" w:rsidRDefault="00F71C92" w:rsidP="00F71C92">
      <w:pPr>
        <w:spacing w:line="240" w:lineRule="auto"/>
        <w:rPr>
          <w:lang w:val="en-US"/>
        </w:rPr>
      </w:pPr>
    </w:p>
    <w:p w:rsidR="006F6C1E" w:rsidRDefault="009707AC" w:rsidP="006F6C1E">
      <w:pPr>
        <w:spacing w:after="0" w:line="240" w:lineRule="auto"/>
        <w:ind w:left="5760"/>
        <w:rPr>
          <w:lang w:val="en-US"/>
        </w:rPr>
      </w:pPr>
      <w:r>
        <w:rPr>
          <w:noProof/>
          <w:lang w:val="en-US"/>
        </w:rPr>
        <w:drawing>
          <wp:anchor distT="0" distB="0" distL="114300" distR="114300" simplePos="0" relativeHeight="251739136" behindDoc="1" locked="0" layoutInCell="1" allowOverlap="1">
            <wp:simplePos x="0" y="0"/>
            <wp:positionH relativeFrom="column">
              <wp:posOffset>3443737</wp:posOffset>
            </wp:positionH>
            <wp:positionV relativeFrom="paragraph">
              <wp:posOffset>167089</wp:posOffset>
            </wp:positionV>
            <wp:extent cx="1456067" cy="114731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contrast="40000"/>
                    </a:blip>
                    <a:srcRect/>
                    <a:stretch>
                      <a:fillRect/>
                    </a:stretch>
                  </pic:blipFill>
                  <pic:spPr bwMode="auto">
                    <a:xfrm>
                      <a:off x="0" y="0"/>
                      <a:ext cx="1456067" cy="1147313"/>
                    </a:xfrm>
                    <a:prstGeom prst="rect">
                      <a:avLst/>
                    </a:prstGeom>
                    <a:noFill/>
                    <a:ln w="9525">
                      <a:noFill/>
                      <a:miter lim="800000"/>
                      <a:headEnd/>
                      <a:tailEnd/>
                    </a:ln>
                  </pic:spPr>
                </pic:pic>
              </a:graphicData>
            </a:graphic>
          </wp:anchor>
        </w:drawing>
      </w:r>
      <w:r w:rsidR="00F71C92">
        <w:rPr>
          <w:lang w:val="en-US"/>
        </w:rPr>
        <w:t xml:space="preserve">Padang, </w:t>
      </w:r>
      <w:r w:rsidR="006F6C1E">
        <w:rPr>
          <w:lang w:val="en-US"/>
        </w:rPr>
        <w:t>19 Februari 2014</w:t>
      </w:r>
    </w:p>
    <w:p w:rsidR="00F71C92" w:rsidRDefault="009941AB" w:rsidP="00F71C92">
      <w:pPr>
        <w:spacing w:line="240" w:lineRule="auto"/>
        <w:ind w:left="5760"/>
        <w:rPr>
          <w:lang w:val="en-US"/>
        </w:rPr>
      </w:pPr>
      <w:r>
        <w:rPr>
          <w:lang w:val="en-US"/>
        </w:rPr>
        <w:t>Anggota</w:t>
      </w:r>
      <w:r w:rsidR="00F71C92">
        <w:rPr>
          <w:lang w:val="en-US"/>
        </w:rPr>
        <w:t xml:space="preserve">, </w:t>
      </w:r>
    </w:p>
    <w:p w:rsidR="00F71C92" w:rsidRDefault="00F71C92" w:rsidP="00F71C92">
      <w:pPr>
        <w:spacing w:line="240" w:lineRule="auto"/>
        <w:ind w:left="5760"/>
        <w:rPr>
          <w:lang w:val="en-US"/>
        </w:rPr>
      </w:pPr>
    </w:p>
    <w:p w:rsidR="00F71C92" w:rsidRDefault="00F71C92" w:rsidP="00F71C92">
      <w:pPr>
        <w:spacing w:line="240" w:lineRule="auto"/>
        <w:ind w:left="5760"/>
        <w:rPr>
          <w:lang w:val="en-US"/>
        </w:rPr>
      </w:pPr>
    </w:p>
    <w:p w:rsidR="00F71C92" w:rsidRDefault="00F71C92" w:rsidP="00F71C92">
      <w:pPr>
        <w:spacing w:line="240" w:lineRule="auto"/>
        <w:ind w:left="5760"/>
        <w:rPr>
          <w:lang w:val="en-US"/>
        </w:rPr>
      </w:pPr>
    </w:p>
    <w:p w:rsidR="00F71C92" w:rsidRPr="00C5468B" w:rsidRDefault="00F71C92" w:rsidP="00F71C92">
      <w:pPr>
        <w:spacing w:line="240" w:lineRule="auto"/>
        <w:ind w:left="5760"/>
        <w:rPr>
          <w:lang w:val="en-US"/>
        </w:rPr>
      </w:pPr>
      <w:r>
        <w:rPr>
          <w:lang w:val="en-US"/>
        </w:rPr>
        <w:t>(Endri Yani, MT)</w:t>
      </w:r>
    </w:p>
    <w:p w:rsidR="00090C04" w:rsidRPr="00131C10" w:rsidRDefault="003A263F" w:rsidP="00090C04">
      <w:pPr>
        <w:rPr>
          <w:b/>
        </w:rPr>
      </w:pPr>
      <w:r>
        <w:rPr>
          <w:b/>
          <w:lang w:val="en-US"/>
        </w:rPr>
        <w:br w:type="page"/>
      </w:r>
      <w:r w:rsidR="00090C04" w:rsidRPr="00131C10">
        <w:rPr>
          <w:b/>
          <w:lang w:val="en-US" w:eastAsia="id-ID"/>
        </w:rPr>
        <w:lastRenderedPageBreak/>
        <w:t>B</w:t>
      </w:r>
      <w:r w:rsidR="00090C04">
        <w:rPr>
          <w:b/>
          <w:lang w:val="en-US" w:eastAsia="id-ID"/>
        </w:rPr>
        <w:t>IODATA ANGGOTA PENELITI (MAHASISWA)</w:t>
      </w:r>
    </w:p>
    <w:p w:rsidR="00090C04" w:rsidRDefault="00090C04" w:rsidP="00090C04">
      <w:pPr>
        <w:pStyle w:val="ListParagraph"/>
        <w:numPr>
          <w:ilvl w:val="0"/>
          <w:numId w:val="36"/>
        </w:numPr>
        <w:spacing w:after="120"/>
        <w:ind w:left="426" w:hanging="426"/>
        <w:contextualSpacing w:val="0"/>
        <w:rPr>
          <w:b/>
        </w:rPr>
      </w:pPr>
      <w:r>
        <w:rPr>
          <w:b/>
        </w:rPr>
        <w:t>Identitas Diri</w:t>
      </w:r>
    </w:p>
    <w:tbl>
      <w:tblPr>
        <w:tblW w:w="9077" w:type="dxa"/>
        <w:tblInd w:w="103" w:type="dxa"/>
        <w:tblLook w:val="04A0"/>
      </w:tblPr>
      <w:tblGrid>
        <w:gridCol w:w="520"/>
        <w:gridCol w:w="3180"/>
        <w:gridCol w:w="5377"/>
      </w:tblGrid>
      <w:tr w:rsidR="00090C04" w:rsidRPr="00A60970" w:rsidTr="00090C04">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w:t>
            </w:r>
          </w:p>
        </w:tc>
        <w:tc>
          <w:tcPr>
            <w:tcW w:w="3180" w:type="dxa"/>
            <w:tcBorders>
              <w:top w:val="single" w:sz="4" w:space="0" w:color="auto"/>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Nama Lengkap (dengan gelar)</w:t>
            </w:r>
          </w:p>
        </w:tc>
        <w:tc>
          <w:tcPr>
            <w:tcW w:w="5377" w:type="dxa"/>
            <w:tcBorders>
              <w:top w:val="single" w:sz="4" w:space="0" w:color="auto"/>
              <w:left w:val="nil"/>
              <w:bottom w:val="single" w:sz="4" w:space="0" w:color="auto"/>
              <w:right w:val="single" w:sz="4" w:space="0" w:color="auto"/>
            </w:tcBorders>
            <w:shd w:val="clear" w:color="auto" w:fill="auto"/>
            <w:noWrap/>
            <w:hideMark/>
          </w:tcPr>
          <w:p w:rsidR="00090C04" w:rsidRPr="003A263F" w:rsidRDefault="00090C04" w:rsidP="00090C04">
            <w:pPr>
              <w:spacing w:after="0" w:line="240" w:lineRule="auto"/>
              <w:jc w:val="left"/>
              <w:rPr>
                <w:rFonts w:eastAsia="Times New Roman" w:cs="Times New Roman"/>
                <w:color w:val="000000"/>
                <w:szCs w:val="24"/>
                <w:lang w:val="en-US"/>
              </w:rPr>
            </w:pPr>
            <w:r>
              <w:rPr>
                <w:rFonts w:eastAsia="Calibri" w:cs="Times New Roman"/>
                <w:szCs w:val="24"/>
                <w:lang w:val="en-US"/>
              </w:rPr>
              <w:t>Fachri Rozi Afandi</w:t>
            </w:r>
          </w:p>
        </w:tc>
      </w:tr>
      <w:tr w:rsidR="00090C04" w:rsidRPr="00A60970" w:rsidTr="00090C04">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2</w:t>
            </w:r>
          </w:p>
        </w:tc>
        <w:tc>
          <w:tcPr>
            <w:tcW w:w="3180"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Jenis Kelamin</w:t>
            </w:r>
          </w:p>
        </w:tc>
        <w:tc>
          <w:tcPr>
            <w:tcW w:w="5377"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Laki-laki</w:t>
            </w:r>
          </w:p>
        </w:tc>
      </w:tr>
      <w:tr w:rsidR="00090C04" w:rsidRPr="00A60970" w:rsidTr="00090C04">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3</w:t>
            </w:r>
          </w:p>
        </w:tc>
        <w:tc>
          <w:tcPr>
            <w:tcW w:w="3180"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Jabatan Fungsional</w:t>
            </w:r>
          </w:p>
        </w:tc>
        <w:tc>
          <w:tcPr>
            <w:tcW w:w="5377"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r>
      <w:tr w:rsidR="00090C04" w:rsidRPr="00A60970" w:rsidTr="00090C04">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4</w:t>
            </w:r>
          </w:p>
        </w:tc>
        <w:tc>
          <w:tcPr>
            <w:tcW w:w="3180"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NIM</w:t>
            </w:r>
          </w:p>
        </w:tc>
        <w:tc>
          <w:tcPr>
            <w:tcW w:w="5377"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cs="Times New Roman"/>
                <w:bCs/>
                <w:szCs w:val="24"/>
                <w:lang w:val="en-US"/>
              </w:rPr>
              <w:t>1010912071</w:t>
            </w:r>
          </w:p>
        </w:tc>
      </w:tr>
      <w:tr w:rsidR="00090C04" w:rsidRPr="00A60970" w:rsidTr="00090C04">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5</w:t>
            </w:r>
          </w:p>
        </w:tc>
        <w:tc>
          <w:tcPr>
            <w:tcW w:w="3180"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Tempat dan Tanggal Lahir</w:t>
            </w:r>
          </w:p>
        </w:tc>
        <w:tc>
          <w:tcPr>
            <w:tcW w:w="5377"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Dumai, 23 Mei 1992</w:t>
            </w:r>
          </w:p>
        </w:tc>
      </w:tr>
      <w:tr w:rsidR="00090C04" w:rsidRPr="00A60970" w:rsidTr="00090C04">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6</w:t>
            </w:r>
          </w:p>
        </w:tc>
        <w:tc>
          <w:tcPr>
            <w:tcW w:w="3180"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E-mail</w:t>
            </w:r>
          </w:p>
        </w:tc>
        <w:tc>
          <w:tcPr>
            <w:tcW w:w="5377" w:type="dxa"/>
            <w:tcBorders>
              <w:top w:val="nil"/>
              <w:left w:val="nil"/>
              <w:bottom w:val="single" w:sz="4" w:space="0" w:color="auto"/>
              <w:right w:val="single" w:sz="4" w:space="0" w:color="auto"/>
            </w:tcBorders>
            <w:shd w:val="clear" w:color="auto" w:fill="auto"/>
            <w:noWrap/>
            <w:hideMark/>
          </w:tcPr>
          <w:p w:rsidR="00090C04" w:rsidRPr="009B11AE" w:rsidRDefault="00090C04" w:rsidP="00090C04">
            <w:pPr>
              <w:spacing w:after="0" w:line="240" w:lineRule="auto"/>
              <w:jc w:val="left"/>
              <w:rPr>
                <w:rFonts w:eastAsia="Times New Roman" w:cs="Times New Roman"/>
                <w:color w:val="0000FF"/>
                <w:u w:val="single"/>
                <w:lang w:val="en-US"/>
              </w:rPr>
            </w:pPr>
            <w:r>
              <w:rPr>
                <w:rFonts w:eastAsia="Times New Roman" w:cs="Times New Roman"/>
                <w:color w:val="0000FF"/>
                <w:u w:val="single"/>
                <w:lang w:val="en-US"/>
              </w:rPr>
              <w:t>fachriroziafandi@gmail.com</w:t>
            </w:r>
          </w:p>
        </w:tc>
      </w:tr>
      <w:tr w:rsidR="00090C04" w:rsidRPr="00A60970" w:rsidTr="00090C04">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7</w:t>
            </w:r>
          </w:p>
        </w:tc>
        <w:tc>
          <w:tcPr>
            <w:tcW w:w="3180"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Nomor Telepon/HP</w:t>
            </w:r>
          </w:p>
        </w:tc>
        <w:tc>
          <w:tcPr>
            <w:tcW w:w="5377"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083118621883</w:t>
            </w:r>
          </w:p>
        </w:tc>
      </w:tr>
      <w:tr w:rsidR="00090C04" w:rsidRPr="00A60970" w:rsidTr="00090C04">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8</w:t>
            </w:r>
          </w:p>
        </w:tc>
        <w:tc>
          <w:tcPr>
            <w:tcW w:w="3180"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Alamat Kantor</w:t>
            </w:r>
          </w:p>
        </w:tc>
        <w:tc>
          <w:tcPr>
            <w:tcW w:w="5377"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sv-SE"/>
              </w:rPr>
              <w:t>Jurusan Teknik Mesin, Fakultas Teknik Univ.  Andalas  Padang-25163</w:t>
            </w:r>
          </w:p>
        </w:tc>
      </w:tr>
      <w:tr w:rsidR="00090C04" w:rsidRPr="00A60970" w:rsidTr="00090C04">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9</w:t>
            </w:r>
          </w:p>
        </w:tc>
        <w:tc>
          <w:tcPr>
            <w:tcW w:w="3180"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Nomor Telepon/Fax</w:t>
            </w:r>
          </w:p>
        </w:tc>
        <w:tc>
          <w:tcPr>
            <w:tcW w:w="5377" w:type="dxa"/>
            <w:tcBorders>
              <w:top w:val="nil"/>
              <w:left w:val="nil"/>
              <w:bottom w:val="single" w:sz="4" w:space="0" w:color="auto"/>
              <w:right w:val="single" w:sz="4" w:space="0" w:color="auto"/>
            </w:tcBorders>
            <w:shd w:val="clear" w:color="auto" w:fill="auto"/>
            <w:noWrap/>
            <w:hideMark/>
          </w:tcPr>
          <w:p w:rsidR="00090C04" w:rsidRPr="00A60970" w:rsidRDefault="00090C04" w:rsidP="00090C04">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sv-SE"/>
              </w:rPr>
              <w:t>Telp. (0751)-72586 Fax. 72566</w:t>
            </w:r>
          </w:p>
        </w:tc>
      </w:tr>
    </w:tbl>
    <w:p w:rsidR="00090C04" w:rsidRDefault="00090C04" w:rsidP="00090C04">
      <w:pPr>
        <w:rPr>
          <w:b/>
          <w:lang w:val="en-US"/>
        </w:rPr>
      </w:pPr>
    </w:p>
    <w:p w:rsidR="00090C04" w:rsidRDefault="00090C04" w:rsidP="00090C04">
      <w:pPr>
        <w:pStyle w:val="ListParagraph"/>
        <w:numPr>
          <w:ilvl w:val="0"/>
          <w:numId w:val="36"/>
        </w:numPr>
        <w:spacing w:after="120"/>
        <w:ind w:left="425" w:hanging="425"/>
        <w:contextualSpacing w:val="0"/>
        <w:rPr>
          <w:b/>
        </w:rPr>
      </w:pPr>
      <w:r>
        <w:rPr>
          <w:b/>
        </w:rPr>
        <w:t>Riwayat Pendidikan</w:t>
      </w:r>
    </w:p>
    <w:tbl>
      <w:tblPr>
        <w:tblW w:w="9077" w:type="dxa"/>
        <w:tblInd w:w="103" w:type="dxa"/>
        <w:tblLook w:val="04A0"/>
      </w:tblPr>
      <w:tblGrid>
        <w:gridCol w:w="2417"/>
        <w:gridCol w:w="2266"/>
        <w:gridCol w:w="2410"/>
        <w:gridCol w:w="1984"/>
      </w:tblGrid>
      <w:tr w:rsidR="00090C04" w:rsidRPr="00CC7DEE" w:rsidTr="00090C04">
        <w:trPr>
          <w:trHeight w:val="315"/>
        </w:trPr>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c>
          <w:tcPr>
            <w:tcW w:w="2266" w:type="dxa"/>
            <w:tcBorders>
              <w:top w:val="single" w:sz="4" w:space="0" w:color="auto"/>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S-1</w:t>
            </w:r>
          </w:p>
        </w:tc>
        <w:tc>
          <w:tcPr>
            <w:tcW w:w="2410" w:type="dxa"/>
            <w:tcBorders>
              <w:top w:val="single" w:sz="4" w:space="0" w:color="auto"/>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S-2</w:t>
            </w:r>
          </w:p>
        </w:tc>
        <w:tc>
          <w:tcPr>
            <w:tcW w:w="1984" w:type="dxa"/>
            <w:tcBorders>
              <w:top w:val="single" w:sz="4" w:space="0" w:color="auto"/>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S-3</w:t>
            </w:r>
          </w:p>
        </w:tc>
      </w:tr>
      <w:tr w:rsidR="00090C04" w:rsidRPr="00CC7DEE" w:rsidTr="00090C04">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Nama Perguruan Tinggi</w:t>
            </w:r>
          </w:p>
        </w:tc>
        <w:tc>
          <w:tcPr>
            <w:tcW w:w="2266"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Universitas Andalas</w:t>
            </w:r>
          </w:p>
        </w:tc>
        <w:tc>
          <w:tcPr>
            <w:tcW w:w="2410"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p>
        </w:tc>
        <w:tc>
          <w:tcPr>
            <w:tcW w:w="1984"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090C04" w:rsidRPr="00CC7DEE" w:rsidTr="00090C04">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Bidang Ilmu</w:t>
            </w:r>
          </w:p>
        </w:tc>
        <w:tc>
          <w:tcPr>
            <w:tcW w:w="2266"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Teknik Mesin</w:t>
            </w:r>
          </w:p>
        </w:tc>
        <w:tc>
          <w:tcPr>
            <w:tcW w:w="2410"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p>
        </w:tc>
        <w:tc>
          <w:tcPr>
            <w:tcW w:w="1984"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090C04" w:rsidRPr="00CC7DEE" w:rsidTr="00090C04">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Tahun Masuk-Lulus</w:t>
            </w:r>
          </w:p>
        </w:tc>
        <w:tc>
          <w:tcPr>
            <w:tcW w:w="2266"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2010-Sekarang</w:t>
            </w:r>
          </w:p>
        </w:tc>
        <w:tc>
          <w:tcPr>
            <w:tcW w:w="2410"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p>
        </w:tc>
        <w:tc>
          <w:tcPr>
            <w:tcW w:w="1984"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090C04" w:rsidRPr="00CC7DEE" w:rsidTr="00090C04">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Judul Skripsi/Tesis/Disertasi</w:t>
            </w:r>
          </w:p>
        </w:tc>
        <w:tc>
          <w:tcPr>
            <w:tcW w:w="2266"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2410"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p>
        </w:tc>
        <w:tc>
          <w:tcPr>
            <w:tcW w:w="1984"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r w:rsidR="00090C04" w:rsidRPr="00CC7DEE" w:rsidTr="00090C04">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Nama Pembimbing/Promotor</w:t>
            </w:r>
          </w:p>
        </w:tc>
        <w:tc>
          <w:tcPr>
            <w:tcW w:w="2266"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2410"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lang w:val="en-US"/>
              </w:rPr>
            </w:pPr>
          </w:p>
        </w:tc>
        <w:tc>
          <w:tcPr>
            <w:tcW w:w="1984" w:type="dxa"/>
            <w:tcBorders>
              <w:top w:val="nil"/>
              <w:left w:val="nil"/>
              <w:bottom w:val="single" w:sz="4" w:space="0" w:color="auto"/>
              <w:right w:val="single" w:sz="4" w:space="0" w:color="auto"/>
            </w:tcBorders>
            <w:shd w:val="clear" w:color="auto" w:fill="auto"/>
            <w:noWrap/>
            <w:hideMark/>
          </w:tcPr>
          <w:p w:rsidR="00090C04" w:rsidRPr="00CC7DEE" w:rsidRDefault="00090C04" w:rsidP="00090C04">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r>
    </w:tbl>
    <w:p w:rsidR="00090C04" w:rsidRDefault="00090C04" w:rsidP="00090C04">
      <w:pPr>
        <w:rPr>
          <w:lang w:val="en-US"/>
        </w:rPr>
      </w:pPr>
    </w:p>
    <w:p w:rsidR="00090C04" w:rsidRDefault="00090C04" w:rsidP="00090C04">
      <w:pPr>
        <w:pStyle w:val="ListParagraph"/>
        <w:numPr>
          <w:ilvl w:val="0"/>
          <w:numId w:val="36"/>
        </w:numPr>
        <w:spacing w:after="120"/>
        <w:ind w:left="425" w:hanging="425"/>
        <w:contextualSpacing w:val="0"/>
        <w:rPr>
          <w:b/>
        </w:rPr>
      </w:pPr>
      <w:r>
        <w:rPr>
          <w:b/>
        </w:rPr>
        <w:t>Pengalaman Penelitian Dalam 5 Tahun terakhir</w:t>
      </w:r>
    </w:p>
    <w:tbl>
      <w:tblPr>
        <w:tblW w:w="9139" w:type="dxa"/>
        <w:tblInd w:w="103" w:type="dxa"/>
        <w:tblLook w:val="04A0"/>
      </w:tblPr>
      <w:tblGrid>
        <w:gridCol w:w="549"/>
        <w:gridCol w:w="1153"/>
        <w:gridCol w:w="3555"/>
        <w:gridCol w:w="1947"/>
        <w:gridCol w:w="1935"/>
      </w:tblGrid>
      <w:tr w:rsidR="00090C04" w:rsidRPr="00D44C0F" w:rsidTr="00090C04">
        <w:trPr>
          <w:trHeight w:val="315"/>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Tahun</w:t>
            </w:r>
          </w:p>
        </w:tc>
        <w:tc>
          <w:tcPr>
            <w:tcW w:w="3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 xml:space="preserve">Judul Penelitian </w:t>
            </w:r>
          </w:p>
        </w:tc>
        <w:tc>
          <w:tcPr>
            <w:tcW w:w="3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Pendanaan</w:t>
            </w:r>
          </w:p>
        </w:tc>
      </w:tr>
      <w:tr w:rsidR="00090C04" w:rsidRPr="00D44C0F" w:rsidTr="00090C04">
        <w:trPr>
          <w:trHeight w:val="315"/>
        </w:trPr>
        <w:tc>
          <w:tcPr>
            <w:tcW w:w="549" w:type="dxa"/>
            <w:vMerge/>
            <w:tcBorders>
              <w:top w:val="single" w:sz="4" w:space="0" w:color="auto"/>
              <w:left w:val="single" w:sz="4" w:space="0" w:color="auto"/>
              <w:bottom w:val="single" w:sz="4" w:space="0" w:color="auto"/>
              <w:right w:val="single" w:sz="4" w:space="0" w:color="auto"/>
            </w:tcBorders>
            <w:vAlign w:val="center"/>
            <w:hideMark/>
          </w:tcPr>
          <w:p w:rsidR="00090C04" w:rsidRPr="00D44C0F" w:rsidRDefault="00090C04" w:rsidP="00090C04">
            <w:pPr>
              <w:spacing w:after="0" w:line="240" w:lineRule="auto"/>
              <w:jc w:val="left"/>
              <w:rPr>
                <w:rFonts w:eastAsia="Times New Roman" w:cs="Times New Roman"/>
                <w:b/>
                <w:bCs/>
                <w:color w:val="000000"/>
                <w:szCs w:val="24"/>
                <w:lang w:val="en-US"/>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090C04" w:rsidRPr="00D44C0F" w:rsidRDefault="00090C04" w:rsidP="00090C04">
            <w:pPr>
              <w:spacing w:after="0" w:line="240" w:lineRule="auto"/>
              <w:jc w:val="left"/>
              <w:rPr>
                <w:rFonts w:eastAsia="Times New Roman" w:cs="Times New Roman"/>
                <w:b/>
                <w:bCs/>
                <w:color w:val="000000"/>
                <w:szCs w:val="24"/>
                <w:lang w:val="en-US"/>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rsidR="00090C04" w:rsidRPr="00D44C0F" w:rsidRDefault="00090C04" w:rsidP="00090C04">
            <w:pPr>
              <w:spacing w:after="0" w:line="240" w:lineRule="auto"/>
              <w:jc w:val="left"/>
              <w:rPr>
                <w:rFonts w:eastAsia="Times New Roman" w:cs="Times New Roman"/>
                <w:b/>
                <w:bCs/>
                <w:color w:val="000000"/>
                <w:szCs w:val="24"/>
                <w:lang w:val="en-US"/>
              </w:rPr>
            </w:pPr>
          </w:p>
        </w:tc>
        <w:tc>
          <w:tcPr>
            <w:tcW w:w="1947" w:type="dxa"/>
            <w:tcBorders>
              <w:top w:val="nil"/>
              <w:left w:val="nil"/>
              <w:bottom w:val="single" w:sz="4" w:space="0" w:color="auto"/>
              <w:right w:val="single" w:sz="4" w:space="0" w:color="auto"/>
            </w:tcBorders>
            <w:shd w:val="clear" w:color="auto" w:fill="auto"/>
            <w:noWrap/>
            <w:vAlign w:val="center"/>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Sumber</w:t>
            </w:r>
          </w:p>
        </w:tc>
        <w:tc>
          <w:tcPr>
            <w:tcW w:w="1935" w:type="dxa"/>
            <w:tcBorders>
              <w:top w:val="nil"/>
              <w:left w:val="nil"/>
              <w:bottom w:val="single" w:sz="4" w:space="0" w:color="auto"/>
              <w:right w:val="single" w:sz="4" w:space="0" w:color="auto"/>
            </w:tcBorders>
            <w:shd w:val="clear" w:color="auto" w:fill="auto"/>
            <w:noWrap/>
            <w:vAlign w:val="center"/>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Jml (Juta Rp)</w:t>
            </w:r>
          </w:p>
        </w:tc>
      </w:tr>
      <w:tr w:rsidR="00090C04" w:rsidRPr="00D44C0F" w:rsidTr="00090C04">
        <w:trPr>
          <w:trHeight w:val="315"/>
        </w:trPr>
        <w:tc>
          <w:tcPr>
            <w:tcW w:w="549" w:type="dxa"/>
            <w:tcBorders>
              <w:top w:val="nil"/>
              <w:left w:val="single" w:sz="4" w:space="0" w:color="auto"/>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153"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3555"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947"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935"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r>
    </w:tbl>
    <w:p w:rsidR="00090C04" w:rsidRDefault="00090C04" w:rsidP="00090C04">
      <w:pPr>
        <w:ind w:left="360"/>
        <w:rPr>
          <w:b/>
          <w:lang w:val="en-US"/>
        </w:rPr>
      </w:pPr>
    </w:p>
    <w:p w:rsidR="00090C04" w:rsidRPr="00F92F51" w:rsidRDefault="00090C04" w:rsidP="00090C04">
      <w:pPr>
        <w:pStyle w:val="ListParagraph"/>
        <w:numPr>
          <w:ilvl w:val="0"/>
          <w:numId w:val="36"/>
        </w:numPr>
        <w:spacing w:after="120"/>
        <w:ind w:left="425" w:hanging="425"/>
        <w:contextualSpacing w:val="0"/>
        <w:rPr>
          <w:b/>
        </w:rPr>
      </w:pPr>
      <w:r w:rsidRPr="00F92F51">
        <w:rPr>
          <w:b/>
        </w:rPr>
        <w:t>Pengalaman Penelitian Dalam 5 Tahun terakhir</w:t>
      </w:r>
    </w:p>
    <w:tbl>
      <w:tblPr>
        <w:tblW w:w="8936" w:type="dxa"/>
        <w:tblInd w:w="103" w:type="dxa"/>
        <w:tblLook w:val="04A0"/>
      </w:tblPr>
      <w:tblGrid>
        <w:gridCol w:w="560"/>
        <w:gridCol w:w="1180"/>
        <w:gridCol w:w="3652"/>
        <w:gridCol w:w="1559"/>
        <w:gridCol w:w="1985"/>
      </w:tblGrid>
      <w:tr w:rsidR="00090C04" w:rsidRPr="00D44C0F" w:rsidTr="00090C04">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Tahun</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Judul P</w:t>
            </w:r>
            <w:r>
              <w:rPr>
                <w:rFonts w:eastAsia="Times New Roman" w:cs="Times New Roman"/>
                <w:b/>
                <w:bCs/>
                <w:color w:val="000000"/>
                <w:szCs w:val="24"/>
                <w:lang w:val="en-US"/>
              </w:rPr>
              <w:t>engabdian Kepada Masyarakat</w:t>
            </w:r>
          </w:p>
        </w:tc>
        <w:tc>
          <w:tcPr>
            <w:tcW w:w="3544" w:type="dxa"/>
            <w:gridSpan w:val="2"/>
            <w:tcBorders>
              <w:top w:val="single" w:sz="4" w:space="0" w:color="auto"/>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Pendanaan</w:t>
            </w:r>
          </w:p>
        </w:tc>
      </w:tr>
      <w:tr w:rsidR="00090C04" w:rsidRPr="00D44C0F" w:rsidTr="00090C04">
        <w:trPr>
          <w:trHeight w:val="315"/>
        </w:trPr>
        <w:tc>
          <w:tcPr>
            <w:tcW w:w="560" w:type="dxa"/>
            <w:vMerge/>
            <w:tcBorders>
              <w:top w:val="single" w:sz="4" w:space="0" w:color="auto"/>
              <w:left w:val="single" w:sz="4" w:space="0" w:color="auto"/>
              <w:bottom w:val="single" w:sz="4" w:space="0" w:color="auto"/>
              <w:right w:val="single" w:sz="4" w:space="0" w:color="auto"/>
            </w:tcBorders>
            <w:hideMark/>
          </w:tcPr>
          <w:p w:rsidR="00090C04" w:rsidRPr="00D44C0F" w:rsidRDefault="00090C04" w:rsidP="00090C04">
            <w:pPr>
              <w:spacing w:after="0" w:line="240" w:lineRule="auto"/>
              <w:jc w:val="center"/>
              <w:rPr>
                <w:rFonts w:eastAsia="Times New Roman" w:cs="Times New Roman"/>
                <w:b/>
                <w:bCs/>
                <w:color w:val="000000"/>
                <w:szCs w:val="24"/>
                <w:lang w:val="en-US"/>
              </w:rPr>
            </w:pPr>
          </w:p>
        </w:tc>
        <w:tc>
          <w:tcPr>
            <w:tcW w:w="1180" w:type="dxa"/>
            <w:vMerge/>
            <w:tcBorders>
              <w:top w:val="single" w:sz="4" w:space="0" w:color="auto"/>
              <w:left w:val="single" w:sz="4" w:space="0" w:color="auto"/>
              <w:bottom w:val="single" w:sz="4" w:space="0" w:color="auto"/>
              <w:right w:val="single" w:sz="4" w:space="0" w:color="auto"/>
            </w:tcBorders>
            <w:hideMark/>
          </w:tcPr>
          <w:p w:rsidR="00090C04" w:rsidRPr="00D44C0F" w:rsidRDefault="00090C04" w:rsidP="00090C04">
            <w:pPr>
              <w:spacing w:after="0" w:line="240" w:lineRule="auto"/>
              <w:jc w:val="center"/>
              <w:rPr>
                <w:rFonts w:eastAsia="Times New Roman" w:cs="Times New Roman"/>
                <w:b/>
                <w:bCs/>
                <w:color w:val="000000"/>
                <w:szCs w:val="24"/>
                <w:lang w:val="en-US"/>
              </w:rPr>
            </w:pPr>
          </w:p>
        </w:tc>
        <w:tc>
          <w:tcPr>
            <w:tcW w:w="3652" w:type="dxa"/>
            <w:vMerge/>
            <w:tcBorders>
              <w:top w:val="single" w:sz="4" w:space="0" w:color="auto"/>
              <w:left w:val="single" w:sz="4" w:space="0" w:color="auto"/>
              <w:bottom w:val="single" w:sz="4" w:space="0" w:color="auto"/>
              <w:right w:val="single" w:sz="4" w:space="0" w:color="auto"/>
            </w:tcBorders>
            <w:hideMark/>
          </w:tcPr>
          <w:p w:rsidR="00090C04" w:rsidRPr="00D44C0F" w:rsidRDefault="00090C04" w:rsidP="00090C04">
            <w:pPr>
              <w:spacing w:after="0" w:line="240" w:lineRule="auto"/>
              <w:jc w:val="center"/>
              <w:rPr>
                <w:rFonts w:eastAsia="Times New Roman" w:cs="Times New Roman"/>
                <w:b/>
                <w:bCs/>
                <w:color w:val="000000"/>
                <w:szCs w:val="24"/>
                <w:lang w:val="en-US"/>
              </w:rPr>
            </w:pPr>
          </w:p>
        </w:tc>
        <w:tc>
          <w:tcPr>
            <w:tcW w:w="1559"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Sumber</w:t>
            </w:r>
          </w:p>
        </w:tc>
        <w:tc>
          <w:tcPr>
            <w:tcW w:w="1985"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Jml (Juta Rp)</w:t>
            </w:r>
          </w:p>
        </w:tc>
      </w:tr>
      <w:tr w:rsidR="00090C04" w:rsidRPr="00D44C0F" w:rsidTr="00090C04">
        <w:trPr>
          <w:trHeight w:val="315"/>
        </w:trPr>
        <w:tc>
          <w:tcPr>
            <w:tcW w:w="560" w:type="dxa"/>
            <w:tcBorders>
              <w:top w:val="nil"/>
              <w:left w:val="single" w:sz="4" w:space="0" w:color="auto"/>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180"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3652"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559"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985" w:type="dxa"/>
            <w:tcBorders>
              <w:top w:val="nil"/>
              <w:left w:val="nil"/>
              <w:bottom w:val="single" w:sz="4" w:space="0" w:color="auto"/>
              <w:right w:val="single" w:sz="4" w:space="0" w:color="auto"/>
            </w:tcBorders>
            <w:shd w:val="clear" w:color="auto" w:fill="auto"/>
            <w:noWrap/>
            <w:hideMark/>
          </w:tcPr>
          <w:p w:rsidR="00090C04" w:rsidRPr="00D44C0F" w:rsidRDefault="00090C04" w:rsidP="00090C04">
            <w:pPr>
              <w:spacing w:after="0" w:line="240" w:lineRule="auto"/>
              <w:ind w:right="176"/>
              <w:jc w:val="right"/>
              <w:rPr>
                <w:rFonts w:eastAsia="Times New Roman" w:cs="Times New Roman"/>
                <w:color w:val="000000"/>
                <w:szCs w:val="24"/>
                <w:lang w:val="en-US"/>
              </w:rPr>
            </w:pPr>
            <w:r>
              <w:rPr>
                <w:rFonts w:eastAsia="Times New Roman" w:cs="Times New Roman"/>
                <w:color w:val="000000"/>
                <w:szCs w:val="24"/>
                <w:lang w:val="en-US"/>
              </w:rPr>
              <w:t>-</w:t>
            </w:r>
          </w:p>
        </w:tc>
      </w:tr>
    </w:tbl>
    <w:p w:rsidR="00090C04" w:rsidRDefault="00090C04" w:rsidP="00090C04">
      <w:pPr>
        <w:rPr>
          <w:lang w:val="en-US"/>
        </w:rPr>
      </w:pPr>
    </w:p>
    <w:p w:rsidR="00090C04" w:rsidRDefault="00090C04" w:rsidP="00090C04">
      <w:pPr>
        <w:pStyle w:val="ListParagraph"/>
        <w:numPr>
          <w:ilvl w:val="0"/>
          <w:numId w:val="36"/>
        </w:numPr>
        <w:spacing w:after="120"/>
        <w:ind w:left="425" w:hanging="425"/>
        <w:contextualSpacing w:val="0"/>
        <w:rPr>
          <w:b/>
        </w:rPr>
      </w:pPr>
      <w:r>
        <w:rPr>
          <w:b/>
        </w:rPr>
        <w:t>Publikasi Artikel Ilmiah dalam Jurnal dalam 5 Terakhir</w:t>
      </w:r>
    </w:p>
    <w:tbl>
      <w:tblPr>
        <w:tblW w:w="89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60"/>
        <w:gridCol w:w="2020"/>
        <w:gridCol w:w="2550"/>
      </w:tblGrid>
      <w:tr w:rsidR="00090C04" w:rsidRPr="00D44C0F" w:rsidTr="00090C04">
        <w:trPr>
          <w:trHeight w:val="315"/>
        </w:trPr>
        <w:tc>
          <w:tcPr>
            <w:tcW w:w="540" w:type="dxa"/>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3860" w:type="dxa"/>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Judul Artikel Ilmiah</w:t>
            </w:r>
          </w:p>
        </w:tc>
        <w:tc>
          <w:tcPr>
            <w:tcW w:w="2020" w:type="dxa"/>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Nama Jurnal</w:t>
            </w:r>
          </w:p>
        </w:tc>
        <w:tc>
          <w:tcPr>
            <w:tcW w:w="2550" w:type="dxa"/>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Volume/Nomor/Tahun</w:t>
            </w:r>
          </w:p>
        </w:tc>
      </w:tr>
      <w:tr w:rsidR="00090C04" w:rsidRPr="00D44C0F" w:rsidTr="00090C04">
        <w:trPr>
          <w:trHeight w:val="315"/>
        </w:trPr>
        <w:tc>
          <w:tcPr>
            <w:tcW w:w="540" w:type="dxa"/>
            <w:shd w:val="clear" w:color="auto" w:fill="auto"/>
            <w:noWrap/>
            <w:hideMark/>
          </w:tcPr>
          <w:p w:rsidR="00090C04" w:rsidRPr="00D44C0F" w:rsidRDefault="00090C04" w:rsidP="00090C04">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w:t>
            </w:r>
          </w:p>
        </w:tc>
        <w:tc>
          <w:tcPr>
            <w:tcW w:w="3860" w:type="dxa"/>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2020" w:type="dxa"/>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2550" w:type="dxa"/>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r>
    </w:tbl>
    <w:p w:rsidR="00090C04" w:rsidRDefault="00090C04" w:rsidP="00090C04">
      <w:pPr>
        <w:pStyle w:val="ListParagraph"/>
        <w:spacing w:before="120" w:after="120"/>
        <w:ind w:left="425"/>
        <w:contextualSpacing w:val="0"/>
        <w:rPr>
          <w:b/>
        </w:rPr>
      </w:pPr>
    </w:p>
    <w:p w:rsidR="00090C04" w:rsidRDefault="00090C04" w:rsidP="00090C04">
      <w:pPr>
        <w:pStyle w:val="ListParagraph"/>
        <w:spacing w:before="120" w:after="120"/>
        <w:ind w:left="425"/>
        <w:contextualSpacing w:val="0"/>
        <w:rPr>
          <w:b/>
        </w:rPr>
      </w:pPr>
    </w:p>
    <w:p w:rsidR="00090C04" w:rsidRDefault="00090C04" w:rsidP="00090C04">
      <w:pPr>
        <w:pStyle w:val="ListParagraph"/>
        <w:numPr>
          <w:ilvl w:val="0"/>
          <w:numId w:val="36"/>
        </w:numPr>
        <w:spacing w:before="120" w:after="120"/>
        <w:ind w:left="425" w:hanging="425"/>
        <w:contextualSpacing w:val="0"/>
        <w:rPr>
          <w:b/>
        </w:rPr>
      </w:pPr>
      <w:r>
        <w:rPr>
          <w:b/>
        </w:rPr>
        <w:lastRenderedPageBreak/>
        <w:t>Pemakalah Seminar Ilmiah (</w:t>
      </w:r>
      <w:r w:rsidRPr="008A29CE">
        <w:rPr>
          <w:b/>
          <w:i/>
        </w:rPr>
        <w:t>Oral Presentation</w:t>
      </w:r>
      <w:r>
        <w:rPr>
          <w:b/>
        </w:rPr>
        <w:t>) dalam 5 Tahun Terakhir</w:t>
      </w:r>
    </w:p>
    <w:tbl>
      <w:tblPr>
        <w:tblW w:w="89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42"/>
        <w:gridCol w:w="3402"/>
        <w:gridCol w:w="2550"/>
      </w:tblGrid>
      <w:tr w:rsidR="00090C04" w:rsidRPr="00D44C0F" w:rsidTr="00090C04">
        <w:trPr>
          <w:trHeight w:val="315"/>
        </w:trPr>
        <w:tc>
          <w:tcPr>
            <w:tcW w:w="540" w:type="dxa"/>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2442" w:type="dxa"/>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Nama Pertemuan Ilmiah/Seminar</w:t>
            </w:r>
          </w:p>
        </w:tc>
        <w:tc>
          <w:tcPr>
            <w:tcW w:w="3402" w:type="dxa"/>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Judul Artikel Ilmiah</w:t>
            </w:r>
          </w:p>
        </w:tc>
        <w:tc>
          <w:tcPr>
            <w:tcW w:w="2550" w:type="dxa"/>
            <w:shd w:val="clear" w:color="auto" w:fill="auto"/>
            <w:noWrap/>
            <w:hideMark/>
          </w:tcPr>
          <w:p w:rsidR="00090C04" w:rsidRPr="00D44C0F" w:rsidRDefault="00090C04" w:rsidP="00090C04">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Waktu dan Tempat</w:t>
            </w:r>
          </w:p>
        </w:tc>
      </w:tr>
      <w:tr w:rsidR="00090C04" w:rsidRPr="00D44C0F" w:rsidTr="00090C04">
        <w:trPr>
          <w:trHeight w:val="315"/>
        </w:trPr>
        <w:tc>
          <w:tcPr>
            <w:tcW w:w="540" w:type="dxa"/>
            <w:shd w:val="clear" w:color="auto" w:fill="auto"/>
            <w:noWrap/>
            <w:hideMark/>
          </w:tcPr>
          <w:p w:rsidR="00090C04" w:rsidRPr="00D44C0F" w:rsidRDefault="00090C04" w:rsidP="00090C04">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w:t>
            </w:r>
          </w:p>
        </w:tc>
        <w:tc>
          <w:tcPr>
            <w:tcW w:w="2442" w:type="dxa"/>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3402" w:type="dxa"/>
            <w:shd w:val="clear" w:color="auto" w:fill="auto"/>
            <w:noWrap/>
            <w:hideMark/>
          </w:tcPr>
          <w:p w:rsidR="00090C04" w:rsidRPr="00D44C0F"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2550" w:type="dxa"/>
            <w:shd w:val="clear" w:color="auto" w:fill="auto"/>
            <w:noWrap/>
            <w:hideMark/>
          </w:tcPr>
          <w:p w:rsidR="00090C04" w:rsidRPr="00F92F51" w:rsidRDefault="00090C04" w:rsidP="00090C04">
            <w:pPr>
              <w:autoSpaceDE w:val="0"/>
              <w:autoSpaceDN w:val="0"/>
              <w:adjustRightInd w:val="0"/>
              <w:spacing w:after="0" w:line="240" w:lineRule="auto"/>
              <w:jc w:val="left"/>
              <w:rPr>
                <w:rFonts w:cs="Times New Roman"/>
                <w:szCs w:val="24"/>
                <w:lang w:val="en-US"/>
              </w:rPr>
            </w:pPr>
            <w:r>
              <w:rPr>
                <w:rFonts w:cs="Times New Roman"/>
                <w:szCs w:val="24"/>
                <w:lang w:val="en-US"/>
              </w:rPr>
              <w:t>-</w:t>
            </w:r>
          </w:p>
        </w:tc>
      </w:tr>
    </w:tbl>
    <w:p w:rsidR="00090C04" w:rsidRDefault="00090C04" w:rsidP="00090C04">
      <w:pPr>
        <w:pStyle w:val="ListParagraph"/>
        <w:numPr>
          <w:ilvl w:val="0"/>
          <w:numId w:val="36"/>
        </w:numPr>
        <w:spacing w:before="120" w:after="120"/>
        <w:ind w:left="425" w:hanging="425"/>
        <w:contextualSpacing w:val="0"/>
        <w:rPr>
          <w:b/>
        </w:rPr>
      </w:pPr>
      <w:r>
        <w:rPr>
          <w:b/>
        </w:rPr>
        <w:t>Karya Buku dalam 5 Tahun Terakhir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2835"/>
        <w:gridCol w:w="1701"/>
      </w:tblGrid>
      <w:tr w:rsidR="00090C04" w:rsidRPr="009A7CD6" w:rsidTr="00090C04">
        <w:trPr>
          <w:trHeight w:val="315"/>
        </w:trPr>
        <w:tc>
          <w:tcPr>
            <w:tcW w:w="567"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28"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Judul Buku</w:t>
            </w:r>
          </w:p>
        </w:tc>
        <w:tc>
          <w:tcPr>
            <w:tcW w:w="2835"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 Jumlah Halaman</w:t>
            </w:r>
          </w:p>
        </w:tc>
        <w:tc>
          <w:tcPr>
            <w:tcW w:w="1701"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Penerbit</w:t>
            </w:r>
          </w:p>
        </w:tc>
      </w:tr>
      <w:tr w:rsidR="00090C04" w:rsidRPr="009A7CD6" w:rsidTr="00090C04">
        <w:trPr>
          <w:trHeight w:val="315"/>
        </w:trPr>
        <w:tc>
          <w:tcPr>
            <w:tcW w:w="567" w:type="dxa"/>
            <w:shd w:val="clear" w:color="auto" w:fill="auto"/>
            <w:noWrap/>
          </w:tcPr>
          <w:p w:rsidR="00090C04" w:rsidRPr="009A7CD6" w:rsidRDefault="00090C04" w:rsidP="00090C04">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w:t>
            </w:r>
          </w:p>
        </w:tc>
        <w:tc>
          <w:tcPr>
            <w:tcW w:w="3828"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2835"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701"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r>
    </w:tbl>
    <w:p w:rsidR="00090C04" w:rsidRDefault="00090C04" w:rsidP="00090C04">
      <w:pPr>
        <w:pStyle w:val="ListParagraph"/>
        <w:numPr>
          <w:ilvl w:val="0"/>
          <w:numId w:val="36"/>
        </w:numPr>
        <w:spacing w:before="120" w:after="120"/>
        <w:ind w:left="425" w:hanging="425"/>
        <w:contextualSpacing w:val="0"/>
        <w:rPr>
          <w:b/>
        </w:rPr>
      </w:pPr>
      <w:r>
        <w:rPr>
          <w:b/>
        </w:rPr>
        <w:t>Perolehan HKI 5-10 Tahun Terakhir</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19"/>
        <w:gridCol w:w="1569"/>
        <w:gridCol w:w="1276"/>
        <w:gridCol w:w="1698"/>
      </w:tblGrid>
      <w:tr w:rsidR="00090C04" w:rsidRPr="009A7CD6" w:rsidTr="00090C04">
        <w:trPr>
          <w:trHeight w:val="315"/>
        </w:trPr>
        <w:tc>
          <w:tcPr>
            <w:tcW w:w="566"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19"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Judul</w:t>
            </w:r>
            <w:r>
              <w:rPr>
                <w:rFonts w:eastAsia="Times New Roman" w:cs="Times New Roman"/>
                <w:b/>
                <w:color w:val="000000"/>
                <w:szCs w:val="24"/>
                <w:lang w:val="en-US"/>
              </w:rPr>
              <w:t>/Tema HKI</w:t>
            </w:r>
          </w:p>
        </w:tc>
        <w:tc>
          <w:tcPr>
            <w:tcW w:w="1569"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w:t>
            </w:r>
          </w:p>
        </w:tc>
        <w:tc>
          <w:tcPr>
            <w:tcW w:w="1276" w:type="dxa"/>
          </w:tcPr>
          <w:p w:rsidR="00090C04" w:rsidRPr="009A7CD6" w:rsidRDefault="00090C04" w:rsidP="00090C04">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Jenis</w:t>
            </w:r>
          </w:p>
        </w:tc>
        <w:tc>
          <w:tcPr>
            <w:tcW w:w="1698"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Nomor P/ID</w:t>
            </w:r>
          </w:p>
        </w:tc>
      </w:tr>
      <w:tr w:rsidR="00090C04" w:rsidRPr="009A7CD6" w:rsidTr="00090C04">
        <w:trPr>
          <w:trHeight w:val="315"/>
        </w:trPr>
        <w:tc>
          <w:tcPr>
            <w:tcW w:w="566" w:type="dxa"/>
            <w:shd w:val="clear" w:color="auto" w:fill="auto"/>
            <w:noWrap/>
          </w:tcPr>
          <w:p w:rsidR="00090C04" w:rsidRPr="009A7CD6" w:rsidRDefault="00090C04" w:rsidP="00090C04">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w:t>
            </w:r>
          </w:p>
        </w:tc>
        <w:tc>
          <w:tcPr>
            <w:tcW w:w="3819"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569"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276" w:type="dxa"/>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698"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r>
    </w:tbl>
    <w:p w:rsidR="00090C04" w:rsidRDefault="00090C04" w:rsidP="00090C04">
      <w:pPr>
        <w:pStyle w:val="ListParagraph"/>
        <w:numPr>
          <w:ilvl w:val="0"/>
          <w:numId w:val="36"/>
        </w:numPr>
        <w:spacing w:before="120" w:after="120"/>
        <w:ind w:left="425" w:hanging="425"/>
        <w:contextualSpacing w:val="0"/>
        <w:rPr>
          <w:b/>
        </w:rPr>
      </w:pPr>
      <w:r>
        <w:rPr>
          <w:b/>
        </w:rPr>
        <w:t>Pengalaman Merumuskan Kebijakan Publik/ Rekayasa Sosial Lainnya</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19"/>
        <w:gridCol w:w="1569"/>
        <w:gridCol w:w="1323"/>
        <w:gridCol w:w="1698"/>
      </w:tblGrid>
      <w:tr w:rsidR="00090C04" w:rsidRPr="009A7CD6" w:rsidTr="00090C04">
        <w:trPr>
          <w:trHeight w:val="315"/>
        </w:trPr>
        <w:tc>
          <w:tcPr>
            <w:tcW w:w="566"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19"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Judul/Tema/Jenis Rekayasa Sosial Lainnya yang telah Diterapkan</w:t>
            </w:r>
          </w:p>
        </w:tc>
        <w:tc>
          <w:tcPr>
            <w:tcW w:w="1569"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w:t>
            </w:r>
          </w:p>
        </w:tc>
        <w:tc>
          <w:tcPr>
            <w:tcW w:w="1276" w:type="dxa"/>
          </w:tcPr>
          <w:p w:rsidR="00090C04" w:rsidRPr="009A7CD6" w:rsidRDefault="00090C04" w:rsidP="00090C04">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Tempat Penerapan</w:t>
            </w:r>
          </w:p>
        </w:tc>
        <w:tc>
          <w:tcPr>
            <w:tcW w:w="1698"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Respon Masyarakat</w:t>
            </w:r>
          </w:p>
        </w:tc>
      </w:tr>
      <w:tr w:rsidR="00090C04" w:rsidRPr="009A7CD6" w:rsidTr="00090C04">
        <w:trPr>
          <w:trHeight w:val="315"/>
        </w:trPr>
        <w:tc>
          <w:tcPr>
            <w:tcW w:w="566" w:type="dxa"/>
            <w:shd w:val="clear" w:color="auto" w:fill="auto"/>
            <w:noWrap/>
          </w:tcPr>
          <w:p w:rsidR="00090C04" w:rsidRPr="009A7CD6" w:rsidRDefault="00090C04" w:rsidP="00090C04">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w:t>
            </w:r>
          </w:p>
        </w:tc>
        <w:tc>
          <w:tcPr>
            <w:tcW w:w="3819"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569"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276" w:type="dxa"/>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698"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r>
    </w:tbl>
    <w:p w:rsidR="00090C04" w:rsidRDefault="00090C04" w:rsidP="00090C04">
      <w:pPr>
        <w:rPr>
          <w:b/>
          <w:lang w:val="en-US"/>
        </w:rPr>
      </w:pPr>
    </w:p>
    <w:p w:rsidR="00090C04" w:rsidRDefault="00090C04" w:rsidP="00090C04">
      <w:pPr>
        <w:pStyle w:val="ListParagraph"/>
        <w:numPr>
          <w:ilvl w:val="0"/>
          <w:numId w:val="36"/>
        </w:numPr>
        <w:spacing w:after="120"/>
        <w:ind w:left="425" w:hanging="425"/>
        <w:contextualSpacing w:val="0"/>
        <w:rPr>
          <w:b/>
        </w:rPr>
      </w:pPr>
      <w:r>
        <w:rPr>
          <w:b/>
        </w:rPr>
        <w:t>Penghargaan dalam 5 Tahun Terakhir (dari pemerintah, asosiasi atau institusi lainnya)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2835"/>
        <w:gridCol w:w="1701"/>
      </w:tblGrid>
      <w:tr w:rsidR="00090C04" w:rsidRPr="009A7CD6" w:rsidTr="00090C04">
        <w:trPr>
          <w:trHeight w:val="315"/>
        </w:trPr>
        <w:tc>
          <w:tcPr>
            <w:tcW w:w="567"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28"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Jenis Penghargaan</w:t>
            </w:r>
          </w:p>
        </w:tc>
        <w:tc>
          <w:tcPr>
            <w:tcW w:w="2835"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Institusi Pemberi Penghargaan</w:t>
            </w:r>
          </w:p>
        </w:tc>
        <w:tc>
          <w:tcPr>
            <w:tcW w:w="1701" w:type="dxa"/>
            <w:shd w:val="clear" w:color="auto" w:fill="auto"/>
            <w:noWrap/>
            <w:hideMark/>
          </w:tcPr>
          <w:p w:rsidR="00090C04" w:rsidRPr="009A7CD6" w:rsidRDefault="00090C04" w:rsidP="00090C04">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Tahun</w:t>
            </w:r>
          </w:p>
        </w:tc>
      </w:tr>
      <w:tr w:rsidR="00090C04" w:rsidRPr="009A7CD6" w:rsidTr="00090C04">
        <w:trPr>
          <w:trHeight w:val="315"/>
        </w:trPr>
        <w:tc>
          <w:tcPr>
            <w:tcW w:w="567" w:type="dxa"/>
            <w:shd w:val="clear" w:color="auto" w:fill="auto"/>
            <w:noWrap/>
          </w:tcPr>
          <w:p w:rsidR="00090C04" w:rsidRPr="009A7CD6" w:rsidRDefault="00090C04" w:rsidP="00090C04">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w:t>
            </w:r>
          </w:p>
        </w:tc>
        <w:tc>
          <w:tcPr>
            <w:tcW w:w="3828"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2835"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c>
          <w:tcPr>
            <w:tcW w:w="1701" w:type="dxa"/>
            <w:shd w:val="clear" w:color="auto" w:fill="auto"/>
            <w:noWrap/>
          </w:tcPr>
          <w:p w:rsidR="00090C04" w:rsidRPr="009A7CD6" w:rsidRDefault="00090C04" w:rsidP="00090C04">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w:t>
            </w:r>
          </w:p>
        </w:tc>
      </w:tr>
    </w:tbl>
    <w:p w:rsidR="00090C04" w:rsidRDefault="00090C04" w:rsidP="00090C04">
      <w:pPr>
        <w:rPr>
          <w:b/>
          <w:lang w:val="en-US"/>
        </w:rPr>
      </w:pPr>
    </w:p>
    <w:p w:rsidR="00090C04" w:rsidRDefault="00090C04" w:rsidP="00090C04">
      <w:pPr>
        <w:spacing w:line="240" w:lineRule="auto"/>
        <w:rPr>
          <w:lang w:val="en-US"/>
        </w:rPr>
      </w:pPr>
      <w:proofErr w:type="gramStart"/>
      <w:r>
        <w:rPr>
          <w:lang w:val="en-US"/>
        </w:rPr>
        <w:t>Semua data yang saya isikan dan tercantum dalam biodata ini adalah benar dan dapat dipertanggungjawabkan secara hokum.</w:t>
      </w:r>
      <w:proofErr w:type="gramEnd"/>
      <w:r>
        <w:rPr>
          <w:lang w:val="en-US"/>
        </w:rPr>
        <w:t xml:space="preserve"> </w:t>
      </w:r>
      <w:proofErr w:type="gramStart"/>
      <w:r>
        <w:rPr>
          <w:lang w:val="en-US"/>
        </w:rPr>
        <w:t>Apabila di kemudian hari ternyata dijumpai ketidaksesuaian dengan kenyataan, saya sanggup menerima sanksi.</w:t>
      </w:r>
      <w:proofErr w:type="gramEnd"/>
    </w:p>
    <w:p w:rsidR="00090C04" w:rsidRDefault="00090C04" w:rsidP="00090C04">
      <w:pPr>
        <w:spacing w:line="240" w:lineRule="auto"/>
        <w:rPr>
          <w:lang w:val="en-US"/>
        </w:rPr>
      </w:pPr>
      <w:proofErr w:type="gramStart"/>
      <w:r>
        <w:rPr>
          <w:lang w:val="en-US"/>
        </w:rPr>
        <w:t>Demikian biodata ini saya buat dengan sebenarnya untuk memenuhi salah satu persyaratan dalam pengajuan Hibah Penelitian Desentralisasi Dosen Pemula.</w:t>
      </w:r>
      <w:proofErr w:type="gramEnd"/>
    </w:p>
    <w:p w:rsidR="00090C04" w:rsidRDefault="00090C04" w:rsidP="00090C04">
      <w:pPr>
        <w:spacing w:line="240" w:lineRule="auto"/>
        <w:rPr>
          <w:lang w:val="en-US"/>
        </w:rPr>
      </w:pPr>
    </w:p>
    <w:p w:rsidR="00090C04" w:rsidRDefault="00090C04" w:rsidP="00090C04">
      <w:pPr>
        <w:spacing w:line="240" w:lineRule="auto"/>
        <w:rPr>
          <w:lang w:val="en-US"/>
        </w:rPr>
      </w:pPr>
    </w:p>
    <w:p w:rsidR="00090C04" w:rsidRDefault="00090C04" w:rsidP="00090C04">
      <w:pPr>
        <w:spacing w:after="0" w:line="240" w:lineRule="auto"/>
        <w:ind w:left="5760"/>
        <w:rPr>
          <w:lang w:val="en-US"/>
        </w:rPr>
      </w:pPr>
      <w:r>
        <w:rPr>
          <w:lang w:val="en-US"/>
        </w:rPr>
        <w:t>Padang, 19 Februari 2014</w:t>
      </w:r>
    </w:p>
    <w:p w:rsidR="00090C04" w:rsidRDefault="00090C04" w:rsidP="00090C04">
      <w:pPr>
        <w:spacing w:line="240" w:lineRule="auto"/>
        <w:ind w:left="5760"/>
        <w:rPr>
          <w:lang w:val="en-US"/>
        </w:rPr>
      </w:pPr>
      <w:r>
        <w:rPr>
          <w:lang w:val="en-US"/>
        </w:rPr>
        <w:t xml:space="preserve">Pengusul, </w:t>
      </w:r>
    </w:p>
    <w:p w:rsidR="00090C04" w:rsidRDefault="00090C04" w:rsidP="00090C04">
      <w:pPr>
        <w:spacing w:line="240" w:lineRule="auto"/>
        <w:ind w:left="5760"/>
        <w:rPr>
          <w:lang w:val="en-US"/>
        </w:rPr>
      </w:pPr>
    </w:p>
    <w:p w:rsidR="00090C04" w:rsidRDefault="00090C04" w:rsidP="00090C04">
      <w:pPr>
        <w:spacing w:line="240" w:lineRule="auto"/>
        <w:ind w:left="5760"/>
        <w:rPr>
          <w:lang w:val="en-US"/>
        </w:rPr>
      </w:pPr>
    </w:p>
    <w:p w:rsidR="00090C04" w:rsidRDefault="00090C04" w:rsidP="00090C04">
      <w:pPr>
        <w:spacing w:line="240" w:lineRule="auto"/>
        <w:ind w:left="5760"/>
        <w:rPr>
          <w:lang w:val="en-US"/>
        </w:rPr>
      </w:pPr>
    </w:p>
    <w:p w:rsidR="00090C04" w:rsidRDefault="00090C04" w:rsidP="00090C04">
      <w:pPr>
        <w:spacing w:after="200" w:line="276" w:lineRule="auto"/>
        <w:ind w:left="5812"/>
        <w:jc w:val="left"/>
        <w:rPr>
          <w:b/>
          <w:lang w:val="en-US"/>
        </w:rPr>
      </w:pPr>
      <w:r>
        <w:rPr>
          <w:lang w:val="en-US"/>
        </w:rPr>
        <w:t>(Fachri Rozi Afandi)</w:t>
      </w:r>
      <w:r>
        <w:rPr>
          <w:b/>
          <w:lang w:val="en-US"/>
        </w:rPr>
        <w:br w:type="page"/>
      </w:r>
    </w:p>
    <w:p w:rsidR="00E823A6" w:rsidRPr="00E823A6" w:rsidRDefault="00E823A6" w:rsidP="00E823A6">
      <w:pPr>
        <w:rPr>
          <w:b/>
          <w:lang w:val="en-US"/>
        </w:rPr>
      </w:pPr>
      <w:r w:rsidRPr="008F6CA1">
        <w:rPr>
          <w:b/>
        </w:rPr>
        <w:lastRenderedPageBreak/>
        <w:t xml:space="preserve">BIODATA </w:t>
      </w:r>
      <w:r>
        <w:rPr>
          <w:b/>
          <w:lang w:val="en-US"/>
        </w:rPr>
        <w:t>DOSEN PEMBIMBING</w:t>
      </w:r>
    </w:p>
    <w:p w:rsidR="00E823A6" w:rsidRDefault="00E823A6" w:rsidP="00E823A6">
      <w:pPr>
        <w:pStyle w:val="ListParagraph"/>
        <w:numPr>
          <w:ilvl w:val="0"/>
          <w:numId w:val="41"/>
        </w:numPr>
        <w:spacing w:after="120"/>
        <w:ind w:left="426" w:hanging="426"/>
        <w:contextualSpacing w:val="0"/>
        <w:rPr>
          <w:b/>
        </w:rPr>
      </w:pPr>
      <w:r>
        <w:rPr>
          <w:b/>
        </w:rPr>
        <w:t>Identitas Diri</w:t>
      </w:r>
    </w:p>
    <w:tbl>
      <w:tblPr>
        <w:tblW w:w="9077" w:type="dxa"/>
        <w:tblInd w:w="103" w:type="dxa"/>
        <w:tblLook w:val="04A0"/>
      </w:tblPr>
      <w:tblGrid>
        <w:gridCol w:w="520"/>
        <w:gridCol w:w="3180"/>
        <w:gridCol w:w="5377"/>
      </w:tblGrid>
      <w:tr w:rsidR="00E823A6" w:rsidRPr="00A60970" w:rsidTr="00E823A6">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w:t>
            </w:r>
          </w:p>
        </w:tc>
        <w:tc>
          <w:tcPr>
            <w:tcW w:w="3180" w:type="dxa"/>
            <w:tcBorders>
              <w:top w:val="single" w:sz="4" w:space="0" w:color="auto"/>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Nama Lengkap (dengan gelar)</w:t>
            </w:r>
          </w:p>
        </w:tc>
        <w:tc>
          <w:tcPr>
            <w:tcW w:w="5377" w:type="dxa"/>
            <w:tcBorders>
              <w:top w:val="single" w:sz="4" w:space="0" w:color="auto"/>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Dr. Adjar Pratoto</w:t>
            </w:r>
          </w:p>
        </w:tc>
      </w:tr>
      <w:tr w:rsidR="00E823A6" w:rsidRPr="00A60970" w:rsidTr="00E823A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2</w:t>
            </w:r>
          </w:p>
        </w:tc>
        <w:tc>
          <w:tcPr>
            <w:tcW w:w="3180"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Jenis Kelamin</w:t>
            </w:r>
          </w:p>
        </w:tc>
        <w:tc>
          <w:tcPr>
            <w:tcW w:w="5377"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Laki-laki</w:t>
            </w:r>
          </w:p>
        </w:tc>
      </w:tr>
      <w:tr w:rsidR="00E823A6" w:rsidRPr="00A60970" w:rsidTr="00E823A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3</w:t>
            </w:r>
          </w:p>
        </w:tc>
        <w:tc>
          <w:tcPr>
            <w:tcW w:w="3180"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Jabatan Fungsional</w:t>
            </w:r>
          </w:p>
        </w:tc>
        <w:tc>
          <w:tcPr>
            <w:tcW w:w="5377"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w:t>
            </w:r>
          </w:p>
        </w:tc>
      </w:tr>
      <w:tr w:rsidR="00E823A6" w:rsidRPr="00A60970" w:rsidTr="00E823A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4</w:t>
            </w:r>
          </w:p>
        </w:tc>
        <w:tc>
          <w:tcPr>
            <w:tcW w:w="3180"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NIP</w:t>
            </w:r>
          </w:p>
        </w:tc>
        <w:tc>
          <w:tcPr>
            <w:tcW w:w="5377"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Pr>
                <w:rFonts w:cs="Arial"/>
              </w:rPr>
              <w:t>19600908 199212 1001</w:t>
            </w:r>
          </w:p>
        </w:tc>
      </w:tr>
      <w:tr w:rsidR="00E823A6" w:rsidRPr="00A60970" w:rsidTr="00E823A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5</w:t>
            </w:r>
          </w:p>
        </w:tc>
        <w:tc>
          <w:tcPr>
            <w:tcW w:w="3180"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NIDN</w:t>
            </w:r>
          </w:p>
        </w:tc>
        <w:tc>
          <w:tcPr>
            <w:tcW w:w="5377"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Pr>
                <w:rFonts w:cs="Arial"/>
                <w:szCs w:val="24"/>
              </w:rPr>
              <w:t>0008096013</w:t>
            </w:r>
          </w:p>
        </w:tc>
      </w:tr>
      <w:tr w:rsidR="00E823A6" w:rsidRPr="00A60970" w:rsidTr="00E823A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6</w:t>
            </w:r>
          </w:p>
        </w:tc>
        <w:tc>
          <w:tcPr>
            <w:tcW w:w="3180"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Tempat dan Tanggal Lahir</w:t>
            </w:r>
          </w:p>
        </w:tc>
        <w:tc>
          <w:tcPr>
            <w:tcW w:w="5377"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4000B3">
              <w:rPr>
                <w:rFonts w:cs="Arial"/>
              </w:rPr>
              <w:t>Boyolali, 8 September 1960</w:t>
            </w:r>
          </w:p>
        </w:tc>
      </w:tr>
      <w:tr w:rsidR="00E823A6" w:rsidRPr="00A60970" w:rsidTr="00E823A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7</w:t>
            </w:r>
          </w:p>
        </w:tc>
        <w:tc>
          <w:tcPr>
            <w:tcW w:w="3180"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E-mail</w:t>
            </w:r>
          </w:p>
        </w:tc>
        <w:tc>
          <w:tcPr>
            <w:tcW w:w="5377" w:type="dxa"/>
            <w:tcBorders>
              <w:top w:val="nil"/>
              <w:left w:val="nil"/>
              <w:bottom w:val="single" w:sz="4" w:space="0" w:color="auto"/>
              <w:right w:val="single" w:sz="4" w:space="0" w:color="auto"/>
            </w:tcBorders>
            <w:shd w:val="clear" w:color="auto" w:fill="auto"/>
            <w:noWrap/>
            <w:hideMark/>
          </w:tcPr>
          <w:p w:rsidR="00E823A6" w:rsidRPr="009B11AE" w:rsidRDefault="00E823A6" w:rsidP="00E823A6">
            <w:pPr>
              <w:spacing w:after="0" w:line="240" w:lineRule="auto"/>
              <w:jc w:val="left"/>
              <w:rPr>
                <w:rFonts w:eastAsia="Times New Roman" w:cs="Times New Roman"/>
                <w:color w:val="0000FF"/>
                <w:u w:val="single"/>
                <w:lang w:val="en-US"/>
              </w:rPr>
            </w:pPr>
            <w:r w:rsidRPr="004000B3">
              <w:rPr>
                <w:rFonts w:cs="Arial"/>
              </w:rPr>
              <w:t>adjar.pratoto@ft.unand.ac.id</w:t>
            </w:r>
          </w:p>
        </w:tc>
      </w:tr>
      <w:tr w:rsidR="00E823A6" w:rsidRPr="00A60970" w:rsidTr="00E823A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8</w:t>
            </w:r>
          </w:p>
        </w:tc>
        <w:tc>
          <w:tcPr>
            <w:tcW w:w="3180"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Nomor Telepon/HP</w:t>
            </w:r>
          </w:p>
        </w:tc>
        <w:tc>
          <w:tcPr>
            <w:tcW w:w="5377" w:type="dxa"/>
            <w:tcBorders>
              <w:top w:val="nil"/>
              <w:left w:val="nil"/>
              <w:bottom w:val="single" w:sz="4" w:space="0" w:color="auto"/>
              <w:right w:val="single" w:sz="4" w:space="0" w:color="auto"/>
            </w:tcBorders>
            <w:shd w:val="clear" w:color="auto" w:fill="auto"/>
            <w:noWrap/>
            <w:hideMark/>
          </w:tcPr>
          <w:p w:rsidR="00E823A6" w:rsidRPr="00E823A6" w:rsidRDefault="00E823A6" w:rsidP="00E823A6">
            <w:pPr>
              <w:spacing w:after="0" w:line="240" w:lineRule="auto"/>
              <w:jc w:val="left"/>
              <w:rPr>
                <w:rFonts w:eastAsia="Times New Roman" w:cs="Times New Roman"/>
                <w:color w:val="000000"/>
                <w:szCs w:val="24"/>
                <w:lang w:val="en-US"/>
              </w:rPr>
            </w:pPr>
            <w:r>
              <w:rPr>
                <w:rFonts w:cs="Arial"/>
                <w:lang w:val="en-US"/>
              </w:rPr>
              <w:t>081363348284</w:t>
            </w:r>
          </w:p>
        </w:tc>
      </w:tr>
      <w:tr w:rsidR="00E823A6" w:rsidRPr="00A60970" w:rsidTr="00E823A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9</w:t>
            </w:r>
          </w:p>
        </w:tc>
        <w:tc>
          <w:tcPr>
            <w:tcW w:w="3180"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Alamat Kantor</w:t>
            </w:r>
          </w:p>
        </w:tc>
        <w:tc>
          <w:tcPr>
            <w:tcW w:w="5377"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sv-SE"/>
              </w:rPr>
              <w:t>Jurusan Teknik Mesin, Fakultas Teknik Univ.  Andalas  Padang-25163</w:t>
            </w:r>
          </w:p>
        </w:tc>
      </w:tr>
      <w:tr w:rsidR="00E823A6" w:rsidRPr="00A60970" w:rsidTr="00E823A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10</w:t>
            </w:r>
          </w:p>
        </w:tc>
        <w:tc>
          <w:tcPr>
            <w:tcW w:w="3180"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en-US"/>
              </w:rPr>
              <w:t>Nomor Telepon/Fax</w:t>
            </w:r>
          </w:p>
        </w:tc>
        <w:tc>
          <w:tcPr>
            <w:tcW w:w="5377" w:type="dxa"/>
            <w:tcBorders>
              <w:top w:val="nil"/>
              <w:left w:val="nil"/>
              <w:bottom w:val="single" w:sz="4" w:space="0" w:color="auto"/>
              <w:right w:val="single" w:sz="4" w:space="0" w:color="auto"/>
            </w:tcBorders>
            <w:shd w:val="clear" w:color="auto" w:fill="auto"/>
            <w:noWrap/>
            <w:hideMark/>
          </w:tcPr>
          <w:p w:rsidR="00E823A6" w:rsidRPr="00A60970" w:rsidRDefault="00E823A6" w:rsidP="00E823A6">
            <w:pPr>
              <w:spacing w:after="0" w:line="240" w:lineRule="auto"/>
              <w:jc w:val="left"/>
              <w:rPr>
                <w:rFonts w:eastAsia="Times New Roman" w:cs="Times New Roman"/>
                <w:color w:val="000000"/>
                <w:szCs w:val="24"/>
                <w:lang w:val="en-US"/>
              </w:rPr>
            </w:pPr>
            <w:r w:rsidRPr="00A60970">
              <w:rPr>
                <w:rFonts w:eastAsia="Times New Roman" w:cs="Times New Roman"/>
                <w:color w:val="000000"/>
                <w:szCs w:val="24"/>
                <w:lang w:val="sv-SE"/>
              </w:rPr>
              <w:t>Telp. (0751)-72586 Fax. 72566</w:t>
            </w:r>
          </w:p>
        </w:tc>
      </w:tr>
    </w:tbl>
    <w:p w:rsidR="00E823A6" w:rsidRDefault="00E823A6" w:rsidP="00E823A6">
      <w:pPr>
        <w:rPr>
          <w:b/>
          <w:lang w:val="en-US"/>
        </w:rPr>
      </w:pPr>
    </w:p>
    <w:p w:rsidR="00E823A6" w:rsidRDefault="00E823A6" w:rsidP="00E823A6">
      <w:pPr>
        <w:pStyle w:val="ListParagraph"/>
        <w:numPr>
          <w:ilvl w:val="0"/>
          <w:numId w:val="41"/>
        </w:numPr>
        <w:spacing w:after="120"/>
        <w:ind w:left="425" w:hanging="425"/>
        <w:contextualSpacing w:val="0"/>
        <w:rPr>
          <w:b/>
        </w:rPr>
      </w:pPr>
      <w:r>
        <w:rPr>
          <w:b/>
        </w:rPr>
        <w:t>Riwayat Pendidikan</w:t>
      </w:r>
    </w:p>
    <w:tbl>
      <w:tblPr>
        <w:tblW w:w="9077" w:type="dxa"/>
        <w:tblInd w:w="103" w:type="dxa"/>
        <w:tblLook w:val="04A0"/>
      </w:tblPr>
      <w:tblGrid>
        <w:gridCol w:w="2417"/>
        <w:gridCol w:w="2266"/>
        <w:gridCol w:w="2410"/>
        <w:gridCol w:w="1984"/>
      </w:tblGrid>
      <w:tr w:rsidR="00E823A6" w:rsidRPr="00CC7DEE" w:rsidTr="00E823A6">
        <w:trPr>
          <w:trHeight w:val="315"/>
        </w:trPr>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p>
        </w:tc>
        <w:tc>
          <w:tcPr>
            <w:tcW w:w="2266" w:type="dxa"/>
            <w:tcBorders>
              <w:top w:val="single" w:sz="4" w:space="0" w:color="auto"/>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S-1</w:t>
            </w:r>
          </w:p>
        </w:tc>
        <w:tc>
          <w:tcPr>
            <w:tcW w:w="2410" w:type="dxa"/>
            <w:tcBorders>
              <w:top w:val="single" w:sz="4" w:space="0" w:color="auto"/>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S-2</w:t>
            </w:r>
          </w:p>
        </w:tc>
        <w:tc>
          <w:tcPr>
            <w:tcW w:w="1984" w:type="dxa"/>
            <w:tcBorders>
              <w:top w:val="single" w:sz="4" w:space="0" w:color="auto"/>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b/>
                <w:color w:val="000000"/>
                <w:szCs w:val="24"/>
                <w:lang w:val="en-US"/>
              </w:rPr>
            </w:pPr>
            <w:r w:rsidRPr="00CC7DEE">
              <w:rPr>
                <w:rFonts w:eastAsia="Times New Roman" w:cs="Times New Roman"/>
                <w:b/>
                <w:color w:val="000000"/>
                <w:szCs w:val="24"/>
                <w:lang w:val="en-US"/>
              </w:rPr>
              <w:t>S-3</w:t>
            </w:r>
          </w:p>
        </w:tc>
      </w:tr>
      <w:tr w:rsidR="00E823A6" w:rsidRPr="00CC7DEE" w:rsidTr="00E823A6">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Nama Perguruan Tinggi</w:t>
            </w:r>
          </w:p>
        </w:tc>
        <w:tc>
          <w:tcPr>
            <w:tcW w:w="2266" w:type="dxa"/>
            <w:tcBorders>
              <w:top w:val="nil"/>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4000B3">
              <w:rPr>
                <w:rFonts w:cs="Arial"/>
              </w:rPr>
              <w:t xml:space="preserve">Institut Teknologi Bandung </w:t>
            </w:r>
          </w:p>
        </w:tc>
        <w:tc>
          <w:tcPr>
            <w:tcW w:w="2410" w:type="dxa"/>
            <w:tcBorders>
              <w:top w:val="nil"/>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4000B3">
              <w:rPr>
                <w:rFonts w:cs="Arial"/>
              </w:rPr>
              <w:t xml:space="preserve">Institut Teknologi Bandung </w:t>
            </w:r>
          </w:p>
        </w:tc>
        <w:tc>
          <w:tcPr>
            <w:tcW w:w="1984" w:type="dxa"/>
            <w:tcBorders>
              <w:top w:val="nil"/>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r w:rsidRPr="004000B3">
              <w:rPr>
                <w:rFonts w:cs="Arial"/>
              </w:rPr>
              <w:t>Université de Franche-Comté, France</w:t>
            </w:r>
          </w:p>
        </w:tc>
      </w:tr>
      <w:tr w:rsidR="00E823A6" w:rsidRPr="00CC7DEE" w:rsidTr="00E823A6">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Bidang Ilmu</w:t>
            </w:r>
          </w:p>
        </w:tc>
        <w:tc>
          <w:tcPr>
            <w:tcW w:w="2266" w:type="dxa"/>
            <w:tcBorders>
              <w:top w:val="nil"/>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Teknik Mesin</w:t>
            </w:r>
          </w:p>
        </w:tc>
        <w:tc>
          <w:tcPr>
            <w:tcW w:w="2410" w:type="dxa"/>
            <w:tcBorders>
              <w:top w:val="nil"/>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4000B3">
              <w:rPr>
                <w:rFonts w:cs="Arial"/>
              </w:rPr>
              <w:t xml:space="preserve">(Teknik Mesin)  </w:t>
            </w:r>
          </w:p>
        </w:tc>
        <w:tc>
          <w:tcPr>
            <w:tcW w:w="1984" w:type="dxa"/>
            <w:tcBorders>
              <w:top w:val="nil"/>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4000B3">
              <w:rPr>
                <w:rFonts w:cs="Arial"/>
              </w:rPr>
              <w:t xml:space="preserve">(Teknik Mesin)  </w:t>
            </w:r>
          </w:p>
        </w:tc>
      </w:tr>
      <w:tr w:rsidR="00E823A6" w:rsidRPr="00CC7DEE" w:rsidTr="00E823A6">
        <w:trPr>
          <w:trHeight w:val="315"/>
        </w:trPr>
        <w:tc>
          <w:tcPr>
            <w:tcW w:w="2417" w:type="dxa"/>
            <w:tcBorders>
              <w:top w:val="nil"/>
              <w:left w:val="single" w:sz="4" w:space="0" w:color="auto"/>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Tahun Lulus</w:t>
            </w:r>
          </w:p>
        </w:tc>
        <w:tc>
          <w:tcPr>
            <w:tcW w:w="2266" w:type="dxa"/>
            <w:tcBorders>
              <w:top w:val="nil"/>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1985</w:t>
            </w:r>
          </w:p>
        </w:tc>
        <w:tc>
          <w:tcPr>
            <w:tcW w:w="2410" w:type="dxa"/>
            <w:tcBorders>
              <w:top w:val="nil"/>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Pr>
                <w:rFonts w:eastAsia="Times New Roman" w:cs="Times New Roman"/>
                <w:color w:val="000000"/>
                <w:szCs w:val="24"/>
                <w:lang w:val="en-US"/>
              </w:rPr>
              <w:t>1988</w:t>
            </w:r>
          </w:p>
        </w:tc>
        <w:tc>
          <w:tcPr>
            <w:tcW w:w="1984" w:type="dxa"/>
            <w:tcBorders>
              <w:top w:val="nil"/>
              <w:left w:val="nil"/>
              <w:bottom w:val="single" w:sz="4" w:space="0" w:color="auto"/>
              <w:right w:val="single" w:sz="4" w:space="0" w:color="auto"/>
            </w:tcBorders>
            <w:shd w:val="clear" w:color="auto" w:fill="auto"/>
            <w:noWrap/>
            <w:hideMark/>
          </w:tcPr>
          <w:p w:rsidR="00E823A6" w:rsidRPr="00CC7DEE" w:rsidRDefault="00E823A6" w:rsidP="00E823A6">
            <w:pPr>
              <w:spacing w:after="0" w:line="240" w:lineRule="auto"/>
              <w:jc w:val="left"/>
              <w:rPr>
                <w:rFonts w:eastAsia="Times New Roman" w:cs="Times New Roman"/>
                <w:color w:val="000000"/>
                <w:szCs w:val="24"/>
                <w:lang w:val="en-US"/>
              </w:rPr>
            </w:pPr>
            <w:r w:rsidRPr="00CC7DEE">
              <w:rPr>
                <w:rFonts w:eastAsia="Times New Roman" w:cs="Times New Roman"/>
                <w:color w:val="000000"/>
                <w:szCs w:val="24"/>
                <w:lang w:val="en-US"/>
              </w:rPr>
              <w:t> </w:t>
            </w:r>
            <w:r>
              <w:rPr>
                <w:rFonts w:eastAsia="Times New Roman" w:cs="Times New Roman"/>
                <w:color w:val="000000"/>
                <w:szCs w:val="24"/>
                <w:lang w:val="en-US"/>
              </w:rPr>
              <w:t>1996</w:t>
            </w:r>
          </w:p>
        </w:tc>
      </w:tr>
    </w:tbl>
    <w:p w:rsidR="00E823A6" w:rsidRDefault="00E823A6" w:rsidP="00E823A6">
      <w:pPr>
        <w:rPr>
          <w:lang w:val="en-US"/>
        </w:rPr>
      </w:pPr>
    </w:p>
    <w:p w:rsidR="00E823A6" w:rsidRDefault="00E823A6" w:rsidP="00E823A6">
      <w:pPr>
        <w:pStyle w:val="ListParagraph"/>
        <w:numPr>
          <w:ilvl w:val="0"/>
          <w:numId w:val="41"/>
        </w:numPr>
        <w:spacing w:after="120"/>
        <w:ind w:left="425" w:hanging="425"/>
        <w:contextualSpacing w:val="0"/>
        <w:rPr>
          <w:b/>
        </w:rPr>
      </w:pPr>
      <w:r>
        <w:rPr>
          <w:b/>
        </w:rPr>
        <w:t>Pengalaman Penelitian Dalam 5 Tahun terakhir</w:t>
      </w:r>
    </w:p>
    <w:tbl>
      <w:tblPr>
        <w:tblW w:w="9108" w:type="dxa"/>
        <w:tblInd w:w="103" w:type="dxa"/>
        <w:tblLook w:val="04A0"/>
      </w:tblPr>
      <w:tblGrid>
        <w:gridCol w:w="538"/>
        <w:gridCol w:w="1119"/>
        <w:gridCol w:w="4018"/>
        <w:gridCol w:w="3433"/>
      </w:tblGrid>
      <w:tr w:rsidR="00E823A6" w:rsidRPr="00131013" w:rsidTr="00131013">
        <w:trPr>
          <w:trHeight w:val="640"/>
          <w:tblHeader/>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rsidR="00E823A6" w:rsidRPr="00131013" w:rsidRDefault="00E823A6" w:rsidP="00131013">
            <w:pPr>
              <w:spacing w:after="0" w:line="240" w:lineRule="auto"/>
              <w:jc w:val="center"/>
              <w:rPr>
                <w:rFonts w:eastAsia="Times New Roman" w:cs="Times New Roman"/>
                <w:b/>
                <w:bCs/>
                <w:color w:val="000000"/>
                <w:szCs w:val="24"/>
                <w:lang w:val="en-US"/>
              </w:rPr>
            </w:pPr>
            <w:r w:rsidRPr="00131013">
              <w:rPr>
                <w:rFonts w:eastAsia="Times New Roman" w:cs="Times New Roman"/>
                <w:b/>
                <w:bCs/>
                <w:color w:val="000000"/>
                <w:szCs w:val="24"/>
                <w:lang w:val="en-US"/>
              </w:rPr>
              <w:t>No</w:t>
            </w:r>
          </w:p>
        </w:tc>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rsidR="00E823A6" w:rsidRPr="00131013" w:rsidRDefault="00E823A6" w:rsidP="00131013">
            <w:pPr>
              <w:spacing w:after="0" w:line="240" w:lineRule="auto"/>
              <w:jc w:val="center"/>
              <w:rPr>
                <w:rFonts w:eastAsia="Times New Roman" w:cs="Times New Roman"/>
                <w:b/>
                <w:bCs/>
                <w:color w:val="000000"/>
                <w:szCs w:val="24"/>
                <w:lang w:val="en-US"/>
              </w:rPr>
            </w:pPr>
            <w:r w:rsidRPr="00131013">
              <w:rPr>
                <w:rFonts w:eastAsia="Times New Roman" w:cs="Times New Roman"/>
                <w:b/>
                <w:bCs/>
                <w:color w:val="000000"/>
                <w:szCs w:val="24"/>
                <w:lang w:val="en-US"/>
              </w:rPr>
              <w:t>Tahun</w:t>
            </w:r>
          </w:p>
        </w:tc>
        <w:tc>
          <w:tcPr>
            <w:tcW w:w="4018" w:type="dxa"/>
            <w:tcBorders>
              <w:top w:val="single" w:sz="4" w:space="0" w:color="auto"/>
              <w:left w:val="single" w:sz="4" w:space="0" w:color="auto"/>
              <w:bottom w:val="single" w:sz="4" w:space="0" w:color="auto"/>
              <w:right w:val="single" w:sz="4" w:space="0" w:color="auto"/>
            </w:tcBorders>
            <w:shd w:val="clear" w:color="auto" w:fill="auto"/>
            <w:noWrap/>
            <w:hideMark/>
          </w:tcPr>
          <w:p w:rsidR="00E823A6" w:rsidRPr="00131013" w:rsidRDefault="00E823A6" w:rsidP="00131013">
            <w:pPr>
              <w:spacing w:after="0" w:line="240" w:lineRule="auto"/>
              <w:jc w:val="center"/>
              <w:rPr>
                <w:rFonts w:eastAsia="Times New Roman" w:cs="Times New Roman"/>
                <w:b/>
                <w:bCs/>
                <w:color w:val="000000"/>
                <w:szCs w:val="24"/>
                <w:lang w:val="en-US"/>
              </w:rPr>
            </w:pPr>
            <w:r w:rsidRPr="00131013">
              <w:rPr>
                <w:rFonts w:eastAsia="Times New Roman" w:cs="Times New Roman"/>
                <w:b/>
                <w:bCs/>
                <w:color w:val="000000"/>
                <w:szCs w:val="24"/>
                <w:lang w:val="en-US"/>
              </w:rPr>
              <w:t>Judul Penelitian</w:t>
            </w:r>
          </w:p>
        </w:tc>
        <w:tc>
          <w:tcPr>
            <w:tcW w:w="3433" w:type="dxa"/>
            <w:tcBorders>
              <w:top w:val="single" w:sz="4" w:space="0" w:color="auto"/>
              <w:left w:val="single" w:sz="4" w:space="0" w:color="auto"/>
              <w:bottom w:val="single" w:sz="4" w:space="0" w:color="auto"/>
              <w:right w:val="single" w:sz="4" w:space="0" w:color="auto"/>
            </w:tcBorders>
          </w:tcPr>
          <w:p w:rsidR="00E823A6" w:rsidRPr="00131013" w:rsidRDefault="00AD1121" w:rsidP="00131013">
            <w:pPr>
              <w:spacing w:after="0" w:line="240" w:lineRule="auto"/>
              <w:jc w:val="center"/>
              <w:rPr>
                <w:rFonts w:eastAsia="Times New Roman" w:cs="Times New Roman"/>
                <w:b/>
                <w:bCs/>
                <w:color w:val="000000"/>
                <w:szCs w:val="24"/>
                <w:lang w:val="en-US"/>
              </w:rPr>
            </w:pPr>
            <w:r w:rsidRPr="00131013">
              <w:rPr>
                <w:rFonts w:eastAsia="Times New Roman" w:cs="Times New Roman"/>
                <w:b/>
                <w:bCs/>
                <w:color w:val="000000"/>
                <w:szCs w:val="24"/>
                <w:lang w:val="en-US"/>
              </w:rPr>
              <w:t>Sumber Pendanaan</w:t>
            </w:r>
          </w:p>
        </w:tc>
      </w:tr>
      <w:tr w:rsidR="00E823A6" w:rsidRPr="00131013" w:rsidTr="00131013">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rsidR="00E823A6" w:rsidRPr="00131013" w:rsidRDefault="00AD1121"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t>1</w:t>
            </w:r>
          </w:p>
        </w:tc>
        <w:tc>
          <w:tcPr>
            <w:tcW w:w="1119" w:type="dxa"/>
            <w:tcBorders>
              <w:top w:val="single" w:sz="4" w:space="0" w:color="auto"/>
              <w:left w:val="nil"/>
              <w:bottom w:val="single" w:sz="4" w:space="0" w:color="auto"/>
              <w:right w:val="single" w:sz="4" w:space="0" w:color="auto"/>
            </w:tcBorders>
            <w:shd w:val="clear" w:color="auto" w:fill="auto"/>
            <w:noWrap/>
            <w:hideMark/>
          </w:tcPr>
          <w:p w:rsidR="00E823A6" w:rsidRPr="00131013" w:rsidRDefault="00AD1121"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t>2010</w:t>
            </w:r>
          </w:p>
        </w:tc>
        <w:tc>
          <w:tcPr>
            <w:tcW w:w="4018" w:type="dxa"/>
            <w:tcBorders>
              <w:top w:val="single" w:sz="4" w:space="0" w:color="auto"/>
              <w:left w:val="nil"/>
              <w:bottom w:val="single" w:sz="4" w:space="0" w:color="auto"/>
              <w:right w:val="single" w:sz="4" w:space="0" w:color="auto"/>
            </w:tcBorders>
            <w:shd w:val="clear" w:color="auto" w:fill="auto"/>
            <w:noWrap/>
            <w:hideMark/>
          </w:tcPr>
          <w:p w:rsidR="00E823A6" w:rsidRPr="00131013" w:rsidRDefault="00E823A6" w:rsidP="00131013">
            <w:pPr>
              <w:spacing w:after="0" w:line="240" w:lineRule="auto"/>
              <w:jc w:val="left"/>
              <w:rPr>
                <w:rFonts w:eastAsia="Times New Roman" w:cs="Times New Roman"/>
                <w:color w:val="000000"/>
                <w:szCs w:val="24"/>
                <w:lang w:val="en-US"/>
              </w:rPr>
            </w:pPr>
            <w:r w:rsidRPr="00131013">
              <w:rPr>
                <w:rFonts w:cs="Times New Roman"/>
              </w:rPr>
              <w:t>Rancang bangun tungku gasifier untuk pemanfaatan tanda kosong kelapa sawit sebagai sumber energi dalam rangka peningkatan kemandirian energi daerah</w:t>
            </w:r>
          </w:p>
        </w:tc>
        <w:tc>
          <w:tcPr>
            <w:tcW w:w="3433" w:type="dxa"/>
            <w:tcBorders>
              <w:top w:val="single" w:sz="4" w:space="0" w:color="auto"/>
              <w:left w:val="nil"/>
              <w:bottom w:val="single" w:sz="4" w:space="0" w:color="auto"/>
              <w:right w:val="single" w:sz="4" w:space="0" w:color="auto"/>
            </w:tcBorders>
          </w:tcPr>
          <w:p w:rsidR="00E823A6" w:rsidRPr="00131013" w:rsidRDefault="00AD1121" w:rsidP="00131013">
            <w:pPr>
              <w:spacing w:after="0" w:line="240" w:lineRule="auto"/>
              <w:jc w:val="left"/>
              <w:rPr>
                <w:rFonts w:cs="Times New Roman"/>
              </w:rPr>
            </w:pPr>
            <w:r w:rsidRPr="00131013">
              <w:rPr>
                <w:rFonts w:cs="Times New Roman"/>
              </w:rPr>
              <w:t>I-MHERE B.1 Batch IV Universitas Andalas, Kontrak No.: 10/RG/I-MHERE/Unand/2010</w:t>
            </w:r>
          </w:p>
        </w:tc>
      </w:tr>
      <w:tr w:rsidR="00131013" w:rsidRPr="00131013" w:rsidTr="00131013">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tcPr>
          <w:p w:rsidR="00131013" w:rsidRPr="00131013" w:rsidRDefault="00131013"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t>2</w:t>
            </w:r>
          </w:p>
        </w:tc>
        <w:tc>
          <w:tcPr>
            <w:tcW w:w="1119" w:type="dxa"/>
            <w:tcBorders>
              <w:top w:val="single" w:sz="4" w:space="0" w:color="auto"/>
              <w:left w:val="nil"/>
              <w:bottom w:val="single" w:sz="4" w:space="0" w:color="auto"/>
              <w:right w:val="single" w:sz="4" w:space="0" w:color="auto"/>
            </w:tcBorders>
            <w:shd w:val="clear" w:color="auto" w:fill="auto"/>
            <w:noWrap/>
          </w:tcPr>
          <w:p w:rsidR="00131013" w:rsidRPr="00131013" w:rsidRDefault="00131013"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t>2010</w:t>
            </w:r>
          </w:p>
        </w:tc>
        <w:tc>
          <w:tcPr>
            <w:tcW w:w="4018" w:type="dxa"/>
            <w:tcBorders>
              <w:top w:val="single" w:sz="4" w:space="0" w:color="auto"/>
              <w:left w:val="nil"/>
              <w:bottom w:val="single" w:sz="4" w:space="0" w:color="auto"/>
              <w:right w:val="single" w:sz="4" w:space="0" w:color="auto"/>
            </w:tcBorders>
            <w:shd w:val="clear" w:color="auto" w:fill="auto"/>
            <w:noWrap/>
          </w:tcPr>
          <w:p w:rsidR="00131013" w:rsidRPr="00131013" w:rsidRDefault="00131013" w:rsidP="00131013">
            <w:pPr>
              <w:spacing w:after="0" w:line="240" w:lineRule="auto"/>
              <w:jc w:val="left"/>
              <w:rPr>
                <w:rFonts w:cs="Times New Roman"/>
              </w:rPr>
            </w:pPr>
            <w:r w:rsidRPr="00131013">
              <w:rPr>
                <w:rFonts w:cs="Times New Roman"/>
              </w:rPr>
              <w:t>Modifikasi kulkas untuk pengeringan dingin gambir dalam rangka peningkatan mutu gambir</w:t>
            </w:r>
          </w:p>
        </w:tc>
        <w:tc>
          <w:tcPr>
            <w:tcW w:w="3433" w:type="dxa"/>
            <w:tcBorders>
              <w:top w:val="single" w:sz="4" w:space="0" w:color="auto"/>
              <w:left w:val="nil"/>
              <w:bottom w:val="single" w:sz="4" w:space="0" w:color="auto"/>
              <w:right w:val="single" w:sz="4" w:space="0" w:color="auto"/>
            </w:tcBorders>
          </w:tcPr>
          <w:p w:rsidR="00131013" w:rsidRPr="00131013" w:rsidRDefault="00131013" w:rsidP="00131013">
            <w:pPr>
              <w:spacing w:after="0" w:line="240" w:lineRule="auto"/>
              <w:jc w:val="left"/>
              <w:rPr>
                <w:rFonts w:cs="Times New Roman"/>
              </w:rPr>
            </w:pPr>
            <w:r w:rsidRPr="00131013">
              <w:rPr>
                <w:rFonts w:cs="Times New Roman"/>
                <w:lang w:val="en-US"/>
              </w:rPr>
              <w:t>I</w:t>
            </w:r>
            <w:r w:rsidRPr="00131013">
              <w:rPr>
                <w:rFonts w:cs="Times New Roman"/>
              </w:rPr>
              <w:t>-MHERE B.1 Batch IV Universitas Andalas, Kontrak No.: 03/RG/UMKM/I-MHERE/Unand/2010</w:t>
            </w:r>
          </w:p>
        </w:tc>
      </w:tr>
      <w:tr w:rsidR="00131013" w:rsidRPr="00131013" w:rsidTr="00131013">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tcPr>
          <w:p w:rsidR="00131013" w:rsidRPr="00131013" w:rsidRDefault="00131013"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t>3</w:t>
            </w:r>
          </w:p>
        </w:tc>
        <w:tc>
          <w:tcPr>
            <w:tcW w:w="1119" w:type="dxa"/>
            <w:tcBorders>
              <w:top w:val="single" w:sz="4" w:space="0" w:color="auto"/>
              <w:left w:val="nil"/>
              <w:bottom w:val="single" w:sz="4" w:space="0" w:color="auto"/>
              <w:right w:val="single" w:sz="4" w:space="0" w:color="auto"/>
            </w:tcBorders>
            <w:shd w:val="clear" w:color="auto" w:fill="auto"/>
            <w:noWrap/>
          </w:tcPr>
          <w:p w:rsidR="00131013" w:rsidRPr="00131013" w:rsidRDefault="00131013"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t>2009</w:t>
            </w:r>
          </w:p>
        </w:tc>
        <w:tc>
          <w:tcPr>
            <w:tcW w:w="4018" w:type="dxa"/>
            <w:tcBorders>
              <w:top w:val="single" w:sz="4" w:space="0" w:color="auto"/>
              <w:left w:val="nil"/>
              <w:bottom w:val="single" w:sz="4" w:space="0" w:color="auto"/>
              <w:right w:val="single" w:sz="4" w:space="0" w:color="auto"/>
            </w:tcBorders>
            <w:shd w:val="clear" w:color="auto" w:fill="auto"/>
            <w:noWrap/>
          </w:tcPr>
          <w:p w:rsidR="00131013" w:rsidRPr="00131013" w:rsidRDefault="00131013" w:rsidP="00131013">
            <w:pPr>
              <w:pStyle w:val="BodyText"/>
              <w:spacing w:after="0" w:line="240" w:lineRule="auto"/>
              <w:jc w:val="left"/>
              <w:rPr>
                <w:rFonts w:cs="Times New Roman"/>
                <w:lang w:val="en-US"/>
              </w:rPr>
            </w:pPr>
            <w:r w:rsidRPr="00131013">
              <w:rPr>
                <w:rFonts w:cs="Times New Roman"/>
              </w:rPr>
              <w:t>Perancangan belt conveyor dan pipa aliran material serta penyusunan ula</w:t>
            </w:r>
            <w:r>
              <w:rPr>
                <w:rFonts w:cs="Times New Roman"/>
              </w:rPr>
              <w:t>ng lay out mesin dan peralatan</w:t>
            </w:r>
          </w:p>
          <w:p w:rsidR="00131013" w:rsidRPr="00131013" w:rsidRDefault="00131013" w:rsidP="00131013">
            <w:pPr>
              <w:spacing w:after="0" w:line="240" w:lineRule="auto"/>
              <w:jc w:val="left"/>
              <w:rPr>
                <w:rFonts w:cs="Times New Roman"/>
              </w:rPr>
            </w:pPr>
          </w:p>
        </w:tc>
        <w:tc>
          <w:tcPr>
            <w:tcW w:w="3433" w:type="dxa"/>
            <w:tcBorders>
              <w:top w:val="single" w:sz="4" w:space="0" w:color="auto"/>
              <w:left w:val="nil"/>
              <w:bottom w:val="single" w:sz="4" w:space="0" w:color="auto"/>
              <w:right w:val="single" w:sz="4" w:space="0" w:color="auto"/>
            </w:tcBorders>
          </w:tcPr>
          <w:p w:rsidR="00131013" w:rsidRPr="00131013" w:rsidRDefault="00131013" w:rsidP="00131013">
            <w:pPr>
              <w:spacing w:after="0" w:line="240" w:lineRule="auto"/>
              <w:jc w:val="left"/>
              <w:rPr>
                <w:rFonts w:cs="Times New Roman"/>
                <w:lang w:val="en-US"/>
              </w:rPr>
            </w:pPr>
            <w:r w:rsidRPr="00131013">
              <w:rPr>
                <w:rFonts w:cs="Times New Roman"/>
              </w:rPr>
              <w:t>Program Dapati, Dana Kemitraan Peningkatan Teknologi Industri, Kontrak No.: 361/BPPI/I.4/VII/2009</w:t>
            </w:r>
          </w:p>
        </w:tc>
      </w:tr>
      <w:tr w:rsidR="00131013" w:rsidRPr="00131013" w:rsidTr="00131013">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tcPr>
          <w:p w:rsidR="00131013" w:rsidRPr="00131013" w:rsidRDefault="00131013"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t>4</w:t>
            </w:r>
          </w:p>
        </w:tc>
        <w:tc>
          <w:tcPr>
            <w:tcW w:w="1119" w:type="dxa"/>
            <w:tcBorders>
              <w:top w:val="single" w:sz="4" w:space="0" w:color="auto"/>
              <w:left w:val="nil"/>
              <w:bottom w:val="single" w:sz="4" w:space="0" w:color="auto"/>
              <w:right w:val="single" w:sz="4" w:space="0" w:color="auto"/>
            </w:tcBorders>
            <w:shd w:val="clear" w:color="auto" w:fill="auto"/>
            <w:noWrap/>
          </w:tcPr>
          <w:p w:rsidR="00131013" w:rsidRPr="00131013" w:rsidRDefault="00131013"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t>2009</w:t>
            </w:r>
          </w:p>
        </w:tc>
        <w:tc>
          <w:tcPr>
            <w:tcW w:w="4018" w:type="dxa"/>
            <w:tcBorders>
              <w:top w:val="single" w:sz="4" w:space="0" w:color="auto"/>
              <w:left w:val="nil"/>
              <w:bottom w:val="single" w:sz="4" w:space="0" w:color="auto"/>
              <w:right w:val="single" w:sz="4" w:space="0" w:color="auto"/>
            </w:tcBorders>
            <w:shd w:val="clear" w:color="auto" w:fill="auto"/>
            <w:noWrap/>
          </w:tcPr>
          <w:p w:rsidR="00131013" w:rsidRPr="00131013" w:rsidRDefault="00131013" w:rsidP="00131013">
            <w:pPr>
              <w:pStyle w:val="BodyText"/>
              <w:spacing w:after="0" w:line="240" w:lineRule="auto"/>
              <w:jc w:val="left"/>
              <w:rPr>
                <w:rFonts w:cs="Times New Roman"/>
              </w:rPr>
            </w:pPr>
            <w:r w:rsidRPr="00131013">
              <w:rPr>
                <w:rFonts w:cs="Times New Roman"/>
              </w:rPr>
              <w:t xml:space="preserve">Pengembangan prototipe pembangkit listrik mikrohidro (PLTMH) yang optimal untuk penyediaan energi listrik pedesaan </w:t>
            </w:r>
          </w:p>
          <w:p w:rsidR="00131013" w:rsidRPr="00131013" w:rsidRDefault="00131013" w:rsidP="00131013">
            <w:pPr>
              <w:pStyle w:val="BodyText"/>
              <w:spacing w:after="0" w:line="240" w:lineRule="auto"/>
              <w:jc w:val="left"/>
              <w:rPr>
                <w:rFonts w:cs="Times New Roman"/>
              </w:rPr>
            </w:pPr>
          </w:p>
        </w:tc>
        <w:tc>
          <w:tcPr>
            <w:tcW w:w="3433" w:type="dxa"/>
            <w:tcBorders>
              <w:top w:val="single" w:sz="4" w:space="0" w:color="auto"/>
              <w:left w:val="nil"/>
              <w:bottom w:val="single" w:sz="4" w:space="0" w:color="auto"/>
              <w:right w:val="single" w:sz="4" w:space="0" w:color="auto"/>
            </w:tcBorders>
          </w:tcPr>
          <w:p w:rsidR="00131013" w:rsidRPr="00131013" w:rsidRDefault="00131013" w:rsidP="00131013">
            <w:pPr>
              <w:spacing w:after="0" w:line="240" w:lineRule="auto"/>
              <w:jc w:val="left"/>
              <w:rPr>
                <w:rFonts w:cs="Times New Roman"/>
              </w:rPr>
            </w:pPr>
            <w:r w:rsidRPr="00131013">
              <w:rPr>
                <w:rFonts w:cs="Times New Roman"/>
              </w:rPr>
              <w:t>Hibah Kompetitif Penelitian Sesuai Prioritas Nasional Batch I, SP No.: 172/SP2H/PP/DP2M/V/2009 30 Mei 2009</w:t>
            </w:r>
          </w:p>
        </w:tc>
      </w:tr>
      <w:tr w:rsidR="00131013" w:rsidRPr="00131013" w:rsidTr="00131013">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tcPr>
          <w:p w:rsidR="00131013" w:rsidRPr="00131013" w:rsidRDefault="00131013"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lastRenderedPageBreak/>
              <w:t>5</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131013" w:rsidRPr="00131013" w:rsidRDefault="00131013" w:rsidP="00131013">
            <w:pPr>
              <w:spacing w:after="0" w:line="240" w:lineRule="auto"/>
              <w:jc w:val="center"/>
              <w:rPr>
                <w:rFonts w:eastAsia="Times New Roman" w:cs="Times New Roman"/>
                <w:color w:val="000000"/>
                <w:szCs w:val="24"/>
                <w:lang w:val="en-US"/>
              </w:rPr>
            </w:pPr>
            <w:r w:rsidRPr="00131013">
              <w:rPr>
                <w:rFonts w:eastAsia="Times New Roman" w:cs="Times New Roman"/>
                <w:color w:val="000000"/>
                <w:szCs w:val="24"/>
                <w:lang w:val="en-US"/>
              </w:rPr>
              <w:t>2005</w:t>
            </w:r>
          </w:p>
        </w:tc>
        <w:tc>
          <w:tcPr>
            <w:tcW w:w="4018" w:type="dxa"/>
            <w:tcBorders>
              <w:top w:val="single" w:sz="4" w:space="0" w:color="auto"/>
              <w:left w:val="single" w:sz="4" w:space="0" w:color="auto"/>
              <w:bottom w:val="single" w:sz="4" w:space="0" w:color="auto"/>
              <w:right w:val="single" w:sz="4" w:space="0" w:color="auto"/>
            </w:tcBorders>
            <w:shd w:val="clear" w:color="auto" w:fill="auto"/>
            <w:noWrap/>
          </w:tcPr>
          <w:p w:rsidR="00131013" w:rsidRPr="00131013" w:rsidRDefault="00131013" w:rsidP="00131013">
            <w:pPr>
              <w:pStyle w:val="BodyText"/>
              <w:spacing w:after="0" w:line="240" w:lineRule="auto"/>
              <w:jc w:val="left"/>
              <w:rPr>
                <w:rFonts w:cs="Times New Roman"/>
                <w:lang w:val="en-US"/>
              </w:rPr>
            </w:pPr>
            <w:r w:rsidRPr="00131013">
              <w:rPr>
                <w:rFonts w:cs="Times New Roman"/>
              </w:rPr>
              <w:t>Pengembangan perangkat pengering-mekanis padi untuk petani di Sumatera Barat</w:t>
            </w:r>
          </w:p>
        </w:tc>
        <w:tc>
          <w:tcPr>
            <w:tcW w:w="3433" w:type="dxa"/>
            <w:tcBorders>
              <w:top w:val="single" w:sz="4" w:space="0" w:color="auto"/>
              <w:left w:val="single" w:sz="4" w:space="0" w:color="auto"/>
              <w:bottom w:val="single" w:sz="4" w:space="0" w:color="auto"/>
              <w:right w:val="single" w:sz="4" w:space="0" w:color="auto"/>
            </w:tcBorders>
          </w:tcPr>
          <w:p w:rsidR="00131013" w:rsidRPr="00131013" w:rsidRDefault="00131013" w:rsidP="00131013">
            <w:pPr>
              <w:spacing w:after="0" w:line="240" w:lineRule="auto"/>
              <w:jc w:val="left"/>
              <w:rPr>
                <w:rFonts w:cs="Times New Roman"/>
              </w:rPr>
            </w:pPr>
            <w:r w:rsidRPr="00131013">
              <w:rPr>
                <w:rFonts w:cs="Times New Roman"/>
              </w:rPr>
              <w:t>Hibah Penelitian Proyek A-2 Dikti, Jurusan Teknik Mesin, Fak. Teknik, Universitas Andalas, 2005</w:t>
            </w:r>
          </w:p>
        </w:tc>
      </w:tr>
    </w:tbl>
    <w:p w:rsidR="00E823A6" w:rsidRDefault="00E823A6" w:rsidP="00E823A6">
      <w:pPr>
        <w:rPr>
          <w:lang w:val="en-US"/>
        </w:rPr>
      </w:pPr>
    </w:p>
    <w:p w:rsidR="00E823A6" w:rsidRDefault="00E823A6" w:rsidP="00E823A6">
      <w:pPr>
        <w:pStyle w:val="ListParagraph"/>
        <w:numPr>
          <w:ilvl w:val="0"/>
          <w:numId w:val="41"/>
        </w:numPr>
        <w:spacing w:after="120"/>
        <w:ind w:left="425" w:hanging="425"/>
        <w:contextualSpacing w:val="0"/>
        <w:rPr>
          <w:b/>
        </w:rPr>
      </w:pPr>
      <w:r>
        <w:rPr>
          <w:b/>
        </w:rPr>
        <w:t>Pengalaman Pengabdian Dalam 5 Tahun terakhir</w:t>
      </w:r>
    </w:p>
    <w:tbl>
      <w:tblPr>
        <w:tblW w:w="8936" w:type="dxa"/>
        <w:tblInd w:w="103" w:type="dxa"/>
        <w:tblLook w:val="04A0"/>
      </w:tblPr>
      <w:tblGrid>
        <w:gridCol w:w="560"/>
        <w:gridCol w:w="1180"/>
        <w:gridCol w:w="3652"/>
        <w:gridCol w:w="1559"/>
        <w:gridCol w:w="1985"/>
      </w:tblGrid>
      <w:tr w:rsidR="00E823A6" w:rsidRPr="00D44C0F" w:rsidTr="00E823A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Tahun</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Judul P</w:t>
            </w:r>
            <w:r>
              <w:rPr>
                <w:rFonts w:eastAsia="Times New Roman" w:cs="Times New Roman"/>
                <w:b/>
                <w:bCs/>
                <w:color w:val="000000"/>
                <w:szCs w:val="24"/>
                <w:lang w:val="en-US"/>
              </w:rPr>
              <w:t>engabdian Kepada Masyarakat</w:t>
            </w:r>
          </w:p>
        </w:tc>
        <w:tc>
          <w:tcPr>
            <w:tcW w:w="3544" w:type="dxa"/>
            <w:gridSpan w:val="2"/>
            <w:tcBorders>
              <w:top w:val="single" w:sz="4" w:space="0" w:color="auto"/>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Pendanaan</w:t>
            </w:r>
          </w:p>
        </w:tc>
      </w:tr>
      <w:tr w:rsidR="00E823A6" w:rsidRPr="00D44C0F" w:rsidTr="00E823A6">
        <w:trPr>
          <w:trHeight w:val="315"/>
        </w:trPr>
        <w:tc>
          <w:tcPr>
            <w:tcW w:w="560" w:type="dxa"/>
            <w:vMerge/>
            <w:tcBorders>
              <w:top w:val="single" w:sz="4" w:space="0" w:color="auto"/>
              <w:left w:val="single" w:sz="4" w:space="0" w:color="auto"/>
              <w:bottom w:val="single" w:sz="4" w:space="0" w:color="auto"/>
              <w:right w:val="single" w:sz="4" w:space="0" w:color="auto"/>
            </w:tcBorders>
            <w:hideMark/>
          </w:tcPr>
          <w:p w:rsidR="00E823A6" w:rsidRPr="00D44C0F" w:rsidRDefault="00E823A6" w:rsidP="00E823A6">
            <w:pPr>
              <w:spacing w:after="0" w:line="240" w:lineRule="auto"/>
              <w:jc w:val="center"/>
              <w:rPr>
                <w:rFonts w:eastAsia="Times New Roman" w:cs="Times New Roman"/>
                <w:b/>
                <w:bCs/>
                <w:color w:val="000000"/>
                <w:szCs w:val="24"/>
                <w:lang w:val="en-US"/>
              </w:rPr>
            </w:pPr>
          </w:p>
        </w:tc>
        <w:tc>
          <w:tcPr>
            <w:tcW w:w="1180" w:type="dxa"/>
            <w:vMerge/>
            <w:tcBorders>
              <w:top w:val="single" w:sz="4" w:space="0" w:color="auto"/>
              <w:left w:val="single" w:sz="4" w:space="0" w:color="auto"/>
              <w:bottom w:val="single" w:sz="4" w:space="0" w:color="auto"/>
              <w:right w:val="single" w:sz="4" w:space="0" w:color="auto"/>
            </w:tcBorders>
            <w:hideMark/>
          </w:tcPr>
          <w:p w:rsidR="00E823A6" w:rsidRPr="00D44C0F" w:rsidRDefault="00E823A6" w:rsidP="00E823A6">
            <w:pPr>
              <w:spacing w:after="0" w:line="240" w:lineRule="auto"/>
              <w:jc w:val="center"/>
              <w:rPr>
                <w:rFonts w:eastAsia="Times New Roman" w:cs="Times New Roman"/>
                <w:b/>
                <w:bCs/>
                <w:color w:val="000000"/>
                <w:szCs w:val="24"/>
                <w:lang w:val="en-US"/>
              </w:rPr>
            </w:pPr>
          </w:p>
        </w:tc>
        <w:tc>
          <w:tcPr>
            <w:tcW w:w="3652" w:type="dxa"/>
            <w:vMerge/>
            <w:tcBorders>
              <w:top w:val="single" w:sz="4" w:space="0" w:color="auto"/>
              <w:left w:val="single" w:sz="4" w:space="0" w:color="auto"/>
              <w:bottom w:val="single" w:sz="4" w:space="0" w:color="auto"/>
              <w:right w:val="single" w:sz="4" w:space="0" w:color="auto"/>
            </w:tcBorders>
            <w:hideMark/>
          </w:tcPr>
          <w:p w:rsidR="00E823A6" w:rsidRPr="00D44C0F" w:rsidRDefault="00E823A6" w:rsidP="00E823A6">
            <w:pPr>
              <w:spacing w:after="0" w:line="240" w:lineRule="auto"/>
              <w:jc w:val="center"/>
              <w:rPr>
                <w:rFonts w:eastAsia="Times New Roman" w:cs="Times New Roman"/>
                <w:b/>
                <w:bCs/>
                <w:color w:val="000000"/>
                <w:szCs w:val="24"/>
                <w:lang w:val="en-US"/>
              </w:rPr>
            </w:pPr>
          </w:p>
        </w:tc>
        <w:tc>
          <w:tcPr>
            <w:tcW w:w="1559" w:type="dxa"/>
            <w:tcBorders>
              <w:top w:val="nil"/>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Sumber</w:t>
            </w:r>
          </w:p>
        </w:tc>
        <w:tc>
          <w:tcPr>
            <w:tcW w:w="1985" w:type="dxa"/>
            <w:tcBorders>
              <w:top w:val="nil"/>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Jml (Juta Rp)</w:t>
            </w:r>
          </w:p>
        </w:tc>
      </w:tr>
      <w:tr w:rsidR="00E823A6" w:rsidRPr="00D44C0F" w:rsidTr="00E823A6">
        <w:trPr>
          <w:trHeight w:val="315"/>
        </w:trPr>
        <w:tc>
          <w:tcPr>
            <w:tcW w:w="560" w:type="dxa"/>
            <w:tcBorders>
              <w:top w:val="nil"/>
              <w:left w:val="single" w:sz="4" w:space="0" w:color="auto"/>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1</w:t>
            </w:r>
          </w:p>
        </w:tc>
        <w:tc>
          <w:tcPr>
            <w:tcW w:w="1180" w:type="dxa"/>
            <w:tcBorders>
              <w:top w:val="nil"/>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2013</w:t>
            </w:r>
          </w:p>
        </w:tc>
        <w:tc>
          <w:tcPr>
            <w:tcW w:w="3652" w:type="dxa"/>
            <w:tcBorders>
              <w:top w:val="nil"/>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left"/>
              <w:rPr>
                <w:rFonts w:eastAsia="Times New Roman" w:cs="Times New Roman"/>
                <w:color w:val="000000"/>
                <w:szCs w:val="24"/>
                <w:lang w:val="en-US"/>
              </w:rPr>
            </w:pPr>
            <w:r w:rsidRPr="00B02EFF">
              <w:rPr>
                <w:rFonts w:cs="Arial"/>
                <w:szCs w:val="24"/>
              </w:rPr>
              <w:t>Rancang bangun roller pasta ubi untuk meningkatkan produktivitas usaha kerupuk ubi pada industri rumah tangga di Jorong Koto Kaciak, Kenagarian Magek, Kecamatan Kamang Magek, Agam</w:t>
            </w:r>
          </w:p>
        </w:tc>
        <w:tc>
          <w:tcPr>
            <w:tcW w:w="1559" w:type="dxa"/>
            <w:tcBorders>
              <w:top w:val="nil"/>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lef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DIPA Universitas Andalas</w:t>
            </w:r>
          </w:p>
        </w:tc>
        <w:tc>
          <w:tcPr>
            <w:tcW w:w="1985" w:type="dxa"/>
            <w:tcBorders>
              <w:top w:val="nil"/>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ind w:right="176"/>
              <w:jc w:val="right"/>
              <w:rPr>
                <w:rFonts w:eastAsia="Times New Roman" w:cs="Times New Roman"/>
                <w:color w:val="000000"/>
                <w:szCs w:val="24"/>
                <w:lang w:val="en-US"/>
              </w:rPr>
            </w:pPr>
            <w:r w:rsidRPr="00D44C0F">
              <w:rPr>
                <w:rFonts w:eastAsia="Times New Roman" w:cs="Times New Roman"/>
                <w:color w:val="000000"/>
                <w:szCs w:val="24"/>
                <w:lang w:val="en-US"/>
              </w:rPr>
              <w:t> </w:t>
            </w:r>
            <w:r>
              <w:rPr>
                <w:rFonts w:eastAsia="Times New Roman" w:cs="Times New Roman"/>
                <w:color w:val="000000"/>
                <w:szCs w:val="24"/>
                <w:lang w:val="en-US"/>
              </w:rPr>
              <w:t>5.000.000,-</w:t>
            </w:r>
          </w:p>
        </w:tc>
      </w:tr>
    </w:tbl>
    <w:p w:rsidR="00E823A6" w:rsidRPr="00CC7DEE" w:rsidRDefault="00E823A6" w:rsidP="00E823A6">
      <w:pPr>
        <w:rPr>
          <w:lang w:val="en-US"/>
        </w:rPr>
      </w:pPr>
    </w:p>
    <w:p w:rsidR="00E823A6" w:rsidRDefault="00E823A6" w:rsidP="00E823A6">
      <w:pPr>
        <w:pStyle w:val="ListParagraph"/>
        <w:numPr>
          <w:ilvl w:val="0"/>
          <w:numId w:val="41"/>
        </w:numPr>
        <w:spacing w:after="120"/>
        <w:ind w:left="425" w:hanging="425"/>
        <w:contextualSpacing w:val="0"/>
        <w:rPr>
          <w:b/>
        </w:rPr>
      </w:pPr>
      <w:r>
        <w:rPr>
          <w:b/>
        </w:rPr>
        <w:t>Publikasi Artikel Ilmiah dalam Jurnal dalam 5 Terakhir</w:t>
      </w:r>
    </w:p>
    <w:tbl>
      <w:tblPr>
        <w:tblW w:w="8970" w:type="dxa"/>
        <w:tblInd w:w="103" w:type="dxa"/>
        <w:tblLook w:val="04A0"/>
      </w:tblPr>
      <w:tblGrid>
        <w:gridCol w:w="540"/>
        <w:gridCol w:w="3860"/>
        <w:gridCol w:w="2020"/>
        <w:gridCol w:w="2550"/>
      </w:tblGrid>
      <w:tr w:rsidR="00E823A6" w:rsidRPr="00D44C0F" w:rsidTr="00E823A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3860" w:type="dxa"/>
            <w:tcBorders>
              <w:top w:val="single" w:sz="4" w:space="0" w:color="auto"/>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Judul Artikel Ilmiah</w:t>
            </w:r>
          </w:p>
        </w:tc>
        <w:tc>
          <w:tcPr>
            <w:tcW w:w="2020" w:type="dxa"/>
            <w:tcBorders>
              <w:top w:val="single" w:sz="4" w:space="0" w:color="auto"/>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Nama Jurnal</w:t>
            </w:r>
          </w:p>
        </w:tc>
        <w:tc>
          <w:tcPr>
            <w:tcW w:w="2550" w:type="dxa"/>
            <w:tcBorders>
              <w:top w:val="single" w:sz="4" w:space="0" w:color="auto"/>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Volume/Nomor/Tahun</w:t>
            </w:r>
          </w:p>
        </w:tc>
      </w:tr>
      <w:tr w:rsidR="00E823A6" w:rsidRPr="00D44C0F" w:rsidTr="00E823A6">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center"/>
              <w:rPr>
                <w:rFonts w:eastAsia="Times New Roman" w:cs="Times New Roman"/>
                <w:color w:val="000000"/>
                <w:szCs w:val="24"/>
                <w:lang w:val="en-US"/>
              </w:rPr>
            </w:pPr>
          </w:p>
        </w:tc>
        <w:tc>
          <w:tcPr>
            <w:tcW w:w="3860" w:type="dxa"/>
            <w:tcBorders>
              <w:top w:val="nil"/>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left"/>
              <w:rPr>
                <w:rFonts w:eastAsia="Times New Roman" w:cs="Times New Roman"/>
                <w:color w:val="000000"/>
                <w:szCs w:val="24"/>
                <w:lang w:val="en-US"/>
              </w:rPr>
            </w:pPr>
          </w:p>
        </w:tc>
        <w:tc>
          <w:tcPr>
            <w:tcW w:w="2020" w:type="dxa"/>
            <w:tcBorders>
              <w:top w:val="nil"/>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left"/>
              <w:rPr>
                <w:rFonts w:eastAsia="Times New Roman" w:cs="Times New Roman"/>
                <w:color w:val="000000"/>
                <w:szCs w:val="24"/>
                <w:lang w:val="en-US"/>
              </w:rPr>
            </w:pPr>
          </w:p>
        </w:tc>
        <w:tc>
          <w:tcPr>
            <w:tcW w:w="2550" w:type="dxa"/>
            <w:tcBorders>
              <w:top w:val="nil"/>
              <w:left w:val="nil"/>
              <w:bottom w:val="single" w:sz="4" w:space="0" w:color="auto"/>
              <w:right w:val="single" w:sz="4" w:space="0" w:color="auto"/>
            </w:tcBorders>
            <w:shd w:val="clear" w:color="auto" w:fill="auto"/>
            <w:noWrap/>
            <w:hideMark/>
          </w:tcPr>
          <w:p w:rsidR="00E823A6" w:rsidRPr="00D44C0F" w:rsidRDefault="00E823A6" w:rsidP="00E823A6">
            <w:pPr>
              <w:spacing w:after="0" w:line="240" w:lineRule="auto"/>
              <w:jc w:val="left"/>
              <w:rPr>
                <w:rFonts w:eastAsia="Times New Roman" w:cs="Times New Roman"/>
                <w:color w:val="000000"/>
                <w:szCs w:val="24"/>
                <w:lang w:val="en-US"/>
              </w:rPr>
            </w:pPr>
          </w:p>
        </w:tc>
      </w:tr>
    </w:tbl>
    <w:p w:rsidR="00E823A6" w:rsidRDefault="00E823A6" w:rsidP="00E823A6">
      <w:pPr>
        <w:rPr>
          <w:b/>
          <w:lang w:val="en-US"/>
        </w:rPr>
      </w:pPr>
    </w:p>
    <w:p w:rsidR="00E823A6" w:rsidRDefault="00E823A6" w:rsidP="00E823A6">
      <w:pPr>
        <w:pStyle w:val="ListParagraph"/>
        <w:numPr>
          <w:ilvl w:val="0"/>
          <w:numId w:val="41"/>
        </w:numPr>
        <w:spacing w:after="120"/>
        <w:ind w:left="425" w:hanging="425"/>
        <w:contextualSpacing w:val="0"/>
        <w:rPr>
          <w:b/>
        </w:rPr>
      </w:pPr>
      <w:r>
        <w:rPr>
          <w:b/>
        </w:rPr>
        <w:t>Pemakalah Seminar Ilmiah (</w:t>
      </w:r>
      <w:r w:rsidRPr="008A29CE">
        <w:rPr>
          <w:b/>
          <w:i/>
        </w:rPr>
        <w:t>Oral Presentation</w:t>
      </w:r>
      <w:r>
        <w:rPr>
          <w:b/>
        </w:rPr>
        <w:t>) dalam 5 Tahun Terakhir</w:t>
      </w:r>
    </w:p>
    <w:tbl>
      <w:tblPr>
        <w:tblW w:w="89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42"/>
        <w:gridCol w:w="3402"/>
        <w:gridCol w:w="2550"/>
      </w:tblGrid>
      <w:tr w:rsidR="00E823A6" w:rsidRPr="00D44C0F" w:rsidTr="00487741">
        <w:trPr>
          <w:trHeight w:val="315"/>
          <w:tblHeader/>
        </w:trPr>
        <w:tc>
          <w:tcPr>
            <w:tcW w:w="540" w:type="dxa"/>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sidRPr="00D44C0F">
              <w:rPr>
                <w:rFonts w:eastAsia="Times New Roman" w:cs="Times New Roman"/>
                <w:b/>
                <w:bCs/>
                <w:color w:val="000000"/>
                <w:szCs w:val="24"/>
                <w:lang w:val="en-US"/>
              </w:rPr>
              <w:t>No</w:t>
            </w:r>
          </w:p>
        </w:tc>
        <w:tc>
          <w:tcPr>
            <w:tcW w:w="2442" w:type="dxa"/>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Nama Pertemuan Ilmiah/Seminar</w:t>
            </w:r>
          </w:p>
        </w:tc>
        <w:tc>
          <w:tcPr>
            <w:tcW w:w="3402" w:type="dxa"/>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Judul Artikel Ilmiah</w:t>
            </w:r>
          </w:p>
        </w:tc>
        <w:tc>
          <w:tcPr>
            <w:tcW w:w="2550" w:type="dxa"/>
            <w:shd w:val="clear" w:color="auto" w:fill="auto"/>
            <w:noWrap/>
            <w:hideMark/>
          </w:tcPr>
          <w:p w:rsidR="00E823A6" w:rsidRPr="00D44C0F" w:rsidRDefault="00E823A6" w:rsidP="00E823A6">
            <w:pPr>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Waktu dan Tempat</w:t>
            </w:r>
          </w:p>
        </w:tc>
      </w:tr>
      <w:tr w:rsidR="00E823A6" w:rsidRPr="00D44C0F" w:rsidTr="00E823A6">
        <w:trPr>
          <w:trHeight w:val="315"/>
        </w:trPr>
        <w:tc>
          <w:tcPr>
            <w:tcW w:w="540" w:type="dxa"/>
            <w:shd w:val="clear" w:color="auto" w:fill="auto"/>
            <w:noWrap/>
            <w:hideMark/>
          </w:tcPr>
          <w:p w:rsidR="00E823A6" w:rsidRPr="00D44C0F" w:rsidRDefault="009941AB"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2442" w:type="dxa"/>
            <w:shd w:val="clear" w:color="auto" w:fill="auto"/>
            <w:noWrap/>
            <w:hideMark/>
          </w:tcPr>
          <w:p w:rsidR="00E823A6" w:rsidRPr="009941AB" w:rsidRDefault="00131013" w:rsidP="00E823A6">
            <w:pPr>
              <w:spacing w:after="0" w:line="240" w:lineRule="auto"/>
              <w:jc w:val="left"/>
              <w:rPr>
                <w:rFonts w:eastAsia="Times New Roman" w:cs="Times New Roman"/>
                <w:color w:val="000000"/>
                <w:szCs w:val="24"/>
                <w:lang w:val="en-US"/>
              </w:rPr>
            </w:pPr>
            <w:r w:rsidRPr="009941AB">
              <w:rPr>
                <w:rFonts w:cs="Times New Roman"/>
                <w:i/>
              </w:rPr>
              <w:t>Seminar Nasional Tahunan Teknik Mesin (SNTTM) X</w:t>
            </w:r>
          </w:p>
        </w:tc>
        <w:tc>
          <w:tcPr>
            <w:tcW w:w="3402" w:type="dxa"/>
            <w:shd w:val="clear" w:color="auto" w:fill="auto"/>
            <w:noWrap/>
            <w:hideMark/>
          </w:tcPr>
          <w:p w:rsidR="00E823A6" w:rsidRPr="009941AB" w:rsidRDefault="00131013" w:rsidP="00131013">
            <w:pPr>
              <w:spacing w:after="0" w:line="240" w:lineRule="auto"/>
              <w:jc w:val="left"/>
              <w:rPr>
                <w:rFonts w:eastAsia="Times New Roman" w:cs="Times New Roman"/>
                <w:color w:val="000000"/>
                <w:szCs w:val="24"/>
                <w:lang w:val="en-US"/>
              </w:rPr>
            </w:pPr>
            <w:r w:rsidRPr="009941AB">
              <w:rPr>
                <w:rFonts w:cs="Times New Roman"/>
              </w:rPr>
              <w:t>Karakteristik Pembakaran Tungku Gasifier Tipe Cross-draft Berbahan Bakar Biomassa</w:t>
            </w:r>
          </w:p>
        </w:tc>
        <w:tc>
          <w:tcPr>
            <w:tcW w:w="2550" w:type="dxa"/>
            <w:shd w:val="clear" w:color="auto" w:fill="auto"/>
            <w:noWrap/>
            <w:hideMark/>
          </w:tcPr>
          <w:p w:rsidR="00E823A6" w:rsidRPr="009941AB" w:rsidRDefault="00131013" w:rsidP="00E823A6">
            <w:pPr>
              <w:autoSpaceDE w:val="0"/>
              <w:autoSpaceDN w:val="0"/>
              <w:adjustRightInd w:val="0"/>
              <w:spacing w:after="0" w:line="240" w:lineRule="auto"/>
              <w:jc w:val="left"/>
              <w:rPr>
                <w:rFonts w:cs="Times New Roman"/>
                <w:szCs w:val="24"/>
              </w:rPr>
            </w:pPr>
            <w:r w:rsidRPr="009941AB">
              <w:rPr>
                <w:rFonts w:cs="Times New Roman"/>
              </w:rPr>
              <w:t>Malang, 2 – 3 November 2011</w:t>
            </w:r>
          </w:p>
        </w:tc>
      </w:tr>
      <w:tr w:rsidR="00E823A6" w:rsidRPr="00D44C0F" w:rsidTr="00E823A6">
        <w:trPr>
          <w:trHeight w:val="315"/>
        </w:trPr>
        <w:tc>
          <w:tcPr>
            <w:tcW w:w="540" w:type="dxa"/>
            <w:shd w:val="clear" w:color="auto" w:fill="auto"/>
            <w:noWrap/>
          </w:tcPr>
          <w:p w:rsidR="00E823A6" w:rsidRDefault="009941AB"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2</w:t>
            </w:r>
          </w:p>
        </w:tc>
        <w:tc>
          <w:tcPr>
            <w:tcW w:w="2442" w:type="dxa"/>
            <w:shd w:val="clear" w:color="auto" w:fill="auto"/>
            <w:noWrap/>
          </w:tcPr>
          <w:p w:rsidR="00E823A6" w:rsidRPr="009941AB" w:rsidRDefault="00131013" w:rsidP="00E823A6">
            <w:pPr>
              <w:spacing w:after="0" w:line="240" w:lineRule="auto"/>
              <w:jc w:val="left"/>
              <w:rPr>
                <w:rFonts w:eastAsia="Times New Roman" w:cs="Times New Roman"/>
                <w:color w:val="000000"/>
                <w:szCs w:val="24"/>
                <w:lang w:val="en-US"/>
              </w:rPr>
            </w:pPr>
            <w:r w:rsidRPr="009941AB">
              <w:rPr>
                <w:rFonts w:cs="Times New Roman"/>
                <w:i/>
              </w:rPr>
              <w:t>Seminar Nasional Tahunan Teknik Mesin (SNTTM) X</w:t>
            </w:r>
          </w:p>
        </w:tc>
        <w:tc>
          <w:tcPr>
            <w:tcW w:w="3402" w:type="dxa"/>
            <w:shd w:val="clear" w:color="auto" w:fill="auto"/>
            <w:noWrap/>
          </w:tcPr>
          <w:p w:rsidR="00131013" w:rsidRPr="009941AB" w:rsidRDefault="00131013" w:rsidP="00131013">
            <w:pPr>
              <w:pStyle w:val="BodyText"/>
              <w:spacing w:after="0" w:line="240" w:lineRule="auto"/>
              <w:rPr>
                <w:rFonts w:cs="Times New Roman"/>
                <w:lang w:val="en-US"/>
              </w:rPr>
            </w:pPr>
            <w:r w:rsidRPr="009941AB">
              <w:rPr>
                <w:rFonts w:cs="Times New Roman"/>
              </w:rPr>
              <w:t>Pengaruh Suhu pada Pirolisis Tempurung Kelapa terhadap Mutu dan Jumlah Asap Cair (</w:t>
            </w:r>
            <w:r w:rsidRPr="009941AB">
              <w:rPr>
                <w:rFonts w:cs="Times New Roman"/>
                <w:i/>
              </w:rPr>
              <w:t>Liquid Smoke</w:t>
            </w:r>
            <w:r w:rsidRPr="009941AB">
              <w:rPr>
                <w:rFonts w:cs="Times New Roman"/>
              </w:rPr>
              <w:t>)</w:t>
            </w:r>
          </w:p>
          <w:p w:rsidR="00E823A6" w:rsidRPr="009941AB" w:rsidRDefault="00E823A6" w:rsidP="00E823A6">
            <w:pPr>
              <w:spacing w:after="0" w:line="240" w:lineRule="auto"/>
              <w:jc w:val="left"/>
              <w:rPr>
                <w:rFonts w:cs="Times New Roman"/>
                <w:szCs w:val="24"/>
              </w:rPr>
            </w:pPr>
          </w:p>
        </w:tc>
        <w:tc>
          <w:tcPr>
            <w:tcW w:w="2550" w:type="dxa"/>
            <w:shd w:val="clear" w:color="auto" w:fill="auto"/>
            <w:noWrap/>
          </w:tcPr>
          <w:p w:rsidR="00E823A6" w:rsidRPr="009941AB" w:rsidRDefault="00131013" w:rsidP="00E823A6">
            <w:pPr>
              <w:autoSpaceDE w:val="0"/>
              <w:autoSpaceDN w:val="0"/>
              <w:adjustRightInd w:val="0"/>
              <w:spacing w:after="0" w:line="240" w:lineRule="auto"/>
              <w:jc w:val="left"/>
              <w:rPr>
                <w:rFonts w:cs="Times New Roman"/>
                <w:szCs w:val="24"/>
              </w:rPr>
            </w:pPr>
            <w:r w:rsidRPr="009941AB">
              <w:rPr>
                <w:rFonts w:cs="Times New Roman"/>
              </w:rPr>
              <w:t>Malang, 2 – 3 November 2011</w:t>
            </w:r>
          </w:p>
        </w:tc>
      </w:tr>
      <w:tr w:rsidR="00E823A6" w:rsidRPr="00D44C0F" w:rsidTr="00E823A6">
        <w:trPr>
          <w:trHeight w:val="315"/>
        </w:trPr>
        <w:tc>
          <w:tcPr>
            <w:tcW w:w="540" w:type="dxa"/>
            <w:shd w:val="clear" w:color="auto" w:fill="auto"/>
            <w:noWrap/>
          </w:tcPr>
          <w:p w:rsidR="00E823A6" w:rsidRDefault="009941AB"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3</w:t>
            </w:r>
          </w:p>
        </w:tc>
        <w:tc>
          <w:tcPr>
            <w:tcW w:w="2442" w:type="dxa"/>
            <w:shd w:val="clear" w:color="auto" w:fill="auto"/>
            <w:noWrap/>
          </w:tcPr>
          <w:p w:rsidR="00E823A6" w:rsidRPr="009941AB" w:rsidRDefault="00131013" w:rsidP="00E823A6">
            <w:pPr>
              <w:spacing w:after="0" w:line="240" w:lineRule="auto"/>
              <w:jc w:val="left"/>
              <w:rPr>
                <w:rFonts w:eastAsia="Times New Roman" w:cs="Times New Roman"/>
                <w:color w:val="000000"/>
                <w:szCs w:val="24"/>
                <w:lang w:val="en-US"/>
              </w:rPr>
            </w:pPr>
            <w:r w:rsidRPr="009941AB">
              <w:rPr>
                <w:rFonts w:cs="Times New Roman"/>
                <w:i/>
              </w:rPr>
              <w:t>Seminar Nasional Tahunan Teknik Mesin (SNTTM) IX</w:t>
            </w:r>
          </w:p>
        </w:tc>
        <w:tc>
          <w:tcPr>
            <w:tcW w:w="3402" w:type="dxa"/>
            <w:shd w:val="clear" w:color="auto" w:fill="auto"/>
            <w:noWrap/>
          </w:tcPr>
          <w:p w:rsidR="00E823A6" w:rsidRPr="009941AB" w:rsidRDefault="00131013" w:rsidP="00131013">
            <w:pPr>
              <w:spacing w:after="0" w:line="240" w:lineRule="auto"/>
              <w:jc w:val="left"/>
              <w:rPr>
                <w:rFonts w:cs="Times New Roman"/>
                <w:szCs w:val="24"/>
                <w:lang w:val="en-US"/>
              </w:rPr>
            </w:pPr>
            <w:r w:rsidRPr="009941AB">
              <w:rPr>
                <w:rFonts w:cs="Times New Roman"/>
                <w:noProof/>
              </w:rPr>
              <w:t>Rancang bangun tungku gasifier untuk pemanfaatan tandan kelapa sawit sebagai sumber energi</w:t>
            </w:r>
          </w:p>
        </w:tc>
        <w:tc>
          <w:tcPr>
            <w:tcW w:w="2550" w:type="dxa"/>
            <w:shd w:val="clear" w:color="auto" w:fill="auto"/>
            <w:noWrap/>
          </w:tcPr>
          <w:p w:rsidR="00E823A6" w:rsidRPr="009941AB" w:rsidRDefault="00131013" w:rsidP="00E823A6">
            <w:pPr>
              <w:spacing w:after="0" w:line="240" w:lineRule="auto"/>
              <w:jc w:val="left"/>
              <w:rPr>
                <w:rFonts w:eastAsia="Times New Roman" w:cs="Times New Roman"/>
                <w:color w:val="000000"/>
                <w:szCs w:val="24"/>
                <w:lang w:val="en-US"/>
              </w:rPr>
            </w:pPr>
            <w:r w:rsidRPr="009941AB">
              <w:rPr>
                <w:rFonts w:cs="Times New Roman"/>
              </w:rPr>
              <w:t>Palembang, 13 – 15 Oktober 2010</w:t>
            </w:r>
          </w:p>
        </w:tc>
      </w:tr>
      <w:tr w:rsidR="00E823A6" w:rsidRPr="00D44C0F" w:rsidTr="00E823A6">
        <w:trPr>
          <w:trHeight w:val="315"/>
        </w:trPr>
        <w:tc>
          <w:tcPr>
            <w:tcW w:w="540" w:type="dxa"/>
            <w:shd w:val="clear" w:color="auto" w:fill="auto"/>
            <w:noWrap/>
          </w:tcPr>
          <w:p w:rsidR="00E823A6" w:rsidRDefault="009941AB"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4</w:t>
            </w:r>
          </w:p>
        </w:tc>
        <w:tc>
          <w:tcPr>
            <w:tcW w:w="2442" w:type="dxa"/>
            <w:shd w:val="clear" w:color="auto" w:fill="auto"/>
            <w:noWrap/>
          </w:tcPr>
          <w:p w:rsidR="00E823A6" w:rsidRPr="009941AB" w:rsidRDefault="00131013" w:rsidP="00E823A6">
            <w:pPr>
              <w:spacing w:after="0" w:line="240" w:lineRule="auto"/>
              <w:jc w:val="left"/>
              <w:rPr>
                <w:rFonts w:eastAsia="Times New Roman" w:cs="Times New Roman"/>
                <w:color w:val="000000"/>
                <w:szCs w:val="24"/>
                <w:lang w:val="en-US"/>
              </w:rPr>
            </w:pPr>
            <w:r w:rsidRPr="009941AB">
              <w:rPr>
                <w:rFonts w:cs="Times New Roman"/>
                <w:i/>
              </w:rPr>
              <w:t>Seminar Nasional Tahunan Teknik Mesin (SNTTM) VII</w:t>
            </w:r>
          </w:p>
        </w:tc>
        <w:tc>
          <w:tcPr>
            <w:tcW w:w="3402" w:type="dxa"/>
            <w:shd w:val="clear" w:color="auto" w:fill="auto"/>
            <w:noWrap/>
          </w:tcPr>
          <w:p w:rsidR="00E823A6" w:rsidRPr="009941AB" w:rsidRDefault="00131013" w:rsidP="00131013">
            <w:pPr>
              <w:spacing w:after="0" w:line="240" w:lineRule="auto"/>
              <w:jc w:val="left"/>
              <w:rPr>
                <w:rFonts w:cs="Times New Roman"/>
                <w:szCs w:val="24"/>
                <w:lang w:val="en-US"/>
              </w:rPr>
            </w:pPr>
            <w:r w:rsidRPr="009941AB">
              <w:rPr>
                <w:rFonts w:cs="Times New Roman"/>
              </w:rPr>
              <w:t>Isoterm sorpsi serabut kelapa</w:t>
            </w:r>
          </w:p>
        </w:tc>
        <w:tc>
          <w:tcPr>
            <w:tcW w:w="2550" w:type="dxa"/>
            <w:shd w:val="clear" w:color="auto" w:fill="auto"/>
            <w:noWrap/>
          </w:tcPr>
          <w:p w:rsidR="00E823A6" w:rsidRPr="009941AB" w:rsidRDefault="00131013" w:rsidP="00E823A6">
            <w:pPr>
              <w:spacing w:after="0" w:line="240" w:lineRule="auto"/>
              <w:jc w:val="left"/>
              <w:rPr>
                <w:rFonts w:eastAsia="Times New Roman" w:cs="Times New Roman"/>
                <w:color w:val="000000"/>
                <w:szCs w:val="24"/>
                <w:lang w:val="en-US"/>
              </w:rPr>
            </w:pPr>
            <w:r w:rsidRPr="009941AB">
              <w:rPr>
                <w:rFonts w:cs="Times New Roman"/>
              </w:rPr>
              <w:t>Manado,</w:t>
            </w:r>
            <w:r w:rsidRPr="009941AB">
              <w:rPr>
                <w:rFonts w:cs="Times New Roman"/>
                <w:lang w:val="en-US"/>
              </w:rPr>
              <w:t xml:space="preserve"> </w:t>
            </w:r>
            <w:r w:rsidRPr="009941AB">
              <w:rPr>
                <w:rFonts w:cs="Times New Roman"/>
              </w:rPr>
              <w:t>4 – 6 November 2008</w:t>
            </w:r>
          </w:p>
        </w:tc>
      </w:tr>
      <w:tr w:rsidR="00E823A6" w:rsidRPr="00D44C0F" w:rsidTr="00E823A6">
        <w:trPr>
          <w:trHeight w:val="315"/>
        </w:trPr>
        <w:tc>
          <w:tcPr>
            <w:tcW w:w="540" w:type="dxa"/>
            <w:shd w:val="clear" w:color="auto" w:fill="auto"/>
            <w:noWrap/>
          </w:tcPr>
          <w:p w:rsidR="00E823A6" w:rsidRDefault="009941AB"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5</w:t>
            </w:r>
          </w:p>
        </w:tc>
        <w:tc>
          <w:tcPr>
            <w:tcW w:w="2442" w:type="dxa"/>
            <w:shd w:val="clear" w:color="auto" w:fill="auto"/>
            <w:noWrap/>
          </w:tcPr>
          <w:p w:rsidR="00E823A6" w:rsidRPr="009941AB" w:rsidRDefault="00131013" w:rsidP="00E823A6">
            <w:pPr>
              <w:spacing w:after="0" w:line="240" w:lineRule="auto"/>
              <w:jc w:val="left"/>
              <w:rPr>
                <w:rFonts w:eastAsia="Times New Roman" w:cs="Times New Roman"/>
                <w:color w:val="000000"/>
                <w:szCs w:val="24"/>
                <w:lang w:val="en-US"/>
              </w:rPr>
            </w:pPr>
            <w:r w:rsidRPr="009941AB">
              <w:rPr>
                <w:rFonts w:cs="Times New Roman"/>
                <w:i/>
              </w:rPr>
              <w:t>Seminar Nasional Tahunan Teknik Mesin (SNTTM) VII</w:t>
            </w:r>
          </w:p>
        </w:tc>
        <w:tc>
          <w:tcPr>
            <w:tcW w:w="3402" w:type="dxa"/>
            <w:shd w:val="clear" w:color="auto" w:fill="auto"/>
            <w:noWrap/>
          </w:tcPr>
          <w:p w:rsidR="00E823A6" w:rsidRPr="009941AB" w:rsidRDefault="00131013" w:rsidP="00131013">
            <w:pPr>
              <w:spacing w:after="0" w:line="240" w:lineRule="auto"/>
              <w:jc w:val="left"/>
              <w:rPr>
                <w:rFonts w:cs="Times New Roman"/>
                <w:szCs w:val="24"/>
                <w:lang w:val="en-US"/>
              </w:rPr>
            </w:pPr>
            <w:r w:rsidRPr="009941AB">
              <w:rPr>
                <w:rFonts w:cs="Times New Roman"/>
              </w:rPr>
              <w:t>Gasifikasi-uap biomassa untuk menghasilkan hidrogen – Simulasi dengan model keseimbangan</w:t>
            </w:r>
          </w:p>
        </w:tc>
        <w:tc>
          <w:tcPr>
            <w:tcW w:w="2550" w:type="dxa"/>
            <w:shd w:val="clear" w:color="auto" w:fill="auto"/>
            <w:noWrap/>
          </w:tcPr>
          <w:p w:rsidR="00E823A6" w:rsidRPr="009941AB" w:rsidRDefault="00131013" w:rsidP="00E823A6">
            <w:pPr>
              <w:spacing w:after="0" w:line="240" w:lineRule="auto"/>
              <w:jc w:val="left"/>
              <w:rPr>
                <w:rFonts w:eastAsia="Times New Roman" w:cs="Times New Roman"/>
                <w:color w:val="000000"/>
                <w:szCs w:val="24"/>
                <w:lang w:val="en-US"/>
              </w:rPr>
            </w:pPr>
            <w:r w:rsidRPr="009941AB">
              <w:rPr>
                <w:rFonts w:cs="Times New Roman"/>
              </w:rPr>
              <w:t>Manado, 4 – 6 November 2008</w:t>
            </w:r>
          </w:p>
        </w:tc>
      </w:tr>
      <w:tr w:rsidR="00131013" w:rsidRPr="00D44C0F" w:rsidTr="00E823A6">
        <w:trPr>
          <w:trHeight w:val="315"/>
        </w:trPr>
        <w:tc>
          <w:tcPr>
            <w:tcW w:w="540" w:type="dxa"/>
            <w:shd w:val="clear" w:color="auto" w:fill="auto"/>
            <w:noWrap/>
          </w:tcPr>
          <w:p w:rsidR="00131013" w:rsidRDefault="009941AB"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6</w:t>
            </w:r>
          </w:p>
        </w:tc>
        <w:tc>
          <w:tcPr>
            <w:tcW w:w="2442" w:type="dxa"/>
            <w:shd w:val="clear" w:color="auto" w:fill="auto"/>
            <w:noWrap/>
          </w:tcPr>
          <w:p w:rsidR="00131013" w:rsidRPr="009941AB" w:rsidRDefault="00131013" w:rsidP="009941AB">
            <w:pPr>
              <w:spacing w:after="0" w:line="240" w:lineRule="auto"/>
              <w:jc w:val="left"/>
              <w:rPr>
                <w:rFonts w:cs="Times New Roman"/>
                <w:i/>
              </w:rPr>
            </w:pPr>
            <w:r w:rsidRPr="009941AB">
              <w:rPr>
                <w:rFonts w:cs="Times New Roman"/>
                <w:lang w:val="en-US"/>
              </w:rPr>
              <w:t>P</w:t>
            </w:r>
            <w:r w:rsidRPr="009941AB">
              <w:rPr>
                <w:rFonts w:cs="Times New Roman"/>
              </w:rPr>
              <w:t>roceedings</w:t>
            </w:r>
            <w:r w:rsidRPr="009941AB">
              <w:rPr>
                <w:rFonts w:cs="Times New Roman"/>
                <w:i/>
              </w:rPr>
              <w:t xml:space="preserve"> Soil </w:t>
            </w:r>
            <w:r w:rsidRPr="009941AB">
              <w:rPr>
                <w:rFonts w:cs="Times New Roman"/>
                <w:i/>
              </w:rPr>
              <w:lastRenderedPageBreak/>
              <w:t>Science Conference of Malaysia 2007</w:t>
            </w:r>
            <w:r w:rsidRPr="009941AB">
              <w:rPr>
                <w:rFonts w:cs="Times New Roman"/>
              </w:rPr>
              <w:t>, pp.228-290</w:t>
            </w:r>
          </w:p>
        </w:tc>
        <w:tc>
          <w:tcPr>
            <w:tcW w:w="3402" w:type="dxa"/>
            <w:shd w:val="clear" w:color="auto" w:fill="auto"/>
            <w:noWrap/>
          </w:tcPr>
          <w:p w:rsidR="00131013" w:rsidRPr="009941AB" w:rsidRDefault="00131013" w:rsidP="00131013">
            <w:pPr>
              <w:spacing w:after="0" w:line="240" w:lineRule="auto"/>
              <w:jc w:val="left"/>
              <w:rPr>
                <w:rFonts w:cs="Times New Roman"/>
              </w:rPr>
            </w:pPr>
            <w:r w:rsidRPr="009941AB">
              <w:rPr>
                <w:rFonts w:cs="Times New Roman"/>
              </w:rPr>
              <w:lastRenderedPageBreak/>
              <w:t xml:space="preserve">Effect of empty fruits bunch </w:t>
            </w:r>
            <w:r w:rsidRPr="009941AB">
              <w:rPr>
                <w:rFonts w:cs="Times New Roman"/>
              </w:rPr>
              <w:lastRenderedPageBreak/>
              <w:t xml:space="preserve">dumping on greenhouse gas emissions in oil-palm plantation, </w:t>
            </w:r>
            <w:r w:rsidRPr="009941AB">
              <w:rPr>
                <w:rFonts w:cs="Times New Roman"/>
                <w:i/>
              </w:rPr>
              <w:t>,</w:t>
            </w:r>
            <w:r w:rsidRPr="009941AB">
              <w:rPr>
                <w:rFonts w:cs="Times New Roman"/>
              </w:rPr>
              <w:t xml:space="preserve"> </w:t>
            </w:r>
          </w:p>
        </w:tc>
        <w:tc>
          <w:tcPr>
            <w:tcW w:w="2550" w:type="dxa"/>
            <w:shd w:val="clear" w:color="auto" w:fill="auto"/>
            <w:noWrap/>
          </w:tcPr>
          <w:p w:rsidR="00131013" w:rsidRPr="009941AB" w:rsidRDefault="00131013" w:rsidP="00131013">
            <w:pPr>
              <w:spacing w:after="0" w:line="240" w:lineRule="auto"/>
              <w:jc w:val="left"/>
              <w:rPr>
                <w:rFonts w:cs="Times New Roman"/>
              </w:rPr>
            </w:pPr>
            <w:r w:rsidRPr="009941AB">
              <w:rPr>
                <w:rFonts w:cs="Times New Roman"/>
                <w:lang w:val="en-US"/>
              </w:rPr>
              <w:lastRenderedPageBreak/>
              <w:t xml:space="preserve">Malaysia, </w:t>
            </w:r>
            <w:r w:rsidRPr="009941AB">
              <w:rPr>
                <w:rFonts w:cs="Times New Roman"/>
              </w:rPr>
              <w:t xml:space="preserve">April 17-19 </w:t>
            </w:r>
          </w:p>
        </w:tc>
      </w:tr>
      <w:tr w:rsidR="00131013" w:rsidRPr="00D44C0F" w:rsidTr="00E823A6">
        <w:trPr>
          <w:trHeight w:val="315"/>
        </w:trPr>
        <w:tc>
          <w:tcPr>
            <w:tcW w:w="540" w:type="dxa"/>
            <w:shd w:val="clear" w:color="auto" w:fill="auto"/>
            <w:noWrap/>
          </w:tcPr>
          <w:p w:rsidR="00131013" w:rsidRDefault="009941AB"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lastRenderedPageBreak/>
              <w:t>7</w:t>
            </w:r>
          </w:p>
        </w:tc>
        <w:tc>
          <w:tcPr>
            <w:tcW w:w="2442" w:type="dxa"/>
            <w:shd w:val="clear" w:color="auto" w:fill="auto"/>
            <w:noWrap/>
          </w:tcPr>
          <w:p w:rsidR="00131013" w:rsidRPr="009941AB" w:rsidRDefault="009941AB" w:rsidP="00E823A6">
            <w:pPr>
              <w:spacing w:after="0" w:line="240" w:lineRule="auto"/>
              <w:jc w:val="left"/>
              <w:rPr>
                <w:rFonts w:cs="Times New Roman"/>
                <w:lang w:val="en-US"/>
              </w:rPr>
            </w:pPr>
            <w:r w:rsidRPr="009941AB">
              <w:rPr>
                <w:rFonts w:cs="Times New Roman"/>
                <w:i/>
              </w:rPr>
              <w:t>Soil Science Conference of Malaysia 2007</w:t>
            </w:r>
            <w:r w:rsidRPr="009941AB">
              <w:rPr>
                <w:rFonts w:cs="Times New Roman"/>
                <w:i/>
                <w:lang w:val="en-US"/>
              </w:rPr>
              <w:t>,</w:t>
            </w:r>
            <w:r w:rsidRPr="009941AB">
              <w:rPr>
                <w:rFonts w:cs="Times New Roman"/>
              </w:rPr>
              <w:t xml:space="preserve"> pp.373-375</w:t>
            </w:r>
          </w:p>
        </w:tc>
        <w:tc>
          <w:tcPr>
            <w:tcW w:w="3402" w:type="dxa"/>
            <w:shd w:val="clear" w:color="auto" w:fill="auto"/>
            <w:noWrap/>
          </w:tcPr>
          <w:p w:rsidR="00131013" w:rsidRPr="009941AB" w:rsidRDefault="00131013" w:rsidP="00131013">
            <w:pPr>
              <w:pStyle w:val="BodyText"/>
              <w:spacing w:after="0" w:line="240" w:lineRule="auto"/>
              <w:rPr>
                <w:rFonts w:cs="Times New Roman"/>
              </w:rPr>
            </w:pPr>
            <w:r w:rsidRPr="009941AB">
              <w:rPr>
                <w:rFonts w:cs="Times New Roman"/>
              </w:rPr>
              <w:t xml:space="preserve">Interaction between metahne and nitrous oxide production in soil amended with empty fruit bunch of </w:t>
            </w:r>
            <w:r w:rsidRPr="009941AB">
              <w:rPr>
                <w:rFonts w:cs="Times New Roman"/>
                <w:i/>
              </w:rPr>
              <w:t>Elaeis guineensis</w:t>
            </w:r>
            <w:r w:rsidRPr="009941AB">
              <w:rPr>
                <w:rFonts w:cs="Times New Roman"/>
              </w:rPr>
              <w:t xml:space="preserve"> </w:t>
            </w:r>
          </w:p>
          <w:p w:rsidR="00131013" w:rsidRPr="009941AB" w:rsidRDefault="00131013" w:rsidP="00131013">
            <w:pPr>
              <w:spacing w:after="0" w:line="240" w:lineRule="auto"/>
              <w:jc w:val="left"/>
              <w:rPr>
                <w:rFonts w:cs="Times New Roman"/>
              </w:rPr>
            </w:pPr>
          </w:p>
        </w:tc>
        <w:tc>
          <w:tcPr>
            <w:tcW w:w="2550" w:type="dxa"/>
            <w:shd w:val="clear" w:color="auto" w:fill="auto"/>
            <w:noWrap/>
          </w:tcPr>
          <w:p w:rsidR="00131013" w:rsidRPr="009941AB" w:rsidRDefault="009941AB" w:rsidP="00131013">
            <w:pPr>
              <w:spacing w:after="0" w:line="240" w:lineRule="auto"/>
              <w:jc w:val="left"/>
              <w:rPr>
                <w:rFonts w:cs="Times New Roman"/>
                <w:lang w:val="en-US"/>
              </w:rPr>
            </w:pPr>
            <w:r w:rsidRPr="009941AB">
              <w:rPr>
                <w:rFonts w:cs="Times New Roman"/>
                <w:lang w:val="en-US"/>
              </w:rPr>
              <w:t xml:space="preserve">Malaysia, </w:t>
            </w:r>
            <w:r w:rsidRPr="009941AB">
              <w:rPr>
                <w:rFonts w:cs="Times New Roman"/>
              </w:rPr>
              <w:t>April 17-19</w:t>
            </w:r>
          </w:p>
        </w:tc>
      </w:tr>
    </w:tbl>
    <w:p w:rsidR="00E823A6" w:rsidRDefault="00E823A6" w:rsidP="00E823A6">
      <w:pPr>
        <w:rPr>
          <w:b/>
          <w:lang w:val="en-US"/>
        </w:rPr>
      </w:pPr>
    </w:p>
    <w:p w:rsidR="00E823A6" w:rsidRDefault="00E823A6" w:rsidP="00E823A6">
      <w:pPr>
        <w:pStyle w:val="ListParagraph"/>
        <w:numPr>
          <w:ilvl w:val="0"/>
          <w:numId w:val="41"/>
        </w:numPr>
        <w:spacing w:after="120"/>
        <w:ind w:left="425" w:hanging="425"/>
        <w:contextualSpacing w:val="0"/>
        <w:rPr>
          <w:b/>
        </w:rPr>
      </w:pPr>
      <w:r>
        <w:rPr>
          <w:b/>
        </w:rPr>
        <w:t>Karya Buku dalam 5 Tahun Terakhir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2835"/>
        <w:gridCol w:w="1701"/>
      </w:tblGrid>
      <w:tr w:rsidR="00E823A6" w:rsidRPr="009A7CD6" w:rsidTr="00E823A6">
        <w:trPr>
          <w:trHeight w:val="315"/>
        </w:trPr>
        <w:tc>
          <w:tcPr>
            <w:tcW w:w="567"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28"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Judul Buku</w:t>
            </w:r>
          </w:p>
        </w:tc>
        <w:tc>
          <w:tcPr>
            <w:tcW w:w="2835"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 Jumlah Halaman</w:t>
            </w:r>
          </w:p>
        </w:tc>
        <w:tc>
          <w:tcPr>
            <w:tcW w:w="1701"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Penerbit</w:t>
            </w:r>
          </w:p>
        </w:tc>
      </w:tr>
      <w:tr w:rsidR="00E823A6" w:rsidRPr="009A7CD6" w:rsidTr="00E823A6">
        <w:trPr>
          <w:trHeight w:val="315"/>
        </w:trPr>
        <w:tc>
          <w:tcPr>
            <w:tcW w:w="567" w:type="dxa"/>
            <w:shd w:val="clear" w:color="auto" w:fill="auto"/>
            <w:noWrap/>
          </w:tcPr>
          <w:p w:rsidR="00E823A6" w:rsidRPr="009A7CD6" w:rsidRDefault="00E823A6"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28"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c>
          <w:tcPr>
            <w:tcW w:w="2835"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c>
          <w:tcPr>
            <w:tcW w:w="1701"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r>
    </w:tbl>
    <w:p w:rsidR="00E823A6" w:rsidRDefault="00E823A6" w:rsidP="00E823A6">
      <w:pPr>
        <w:pStyle w:val="ListParagraph"/>
        <w:numPr>
          <w:ilvl w:val="0"/>
          <w:numId w:val="41"/>
        </w:numPr>
        <w:spacing w:after="120"/>
        <w:ind w:left="425" w:hanging="425"/>
        <w:contextualSpacing w:val="0"/>
        <w:rPr>
          <w:b/>
        </w:rPr>
      </w:pPr>
      <w:r>
        <w:rPr>
          <w:b/>
        </w:rPr>
        <w:t>Perolehan HKI 5-10 Tahun Terakhir</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19"/>
        <w:gridCol w:w="1569"/>
        <w:gridCol w:w="1276"/>
        <w:gridCol w:w="1698"/>
      </w:tblGrid>
      <w:tr w:rsidR="00E823A6" w:rsidRPr="009A7CD6" w:rsidTr="00E823A6">
        <w:trPr>
          <w:trHeight w:val="315"/>
        </w:trPr>
        <w:tc>
          <w:tcPr>
            <w:tcW w:w="566"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19"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Judul</w:t>
            </w:r>
            <w:r>
              <w:rPr>
                <w:rFonts w:eastAsia="Times New Roman" w:cs="Times New Roman"/>
                <w:b/>
                <w:color w:val="000000"/>
                <w:szCs w:val="24"/>
                <w:lang w:val="en-US"/>
              </w:rPr>
              <w:t>/Tema HKI</w:t>
            </w:r>
          </w:p>
        </w:tc>
        <w:tc>
          <w:tcPr>
            <w:tcW w:w="1569"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w:t>
            </w:r>
          </w:p>
        </w:tc>
        <w:tc>
          <w:tcPr>
            <w:tcW w:w="1276" w:type="dxa"/>
          </w:tcPr>
          <w:p w:rsidR="00E823A6" w:rsidRPr="009A7CD6" w:rsidRDefault="00E823A6" w:rsidP="00E823A6">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Jenis</w:t>
            </w:r>
          </w:p>
        </w:tc>
        <w:tc>
          <w:tcPr>
            <w:tcW w:w="1698"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Nomor P/ID</w:t>
            </w:r>
          </w:p>
        </w:tc>
      </w:tr>
      <w:tr w:rsidR="00E823A6" w:rsidRPr="009A7CD6" w:rsidTr="00E823A6">
        <w:trPr>
          <w:trHeight w:val="315"/>
        </w:trPr>
        <w:tc>
          <w:tcPr>
            <w:tcW w:w="566" w:type="dxa"/>
            <w:shd w:val="clear" w:color="auto" w:fill="auto"/>
            <w:noWrap/>
          </w:tcPr>
          <w:p w:rsidR="00E823A6" w:rsidRPr="009A7CD6" w:rsidRDefault="00E823A6"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19"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c>
          <w:tcPr>
            <w:tcW w:w="1569"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c>
          <w:tcPr>
            <w:tcW w:w="1276" w:type="dxa"/>
          </w:tcPr>
          <w:p w:rsidR="00E823A6" w:rsidRPr="009A7CD6" w:rsidRDefault="00E823A6" w:rsidP="00E823A6">
            <w:pPr>
              <w:spacing w:after="0" w:line="240" w:lineRule="auto"/>
              <w:jc w:val="left"/>
              <w:rPr>
                <w:rFonts w:eastAsia="Times New Roman" w:cs="Times New Roman"/>
                <w:color w:val="000000"/>
                <w:szCs w:val="24"/>
                <w:lang w:val="en-US"/>
              </w:rPr>
            </w:pPr>
          </w:p>
        </w:tc>
        <w:tc>
          <w:tcPr>
            <w:tcW w:w="1698"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r>
    </w:tbl>
    <w:p w:rsidR="00E823A6" w:rsidRDefault="00E823A6" w:rsidP="00E823A6">
      <w:pPr>
        <w:rPr>
          <w:b/>
          <w:lang w:val="en-US"/>
        </w:rPr>
      </w:pPr>
    </w:p>
    <w:p w:rsidR="00E823A6" w:rsidRDefault="00E823A6" w:rsidP="00E823A6">
      <w:pPr>
        <w:pStyle w:val="ListParagraph"/>
        <w:numPr>
          <w:ilvl w:val="0"/>
          <w:numId w:val="41"/>
        </w:numPr>
        <w:spacing w:after="120"/>
        <w:ind w:left="425" w:hanging="425"/>
        <w:contextualSpacing w:val="0"/>
        <w:rPr>
          <w:b/>
        </w:rPr>
      </w:pPr>
      <w:r>
        <w:rPr>
          <w:b/>
        </w:rPr>
        <w:t>Pengalaman Merumuskan Kebijakan Publik/ Rekayasa Sosial Lainnya</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19"/>
        <w:gridCol w:w="1569"/>
        <w:gridCol w:w="1323"/>
        <w:gridCol w:w="1698"/>
      </w:tblGrid>
      <w:tr w:rsidR="00E823A6" w:rsidRPr="009A7CD6" w:rsidTr="00E823A6">
        <w:trPr>
          <w:trHeight w:val="315"/>
        </w:trPr>
        <w:tc>
          <w:tcPr>
            <w:tcW w:w="566"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19"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Judul/Tema/Jenis Rekayasa Sosial Lainnya yang telah Diterapkan</w:t>
            </w:r>
          </w:p>
        </w:tc>
        <w:tc>
          <w:tcPr>
            <w:tcW w:w="1569"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Tahun</w:t>
            </w:r>
          </w:p>
        </w:tc>
        <w:tc>
          <w:tcPr>
            <w:tcW w:w="1276" w:type="dxa"/>
          </w:tcPr>
          <w:p w:rsidR="00E823A6" w:rsidRPr="009A7CD6" w:rsidRDefault="00E823A6" w:rsidP="00E823A6">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Tempat Penerapan</w:t>
            </w:r>
          </w:p>
        </w:tc>
        <w:tc>
          <w:tcPr>
            <w:tcW w:w="1698"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Respon Masyarakat</w:t>
            </w:r>
          </w:p>
        </w:tc>
      </w:tr>
      <w:tr w:rsidR="00E823A6" w:rsidRPr="009A7CD6" w:rsidTr="00E823A6">
        <w:trPr>
          <w:trHeight w:val="315"/>
        </w:trPr>
        <w:tc>
          <w:tcPr>
            <w:tcW w:w="566" w:type="dxa"/>
            <w:shd w:val="clear" w:color="auto" w:fill="auto"/>
            <w:noWrap/>
          </w:tcPr>
          <w:p w:rsidR="00E823A6" w:rsidRPr="009A7CD6" w:rsidRDefault="00E823A6"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19"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c>
          <w:tcPr>
            <w:tcW w:w="1569"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c>
          <w:tcPr>
            <w:tcW w:w="1276" w:type="dxa"/>
          </w:tcPr>
          <w:p w:rsidR="00E823A6" w:rsidRPr="009A7CD6" w:rsidRDefault="00E823A6" w:rsidP="00E823A6">
            <w:pPr>
              <w:spacing w:after="0" w:line="240" w:lineRule="auto"/>
              <w:jc w:val="left"/>
              <w:rPr>
                <w:rFonts w:eastAsia="Times New Roman" w:cs="Times New Roman"/>
                <w:color w:val="000000"/>
                <w:szCs w:val="24"/>
                <w:lang w:val="en-US"/>
              </w:rPr>
            </w:pPr>
          </w:p>
        </w:tc>
        <w:tc>
          <w:tcPr>
            <w:tcW w:w="1698"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r>
    </w:tbl>
    <w:p w:rsidR="00E823A6" w:rsidRDefault="00E823A6" w:rsidP="00E823A6">
      <w:pPr>
        <w:rPr>
          <w:b/>
          <w:lang w:val="en-US"/>
        </w:rPr>
      </w:pPr>
    </w:p>
    <w:p w:rsidR="00E823A6" w:rsidRDefault="00E823A6" w:rsidP="00E823A6">
      <w:pPr>
        <w:pStyle w:val="ListParagraph"/>
        <w:numPr>
          <w:ilvl w:val="0"/>
          <w:numId w:val="41"/>
        </w:numPr>
        <w:spacing w:after="120"/>
        <w:ind w:left="425" w:hanging="425"/>
        <w:contextualSpacing w:val="0"/>
        <w:rPr>
          <w:b/>
        </w:rPr>
      </w:pPr>
      <w:r>
        <w:rPr>
          <w:b/>
        </w:rPr>
        <w:t>Penghargaan dalam 5 Tahun Terakhir (dari pemerintah, asosiasi atau institusi lainnya)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2835"/>
        <w:gridCol w:w="1701"/>
      </w:tblGrid>
      <w:tr w:rsidR="00E823A6" w:rsidRPr="009A7CD6" w:rsidTr="00E823A6">
        <w:trPr>
          <w:trHeight w:val="315"/>
        </w:trPr>
        <w:tc>
          <w:tcPr>
            <w:tcW w:w="567"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sidRPr="009A7CD6">
              <w:rPr>
                <w:rFonts w:eastAsia="Times New Roman" w:cs="Times New Roman"/>
                <w:b/>
                <w:color w:val="000000"/>
                <w:szCs w:val="24"/>
                <w:lang w:val="en-US"/>
              </w:rPr>
              <w:t>No</w:t>
            </w:r>
          </w:p>
        </w:tc>
        <w:tc>
          <w:tcPr>
            <w:tcW w:w="3828"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Jenis Penghargaan</w:t>
            </w:r>
          </w:p>
        </w:tc>
        <w:tc>
          <w:tcPr>
            <w:tcW w:w="2835"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Institusi Pemberi Penghargaan</w:t>
            </w:r>
          </w:p>
        </w:tc>
        <w:tc>
          <w:tcPr>
            <w:tcW w:w="1701" w:type="dxa"/>
            <w:shd w:val="clear" w:color="auto" w:fill="auto"/>
            <w:noWrap/>
            <w:hideMark/>
          </w:tcPr>
          <w:p w:rsidR="00E823A6" w:rsidRPr="009A7CD6" w:rsidRDefault="00E823A6" w:rsidP="00E823A6">
            <w:pPr>
              <w:spacing w:after="0" w:line="240" w:lineRule="auto"/>
              <w:jc w:val="center"/>
              <w:rPr>
                <w:rFonts w:eastAsia="Times New Roman" w:cs="Times New Roman"/>
                <w:b/>
                <w:color w:val="000000"/>
                <w:szCs w:val="24"/>
                <w:lang w:val="en-US"/>
              </w:rPr>
            </w:pPr>
            <w:r>
              <w:rPr>
                <w:rFonts w:eastAsia="Times New Roman" w:cs="Times New Roman"/>
                <w:b/>
                <w:color w:val="000000"/>
                <w:szCs w:val="24"/>
                <w:lang w:val="en-US"/>
              </w:rPr>
              <w:t>Tahun</w:t>
            </w:r>
          </w:p>
        </w:tc>
      </w:tr>
      <w:tr w:rsidR="00E823A6" w:rsidRPr="009A7CD6" w:rsidTr="00E823A6">
        <w:trPr>
          <w:trHeight w:val="315"/>
        </w:trPr>
        <w:tc>
          <w:tcPr>
            <w:tcW w:w="567" w:type="dxa"/>
            <w:shd w:val="clear" w:color="auto" w:fill="auto"/>
            <w:noWrap/>
          </w:tcPr>
          <w:p w:rsidR="00E823A6" w:rsidRPr="009A7CD6" w:rsidRDefault="00E823A6" w:rsidP="00E823A6">
            <w:pPr>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3828"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c>
          <w:tcPr>
            <w:tcW w:w="2835"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c>
          <w:tcPr>
            <w:tcW w:w="1701" w:type="dxa"/>
            <w:shd w:val="clear" w:color="auto" w:fill="auto"/>
            <w:noWrap/>
          </w:tcPr>
          <w:p w:rsidR="00E823A6" w:rsidRPr="009A7CD6" w:rsidRDefault="00E823A6" w:rsidP="00E823A6">
            <w:pPr>
              <w:spacing w:after="0" w:line="240" w:lineRule="auto"/>
              <w:jc w:val="left"/>
              <w:rPr>
                <w:rFonts w:eastAsia="Times New Roman" w:cs="Times New Roman"/>
                <w:color w:val="000000"/>
                <w:szCs w:val="24"/>
                <w:lang w:val="en-US"/>
              </w:rPr>
            </w:pPr>
          </w:p>
        </w:tc>
      </w:tr>
    </w:tbl>
    <w:p w:rsidR="00E823A6" w:rsidRDefault="00E823A6" w:rsidP="00E823A6">
      <w:pPr>
        <w:rPr>
          <w:b/>
          <w:lang w:val="en-US"/>
        </w:rPr>
      </w:pPr>
    </w:p>
    <w:p w:rsidR="00E823A6" w:rsidRDefault="00E823A6" w:rsidP="00E823A6">
      <w:pPr>
        <w:spacing w:line="240" w:lineRule="auto"/>
        <w:rPr>
          <w:lang w:val="en-US"/>
        </w:rPr>
      </w:pPr>
      <w:proofErr w:type="gramStart"/>
      <w:r>
        <w:rPr>
          <w:lang w:val="en-US"/>
        </w:rPr>
        <w:t>Semua data yang saya isikan dan tercantum dalam biodata ini adalah benar dan dapat dipertanggungjawabkan</w:t>
      </w:r>
      <w:r w:rsidR="009941AB">
        <w:rPr>
          <w:lang w:val="en-US"/>
        </w:rPr>
        <w:t xml:space="preserve"> secara hu</w:t>
      </w:r>
      <w:r>
        <w:rPr>
          <w:lang w:val="en-US"/>
        </w:rPr>
        <w:t>kum.</w:t>
      </w:r>
      <w:proofErr w:type="gramEnd"/>
      <w:r>
        <w:rPr>
          <w:lang w:val="en-US"/>
        </w:rPr>
        <w:t xml:space="preserve"> </w:t>
      </w:r>
      <w:proofErr w:type="gramStart"/>
      <w:r>
        <w:rPr>
          <w:lang w:val="en-US"/>
        </w:rPr>
        <w:t>Apabila di kemudian hari ternyata dijumpai ketidaksesuaian dengan kenyataan, saya sanggup menerima sanksi.</w:t>
      </w:r>
      <w:proofErr w:type="gramEnd"/>
    </w:p>
    <w:p w:rsidR="00E823A6" w:rsidRDefault="00E823A6" w:rsidP="00E823A6">
      <w:pPr>
        <w:spacing w:line="240" w:lineRule="auto"/>
        <w:rPr>
          <w:lang w:val="en-US"/>
        </w:rPr>
      </w:pPr>
      <w:proofErr w:type="gramStart"/>
      <w:r>
        <w:rPr>
          <w:lang w:val="en-US"/>
        </w:rPr>
        <w:t>Demikian biodata ini saya buat dengan sebenarnya untuk memenuhi salah satu persyaratan dalam pengajuan Hibah Penelitian Desentralisasi Dosen Pemula.</w:t>
      </w:r>
      <w:proofErr w:type="gramEnd"/>
    </w:p>
    <w:p w:rsidR="00487741" w:rsidRDefault="00487741" w:rsidP="00E823A6">
      <w:pPr>
        <w:spacing w:after="0" w:line="240" w:lineRule="auto"/>
        <w:ind w:left="5760"/>
        <w:rPr>
          <w:lang w:val="en-US"/>
        </w:rPr>
      </w:pPr>
    </w:p>
    <w:p w:rsidR="00E823A6" w:rsidRDefault="00E823A6" w:rsidP="00E823A6">
      <w:pPr>
        <w:spacing w:after="0" w:line="240" w:lineRule="auto"/>
        <w:ind w:left="5760"/>
        <w:rPr>
          <w:lang w:val="en-US"/>
        </w:rPr>
      </w:pPr>
      <w:r>
        <w:rPr>
          <w:lang w:val="en-US"/>
        </w:rPr>
        <w:t>Padang, 19 Februari 2014</w:t>
      </w:r>
    </w:p>
    <w:p w:rsidR="00E823A6" w:rsidRDefault="009941AB" w:rsidP="00E823A6">
      <w:pPr>
        <w:spacing w:line="240" w:lineRule="auto"/>
        <w:ind w:left="5760"/>
        <w:rPr>
          <w:lang w:val="en-US"/>
        </w:rPr>
      </w:pPr>
      <w:r>
        <w:rPr>
          <w:lang w:val="en-US"/>
        </w:rPr>
        <w:t>Dosen Pembimbing</w:t>
      </w:r>
      <w:r w:rsidR="00E823A6">
        <w:rPr>
          <w:lang w:val="en-US"/>
        </w:rPr>
        <w:t xml:space="preserve">, </w:t>
      </w:r>
    </w:p>
    <w:p w:rsidR="00E823A6" w:rsidRDefault="00E823A6" w:rsidP="00E823A6">
      <w:pPr>
        <w:spacing w:line="240" w:lineRule="auto"/>
        <w:ind w:left="5760"/>
        <w:rPr>
          <w:lang w:val="en-US"/>
        </w:rPr>
      </w:pPr>
    </w:p>
    <w:p w:rsidR="00E823A6" w:rsidRDefault="00E823A6" w:rsidP="00E823A6">
      <w:pPr>
        <w:spacing w:line="240" w:lineRule="auto"/>
        <w:ind w:left="5760"/>
        <w:rPr>
          <w:lang w:val="en-US"/>
        </w:rPr>
      </w:pPr>
    </w:p>
    <w:p w:rsidR="003A263F" w:rsidRDefault="00E823A6" w:rsidP="009941AB">
      <w:pPr>
        <w:spacing w:line="240" w:lineRule="auto"/>
        <w:ind w:left="5760"/>
        <w:rPr>
          <w:b/>
          <w:lang w:val="en-US"/>
        </w:rPr>
      </w:pPr>
      <w:r>
        <w:rPr>
          <w:lang w:val="en-US"/>
        </w:rPr>
        <w:t>(</w:t>
      </w:r>
      <w:r w:rsidR="009941AB">
        <w:rPr>
          <w:lang w:val="en-US"/>
        </w:rPr>
        <w:t>Dr. Adjar Pratoto</w:t>
      </w:r>
      <w:r>
        <w:rPr>
          <w:lang w:val="en-US"/>
        </w:rPr>
        <w:t>)</w:t>
      </w:r>
    </w:p>
    <w:sectPr w:rsidR="003A263F" w:rsidSect="001B4F87">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6F" w:rsidRDefault="00987C6F" w:rsidP="001B4F87">
      <w:pPr>
        <w:spacing w:after="0" w:line="240" w:lineRule="auto"/>
      </w:pPr>
      <w:r>
        <w:separator/>
      </w:r>
    </w:p>
  </w:endnote>
  <w:endnote w:type="continuationSeparator" w:id="0">
    <w:p w:rsidR="00987C6F" w:rsidRDefault="00987C6F" w:rsidP="001B4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60" w:rsidRDefault="006E0460">
    <w:pPr>
      <w:pStyle w:val="Footer"/>
      <w:jc w:val="right"/>
    </w:pPr>
  </w:p>
  <w:p w:rsidR="006E0460" w:rsidRDefault="006E0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31983"/>
      <w:docPartObj>
        <w:docPartGallery w:val="Page Numbers (Bottom of Page)"/>
        <w:docPartUnique/>
      </w:docPartObj>
    </w:sdtPr>
    <w:sdtContent>
      <w:p w:rsidR="006E0460" w:rsidRDefault="006E0460">
        <w:pPr>
          <w:pStyle w:val="Footer"/>
          <w:jc w:val="right"/>
        </w:pPr>
        <w:fldSimple w:instr=" PAGE   \* MERGEFORMAT ">
          <w:r w:rsidR="00571190">
            <w:rPr>
              <w:noProof/>
            </w:rPr>
            <w:t>6</w:t>
          </w:r>
        </w:fldSimple>
      </w:p>
    </w:sdtContent>
  </w:sdt>
  <w:p w:rsidR="006E0460" w:rsidRDefault="006E04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60" w:rsidRDefault="006E0460">
    <w:pPr>
      <w:pStyle w:val="Footer"/>
      <w:jc w:val="right"/>
    </w:pPr>
  </w:p>
  <w:p w:rsidR="006E0460" w:rsidRDefault="006E0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6F" w:rsidRDefault="00987C6F" w:rsidP="001B4F87">
      <w:pPr>
        <w:spacing w:after="0" w:line="240" w:lineRule="auto"/>
      </w:pPr>
      <w:r>
        <w:separator/>
      </w:r>
    </w:p>
  </w:footnote>
  <w:footnote w:type="continuationSeparator" w:id="0">
    <w:p w:rsidR="00987C6F" w:rsidRDefault="00987C6F" w:rsidP="001B4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1E7"/>
    <w:multiLevelType w:val="hybridMultilevel"/>
    <w:tmpl w:val="F7DEA0C6"/>
    <w:lvl w:ilvl="0" w:tplc="C5F4BD18">
      <w:start w:val="1"/>
      <w:numFmt w:val="bullet"/>
      <w:lvlText w:val="-"/>
      <w:lvlJc w:val="left"/>
      <w:pPr>
        <w:ind w:left="3953" w:hanging="360"/>
      </w:pPr>
      <w:rPr>
        <w:rFonts w:ascii="Times New Roman" w:eastAsia="Times New Roman" w:hAnsi="Times New Roman" w:cs="Times New Roman" w:hint="default"/>
      </w:rPr>
    </w:lvl>
    <w:lvl w:ilvl="1" w:tplc="04090003" w:tentative="1">
      <w:start w:val="1"/>
      <w:numFmt w:val="bullet"/>
      <w:lvlText w:val="o"/>
      <w:lvlJc w:val="left"/>
      <w:pPr>
        <w:ind w:left="4673" w:hanging="360"/>
      </w:pPr>
      <w:rPr>
        <w:rFonts w:ascii="Courier New" w:hAnsi="Courier New" w:cs="Courier New" w:hint="default"/>
      </w:rPr>
    </w:lvl>
    <w:lvl w:ilvl="2" w:tplc="04090005" w:tentative="1">
      <w:start w:val="1"/>
      <w:numFmt w:val="bullet"/>
      <w:lvlText w:val=""/>
      <w:lvlJc w:val="left"/>
      <w:pPr>
        <w:ind w:left="5393" w:hanging="360"/>
      </w:pPr>
      <w:rPr>
        <w:rFonts w:ascii="Wingdings" w:hAnsi="Wingdings" w:hint="default"/>
      </w:rPr>
    </w:lvl>
    <w:lvl w:ilvl="3" w:tplc="04090001" w:tentative="1">
      <w:start w:val="1"/>
      <w:numFmt w:val="bullet"/>
      <w:lvlText w:val=""/>
      <w:lvlJc w:val="left"/>
      <w:pPr>
        <w:ind w:left="6113" w:hanging="360"/>
      </w:pPr>
      <w:rPr>
        <w:rFonts w:ascii="Symbol" w:hAnsi="Symbol" w:hint="default"/>
      </w:rPr>
    </w:lvl>
    <w:lvl w:ilvl="4" w:tplc="04090003" w:tentative="1">
      <w:start w:val="1"/>
      <w:numFmt w:val="bullet"/>
      <w:lvlText w:val="o"/>
      <w:lvlJc w:val="left"/>
      <w:pPr>
        <w:ind w:left="6833" w:hanging="360"/>
      </w:pPr>
      <w:rPr>
        <w:rFonts w:ascii="Courier New" w:hAnsi="Courier New" w:cs="Courier New" w:hint="default"/>
      </w:rPr>
    </w:lvl>
    <w:lvl w:ilvl="5" w:tplc="04090005" w:tentative="1">
      <w:start w:val="1"/>
      <w:numFmt w:val="bullet"/>
      <w:lvlText w:val=""/>
      <w:lvlJc w:val="left"/>
      <w:pPr>
        <w:ind w:left="7553" w:hanging="360"/>
      </w:pPr>
      <w:rPr>
        <w:rFonts w:ascii="Wingdings" w:hAnsi="Wingdings" w:hint="default"/>
      </w:rPr>
    </w:lvl>
    <w:lvl w:ilvl="6" w:tplc="04090001" w:tentative="1">
      <w:start w:val="1"/>
      <w:numFmt w:val="bullet"/>
      <w:lvlText w:val=""/>
      <w:lvlJc w:val="left"/>
      <w:pPr>
        <w:ind w:left="8273" w:hanging="360"/>
      </w:pPr>
      <w:rPr>
        <w:rFonts w:ascii="Symbol" w:hAnsi="Symbol" w:hint="default"/>
      </w:rPr>
    </w:lvl>
    <w:lvl w:ilvl="7" w:tplc="04090003" w:tentative="1">
      <w:start w:val="1"/>
      <w:numFmt w:val="bullet"/>
      <w:lvlText w:val="o"/>
      <w:lvlJc w:val="left"/>
      <w:pPr>
        <w:ind w:left="8993" w:hanging="360"/>
      </w:pPr>
      <w:rPr>
        <w:rFonts w:ascii="Courier New" w:hAnsi="Courier New" w:cs="Courier New" w:hint="default"/>
      </w:rPr>
    </w:lvl>
    <w:lvl w:ilvl="8" w:tplc="04090005" w:tentative="1">
      <w:start w:val="1"/>
      <w:numFmt w:val="bullet"/>
      <w:lvlText w:val=""/>
      <w:lvlJc w:val="left"/>
      <w:pPr>
        <w:ind w:left="9713" w:hanging="360"/>
      </w:pPr>
      <w:rPr>
        <w:rFonts w:ascii="Wingdings" w:hAnsi="Wingdings" w:hint="default"/>
      </w:rPr>
    </w:lvl>
  </w:abstractNum>
  <w:abstractNum w:abstractNumId="1">
    <w:nsid w:val="04C47733"/>
    <w:multiLevelType w:val="hybridMultilevel"/>
    <w:tmpl w:val="40B0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C61EF"/>
    <w:multiLevelType w:val="hybridMultilevel"/>
    <w:tmpl w:val="A6D2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C318F"/>
    <w:multiLevelType w:val="hybridMultilevel"/>
    <w:tmpl w:val="8A5C8614"/>
    <w:lvl w:ilvl="0" w:tplc="19623CD4">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92395"/>
    <w:multiLevelType w:val="hybridMultilevel"/>
    <w:tmpl w:val="89EA68D2"/>
    <w:lvl w:ilvl="0" w:tplc="A798F49C">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217038"/>
    <w:multiLevelType w:val="hybridMultilevel"/>
    <w:tmpl w:val="0C6C0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B5E19"/>
    <w:multiLevelType w:val="multilevel"/>
    <w:tmpl w:val="8438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13A5E"/>
    <w:multiLevelType w:val="hybridMultilevel"/>
    <w:tmpl w:val="CE20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80754"/>
    <w:multiLevelType w:val="hybridMultilevel"/>
    <w:tmpl w:val="97ECA72A"/>
    <w:lvl w:ilvl="0" w:tplc="8846549A">
      <w:start w:val="1"/>
      <w:numFmt w:val="decimal"/>
      <w:lvlText w:val="%1."/>
      <w:lvlJc w:val="left"/>
      <w:pPr>
        <w:tabs>
          <w:tab w:val="num" w:pos="720"/>
        </w:tabs>
        <w:ind w:left="720" w:hanging="360"/>
      </w:pPr>
    </w:lvl>
    <w:lvl w:ilvl="1" w:tplc="0722F110" w:tentative="1">
      <w:start w:val="1"/>
      <w:numFmt w:val="decimal"/>
      <w:lvlText w:val="%2."/>
      <w:lvlJc w:val="left"/>
      <w:pPr>
        <w:tabs>
          <w:tab w:val="num" w:pos="1440"/>
        </w:tabs>
        <w:ind w:left="1440" w:hanging="360"/>
      </w:pPr>
    </w:lvl>
    <w:lvl w:ilvl="2" w:tplc="ADEEF5FC" w:tentative="1">
      <w:start w:val="1"/>
      <w:numFmt w:val="decimal"/>
      <w:lvlText w:val="%3."/>
      <w:lvlJc w:val="left"/>
      <w:pPr>
        <w:tabs>
          <w:tab w:val="num" w:pos="2160"/>
        </w:tabs>
        <w:ind w:left="2160" w:hanging="360"/>
      </w:pPr>
    </w:lvl>
    <w:lvl w:ilvl="3" w:tplc="7DA6AAFC" w:tentative="1">
      <w:start w:val="1"/>
      <w:numFmt w:val="decimal"/>
      <w:lvlText w:val="%4."/>
      <w:lvlJc w:val="left"/>
      <w:pPr>
        <w:tabs>
          <w:tab w:val="num" w:pos="2880"/>
        </w:tabs>
        <w:ind w:left="2880" w:hanging="360"/>
      </w:pPr>
    </w:lvl>
    <w:lvl w:ilvl="4" w:tplc="301ACFEA" w:tentative="1">
      <w:start w:val="1"/>
      <w:numFmt w:val="decimal"/>
      <w:lvlText w:val="%5."/>
      <w:lvlJc w:val="left"/>
      <w:pPr>
        <w:tabs>
          <w:tab w:val="num" w:pos="3600"/>
        </w:tabs>
        <w:ind w:left="3600" w:hanging="360"/>
      </w:pPr>
    </w:lvl>
    <w:lvl w:ilvl="5" w:tplc="EE3AAEEC" w:tentative="1">
      <w:start w:val="1"/>
      <w:numFmt w:val="decimal"/>
      <w:lvlText w:val="%6."/>
      <w:lvlJc w:val="left"/>
      <w:pPr>
        <w:tabs>
          <w:tab w:val="num" w:pos="4320"/>
        </w:tabs>
        <w:ind w:left="4320" w:hanging="360"/>
      </w:pPr>
    </w:lvl>
    <w:lvl w:ilvl="6" w:tplc="246480D0" w:tentative="1">
      <w:start w:val="1"/>
      <w:numFmt w:val="decimal"/>
      <w:lvlText w:val="%7."/>
      <w:lvlJc w:val="left"/>
      <w:pPr>
        <w:tabs>
          <w:tab w:val="num" w:pos="5040"/>
        </w:tabs>
        <w:ind w:left="5040" w:hanging="360"/>
      </w:pPr>
    </w:lvl>
    <w:lvl w:ilvl="7" w:tplc="1E1802B8" w:tentative="1">
      <w:start w:val="1"/>
      <w:numFmt w:val="decimal"/>
      <w:lvlText w:val="%8."/>
      <w:lvlJc w:val="left"/>
      <w:pPr>
        <w:tabs>
          <w:tab w:val="num" w:pos="5760"/>
        </w:tabs>
        <w:ind w:left="5760" w:hanging="360"/>
      </w:pPr>
    </w:lvl>
    <w:lvl w:ilvl="8" w:tplc="AC1C63D0" w:tentative="1">
      <w:start w:val="1"/>
      <w:numFmt w:val="decimal"/>
      <w:lvlText w:val="%9."/>
      <w:lvlJc w:val="left"/>
      <w:pPr>
        <w:tabs>
          <w:tab w:val="num" w:pos="6480"/>
        </w:tabs>
        <w:ind w:left="6480" w:hanging="360"/>
      </w:pPr>
    </w:lvl>
  </w:abstractNum>
  <w:abstractNum w:abstractNumId="9">
    <w:nsid w:val="220270E4"/>
    <w:multiLevelType w:val="hybridMultilevel"/>
    <w:tmpl w:val="1E7CEA40"/>
    <w:lvl w:ilvl="0" w:tplc="C5280BC6">
      <w:start w:val="3"/>
      <w:numFmt w:val="lowerLetter"/>
      <w:lvlText w:val="%1."/>
      <w:lvlJc w:val="left"/>
      <w:pPr>
        <w:ind w:left="720" w:hanging="360"/>
      </w:pPr>
      <w:rPr>
        <w:rFonts w:ascii="Times New Roman" w:hAnsi="Times New Roman" w:cs="Times New Roman" w:hint="default"/>
        <w:color w:val="01010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C4B33"/>
    <w:multiLevelType w:val="hybridMultilevel"/>
    <w:tmpl w:val="B4EA0BD6"/>
    <w:lvl w:ilvl="0" w:tplc="AD60C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B5F73"/>
    <w:multiLevelType w:val="hybridMultilevel"/>
    <w:tmpl w:val="6DE8E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F4344"/>
    <w:multiLevelType w:val="multilevel"/>
    <w:tmpl w:val="FD6E1A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8F501E5"/>
    <w:multiLevelType w:val="hybridMultilevel"/>
    <w:tmpl w:val="0C6C0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76B29"/>
    <w:multiLevelType w:val="hybridMultilevel"/>
    <w:tmpl w:val="A0B0EDD8"/>
    <w:lvl w:ilvl="0" w:tplc="184A38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207016"/>
    <w:multiLevelType w:val="hybridMultilevel"/>
    <w:tmpl w:val="AFC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96ED5"/>
    <w:multiLevelType w:val="multilevel"/>
    <w:tmpl w:val="6104538E"/>
    <w:lvl w:ilvl="0">
      <w:start w:val="2"/>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464538"/>
    <w:multiLevelType w:val="hybridMultilevel"/>
    <w:tmpl w:val="0C6C0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620F4"/>
    <w:multiLevelType w:val="hybridMultilevel"/>
    <w:tmpl w:val="C73E2B36"/>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0C4419"/>
    <w:multiLevelType w:val="hybridMultilevel"/>
    <w:tmpl w:val="56C42EC0"/>
    <w:lvl w:ilvl="0" w:tplc="E5D81F2E">
      <w:start w:val="1"/>
      <w:numFmt w:val="bullet"/>
      <w:lvlText w:val=""/>
      <w:lvlJc w:val="left"/>
      <w:pPr>
        <w:tabs>
          <w:tab w:val="num" w:pos="720"/>
        </w:tabs>
        <w:ind w:left="720" w:hanging="360"/>
      </w:pPr>
      <w:rPr>
        <w:rFonts w:ascii="Wingdings" w:hAnsi="Wingdings" w:hint="default"/>
      </w:rPr>
    </w:lvl>
    <w:lvl w:ilvl="1" w:tplc="6EEE3B32" w:tentative="1">
      <w:start w:val="1"/>
      <w:numFmt w:val="bullet"/>
      <w:lvlText w:val=""/>
      <w:lvlJc w:val="left"/>
      <w:pPr>
        <w:tabs>
          <w:tab w:val="num" w:pos="1440"/>
        </w:tabs>
        <w:ind w:left="1440" w:hanging="360"/>
      </w:pPr>
      <w:rPr>
        <w:rFonts w:ascii="Wingdings" w:hAnsi="Wingdings" w:hint="default"/>
      </w:rPr>
    </w:lvl>
    <w:lvl w:ilvl="2" w:tplc="4546F878" w:tentative="1">
      <w:start w:val="1"/>
      <w:numFmt w:val="bullet"/>
      <w:lvlText w:val=""/>
      <w:lvlJc w:val="left"/>
      <w:pPr>
        <w:tabs>
          <w:tab w:val="num" w:pos="2160"/>
        </w:tabs>
        <w:ind w:left="2160" w:hanging="360"/>
      </w:pPr>
      <w:rPr>
        <w:rFonts w:ascii="Wingdings" w:hAnsi="Wingdings" w:hint="default"/>
      </w:rPr>
    </w:lvl>
    <w:lvl w:ilvl="3" w:tplc="CB18F9FC" w:tentative="1">
      <w:start w:val="1"/>
      <w:numFmt w:val="bullet"/>
      <w:lvlText w:val=""/>
      <w:lvlJc w:val="left"/>
      <w:pPr>
        <w:tabs>
          <w:tab w:val="num" w:pos="2880"/>
        </w:tabs>
        <w:ind w:left="2880" w:hanging="360"/>
      </w:pPr>
      <w:rPr>
        <w:rFonts w:ascii="Wingdings" w:hAnsi="Wingdings" w:hint="default"/>
      </w:rPr>
    </w:lvl>
    <w:lvl w:ilvl="4" w:tplc="F662D5C8" w:tentative="1">
      <w:start w:val="1"/>
      <w:numFmt w:val="bullet"/>
      <w:lvlText w:val=""/>
      <w:lvlJc w:val="left"/>
      <w:pPr>
        <w:tabs>
          <w:tab w:val="num" w:pos="3600"/>
        </w:tabs>
        <w:ind w:left="3600" w:hanging="360"/>
      </w:pPr>
      <w:rPr>
        <w:rFonts w:ascii="Wingdings" w:hAnsi="Wingdings" w:hint="default"/>
      </w:rPr>
    </w:lvl>
    <w:lvl w:ilvl="5" w:tplc="F058F840" w:tentative="1">
      <w:start w:val="1"/>
      <w:numFmt w:val="bullet"/>
      <w:lvlText w:val=""/>
      <w:lvlJc w:val="left"/>
      <w:pPr>
        <w:tabs>
          <w:tab w:val="num" w:pos="4320"/>
        </w:tabs>
        <w:ind w:left="4320" w:hanging="360"/>
      </w:pPr>
      <w:rPr>
        <w:rFonts w:ascii="Wingdings" w:hAnsi="Wingdings" w:hint="default"/>
      </w:rPr>
    </w:lvl>
    <w:lvl w:ilvl="6" w:tplc="78FAA1AC" w:tentative="1">
      <w:start w:val="1"/>
      <w:numFmt w:val="bullet"/>
      <w:lvlText w:val=""/>
      <w:lvlJc w:val="left"/>
      <w:pPr>
        <w:tabs>
          <w:tab w:val="num" w:pos="5040"/>
        </w:tabs>
        <w:ind w:left="5040" w:hanging="360"/>
      </w:pPr>
      <w:rPr>
        <w:rFonts w:ascii="Wingdings" w:hAnsi="Wingdings" w:hint="default"/>
      </w:rPr>
    </w:lvl>
    <w:lvl w:ilvl="7" w:tplc="CF708B2C" w:tentative="1">
      <w:start w:val="1"/>
      <w:numFmt w:val="bullet"/>
      <w:lvlText w:val=""/>
      <w:lvlJc w:val="left"/>
      <w:pPr>
        <w:tabs>
          <w:tab w:val="num" w:pos="5760"/>
        </w:tabs>
        <w:ind w:left="5760" w:hanging="360"/>
      </w:pPr>
      <w:rPr>
        <w:rFonts w:ascii="Wingdings" w:hAnsi="Wingdings" w:hint="default"/>
      </w:rPr>
    </w:lvl>
    <w:lvl w:ilvl="8" w:tplc="87BCDB2E" w:tentative="1">
      <w:start w:val="1"/>
      <w:numFmt w:val="bullet"/>
      <w:lvlText w:val=""/>
      <w:lvlJc w:val="left"/>
      <w:pPr>
        <w:tabs>
          <w:tab w:val="num" w:pos="6480"/>
        </w:tabs>
        <w:ind w:left="6480" w:hanging="360"/>
      </w:pPr>
      <w:rPr>
        <w:rFonts w:ascii="Wingdings" w:hAnsi="Wingdings" w:hint="default"/>
      </w:rPr>
    </w:lvl>
  </w:abstractNum>
  <w:abstractNum w:abstractNumId="20">
    <w:nsid w:val="360D5715"/>
    <w:multiLevelType w:val="hybridMultilevel"/>
    <w:tmpl w:val="8B244650"/>
    <w:lvl w:ilvl="0" w:tplc="184A38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620166"/>
    <w:multiLevelType w:val="multilevel"/>
    <w:tmpl w:val="973EB926"/>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41935F4A"/>
    <w:multiLevelType w:val="hybridMultilevel"/>
    <w:tmpl w:val="E7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E4A49"/>
    <w:multiLevelType w:val="hybridMultilevel"/>
    <w:tmpl w:val="EB2463B8"/>
    <w:lvl w:ilvl="0" w:tplc="018EE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C3F05"/>
    <w:multiLevelType w:val="hybridMultilevel"/>
    <w:tmpl w:val="C73242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C5220B7"/>
    <w:multiLevelType w:val="multilevel"/>
    <w:tmpl w:val="98D81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14B4B"/>
    <w:multiLevelType w:val="hybridMultilevel"/>
    <w:tmpl w:val="0C6C0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A5172"/>
    <w:multiLevelType w:val="hybridMultilevel"/>
    <w:tmpl w:val="7AD0E25E"/>
    <w:lvl w:ilvl="0" w:tplc="AE1C00A4">
      <w:start w:val="1"/>
      <w:numFmt w:val="decimal"/>
      <w:lvlText w:val="%1."/>
      <w:lvlJc w:val="left"/>
      <w:pPr>
        <w:tabs>
          <w:tab w:val="num" w:pos="720"/>
        </w:tabs>
        <w:ind w:left="720" w:hanging="360"/>
      </w:pPr>
      <w:rPr>
        <w:rFonts w:hint="default"/>
      </w:rPr>
    </w:lvl>
    <w:lvl w:ilvl="1" w:tplc="CEAE9D0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B825D5"/>
    <w:multiLevelType w:val="hybridMultilevel"/>
    <w:tmpl w:val="55BA4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07292A"/>
    <w:multiLevelType w:val="hybridMultilevel"/>
    <w:tmpl w:val="C2D861E6"/>
    <w:lvl w:ilvl="0" w:tplc="4DA8A63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B2D5A02"/>
    <w:multiLevelType w:val="hybridMultilevel"/>
    <w:tmpl w:val="87F8B7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BEA4BDE"/>
    <w:multiLevelType w:val="singleLevel"/>
    <w:tmpl w:val="2C701CD0"/>
    <w:lvl w:ilvl="0">
      <w:start w:val="1"/>
      <w:numFmt w:val="decimal"/>
      <w:lvlText w:val="%1."/>
      <w:lvlJc w:val="left"/>
      <w:pPr>
        <w:tabs>
          <w:tab w:val="num" w:pos="1080"/>
        </w:tabs>
        <w:ind w:left="1080" w:hanging="360"/>
      </w:pPr>
      <w:rPr>
        <w:b w:val="0"/>
        <w:i w:val="0"/>
        <w:sz w:val="24"/>
      </w:rPr>
    </w:lvl>
  </w:abstractNum>
  <w:abstractNum w:abstractNumId="32">
    <w:nsid w:val="6EF3400F"/>
    <w:multiLevelType w:val="hybridMultilevel"/>
    <w:tmpl w:val="FA181CA4"/>
    <w:lvl w:ilvl="0" w:tplc="41724394">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6F060C47"/>
    <w:multiLevelType w:val="hybridMultilevel"/>
    <w:tmpl w:val="904A0CE0"/>
    <w:lvl w:ilvl="0" w:tplc="2816451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F1F5C"/>
    <w:multiLevelType w:val="hybridMultilevel"/>
    <w:tmpl w:val="28B2B3DC"/>
    <w:lvl w:ilvl="0" w:tplc="E814CB76">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223D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54E772F"/>
    <w:multiLevelType w:val="hybridMultilevel"/>
    <w:tmpl w:val="376234FE"/>
    <w:lvl w:ilvl="0" w:tplc="6D0E2958">
      <w:start w:val="1"/>
      <w:numFmt w:val="bullet"/>
      <w:lvlText w:val="•"/>
      <w:lvlJc w:val="left"/>
      <w:pPr>
        <w:tabs>
          <w:tab w:val="num" w:pos="720"/>
        </w:tabs>
        <w:ind w:left="720" w:hanging="360"/>
      </w:pPr>
      <w:rPr>
        <w:rFonts w:ascii="Calibri" w:hAnsi="Calibri" w:hint="default"/>
      </w:rPr>
    </w:lvl>
    <w:lvl w:ilvl="1" w:tplc="90442A48" w:tentative="1">
      <w:start w:val="1"/>
      <w:numFmt w:val="bullet"/>
      <w:lvlText w:val="•"/>
      <w:lvlJc w:val="left"/>
      <w:pPr>
        <w:tabs>
          <w:tab w:val="num" w:pos="1440"/>
        </w:tabs>
        <w:ind w:left="1440" w:hanging="360"/>
      </w:pPr>
      <w:rPr>
        <w:rFonts w:ascii="Calibri" w:hAnsi="Calibri" w:hint="default"/>
      </w:rPr>
    </w:lvl>
    <w:lvl w:ilvl="2" w:tplc="7BC261A4" w:tentative="1">
      <w:start w:val="1"/>
      <w:numFmt w:val="bullet"/>
      <w:lvlText w:val="•"/>
      <w:lvlJc w:val="left"/>
      <w:pPr>
        <w:tabs>
          <w:tab w:val="num" w:pos="2160"/>
        </w:tabs>
        <w:ind w:left="2160" w:hanging="360"/>
      </w:pPr>
      <w:rPr>
        <w:rFonts w:ascii="Calibri" w:hAnsi="Calibri" w:hint="default"/>
      </w:rPr>
    </w:lvl>
    <w:lvl w:ilvl="3" w:tplc="2F10C924" w:tentative="1">
      <w:start w:val="1"/>
      <w:numFmt w:val="bullet"/>
      <w:lvlText w:val="•"/>
      <w:lvlJc w:val="left"/>
      <w:pPr>
        <w:tabs>
          <w:tab w:val="num" w:pos="2880"/>
        </w:tabs>
        <w:ind w:left="2880" w:hanging="360"/>
      </w:pPr>
      <w:rPr>
        <w:rFonts w:ascii="Calibri" w:hAnsi="Calibri" w:hint="default"/>
      </w:rPr>
    </w:lvl>
    <w:lvl w:ilvl="4" w:tplc="24BE0D1E" w:tentative="1">
      <w:start w:val="1"/>
      <w:numFmt w:val="bullet"/>
      <w:lvlText w:val="•"/>
      <w:lvlJc w:val="left"/>
      <w:pPr>
        <w:tabs>
          <w:tab w:val="num" w:pos="3600"/>
        </w:tabs>
        <w:ind w:left="3600" w:hanging="360"/>
      </w:pPr>
      <w:rPr>
        <w:rFonts w:ascii="Calibri" w:hAnsi="Calibri" w:hint="default"/>
      </w:rPr>
    </w:lvl>
    <w:lvl w:ilvl="5" w:tplc="8B84E090" w:tentative="1">
      <w:start w:val="1"/>
      <w:numFmt w:val="bullet"/>
      <w:lvlText w:val="•"/>
      <w:lvlJc w:val="left"/>
      <w:pPr>
        <w:tabs>
          <w:tab w:val="num" w:pos="4320"/>
        </w:tabs>
        <w:ind w:left="4320" w:hanging="360"/>
      </w:pPr>
      <w:rPr>
        <w:rFonts w:ascii="Calibri" w:hAnsi="Calibri" w:hint="default"/>
      </w:rPr>
    </w:lvl>
    <w:lvl w:ilvl="6" w:tplc="98CEA368" w:tentative="1">
      <w:start w:val="1"/>
      <w:numFmt w:val="bullet"/>
      <w:lvlText w:val="•"/>
      <w:lvlJc w:val="left"/>
      <w:pPr>
        <w:tabs>
          <w:tab w:val="num" w:pos="5040"/>
        </w:tabs>
        <w:ind w:left="5040" w:hanging="360"/>
      </w:pPr>
      <w:rPr>
        <w:rFonts w:ascii="Calibri" w:hAnsi="Calibri" w:hint="default"/>
      </w:rPr>
    </w:lvl>
    <w:lvl w:ilvl="7" w:tplc="4E047A70" w:tentative="1">
      <w:start w:val="1"/>
      <w:numFmt w:val="bullet"/>
      <w:lvlText w:val="•"/>
      <w:lvlJc w:val="left"/>
      <w:pPr>
        <w:tabs>
          <w:tab w:val="num" w:pos="5760"/>
        </w:tabs>
        <w:ind w:left="5760" w:hanging="360"/>
      </w:pPr>
      <w:rPr>
        <w:rFonts w:ascii="Calibri" w:hAnsi="Calibri" w:hint="default"/>
      </w:rPr>
    </w:lvl>
    <w:lvl w:ilvl="8" w:tplc="983CD0E4" w:tentative="1">
      <w:start w:val="1"/>
      <w:numFmt w:val="bullet"/>
      <w:lvlText w:val="•"/>
      <w:lvlJc w:val="left"/>
      <w:pPr>
        <w:tabs>
          <w:tab w:val="num" w:pos="6480"/>
        </w:tabs>
        <w:ind w:left="6480" w:hanging="360"/>
      </w:pPr>
      <w:rPr>
        <w:rFonts w:ascii="Calibri" w:hAnsi="Calibri" w:hint="default"/>
      </w:rPr>
    </w:lvl>
  </w:abstractNum>
  <w:abstractNum w:abstractNumId="37">
    <w:nsid w:val="767838CF"/>
    <w:multiLevelType w:val="hybridMultilevel"/>
    <w:tmpl w:val="A1968EAC"/>
    <w:lvl w:ilvl="0" w:tplc="6C6854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251EAD"/>
    <w:multiLevelType w:val="hybridMultilevel"/>
    <w:tmpl w:val="FFB8F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E6254"/>
    <w:multiLevelType w:val="hybridMultilevel"/>
    <w:tmpl w:val="0C6C0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81016"/>
    <w:multiLevelType w:val="hybridMultilevel"/>
    <w:tmpl w:val="6136DC06"/>
    <w:lvl w:ilvl="0" w:tplc="E862AC6A">
      <w:start w:val="1"/>
      <w:numFmt w:val="decimal"/>
      <w:lvlText w:val="%1."/>
      <w:lvlJc w:val="left"/>
      <w:pPr>
        <w:tabs>
          <w:tab w:val="num" w:pos="720"/>
        </w:tabs>
        <w:ind w:left="624" w:hanging="624"/>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9"/>
  </w:num>
  <w:num w:numId="4">
    <w:abstractNumId w:val="6"/>
  </w:num>
  <w:num w:numId="5">
    <w:abstractNumId w:val="30"/>
  </w:num>
  <w:num w:numId="6">
    <w:abstractNumId w:val="19"/>
  </w:num>
  <w:num w:numId="7">
    <w:abstractNumId w:val="36"/>
  </w:num>
  <w:num w:numId="8">
    <w:abstractNumId w:val="12"/>
  </w:num>
  <w:num w:numId="9">
    <w:abstractNumId w:val="24"/>
  </w:num>
  <w:num w:numId="10">
    <w:abstractNumId w:val="1"/>
  </w:num>
  <w:num w:numId="11">
    <w:abstractNumId w:val="32"/>
  </w:num>
  <w:num w:numId="12">
    <w:abstractNumId w:val="7"/>
  </w:num>
  <w:num w:numId="13">
    <w:abstractNumId w:val="33"/>
  </w:num>
  <w:num w:numId="14">
    <w:abstractNumId w:val="3"/>
  </w:num>
  <w:num w:numId="15">
    <w:abstractNumId w:val="4"/>
  </w:num>
  <w:num w:numId="16">
    <w:abstractNumId w:val="23"/>
  </w:num>
  <w:num w:numId="17">
    <w:abstractNumId w:val="40"/>
  </w:num>
  <w:num w:numId="18">
    <w:abstractNumId w:val="27"/>
  </w:num>
  <w:num w:numId="19">
    <w:abstractNumId w:val="10"/>
  </w:num>
  <w:num w:numId="20">
    <w:abstractNumId w:val="11"/>
  </w:num>
  <w:num w:numId="21">
    <w:abstractNumId w:val="5"/>
  </w:num>
  <w:num w:numId="22">
    <w:abstractNumId w:val="16"/>
  </w:num>
  <w:num w:numId="23">
    <w:abstractNumId w:val="8"/>
  </w:num>
  <w:num w:numId="24">
    <w:abstractNumId w:val="26"/>
  </w:num>
  <w:num w:numId="25">
    <w:abstractNumId w:val="29"/>
  </w:num>
  <w:num w:numId="26">
    <w:abstractNumId w:val="0"/>
  </w:num>
  <w:num w:numId="27">
    <w:abstractNumId w:val="20"/>
  </w:num>
  <w:num w:numId="28">
    <w:abstractNumId w:val="14"/>
  </w:num>
  <w:num w:numId="29">
    <w:abstractNumId w:val="13"/>
  </w:num>
  <w:num w:numId="30">
    <w:abstractNumId w:val="2"/>
  </w:num>
  <w:num w:numId="31">
    <w:abstractNumId w:val="34"/>
  </w:num>
  <w:num w:numId="32">
    <w:abstractNumId w:val="15"/>
  </w:num>
  <w:num w:numId="33">
    <w:abstractNumId w:val="22"/>
  </w:num>
  <w:num w:numId="34">
    <w:abstractNumId w:val="18"/>
  </w:num>
  <w:num w:numId="35">
    <w:abstractNumId w:val="38"/>
  </w:num>
  <w:num w:numId="36">
    <w:abstractNumId w:val="39"/>
  </w:num>
  <w:num w:numId="37">
    <w:abstractNumId w:val="35"/>
  </w:num>
  <w:num w:numId="38">
    <w:abstractNumId w:val="31"/>
  </w:num>
  <w:num w:numId="39">
    <w:abstractNumId w:val="28"/>
  </w:num>
  <w:num w:numId="40">
    <w:abstractNumId w:val="37"/>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69634" fillcolor="white">
      <v:fill color="white"/>
      <o:colormenu v:ext="edit" fillcolor="none [3052]" strokecolor="red"/>
    </o:shapedefaults>
  </w:hdrShapeDefaults>
  <w:footnotePr>
    <w:footnote w:id="-1"/>
    <w:footnote w:id="0"/>
  </w:footnotePr>
  <w:endnotePr>
    <w:endnote w:id="-1"/>
    <w:endnote w:id="0"/>
  </w:endnotePr>
  <w:compat/>
  <w:rsids>
    <w:rsidRoot w:val="000076EB"/>
    <w:rsid w:val="00000227"/>
    <w:rsid w:val="000076EB"/>
    <w:rsid w:val="0001206C"/>
    <w:rsid w:val="000320A0"/>
    <w:rsid w:val="00033951"/>
    <w:rsid w:val="00033E88"/>
    <w:rsid w:val="00052D53"/>
    <w:rsid w:val="00063550"/>
    <w:rsid w:val="00063A05"/>
    <w:rsid w:val="000730F2"/>
    <w:rsid w:val="00077541"/>
    <w:rsid w:val="00081276"/>
    <w:rsid w:val="00082EFD"/>
    <w:rsid w:val="00090C04"/>
    <w:rsid w:val="000912D7"/>
    <w:rsid w:val="00091AAC"/>
    <w:rsid w:val="00094884"/>
    <w:rsid w:val="00094C51"/>
    <w:rsid w:val="00096B92"/>
    <w:rsid w:val="000A285A"/>
    <w:rsid w:val="000A3B43"/>
    <w:rsid w:val="000B4070"/>
    <w:rsid w:val="000C3CCD"/>
    <w:rsid w:val="000C56E5"/>
    <w:rsid w:val="000C67E2"/>
    <w:rsid w:val="000D1AB5"/>
    <w:rsid w:val="000D416F"/>
    <w:rsid w:val="000E1C61"/>
    <w:rsid w:val="000E3D0A"/>
    <w:rsid w:val="000E6196"/>
    <w:rsid w:val="000E70CF"/>
    <w:rsid w:val="0010002D"/>
    <w:rsid w:val="00106DA3"/>
    <w:rsid w:val="0011103B"/>
    <w:rsid w:val="001130B5"/>
    <w:rsid w:val="00126655"/>
    <w:rsid w:val="00131013"/>
    <w:rsid w:val="00131C10"/>
    <w:rsid w:val="00135C0A"/>
    <w:rsid w:val="001363A5"/>
    <w:rsid w:val="0014183B"/>
    <w:rsid w:val="00156686"/>
    <w:rsid w:val="00176222"/>
    <w:rsid w:val="0018295A"/>
    <w:rsid w:val="00193372"/>
    <w:rsid w:val="001A4561"/>
    <w:rsid w:val="001A6AFE"/>
    <w:rsid w:val="001B0E21"/>
    <w:rsid w:val="001B4F87"/>
    <w:rsid w:val="001C4C8F"/>
    <w:rsid w:val="001C5AC2"/>
    <w:rsid w:val="001C69F5"/>
    <w:rsid w:val="001C7808"/>
    <w:rsid w:val="001D2BB0"/>
    <w:rsid w:val="001D41B1"/>
    <w:rsid w:val="001E192B"/>
    <w:rsid w:val="001E1EE0"/>
    <w:rsid w:val="001E3F53"/>
    <w:rsid w:val="001F10E6"/>
    <w:rsid w:val="001F2484"/>
    <w:rsid w:val="00201C36"/>
    <w:rsid w:val="002364C7"/>
    <w:rsid w:val="00255576"/>
    <w:rsid w:val="00274F7F"/>
    <w:rsid w:val="00280C64"/>
    <w:rsid w:val="00281643"/>
    <w:rsid w:val="00287DE8"/>
    <w:rsid w:val="00291470"/>
    <w:rsid w:val="0029216A"/>
    <w:rsid w:val="002A1293"/>
    <w:rsid w:val="002A4558"/>
    <w:rsid w:val="002A6F3E"/>
    <w:rsid w:val="002B24F5"/>
    <w:rsid w:val="002C074B"/>
    <w:rsid w:val="002C0CA6"/>
    <w:rsid w:val="002D0831"/>
    <w:rsid w:val="002D22C8"/>
    <w:rsid w:val="002D5ADE"/>
    <w:rsid w:val="002D73F8"/>
    <w:rsid w:val="002E17F5"/>
    <w:rsid w:val="002E42A4"/>
    <w:rsid w:val="002F0C52"/>
    <w:rsid w:val="002F17ED"/>
    <w:rsid w:val="002F6DBD"/>
    <w:rsid w:val="003001E7"/>
    <w:rsid w:val="003050D5"/>
    <w:rsid w:val="003126DF"/>
    <w:rsid w:val="00320827"/>
    <w:rsid w:val="00322C6E"/>
    <w:rsid w:val="00332237"/>
    <w:rsid w:val="00365326"/>
    <w:rsid w:val="00366752"/>
    <w:rsid w:val="0038322E"/>
    <w:rsid w:val="00383BEA"/>
    <w:rsid w:val="003875F6"/>
    <w:rsid w:val="003A263F"/>
    <w:rsid w:val="003B76E0"/>
    <w:rsid w:val="003C62EB"/>
    <w:rsid w:val="003D44B8"/>
    <w:rsid w:val="003E4B67"/>
    <w:rsid w:val="003F005C"/>
    <w:rsid w:val="003F37BE"/>
    <w:rsid w:val="003F3833"/>
    <w:rsid w:val="00400408"/>
    <w:rsid w:val="004044E4"/>
    <w:rsid w:val="00406890"/>
    <w:rsid w:val="00410B87"/>
    <w:rsid w:val="00412603"/>
    <w:rsid w:val="0043035E"/>
    <w:rsid w:val="00440185"/>
    <w:rsid w:val="0044042A"/>
    <w:rsid w:val="00451B7C"/>
    <w:rsid w:val="00455D79"/>
    <w:rsid w:val="004569C8"/>
    <w:rsid w:val="0047600C"/>
    <w:rsid w:val="00477D12"/>
    <w:rsid w:val="00480791"/>
    <w:rsid w:val="00481F2C"/>
    <w:rsid w:val="00483C9A"/>
    <w:rsid w:val="00487741"/>
    <w:rsid w:val="004927C0"/>
    <w:rsid w:val="00496A30"/>
    <w:rsid w:val="004A3B5E"/>
    <w:rsid w:val="004A50EA"/>
    <w:rsid w:val="004B430F"/>
    <w:rsid w:val="004B5D88"/>
    <w:rsid w:val="004B6AF8"/>
    <w:rsid w:val="004B71BB"/>
    <w:rsid w:val="004B75D3"/>
    <w:rsid w:val="004C70AB"/>
    <w:rsid w:val="004D7B44"/>
    <w:rsid w:val="004E347D"/>
    <w:rsid w:val="004E6B5F"/>
    <w:rsid w:val="004F79BF"/>
    <w:rsid w:val="00500C0F"/>
    <w:rsid w:val="005041AD"/>
    <w:rsid w:val="0050782C"/>
    <w:rsid w:val="005138B8"/>
    <w:rsid w:val="00522D6B"/>
    <w:rsid w:val="00566AB5"/>
    <w:rsid w:val="005700DB"/>
    <w:rsid w:val="00571190"/>
    <w:rsid w:val="00574526"/>
    <w:rsid w:val="00574AD2"/>
    <w:rsid w:val="0058018D"/>
    <w:rsid w:val="005A1A2B"/>
    <w:rsid w:val="005A4350"/>
    <w:rsid w:val="005B5D4F"/>
    <w:rsid w:val="005C1D87"/>
    <w:rsid w:val="005C32F1"/>
    <w:rsid w:val="005C6598"/>
    <w:rsid w:val="005C797C"/>
    <w:rsid w:val="005D1593"/>
    <w:rsid w:val="005D491D"/>
    <w:rsid w:val="005D537A"/>
    <w:rsid w:val="005D747E"/>
    <w:rsid w:val="005D76DE"/>
    <w:rsid w:val="005E52F9"/>
    <w:rsid w:val="005E6BA8"/>
    <w:rsid w:val="005F54D8"/>
    <w:rsid w:val="005F67A5"/>
    <w:rsid w:val="006006DB"/>
    <w:rsid w:val="00606395"/>
    <w:rsid w:val="006110E8"/>
    <w:rsid w:val="00625A77"/>
    <w:rsid w:val="00646346"/>
    <w:rsid w:val="00655A4A"/>
    <w:rsid w:val="00661886"/>
    <w:rsid w:val="006733A8"/>
    <w:rsid w:val="006904CC"/>
    <w:rsid w:val="006934D7"/>
    <w:rsid w:val="0069378D"/>
    <w:rsid w:val="00695BAF"/>
    <w:rsid w:val="006A08B3"/>
    <w:rsid w:val="006A7A14"/>
    <w:rsid w:val="006C0A3C"/>
    <w:rsid w:val="006C1AB3"/>
    <w:rsid w:val="006C622A"/>
    <w:rsid w:val="006D5245"/>
    <w:rsid w:val="006E0460"/>
    <w:rsid w:val="006E2D08"/>
    <w:rsid w:val="006E3274"/>
    <w:rsid w:val="006E6465"/>
    <w:rsid w:val="006E73F6"/>
    <w:rsid w:val="006F42EC"/>
    <w:rsid w:val="006F6C1E"/>
    <w:rsid w:val="006F7C98"/>
    <w:rsid w:val="007040F6"/>
    <w:rsid w:val="007066CE"/>
    <w:rsid w:val="007119A2"/>
    <w:rsid w:val="00713738"/>
    <w:rsid w:val="00725F5B"/>
    <w:rsid w:val="00732E2C"/>
    <w:rsid w:val="0074558A"/>
    <w:rsid w:val="007543B3"/>
    <w:rsid w:val="007609FF"/>
    <w:rsid w:val="00770A76"/>
    <w:rsid w:val="00775E15"/>
    <w:rsid w:val="00776695"/>
    <w:rsid w:val="00776A16"/>
    <w:rsid w:val="00780B16"/>
    <w:rsid w:val="00787BE2"/>
    <w:rsid w:val="007A6838"/>
    <w:rsid w:val="007A6FDC"/>
    <w:rsid w:val="007B0ACC"/>
    <w:rsid w:val="007B1F17"/>
    <w:rsid w:val="007B7072"/>
    <w:rsid w:val="007D0810"/>
    <w:rsid w:val="007D298C"/>
    <w:rsid w:val="007D56F2"/>
    <w:rsid w:val="007D6352"/>
    <w:rsid w:val="007E1FB3"/>
    <w:rsid w:val="007E51E0"/>
    <w:rsid w:val="007F57AC"/>
    <w:rsid w:val="007F71B2"/>
    <w:rsid w:val="00804345"/>
    <w:rsid w:val="008066FA"/>
    <w:rsid w:val="00810BF5"/>
    <w:rsid w:val="00810F1B"/>
    <w:rsid w:val="00822368"/>
    <w:rsid w:val="0083348E"/>
    <w:rsid w:val="008438B0"/>
    <w:rsid w:val="00844F96"/>
    <w:rsid w:val="00856CD4"/>
    <w:rsid w:val="00863864"/>
    <w:rsid w:val="0086560B"/>
    <w:rsid w:val="008707A1"/>
    <w:rsid w:val="0089090B"/>
    <w:rsid w:val="008A0E31"/>
    <w:rsid w:val="008A2997"/>
    <w:rsid w:val="008A29CE"/>
    <w:rsid w:val="008A5B4C"/>
    <w:rsid w:val="008C5675"/>
    <w:rsid w:val="008D0C63"/>
    <w:rsid w:val="008E2268"/>
    <w:rsid w:val="008E2863"/>
    <w:rsid w:val="008E4650"/>
    <w:rsid w:val="008F6102"/>
    <w:rsid w:val="008F6CA1"/>
    <w:rsid w:val="00912807"/>
    <w:rsid w:val="009358F6"/>
    <w:rsid w:val="0094307C"/>
    <w:rsid w:val="009436A9"/>
    <w:rsid w:val="00950149"/>
    <w:rsid w:val="00952B81"/>
    <w:rsid w:val="0095410E"/>
    <w:rsid w:val="009558BD"/>
    <w:rsid w:val="009668EA"/>
    <w:rsid w:val="009707AC"/>
    <w:rsid w:val="00971101"/>
    <w:rsid w:val="009758A3"/>
    <w:rsid w:val="00980E36"/>
    <w:rsid w:val="009853F8"/>
    <w:rsid w:val="0098744C"/>
    <w:rsid w:val="00987C6F"/>
    <w:rsid w:val="009941AB"/>
    <w:rsid w:val="009A7CD6"/>
    <w:rsid w:val="009B07C1"/>
    <w:rsid w:val="009B11AE"/>
    <w:rsid w:val="009B1FC6"/>
    <w:rsid w:val="009B2B21"/>
    <w:rsid w:val="009C25E7"/>
    <w:rsid w:val="009C684A"/>
    <w:rsid w:val="009D1383"/>
    <w:rsid w:val="009D2507"/>
    <w:rsid w:val="009E4D06"/>
    <w:rsid w:val="009F049F"/>
    <w:rsid w:val="00A07FBB"/>
    <w:rsid w:val="00A110C8"/>
    <w:rsid w:val="00A1162C"/>
    <w:rsid w:val="00A11765"/>
    <w:rsid w:val="00A1387F"/>
    <w:rsid w:val="00A14709"/>
    <w:rsid w:val="00A36095"/>
    <w:rsid w:val="00A421D5"/>
    <w:rsid w:val="00A42255"/>
    <w:rsid w:val="00A4520D"/>
    <w:rsid w:val="00A516C1"/>
    <w:rsid w:val="00A51AB0"/>
    <w:rsid w:val="00A5218E"/>
    <w:rsid w:val="00A60970"/>
    <w:rsid w:val="00A74459"/>
    <w:rsid w:val="00A77121"/>
    <w:rsid w:val="00A80506"/>
    <w:rsid w:val="00A80B15"/>
    <w:rsid w:val="00A824E2"/>
    <w:rsid w:val="00A9090D"/>
    <w:rsid w:val="00A93E6A"/>
    <w:rsid w:val="00AB4F60"/>
    <w:rsid w:val="00AC2379"/>
    <w:rsid w:val="00AC3CA6"/>
    <w:rsid w:val="00AD1121"/>
    <w:rsid w:val="00AF4648"/>
    <w:rsid w:val="00AF7408"/>
    <w:rsid w:val="00AF79E6"/>
    <w:rsid w:val="00AF7D5E"/>
    <w:rsid w:val="00B025F6"/>
    <w:rsid w:val="00B02B31"/>
    <w:rsid w:val="00B12C89"/>
    <w:rsid w:val="00B132EC"/>
    <w:rsid w:val="00B14D9B"/>
    <w:rsid w:val="00B23024"/>
    <w:rsid w:val="00B30BDA"/>
    <w:rsid w:val="00B43599"/>
    <w:rsid w:val="00B43CB2"/>
    <w:rsid w:val="00B53C70"/>
    <w:rsid w:val="00B53DD9"/>
    <w:rsid w:val="00B608DE"/>
    <w:rsid w:val="00B60C34"/>
    <w:rsid w:val="00B60E12"/>
    <w:rsid w:val="00B62BF3"/>
    <w:rsid w:val="00B77609"/>
    <w:rsid w:val="00B77865"/>
    <w:rsid w:val="00B811A6"/>
    <w:rsid w:val="00B82120"/>
    <w:rsid w:val="00B96556"/>
    <w:rsid w:val="00BB3CE2"/>
    <w:rsid w:val="00BC22F5"/>
    <w:rsid w:val="00BC435D"/>
    <w:rsid w:val="00BC7B99"/>
    <w:rsid w:val="00BE09ED"/>
    <w:rsid w:val="00BF2A66"/>
    <w:rsid w:val="00C035C4"/>
    <w:rsid w:val="00C0434B"/>
    <w:rsid w:val="00C06594"/>
    <w:rsid w:val="00C161CA"/>
    <w:rsid w:val="00C16D4B"/>
    <w:rsid w:val="00C2063C"/>
    <w:rsid w:val="00C451F5"/>
    <w:rsid w:val="00C50193"/>
    <w:rsid w:val="00C5028B"/>
    <w:rsid w:val="00C5468B"/>
    <w:rsid w:val="00C552C5"/>
    <w:rsid w:val="00C6007B"/>
    <w:rsid w:val="00C62D09"/>
    <w:rsid w:val="00C92EDD"/>
    <w:rsid w:val="00C96F36"/>
    <w:rsid w:val="00CA3EF5"/>
    <w:rsid w:val="00CB025B"/>
    <w:rsid w:val="00CB2F99"/>
    <w:rsid w:val="00CC7DEE"/>
    <w:rsid w:val="00CD18AD"/>
    <w:rsid w:val="00CD775E"/>
    <w:rsid w:val="00CE362B"/>
    <w:rsid w:val="00CE3E33"/>
    <w:rsid w:val="00CF07AD"/>
    <w:rsid w:val="00CF20ED"/>
    <w:rsid w:val="00D12A6C"/>
    <w:rsid w:val="00D12FF2"/>
    <w:rsid w:val="00D159CC"/>
    <w:rsid w:val="00D16E29"/>
    <w:rsid w:val="00D34B84"/>
    <w:rsid w:val="00D42DCA"/>
    <w:rsid w:val="00D44C0F"/>
    <w:rsid w:val="00D51281"/>
    <w:rsid w:val="00D56A45"/>
    <w:rsid w:val="00D6795C"/>
    <w:rsid w:val="00D82551"/>
    <w:rsid w:val="00D86E7F"/>
    <w:rsid w:val="00DA1981"/>
    <w:rsid w:val="00DA69EE"/>
    <w:rsid w:val="00DA7B97"/>
    <w:rsid w:val="00DB06B6"/>
    <w:rsid w:val="00DC4835"/>
    <w:rsid w:val="00DD5E8F"/>
    <w:rsid w:val="00DD6EC3"/>
    <w:rsid w:val="00DE38A6"/>
    <w:rsid w:val="00DE646D"/>
    <w:rsid w:val="00DE7EDF"/>
    <w:rsid w:val="00DF3CB4"/>
    <w:rsid w:val="00DF3F8B"/>
    <w:rsid w:val="00DF5E29"/>
    <w:rsid w:val="00DF6F7D"/>
    <w:rsid w:val="00E0170F"/>
    <w:rsid w:val="00E02BD7"/>
    <w:rsid w:val="00E1342B"/>
    <w:rsid w:val="00E17025"/>
    <w:rsid w:val="00E33248"/>
    <w:rsid w:val="00E36242"/>
    <w:rsid w:val="00E45C37"/>
    <w:rsid w:val="00E55DCD"/>
    <w:rsid w:val="00E56C4B"/>
    <w:rsid w:val="00E61A7E"/>
    <w:rsid w:val="00E72329"/>
    <w:rsid w:val="00E76678"/>
    <w:rsid w:val="00E823A6"/>
    <w:rsid w:val="00E83CDC"/>
    <w:rsid w:val="00E86E83"/>
    <w:rsid w:val="00E932AB"/>
    <w:rsid w:val="00E959DC"/>
    <w:rsid w:val="00E97A2C"/>
    <w:rsid w:val="00EA118F"/>
    <w:rsid w:val="00EB1540"/>
    <w:rsid w:val="00EB602F"/>
    <w:rsid w:val="00EC1785"/>
    <w:rsid w:val="00EC4AE6"/>
    <w:rsid w:val="00EC72D2"/>
    <w:rsid w:val="00ED0177"/>
    <w:rsid w:val="00ED3C97"/>
    <w:rsid w:val="00EE5419"/>
    <w:rsid w:val="00EF2536"/>
    <w:rsid w:val="00EF2E91"/>
    <w:rsid w:val="00EF2F86"/>
    <w:rsid w:val="00EF5039"/>
    <w:rsid w:val="00F057E9"/>
    <w:rsid w:val="00F105EC"/>
    <w:rsid w:val="00F14B70"/>
    <w:rsid w:val="00F4090D"/>
    <w:rsid w:val="00F504C6"/>
    <w:rsid w:val="00F51036"/>
    <w:rsid w:val="00F54756"/>
    <w:rsid w:val="00F618B9"/>
    <w:rsid w:val="00F71C92"/>
    <w:rsid w:val="00F741C4"/>
    <w:rsid w:val="00F75BE0"/>
    <w:rsid w:val="00F834F4"/>
    <w:rsid w:val="00F92F51"/>
    <w:rsid w:val="00F974FF"/>
    <w:rsid w:val="00FA07E5"/>
    <w:rsid w:val="00FA2B5F"/>
    <w:rsid w:val="00FA65E2"/>
    <w:rsid w:val="00FB357D"/>
    <w:rsid w:val="00FB5CAF"/>
    <w:rsid w:val="00FB63CF"/>
    <w:rsid w:val="00FD6BEA"/>
    <w:rsid w:val="00FD7C95"/>
    <w:rsid w:val="00FE6A33"/>
    <w:rsid w:val="00FF445F"/>
    <w:rsid w:val="00FF53AC"/>
    <w:rsid w:val="00FF6895"/>
    <w:rsid w:val="00FF6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fillcolor="white">
      <v:fill color="white"/>
      <o:colormenu v:ext="edit" fillcolor="none [3052]" strokecolor="red"/>
    </o:shapedefaults>
    <o:shapelayout v:ext="edit">
      <o:idmap v:ext="edit" data="1"/>
      <o:rules v:ext="edit">
        <o:r id="V:Rule24" type="connector" idref="#_x0000_s1195"/>
        <o:r id="V:Rule25" type="connector" idref="#_x0000_s1184"/>
        <o:r id="V:Rule26" type="connector" idref="#_x0000_s1177"/>
        <o:r id="V:Rule27" type="connector" idref="#_x0000_s1156"/>
        <o:r id="V:Rule28" type="connector" idref="#_x0000_s1174"/>
        <o:r id="V:Rule29" type="connector" idref="#_x0000_s1202"/>
        <o:r id="V:Rule30" type="connector" idref="#_x0000_s1194"/>
        <o:r id="V:Rule31" type="connector" idref="#_x0000_s1171"/>
        <o:r id="V:Rule32" type="connector" idref="#_x0000_s1159"/>
        <o:r id="V:Rule33" type="connector" idref="#_x0000_s1193"/>
        <o:r id="V:Rule34" type="connector" idref="#_x0000_s1211"/>
        <o:r id="V:Rule35" type="connector" idref="#_x0000_s1157"/>
        <o:r id="V:Rule36" type="connector" idref="#_x0000_s1185"/>
        <o:r id="V:Rule37" type="connector" idref="#_x0000_s1158"/>
        <o:r id="V:Rule38" type="connector" idref="#_x0000_s1173"/>
        <o:r id="V:Rule39" type="connector" idref="#_x0000_s1186"/>
        <o:r id="V:Rule40" type="connector" idref="#_x0000_s1121"/>
        <o:r id="V:Rule41" type="connector" idref="#_x0000_s1175"/>
        <o:r id="V:Rule42" type="connector" idref="#_x0000_s1120"/>
        <o:r id="V:Rule43" type="connector" idref="#_x0000_s1212"/>
        <o:r id="V:Rule44" type="connector" idref="#_x0000_s1172"/>
        <o:r id="V:Rule45" type="connector" idref="#_x0000_s1176"/>
        <o:r id="V:Rule46" type="connector" idref="#_x0000_s1203"/>
      </o:rules>
      <o:regrouptable v:ext="edit">
        <o:entry new="1" old="0"/>
        <o:entry new="2" old="1"/>
        <o:entry new="3" old="1"/>
        <o:entry new="4" old="1"/>
        <o:entry new="5" old="2"/>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si"/>
    <w:qFormat/>
    <w:rsid w:val="000076EB"/>
    <w:pPr>
      <w:spacing w:after="120" w:line="360" w:lineRule="auto"/>
      <w:jc w:val="both"/>
    </w:pPr>
    <w:rPr>
      <w:rFonts w:ascii="Times New Roman" w:hAnsi="Times New Roman"/>
      <w:sz w:val="24"/>
    </w:rPr>
  </w:style>
  <w:style w:type="paragraph" w:styleId="Heading1">
    <w:name w:val="heading 1"/>
    <w:aliases w:val="BAB,SUB BAB"/>
    <w:basedOn w:val="Normal"/>
    <w:next w:val="Normal"/>
    <w:link w:val="Heading1Char"/>
    <w:uiPriority w:val="9"/>
    <w:qFormat/>
    <w:rsid w:val="00094884"/>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94884"/>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E1FB3"/>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53DD9"/>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SUB BAB Char"/>
    <w:basedOn w:val="DefaultParagraphFont"/>
    <w:link w:val="Heading1"/>
    <w:uiPriority w:val="9"/>
    <w:rsid w:val="00094884"/>
    <w:rPr>
      <w:rFonts w:ascii="Times New Roman" w:eastAsiaTheme="majorEastAsia" w:hAnsi="Times New Roman" w:cstheme="majorBidi"/>
      <w:b/>
      <w:bCs/>
      <w:sz w:val="24"/>
      <w:szCs w:val="28"/>
    </w:rPr>
  </w:style>
  <w:style w:type="paragraph" w:styleId="DocumentMap">
    <w:name w:val="Document Map"/>
    <w:basedOn w:val="Normal"/>
    <w:link w:val="DocumentMapChar"/>
    <w:uiPriority w:val="99"/>
    <w:semiHidden/>
    <w:unhideWhenUsed/>
    <w:rsid w:val="000076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76EB"/>
    <w:rPr>
      <w:rFonts w:ascii="Tahoma" w:hAnsi="Tahoma" w:cs="Tahoma"/>
      <w:sz w:val="16"/>
      <w:szCs w:val="16"/>
    </w:rPr>
  </w:style>
  <w:style w:type="character" w:customStyle="1" w:styleId="Heading2Char">
    <w:name w:val="Heading 2 Char"/>
    <w:basedOn w:val="DefaultParagraphFont"/>
    <w:link w:val="Heading2"/>
    <w:uiPriority w:val="9"/>
    <w:rsid w:val="00094884"/>
    <w:rPr>
      <w:rFonts w:ascii="Times New Roman" w:eastAsiaTheme="majorEastAsia" w:hAnsi="Times New Roman" w:cstheme="majorBidi"/>
      <w:b/>
      <w:bCs/>
      <w:sz w:val="24"/>
      <w:szCs w:val="26"/>
    </w:rPr>
  </w:style>
  <w:style w:type="paragraph" w:styleId="ListParagraph">
    <w:name w:val="List Paragraph"/>
    <w:basedOn w:val="Normal"/>
    <w:uiPriority w:val="34"/>
    <w:qFormat/>
    <w:rsid w:val="006E6465"/>
    <w:pPr>
      <w:spacing w:after="0" w:line="240" w:lineRule="auto"/>
      <w:ind w:left="720"/>
      <w:contextualSpacing/>
      <w:jc w:val="left"/>
    </w:pPr>
    <w:rPr>
      <w:rFonts w:eastAsia="Times New Roman" w:cs="Times New Roman"/>
      <w:szCs w:val="24"/>
      <w:lang w:val="en-US"/>
    </w:rPr>
  </w:style>
  <w:style w:type="character" w:styleId="Strong">
    <w:name w:val="Strong"/>
    <w:basedOn w:val="DefaultParagraphFont"/>
    <w:uiPriority w:val="22"/>
    <w:qFormat/>
    <w:rsid w:val="001363A5"/>
    <w:rPr>
      <w:b/>
      <w:bCs/>
    </w:rPr>
  </w:style>
  <w:style w:type="character" w:customStyle="1" w:styleId="st">
    <w:name w:val="st"/>
    <w:basedOn w:val="DefaultParagraphFont"/>
    <w:rsid w:val="00E33248"/>
  </w:style>
  <w:style w:type="character" w:styleId="Emphasis">
    <w:name w:val="Emphasis"/>
    <w:basedOn w:val="DefaultParagraphFont"/>
    <w:uiPriority w:val="20"/>
    <w:qFormat/>
    <w:rsid w:val="00E33248"/>
    <w:rPr>
      <w:i/>
      <w:iCs/>
    </w:rPr>
  </w:style>
  <w:style w:type="paragraph" w:styleId="BalloonText">
    <w:name w:val="Balloon Text"/>
    <w:basedOn w:val="Normal"/>
    <w:link w:val="BalloonTextChar"/>
    <w:uiPriority w:val="99"/>
    <w:semiHidden/>
    <w:unhideWhenUsed/>
    <w:rsid w:val="001C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C2"/>
    <w:rPr>
      <w:rFonts w:ascii="Tahoma" w:hAnsi="Tahoma" w:cs="Tahoma"/>
      <w:sz w:val="16"/>
      <w:szCs w:val="16"/>
    </w:rPr>
  </w:style>
  <w:style w:type="character" w:customStyle="1" w:styleId="Heading3Char">
    <w:name w:val="Heading 3 Char"/>
    <w:basedOn w:val="DefaultParagraphFont"/>
    <w:link w:val="Heading3"/>
    <w:uiPriority w:val="9"/>
    <w:rsid w:val="007E1FB3"/>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53DD9"/>
    <w:rPr>
      <w:rFonts w:ascii="Times New Roman" w:eastAsiaTheme="majorEastAsia" w:hAnsi="Times New Roman" w:cstheme="majorBidi"/>
      <w:b/>
      <w:bCs/>
      <w:iCs/>
      <w:sz w:val="24"/>
    </w:rPr>
  </w:style>
  <w:style w:type="table" w:styleId="TableGrid">
    <w:name w:val="Table Grid"/>
    <w:basedOn w:val="TableNormal"/>
    <w:uiPriority w:val="59"/>
    <w:rsid w:val="00FF4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558A"/>
    <w:rPr>
      <w:color w:val="0000FF"/>
      <w:u w:val="single"/>
    </w:rPr>
  </w:style>
  <w:style w:type="paragraph" w:styleId="BodyTextIndent">
    <w:name w:val="Body Text Indent"/>
    <w:basedOn w:val="Normal"/>
    <w:link w:val="BodyTextIndentChar"/>
    <w:uiPriority w:val="99"/>
    <w:semiHidden/>
    <w:unhideWhenUsed/>
    <w:rsid w:val="000730F2"/>
    <w:pPr>
      <w:spacing w:line="276" w:lineRule="auto"/>
      <w:ind w:left="283"/>
      <w:jc w:val="left"/>
    </w:pPr>
    <w:rPr>
      <w:rFonts w:asciiTheme="minorHAnsi" w:hAnsiTheme="minorHAnsi"/>
      <w:sz w:val="22"/>
      <w:lang w:val="en-US"/>
    </w:rPr>
  </w:style>
  <w:style w:type="character" w:customStyle="1" w:styleId="BodyTextIndentChar">
    <w:name w:val="Body Text Indent Char"/>
    <w:basedOn w:val="DefaultParagraphFont"/>
    <w:link w:val="BodyTextIndent"/>
    <w:uiPriority w:val="99"/>
    <w:semiHidden/>
    <w:rsid w:val="000730F2"/>
    <w:rPr>
      <w:lang w:val="en-US"/>
    </w:rPr>
  </w:style>
  <w:style w:type="paragraph" w:customStyle="1" w:styleId="Default">
    <w:name w:val="Default"/>
    <w:rsid w:val="004D7B4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semiHidden/>
    <w:rsid w:val="006C622A"/>
    <w:pPr>
      <w:tabs>
        <w:tab w:val="center" w:pos="4320"/>
        <w:tab w:val="right" w:pos="8640"/>
      </w:tabs>
      <w:spacing w:after="0" w:line="240" w:lineRule="auto"/>
      <w:jc w:val="left"/>
    </w:pPr>
    <w:rPr>
      <w:rFonts w:eastAsia="Times New Roman" w:cs="Times New Roman"/>
      <w:szCs w:val="24"/>
      <w:lang w:val="en-US"/>
    </w:rPr>
  </w:style>
  <w:style w:type="character" w:customStyle="1" w:styleId="HeaderChar">
    <w:name w:val="Header Char"/>
    <w:basedOn w:val="DefaultParagraphFont"/>
    <w:link w:val="Header"/>
    <w:semiHidden/>
    <w:rsid w:val="006C62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4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87"/>
    <w:rPr>
      <w:rFonts w:ascii="Times New Roman" w:hAnsi="Times New Roman"/>
      <w:sz w:val="24"/>
    </w:rPr>
  </w:style>
  <w:style w:type="paragraph" w:styleId="BodyText">
    <w:name w:val="Body Text"/>
    <w:basedOn w:val="Normal"/>
    <w:link w:val="BodyTextChar"/>
    <w:uiPriority w:val="99"/>
    <w:unhideWhenUsed/>
    <w:rsid w:val="00CB2F99"/>
  </w:style>
  <w:style w:type="character" w:customStyle="1" w:styleId="BodyTextChar">
    <w:name w:val="Body Text Char"/>
    <w:basedOn w:val="DefaultParagraphFont"/>
    <w:link w:val="BodyText"/>
    <w:uiPriority w:val="99"/>
    <w:rsid w:val="00CB2F99"/>
    <w:rPr>
      <w:rFonts w:ascii="Times New Roman" w:hAnsi="Times New Roman"/>
      <w:sz w:val="24"/>
    </w:rPr>
  </w:style>
  <w:style w:type="character" w:styleId="PlaceholderText">
    <w:name w:val="Placeholder Text"/>
    <w:basedOn w:val="DefaultParagraphFont"/>
    <w:uiPriority w:val="99"/>
    <w:semiHidden/>
    <w:rsid w:val="003875F6"/>
    <w:rPr>
      <w:color w:val="808080"/>
    </w:rPr>
  </w:style>
</w:styles>
</file>

<file path=word/webSettings.xml><?xml version="1.0" encoding="utf-8"?>
<w:webSettings xmlns:r="http://schemas.openxmlformats.org/officeDocument/2006/relationships" xmlns:w="http://schemas.openxmlformats.org/wordprocessingml/2006/main">
  <w:divs>
    <w:div w:id="7145110">
      <w:bodyDiv w:val="1"/>
      <w:marLeft w:val="0"/>
      <w:marRight w:val="0"/>
      <w:marTop w:val="0"/>
      <w:marBottom w:val="0"/>
      <w:divBdr>
        <w:top w:val="none" w:sz="0" w:space="0" w:color="auto"/>
        <w:left w:val="none" w:sz="0" w:space="0" w:color="auto"/>
        <w:bottom w:val="none" w:sz="0" w:space="0" w:color="auto"/>
        <w:right w:val="none" w:sz="0" w:space="0" w:color="auto"/>
      </w:divBdr>
    </w:div>
    <w:div w:id="173425904">
      <w:bodyDiv w:val="1"/>
      <w:marLeft w:val="0"/>
      <w:marRight w:val="0"/>
      <w:marTop w:val="0"/>
      <w:marBottom w:val="0"/>
      <w:divBdr>
        <w:top w:val="none" w:sz="0" w:space="0" w:color="auto"/>
        <w:left w:val="none" w:sz="0" w:space="0" w:color="auto"/>
        <w:bottom w:val="none" w:sz="0" w:space="0" w:color="auto"/>
        <w:right w:val="none" w:sz="0" w:space="0" w:color="auto"/>
      </w:divBdr>
    </w:div>
    <w:div w:id="351883280">
      <w:bodyDiv w:val="1"/>
      <w:marLeft w:val="0"/>
      <w:marRight w:val="0"/>
      <w:marTop w:val="0"/>
      <w:marBottom w:val="0"/>
      <w:divBdr>
        <w:top w:val="none" w:sz="0" w:space="0" w:color="auto"/>
        <w:left w:val="none" w:sz="0" w:space="0" w:color="auto"/>
        <w:bottom w:val="none" w:sz="0" w:space="0" w:color="auto"/>
        <w:right w:val="none" w:sz="0" w:space="0" w:color="auto"/>
      </w:divBdr>
    </w:div>
    <w:div w:id="377556582">
      <w:bodyDiv w:val="1"/>
      <w:marLeft w:val="0"/>
      <w:marRight w:val="0"/>
      <w:marTop w:val="0"/>
      <w:marBottom w:val="0"/>
      <w:divBdr>
        <w:top w:val="none" w:sz="0" w:space="0" w:color="auto"/>
        <w:left w:val="none" w:sz="0" w:space="0" w:color="auto"/>
        <w:bottom w:val="none" w:sz="0" w:space="0" w:color="auto"/>
        <w:right w:val="none" w:sz="0" w:space="0" w:color="auto"/>
      </w:divBdr>
    </w:div>
    <w:div w:id="403070277">
      <w:bodyDiv w:val="1"/>
      <w:marLeft w:val="0"/>
      <w:marRight w:val="0"/>
      <w:marTop w:val="0"/>
      <w:marBottom w:val="0"/>
      <w:divBdr>
        <w:top w:val="none" w:sz="0" w:space="0" w:color="auto"/>
        <w:left w:val="none" w:sz="0" w:space="0" w:color="auto"/>
        <w:bottom w:val="none" w:sz="0" w:space="0" w:color="auto"/>
        <w:right w:val="none" w:sz="0" w:space="0" w:color="auto"/>
      </w:divBdr>
    </w:div>
    <w:div w:id="498689750">
      <w:bodyDiv w:val="1"/>
      <w:marLeft w:val="0"/>
      <w:marRight w:val="0"/>
      <w:marTop w:val="0"/>
      <w:marBottom w:val="0"/>
      <w:divBdr>
        <w:top w:val="none" w:sz="0" w:space="0" w:color="auto"/>
        <w:left w:val="none" w:sz="0" w:space="0" w:color="auto"/>
        <w:bottom w:val="none" w:sz="0" w:space="0" w:color="auto"/>
        <w:right w:val="none" w:sz="0" w:space="0" w:color="auto"/>
      </w:divBdr>
    </w:div>
    <w:div w:id="534578724">
      <w:bodyDiv w:val="1"/>
      <w:marLeft w:val="0"/>
      <w:marRight w:val="0"/>
      <w:marTop w:val="0"/>
      <w:marBottom w:val="0"/>
      <w:divBdr>
        <w:top w:val="none" w:sz="0" w:space="0" w:color="auto"/>
        <w:left w:val="none" w:sz="0" w:space="0" w:color="auto"/>
        <w:bottom w:val="none" w:sz="0" w:space="0" w:color="auto"/>
        <w:right w:val="none" w:sz="0" w:space="0" w:color="auto"/>
      </w:divBdr>
    </w:div>
    <w:div w:id="683678436">
      <w:bodyDiv w:val="1"/>
      <w:marLeft w:val="0"/>
      <w:marRight w:val="0"/>
      <w:marTop w:val="0"/>
      <w:marBottom w:val="0"/>
      <w:divBdr>
        <w:top w:val="none" w:sz="0" w:space="0" w:color="auto"/>
        <w:left w:val="none" w:sz="0" w:space="0" w:color="auto"/>
        <w:bottom w:val="none" w:sz="0" w:space="0" w:color="auto"/>
        <w:right w:val="none" w:sz="0" w:space="0" w:color="auto"/>
      </w:divBdr>
    </w:div>
    <w:div w:id="693774279">
      <w:bodyDiv w:val="1"/>
      <w:marLeft w:val="0"/>
      <w:marRight w:val="0"/>
      <w:marTop w:val="0"/>
      <w:marBottom w:val="0"/>
      <w:divBdr>
        <w:top w:val="none" w:sz="0" w:space="0" w:color="auto"/>
        <w:left w:val="none" w:sz="0" w:space="0" w:color="auto"/>
        <w:bottom w:val="none" w:sz="0" w:space="0" w:color="auto"/>
        <w:right w:val="none" w:sz="0" w:space="0" w:color="auto"/>
      </w:divBdr>
    </w:div>
    <w:div w:id="785075373">
      <w:bodyDiv w:val="1"/>
      <w:marLeft w:val="0"/>
      <w:marRight w:val="0"/>
      <w:marTop w:val="0"/>
      <w:marBottom w:val="0"/>
      <w:divBdr>
        <w:top w:val="none" w:sz="0" w:space="0" w:color="auto"/>
        <w:left w:val="none" w:sz="0" w:space="0" w:color="auto"/>
        <w:bottom w:val="none" w:sz="0" w:space="0" w:color="auto"/>
        <w:right w:val="none" w:sz="0" w:space="0" w:color="auto"/>
      </w:divBdr>
    </w:div>
    <w:div w:id="889269906">
      <w:bodyDiv w:val="1"/>
      <w:marLeft w:val="0"/>
      <w:marRight w:val="0"/>
      <w:marTop w:val="0"/>
      <w:marBottom w:val="0"/>
      <w:divBdr>
        <w:top w:val="none" w:sz="0" w:space="0" w:color="auto"/>
        <w:left w:val="none" w:sz="0" w:space="0" w:color="auto"/>
        <w:bottom w:val="none" w:sz="0" w:space="0" w:color="auto"/>
        <w:right w:val="none" w:sz="0" w:space="0" w:color="auto"/>
      </w:divBdr>
    </w:div>
    <w:div w:id="948397085">
      <w:bodyDiv w:val="1"/>
      <w:marLeft w:val="0"/>
      <w:marRight w:val="0"/>
      <w:marTop w:val="0"/>
      <w:marBottom w:val="0"/>
      <w:divBdr>
        <w:top w:val="none" w:sz="0" w:space="0" w:color="auto"/>
        <w:left w:val="none" w:sz="0" w:space="0" w:color="auto"/>
        <w:bottom w:val="none" w:sz="0" w:space="0" w:color="auto"/>
        <w:right w:val="none" w:sz="0" w:space="0" w:color="auto"/>
      </w:divBdr>
    </w:div>
    <w:div w:id="965622967">
      <w:bodyDiv w:val="1"/>
      <w:marLeft w:val="0"/>
      <w:marRight w:val="0"/>
      <w:marTop w:val="0"/>
      <w:marBottom w:val="0"/>
      <w:divBdr>
        <w:top w:val="none" w:sz="0" w:space="0" w:color="auto"/>
        <w:left w:val="none" w:sz="0" w:space="0" w:color="auto"/>
        <w:bottom w:val="none" w:sz="0" w:space="0" w:color="auto"/>
        <w:right w:val="none" w:sz="0" w:space="0" w:color="auto"/>
      </w:divBdr>
    </w:div>
    <w:div w:id="967130134">
      <w:bodyDiv w:val="1"/>
      <w:marLeft w:val="0"/>
      <w:marRight w:val="0"/>
      <w:marTop w:val="0"/>
      <w:marBottom w:val="0"/>
      <w:divBdr>
        <w:top w:val="none" w:sz="0" w:space="0" w:color="auto"/>
        <w:left w:val="none" w:sz="0" w:space="0" w:color="auto"/>
        <w:bottom w:val="none" w:sz="0" w:space="0" w:color="auto"/>
        <w:right w:val="none" w:sz="0" w:space="0" w:color="auto"/>
      </w:divBdr>
      <w:divsChild>
        <w:div w:id="509878886">
          <w:marLeft w:val="547"/>
          <w:marRight w:val="0"/>
          <w:marTop w:val="0"/>
          <w:marBottom w:val="0"/>
          <w:divBdr>
            <w:top w:val="none" w:sz="0" w:space="0" w:color="auto"/>
            <w:left w:val="none" w:sz="0" w:space="0" w:color="auto"/>
            <w:bottom w:val="none" w:sz="0" w:space="0" w:color="auto"/>
            <w:right w:val="none" w:sz="0" w:space="0" w:color="auto"/>
          </w:divBdr>
        </w:div>
      </w:divsChild>
    </w:div>
    <w:div w:id="1089039861">
      <w:bodyDiv w:val="1"/>
      <w:marLeft w:val="0"/>
      <w:marRight w:val="0"/>
      <w:marTop w:val="0"/>
      <w:marBottom w:val="0"/>
      <w:divBdr>
        <w:top w:val="none" w:sz="0" w:space="0" w:color="auto"/>
        <w:left w:val="none" w:sz="0" w:space="0" w:color="auto"/>
        <w:bottom w:val="none" w:sz="0" w:space="0" w:color="auto"/>
        <w:right w:val="none" w:sz="0" w:space="0" w:color="auto"/>
      </w:divBdr>
    </w:div>
    <w:div w:id="1229851803">
      <w:bodyDiv w:val="1"/>
      <w:marLeft w:val="0"/>
      <w:marRight w:val="0"/>
      <w:marTop w:val="0"/>
      <w:marBottom w:val="0"/>
      <w:divBdr>
        <w:top w:val="none" w:sz="0" w:space="0" w:color="auto"/>
        <w:left w:val="none" w:sz="0" w:space="0" w:color="auto"/>
        <w:bottom w:val="none" w:sz="0" w:space="0" w:color="auto"/>
        <w:right w:val="none" w:sz="0" w:space="0" w:color="auto"/>
      </w:divBdr>
    </w:div>
    <w:div w:id="1278947533">
      <w:bodyDiv w:val="1"/>
      <w:marLeft w:val="0"/>
      <w:marRight w:val="0"/>
      <w:marTop w:val="0"/>
      <w:marBottom w:val="0"/>
      <w:divBdr>
        <w:top w:val="none" w:sz="0" w:space="0" w:color="auto"/>
        <w:left w:val="none" w:sz="0" w:space="0" w:color="auto"/>
        <w:bottom w:val="none" w:sz="0" w:space="0" w:color="auto"/>
        <w:right w:val="none" w:sz="0" w:space="0" w:color="auto"/>
      </w:divBdr>
    </w:div>
    <w:div w:id="1320771726">
      <w:bodyDiv w:val="1"/>
      <w:marLeft w:val="0"/>
      <w:marRight w:val="0"/>
      <w:marTop w:val="0"/>
      <w:marBottom w:val="0"/>
      <w:divBdr>
        <w:top w:val="none" w:sz="0" w:space="0" w:color="auto"/>
        <w:left w:val="none" w:sz="0" w:space="0" w:color="auto"/>
        <w:bottom w:val="none" w:sz="0" w:space="0" w:color="auto"/>
        <w:right w:val="none" w:sz="0" w:space="0" w:color="auto"/>
      </w:divBdr>
      <w:divsChild>
        <w:div w:id="2049599557">
          <w:marLeft w:val="533"/>
          <w:marRight w:val="0"/>
          <w:marTop w:val="0"/>
          <w:marBottom w:val="216"/>
          <w:divBdr>
            <w:top w:val="none" w:sz="0" w:space="0" w:color="auto"/>
            <w:left w:val="none" w:sz="0" w:space="0" w:color="auto"/>
            <w:bottom w:val="none" w:sz="0" w:space="0" w:color="auto"/>
            <w:right w:val="none" w:sz="0" w:space="0" w:color="auto"/>
          </w:divBdr>
        </w:div>
      </w:divsChild>
    </w:div>
    <w:div w:id="1359356390">
      <w:bodyDiv w:val="1"/>
      <w:marLeft w:val="0"/>
      <w:marRight w:val="0"/>
      <w:marTop w:val="0"/>
      <w:marBottom w:val="0"/>
      <w:divBdr>
        <w:top w:val="none" w:sz="0" w:space="0" w:color="auto"/>
        <w:left w:val="none" w:sz="0" w:space="0" w:color="auto"/>
        <w:bottom w:val="none" w:sz="0" w:space="0" w:color="auto"/>
        <w:right w:val="none" w:sz="0" w:space="0" w:color="auto"/>
      </w:divBdr>
    </w:div>
    <w:div w:id="1442720023">
      <w:bodyDiv w:val="1"/>
      <w:marLeft w:val="0"/>
      <w:marRight w:val="0"/>
      <w:marTop w:val="0"/>
      <w:marBottom w:val="0"/>
      <w:divBdr>
        <w:top w:val="none" w:sz="0" w:space="0" w:color="auto"/>
        <w:left w:val="none" w:sz="0" w:space="0" w:color="auto"/>
        <w:bottom w:val="none" w:sz="0" w:space="0" w:color="auto"/>
        <w:right w:val="none" w:sz="0" w:space="0" w:color="auto"/>
      </w:divBdr>
    </w:div>
    <w:div w:id="1513257767">
      <w:bodyDiv w:val="1"/>
      <w:marLeft w:val="0"/>
      <w:marRight w:val="0"/>
      <w:marTop w:val="0"/>
      <w:marBottom w:val="0"/>
      <w:divBdr>
        <w:top w:val="none" w:sz="0" w:space="0" w:color="auto"/>
        <w:left w:val="none" w:sz="0" w:space="0" w:color="auto"/>
        <w:bottom w:val="none" w:sz="0" w:space="0" w:color="auto"/>
        <w:right w:val="none" w:sz="0" w:space="0" w:color="auto"/>
      </w:divBdr>
    </w:div>
    <w:div w:id="17434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endriyani@ft.unand.a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dendi_as@ft.unand.ac.id"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5C88-398C-4543-8F54-3D4B8CBE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2427</TotalTime>
  <Pages>33</Pages>
  <Words>6865</Words>
  <Characters>39133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Dendi Adi Saputra</cp:lastModifiedBy>
  <cp:revision>15</cp:revision>
  <cp:lastPrinted>2014-02-19T07:16:00Z</cp:lastPrinted>
  <dcterms:created xsi:type="dcterms:W3CDTF">2014-02-19T11:40:00Z</dcterms:created>
  <dcterms:modified xsi:type="dcterms:W3CDTF">2014-03-27T03:48:00Z</dcterms:modified>
</cp:coreProperties>
</file>