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F83" w:rsidRPr="00095B13" w:rsidRDefault="00862F83" w:rsidP="002F5F67">
      <w:pPr>
        <w:spacing w:after="0" w:line="360" w:lineRule="auto"/>
        <w:jc w:val="center"/>
        <w:rPr>
          <w:rFonts w:ascii="Times New Roman" w:hAnsi="Times New Roman" w:cs="Times New Roman"/>
          <w:b/>
          <w:sz w:val="28"/>
          <w:szCs w:val="28"/>
          <w:lang w:val="id-ID"/>
        </w:rPr>
      </w:pPr>
      <w:r w:rsidRPr="00095B13">
        <w:rPr>
          <w:rFonts w:ascii="Times New Roman" w:hAnsi="Times New Roman" w:cs="Times New Roman"/>
          <w:b/>
          <w:sz w:val="28"/>
          <w:szCs w:val="28"/>
          <w:lang w:val="id-ID"/>
        </w:rPr>
        <w:t>ANALISIS FAKTOR – FAKTOR PRODUKSI USAHATANI KUBIS (</w:t>
      </w:r>
      <w:r w:rsidRPr="00095B13">
        <w:rPr>
          <w:rFonts w:ascii="Times New Roman" w:hAnsi="Times New Roman" w:cs="Times New Roman"/>
          <w:b/>
          <w:i/>
          <w:iCs/>
          <w:sz w:val="28"/>
          <w:szCs w:val="28"/>
          <w:lang w:val="id-ID"/>
        </w:rPr>
        <w:t>Brassica oleracea L</w:t>
      </w:r>
      <w:r w:rsidRPr="00095B13">
        <w:rPr>
          <w:rFonts w:ascii="Times New Roman" w:hAnsi="Times New Roman" w:cs="Times New Roman"/>
          <w:b/>
          <w:sz w:val="28"/>
          <w:szCs w:val="28"/>
          <w:lang w:val="id-ID"/>
        </w:rPr>
        <w:t>) DI KECAMATAN LEMBANG JAYA KABUPATEN SOLOK</w:t>
      </w:r>
    </w:p>
    <w:p w:rsidR="00862F83" w:rsidRDefault="00862F83" w:rsidP="002F5F67">
      <w:pPr>
        <w:spacing w:after="0" w:line="360" w:lineRule="auto"/>
        <w:jc w:val="center"/>
        <w:rPr>
          <w:rFonts w:ascii="Times New Roman" w:hAnsi="Times New Roman" w:cs="Times New Roman"/>
          <w:b/>
          <w:sz w:val="24"/>
          <w:lang w:val="id-ID"/>
        </w:rPr>
      </w:pPr>
    </w:p>
    <w:p w:rsidR="008161C9" w:rsidRDefault="008161C9"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735732" w:rsidRDefault="00735732" w:rsidP="002F5F67">
      <w:pPr>
        <w:spacing w:after="0" w:line="360" w:lineRule="auto"/>
        <w:jc w:val="center"/>
        <w:rPr>
          <w:rFonts w:ascii="Times New Roman" w:hAnsi="Times New Roman" w:cs="Times New Roman"/>
          <w:b/>
          <w:sz w:val="24"/>
          <w:lang w:val="id-ID"/>
        </w:rPr>
      </w:pPr>
    </w:p>
    <w:p w:rsidR="008161C9" w:rsidRDefault="00735732" w:rsidP="002F5F67">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 xml:space="preserve">OLEH </w:t>
      </w:r>
    </w:p>
    <w:p w:rsidR="00862F83" w:rsidRDefault="00862F83" w:rsidP="002F5F67">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DHITA RAMADHANI BR. SEMBIRING</w:t>
      </w:r>
    </w:p>
    <w:p w:rsidR="00803A98" w:rsidRDefault="00862F83" w:rsidP="002F5F67">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1410221013</w:t>
      </w:r>
    </w:p>
    <w:p w:rsidR="008161C9" w:rsidRDefault="008161C9" w:rsidP="002F5F67">
      <w:pPr>
        <w:spacing w:after="0" w:line="360" w:lineRule="auto"/>
        <w:rPr>
          <w:rFonts w:ascii="Times New Roman" w:hAnsi="Times New Roman" w:cs="Times New Roman"/>
          <w:b/>
          <w:sz w:val="24"/>
          <w:lang w:val="id-ID"/>
        </w:rPr>
      </w:pPr>
    </w:p>
    <w:p w:rsidR="008161C9" w:rsidRPr="008161C9" w:rsidRDefault="008161C9" w:rsidP="002F5F67">
      <w:pPr>
        <w:spacing w:after="0" w:line="360" w:lineRule="auto"/>
        <w:jc w:val="center"/>
        <w:rPr>
          <w:rFonts w:ascii="Times New Roman" w:hAnsi="Times New Roman" w:cs="Times New Roman"/>
          <w:b/>
          <w:sz w:val="24"/>
          <w:lang w:val="id-ID"/>
        </w:rPr>
      </w:pPr>
    </w:p>
    <w:p w:rsidR="00620472" w:rsidRDefault="00620472" w:rsidP="002F5F67">
      <w:pPr>
        <w:spacing w:after="0" w:line="360" w:lineRule="auto"/>
        <w:jc w:val="center"/>
        <w:rPr>
          <w:rFonts w:ascii="Times New Roman" w:hAnsi="Times New Roman" w:cs="Times New Roman"/>
          <w:b/>
          <w:sz w:val="24"/>
          <w:lang w:val="id-ID"/>
        </w:rPr>
      </w:pPr>
    </w:p>
    <w:p w:rsidR="00803A98" w:rsidRDefault="00803A98" w:rsidP="002F5F67">
      <w:pPr>
        <w:spacing w:after="0" w:line="360" w:lineRule="auto"/>
        <w:jc w:val="center"/>
        <w:rPr>
          <w:rFonts w:ascii="Times New Roman" w:hAnsi="Times New Roman" w:cs="Times New Roman"/>
          <w:b/>
          <w:sz w:val="24"/>
          <w:lang w:val="id-ID"/>
        </w:rPr>
      </w:pPr>
    </w:p>
    <w:p w:rsidR="00597CC0" w:rsidRDefault="00597CC0" w:rsidP="002F5F67">
      <w:pPr>
        <w:spacing w:after="0" w:line="360" w:lineRule="auto"/>
        <w:jc w:val="center"/>
        <w:rPr>
          <w:rFonts w:ascii="Times New Roman" w:hAnsi="Times New Roman" w:cs="Times New Roman"/>
          <w:b/>
          <w:sz w:val="24"/>
          <w:lang w:val="id-ID"/>
        </w:rPr>
      </w:pPr>
    </w:p>
    <w:p w:rsidR="00597CC0" w:rsidRDefault="00176FB0" w:rsidP="002F5F67">
      <w:pPr>
        <w:spacing w:after="0" w:line="360" w:lineRule="auto"/>
        <w:jc w:val="center"/>
        <w:rPr>
          <w:rFonts w:ascii="Times New Roman" w:hAnsi="Times New Roman" w:cs="Times New Roman"/>
          <w:b/>
          <w:sz w:val="24"/>
          <w:lang w:val="id-ID"/>
        </w:rPr>
      </w:pPr>
      <w:r>
        <w:rPr>
          <w:rFonts w:ascii="Times New Roman" w:hAnsi="Times New Roman" w:cs="Times New Roman"/>
          <w:noProof/>
          <w:sz w:val="24"/>
          <w:szCs w:val="24"/>
          <w:lang w:val="id-ID" w:eastAsia="id-ID"/>
        </w:rPr>
        <w:drawing>
          <wp:anchor distT="0" distB="0" distL="114300" distR="114300" simplePos="0" relativeHeight="251662336" behindDoc="0" locked="0" layoutInCell="1" allowOverlap="1">
            <wp:simplePos x="0" y="0"/>
            <wp:positionH relativeFrom="column">
              <wp:posOffset>1973692</wp:posOffset>
            </wp:positionH>
            <wp:positionV relativeFrom="paragraph">
              <wp:posOffset>29845</wp:posOffset>
            </wp:positionV>
            <wp:extent cx="1064895" cy="1212850"/>
            <wp:effectExtent l="0" t="0" r="1905" b="6350"/>
            <wp:wrapNone/>
            <wp:docPr id="1" name="Picture 1" descr="Description: Unand 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and CL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895" cy="1212850"/>
                    </a:xfrm>
                    <a:prstGeom prst="rect">
                      <a:avLst/>
                    </a:prstGeom>
                    <a:solidFill>
                      <a:schemeClr val="tx1">
                        <a:lumMod val="100000"/>
                        <a:lumOff val="0"/>
                      </a:schemeClr>
                    </a:solidFill>
                    <a:ln>
                      <a:noFill/>
                    </a:ln>
                  </pic:spPr>
                </pic:pic>
              </a:graphicData>
            </a:graphic>
          </wp:anchor>
        </w:drawing>
      </w:r>
    </w:p>
    <w:p w:rsidR="00597CC0" w:rsidRDefault="00597CC0" w:rsidP="002F5F67">
      <w:pPr>
        <w:spacing w:after="0" w:line="360" w:lineRule="auto"/>
        <w:jc w:val="center"/>
        <w:rPr>
          <w:rFonts w:ascii="Times New Roman" w:hAnsi="Times New Roman" w:cs="Times New Roman"/>
          <w:b/>
          <w:sz w:val="24"/>
          <w:lang w:val="id-ID"/>
        </w:rPr>
      </w:pPr>
    </w:p>
    <w:p w:rsidR="00597CC0" w:rsidRDefault="00597CC0"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2F5F67">
      <w:pPr>
        <w:spacing w:after="0" w:line="360" w:lineRule="auto"/>
        <w:jc w:val="center"/>
        <w:rPr>
          <w:rFonts w:ascii="Times New Roman" w:hAnsi="Times New Roman" w:cs="Times New Roman"/>
          <w:b/>
          <w:sz w:val="24"/>
          <w:lang w:val="id-ID"/>
        </w:rPr>
      </w:pPr>
    </w:p>
    <w:p w:rsidR="009E03EB" w:rsidRDefault="009E03EB" w:rsidP="009E03EB">
      <w:pPr>
        <w:spacing w:after="0" w:line="360" w:lineRule="auto"/>
        <w:rPr>
          <w:rFonts w:ascii="Times New Roman" w:hAnsi="Times New Roman" w:cs="Times New Roman"/>
          <w:b/>
          <w:sz w:val="24"/>
          <w:lang w:val="id-ID"/>
        </w:rPr>
      </w:pPr>
    </w:p>
    <w:p w:rsidR="00862F83" w:rsidRDefault="00862F83" w:rsidP="009E03E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p>
    <w:p w:rsidR="00862F83" w:rsidRDefault="00862F83" w:rsidP="009E03E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UNIVERSITAS ANDALAS</w:t>
      </w:r>
    </w:p>
    <w:p w:rsidR="00862F83" w:rsidRDefault="00862F83" w:rsidP="009E03E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PADANG</w:t>
      </w:r>
    </w:p>
    <w:p w:rsidR="007B1897" w:rsidRDefault="008D1937" w:rsidP="009E03E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20</w:t>
      </w:r>
      <w:r w:rsidR="00930BA5">
        <w:rPr>
          <w:rFonts w:ascii="Times New Roman" w:hAnsi="Times New Roman" w:cs="Times New Roman"/>
          <w:b/>
          <w:sz w:val="24"/>
          <w:szCs w:val="24"/>
          <w:lang w:val="id-ID"/>
        </w:rPr>
        <w:t>19</w:t>
      </w:r>
      <w:r w:rsidR="007B1897">
        <w:rPr>
          <w:rFonts w:ascii="Times New Roman" w:hAnsi="Times New Roman" w:cs="Times New Roman"/>
          <w:b/>
          <w:sz w:val="24"/>
          <w:szCs w:val="24"/>
          <w:lang w:val="id-ID"/>
        </w:rPr>
        <w:br w:type="page"/>
      </w:r>
    </w:p>
    <w:p w:rsidR="007B1897" w:rsidRDefault="007B1897" w:rsidP="007B1897">
      <w:pPr>
        <w:spacing w:after="0" w:line="360" w:lineRule="auto"/>
        <w:rPr>
          <w:rFonts w:ascii="Times New Roman" w:hAnsi="Times New Roman" w:cs="Times New Roman"/>
          <w:b/>
          <w:sz w:val="24"/>
          <w:szCs w:val="24"/>
          <w:lang w:val="id-ID"/>
        </w:rPr>
        <w:sectPr w:rsidR="007B1897" w:rsidSect="006629F4">
          <w:headerReference w:type="even" r:id="rId9"/>
          <w:headerReference w:type="default" r:id="rId10"/>
          <w:footerReference w:type="even" r:id="rId11"/>
          <w:footerReference w:type="default" r:id="rId12"/>
          <w:headerReference w:type="first" r:id="rId13"/>
          <w:footerReference w:type="first" r:id="rId14"/>
          <w:type w:val="nextColumn"/>
          <w:pgSz w:w="11906" w:h="16838"/>
          <w:pgMar w:top="1701" w:right="1701" w:bottom="1701" w:left="2268" w:header="709" w:footer="709" w:gutter="0"/>
          <w:pgNumType w:fmt="lowerRoman" w:start="1"/>
          <w:cols w:space="720"/>
          <w:titlePg/>
          <w:docGrid w:linePitch="299"/>
        </w:sectPr>
      </w:pPr>
    </w:p>
    <w:p w:rsidR="007B1897" w:rsidRPr="00095B13" w:rsidRDefault="007B1897" w:rsidP="007B1897">
      <w:pPr>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A</w:t>
      </w:r>
      <w:r w:rsidRPr="00095B13">
        <w:rPr>
          <w:rFonts w:ascii="Times New Roman" w:hAnsi="Times New Roman" w:cs="Times New Roman"/>
          <w:b/>
          <w:sz w:val="28"/>
          <w:szCs w:val="28"/>
          <w:lang w:val="id-ID"/>
        </w:rPr>
        <w:t>NALISIS FAKTOR – FAKTOR PRODUKSI USAHATANI KUBIS (</w:t>
      </w:r>
      <w:r w:rsidRPr="00095B13">
        <w:rPr>
          <w:rFonts w:ascii="Times New Roman" w:hAnsi="Times New Roman" w:cs="Times New Roman"/>
          <w:b/>
          <w:i/>
          <w:iCs/>
          <w:sz w:val="28"/>
          <w:szCs w:val="28"/>
          <w:lang w:val="id-ID"/>
        </w:rPr>
        <w:t>Brassica oleracea L</w:t>
      </w:r>
      <w:r w:rsidRPr="00095B13">
        <w:rPr>
          <w:rFonts w:ascii="Times New Roman" w:hAnsi="Times New Roman" w:cs="Times New Roman"/>
          <w:b/>
          <w:sz w:val="28"/>
          <w:szCs w:val="28"/>
          <w:lang w:val="id-ID"/>
        </w:rPr>
        <w:t>) DI KECAMATAN LEMBANG JAYA KABUPATEN SOLOK</w:t>
      </w:r>
    </w:p>
    <w:p w:rsidR="007B1897" w:rsidRDefault="007B1897" w:rsidP="007B1897">
      <w:pPr>
        <w:spacing w:line="240" w:lineRule="auto"/>
        <w:rPr>
          <w:rFonts w:ascii="Times New Roman" w:hAnsi="Times New Roman" w:cs="Times New Roman"/>
          <w:b/>
          <w:sz w:val="24"/>
          <w:szCs w:val="24"/>
        </w:rPr>
      </w:pPr>
    </w:p>
    <w:p w:rsidR="007B1897" w:rsidRPr="007B43EE" w:rsidRDefault="007B1897" w:rsidP="007B1897">
      <w:pPr>
        <w:spacing w:line="360" w:lineRule="auto"/>
        <w:rPr>
          <w:rFonts w:ascii="Times New Roman" w:hAnsi="Times New Roman" w:cs="Times New Roman"/>
          <w:b/>
          <w:sz w:val="24"/>
          <w:szCs w:val="24"/>
        </w:rPr>
      </w:pPr>
    </w:p>
    <w:p w:rsidR="007B1897" w:rsidRDefault="007B1897" w:rsidP="007B189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7B1897" w:rsidRDefault="007B1897" w:rsidP="007B1897">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DHITA RAMADHANI BR. SEMBIRING</w:t>
      </w:r>
    </w:p>
    <w:p w:rsidR="007B1897" w:rsidRDefault="007B1897" w:rsidP="007B1897">
      <w:pPr>
        <w:spacing w:after="0" w:line="360" w:lineRule="auto"/>
        <w:jc w:val="center"/>
        <w:rPr>
          <w:rFonts w:ascii="Times New Roman" w:hAnsi="Times New Roman" w:cs="Times New Roman"/>
          <w:b/>
          <w:sz w:val="24"/>
          <w:lang w:val="id-ID"/>
        </w:rPr>
      </w:pPr>
      <w:r>
        <w:rPr>
          <w:rFonts w:ascii="Times New Roman" w:hAnsi="Times New Roman" w:cs="Times New Roman"/>
          <w:b/>
          <w:sz w:val="24"/>
          <w:lang w:val="id-ID"/>
        </w:rPr>
        <w:t>1410221013</w:t>
      </w:r>
    </w:p>
    <w:p w:rsidR="007B1897" w:rsidRDefault="007B1897" w:rsidP="007B1897">
      <w:pPr>
        <w:spacing w:after="0" w:line="360" w:lineRule="auto"/>
        <w:rPr>
          <w:rFonts w:ascii="Times New Roman" w:hAnsi="Times New Roman" w:cs="Times New Roman"/>
          <w:b/>
          <w:sz w:val="24"/>
          <w:lang w:val="id-ID"/>
        </w:rPr>
      </w:pPr>
    </w:p>
    <w:p w:rsidR="007B1897" w:rsidRDefault="007B1897" w:rsidP="007B1897">
      <w:pPr>
        <w:spacing w:line="360" w:lineRule="auto"/>
        <w:jc w:val="center"/>
        <w:rPr>
          <w:rFonts w:ascii="Times New Roman" w:hAnsi="Times New Roman" w:cs="Times New Roman"/>
          <w:b/>
          <w:sz w:val="24"/>
          <w:szCs w:val="24"/>
        </w:rPr>
      </w:pPr>
    </w:p>
    <w:p w:rsidR="007B1897" w:rsidRDefault="007B1897" w:rsidP="007B1897">
      <w:pPr>
        <w:spacing w:line="360" w:lineRule="auto"/>
        <w:jc w:val="center"/>
        <w:rPr>
          <w:rFonts w:ascii="Times New Roman" w:hAnsi="Times New Roman" w:cs="Times New Roman"/>
          <w:b/>
          <w:sz w:val="24"/>
          <w:szCs w:val="24"/>
        </w:rPr>
      </w:pPr>
    </w:p>
    <w:p w:rsidR="007B1897" w:rsidRDefault="007B1897" w:rsidP="007B1897">
      <w:pPr>
        <w:spacing w:line="360" w:lineRule="auto"/>
        <w:jc w:val="center"/>
        <w:rPr>
          <w:rFonts w:ascii="Times New Roman" w:hAnsi="Times New Roman" w:cs="Times New Roman"/>
          <w:b/>
          <w:sz w:val="24"/>
          <w:szCs w:val="24"/>
        </w:rPr>
      </w:pPr>
    </w:p>
    <w:p w:rsidR="007B1897" w:rsidRPr="00657419" w:rsidRDefault="007B1897" w:rsidP="007B1897">
      <w:pPr>
        <w:spacing w:line="360" w:lineRule="auto"/>
        <w:jc w:val="center"/>
        <w:rPr>
          <w:rFonts w:ascii="Times New Roman" w:hAnsi="Times New Roman" w:cs="Times New Roman"/>
          <w:b/>
          <w:sz w:val="28"/>
          <w:szCs w:val="28"/>
        </w:rPr>
      </w:pPr>
      <w:r w:rsidRPr="007B43EE">
        <w:rPr>
          <w:rFonts w:ascii="Times New Roman" w:hAnsi="Times New Roman" w:cs="Times New Roman"/>
          <w:b/>
          <w:sz w:val="28"/>
          <w:szCs w:val="28"/>
        </w:rPr>
        <w:t>SKRIPSI</w:t>
      </w:r>
    </w:p>
    <w:p w:rsidR="007B1897" w:rsidRPr="00DC0A63" w:rsidRDefault="007B1897" w:rsidP="007B1897">
      <w:pPr>
        <w:spacing w:after="0" w:line="240" w:lineRule="auto"/>
        <w:jc w:val="center"/>
        <w:rPr>
          <w:rFonts w:ascii="Times New Roman" w:hAnsi="Times New Roman" w:cs="Times New Roman"/>
          <w:b/>
          <w:i/>
          <w:sz w:val="24"/>
          <w:szCs w:val="24"/>
        </w:rPr>
      </w:pPr>
      <w:r w:rsidRPr="00DC0A63">
        <w:rPr>
          <w:rFonts w:ascii="Times New Roman" w:hAnsi="Times New Roman" w:cs="Times New Roman"/>
          <w:b/>
          <w:i/>
          <w:sz w:val="24"/>
          <w:szCs w:val="24"/>
        </w:rPr>
        <w:t>Sebagai</w:t>
      </w:r>
      <w:r w:rsidR="00153180">
        <w:rPr>
          <w:rFonts w:ascii="Times New Roman" w:hAnsi="Times New Roman" w:cs="Times New Roman"/>
          <w:b/>
          <w:i/>
          <w:sz w:val="24"/>
          <w:szCs w:val="24"/>
          <w:lang w:val="id-ID"/>
        </w:rPr>
        <w:t xml:space="preserve"> </w:t>
      </w:r>
      <w:r w:rsidRPr="00DC0A63">
        <w:rPr>
          <w:rFonts w:ascii="Times New Roman" w:hAnsi="Times New Roman" w:cs="Times New Roman"/>
          <w:b/>
          <w:i/>
          <w:sz w:val="24"/>
          <w:szCs w:val="24"/>
        </w:rPr>
        <w:t>salah</w:t>
      </w:r>
      <w:r w:rsidR="00153180">
        <w:rPr>
          <w:rFonts w:ascii="Times New Roman" w:hAnsi="Times New Roman" w:cs="Times New Roman"/>
          <w:b/>
          <w:i/>
          <w:sz w:val="24"/>
          <w:szCs w:val="24"/>
          <w:lang w:val="id-ID"/>
        </w:rPr>
        <w:t xml:space="preserve"> </w:t>
      </w:r>
      <w:r w:rsidRPr="00DC0A63">
        <w:rPr>
          <w:rFonts w:ascii="Times New Roman" w:hAnsi="Times New Roman" w:cs="Times New Roman"/>
          <w:b/>
          <w:i/>
          <w:sz w:val="24"/>
          <w:szCs w:val="24"/>
        </w:rPr>
        <w:t>satu</w:t>
      </w:r>
      <w:r w:rsidR="00153180">
        <w:rPr>
          <w:rFonts w:ascii="Times New Roman" w:hAnsi="Times New Roman" w:cs="Times New Roman"/>
          <w:b/>
          <w:i/>
          <w:sz w:val="24"/>
          <w:szCs w:val="24"/>
          <w:lang w:val="id-ID"/>
        </w:rPr>
        <w:t xml:space="preserve"> </w:t>
      </w:r>
      <w:r w:rsidRPr="00DC0A63">
        <w:rPr>
          <w:rFonts w:ascii="Times New Roman" w:hAnsi="Times New Roman" w:cs="Times New Roman"/>
          <w:b/>
          <w:i/>
          <w:sz w:val="24"/>
          <w:szCs w:val="24"/>
        </w:rPr>
        <w:t>syarat</w:t>
      </w:r>
      <w:r w:rsidR="00153180">
        <w:rPr>
          <w:rFonts w:ascii="Times New Roman" w:hAnsi="Times New Roman" w:cs="Times New Roman"/>
          <w:b/>
          <w:i/>
          <w:sz w:val="24"/>
          <w:szCs w:val="24"/>
          <w:lang w:val="id-ID"/>
        </w:rPr>
        <w:t xml:space="preserve"> </w:t>
      </w:r>
      <w:r w:rsidRPr="00DC0A63">
        <w:rPr>
          <w:rFonts w:ascii="Times New Roman" w:hAnsi="Times New Roman" w:cs="Times New Roman"/>
          <w:b/>
          <w:i/>
          <w:sz w:val="24"/>
          <w:szCs w:val="24"/>
        </w:rPr>
        <w:t>untuk</w:t>
      </w:r>
      <w:r>
        <w:rPr>
          <w:rFonts w:ascii="Times New Roman" w:hAnsi="Times New Roman" w:cs="Times New Roman"/>
          <w:b/>
          <w:i/>
          <w:sz w:val="24"/>
          <w:szCs w:val="24"/>
        </w:rPr>
        <w:t xml:space="preserve"> m</w:t>
      </w:r>
      <w:r w:rsidRPr="00DC0A63">
        <w:rPr>
          <w:rFonts w:ascii="Times New Roman" w:hAnsi="Times New Roman" w:cs="Times New Roman"/>
          <w:b/>
          <w:i/>
          <w:sz w:val="24"/>
          <w:szCs w:val="24"/>
        </w:rPr>
        <w:t>emperoleh</w:t>
      </w:r>
      <w:r w:rsidR="00153180">
        <w:rPr>
          <w:rFonts w:ascii="Times New Roman" w:hAnsi="Times New Roman" w:cs="Times New Roman"/>
          <w:b/>
          <w:i/>
          <w:sz w:val="24"/>
          <w:szCs w:val="24"/>
          <w:lang w:val="id-ID"/>
        </w:rPr>
        <w:t xml:space="preserve"> </w:t>
      </w:r>
      <w:r w:rsidRPr="00DC0A63">
        <w:rPr>
          <w:rFonts w:ascii="Times New Roman" w:hAnsi="Times New Roman" w:cs="Times New Roman"/>
          <w:b/>
          <w:i/>
          <w:sz w:val="24"/>
          <w:szCs w:val="24"/>
        </w:rPr>
        <w:t>gelar</w:t>
      </w:r>
    </w:p>
    <w:p w:rsidR="007B1897" w:rsidRPr="00DC0A63" w:rsidRDefault="007B1897" w:rsidP="007B1897">
      <w:pPr>
        <w:spacing w:after="0" w:line="240" w:lineRule="auto"/>
        <w:jc w:val="center"/>
        <w:rPr>
          <w:rFonts w:ascii="Times New Roman" w:hAnsi="Times New Roman" w:cs="Times New Roman"/>
          <w:b/>
          <w:i/>
          <w:sz w:val="24"/>
          <w:szCs w:val="24"/>
        </w:rPr>
      </w:pPr>
      <w:r w:rsidRPr="00DC0A63">
        <w:rPr>
          <w:rFonts w:ascii="Times New Roman" w:hAnsi="Times New Roman" w:cs="Times New Roman"/>
          <w:b/>
          <w:i/>
          <w:sz w:val="24"/>
          <w:szCs w:val="24"/>
        </w:rPr>
        <w:t>Sarjana</w:t>
      </w:r>
      <w:r w:rsidR="00153180">
        <w:rPr>
          <w:rFonts w:ascii="Times New Roman" w:hAnsi="Times New Roman" w:cs="Times New Roman"/>
          <w:b/>
          <w:i/>
          <w:sz w:val="24"/>
          <w:szCs w:val="24"/>
          <w:lang w:val="id-ID"/>
        </w:rPr>
        <w:t xml:space="preserve"> </w:t>
      </w:r>
      <w:r w:rsidRPr="00DC0A63">
        <w:rPr>
          <w:rFonts w:ascii="Times New Roman" w:hAnsi="Times New Roman" w:cs="Times New Roman"/>
          <w:b/>
          <w:i/>
          <w:sz w:val="24"/>
          <w:szCs w:val="24"/>
        </w:rPr>
        <w:t>Pertanian</w:t>
      </w:r>
    </w:p>
    <w:p w:rsidR="007B1897" w:rsidRDefault="007B1897" w:rsidP="007B1897">
      <w:pPr>
        <w:spacing w:line="360" w:lineRule="auto"/>
        <w:jc w:val="center"/>
        <w:rPr>
          <w:rFonts w:ascii="Times New Roman" w:hAnsi="Times New Roman" w:cs="Times New Roman"/>
          <w:b/>
          <w:sz w:val="24"/>
          <w:szCs w:val="24"/>
        </w:rPr>
      </w:pPr>
    </w:p>
    <w:p w:rsidR="007B1897" w:rsidRDefault="007B1897" w:rsidP="007B1897">
      <w:pPr>
        <w:spacing w:line="360" w:lineRule="auto"/>
        <w:jc w:val="center"/>
        <w:rPr>
          <w:rFonts w:ascii="Times New Roman" w:hAnsi="Times New Roman" w:cs="Times New Roman"/>
          <w:b/>
          <w:sz w:val="24"/>
          <w:szCs w:val="24"/>
        </w:rPr>
      </w:pPr>
    </w:p>
    <w:p w:rsidR="007B1897" w:rsidRPr="00740165" w:rsidRDefault="007B1897" w:rsidP="007B1897">
      <w:pPr>
        <w:spacing w:line="360" w:lineRule="auto"/>
        <w:rPr>
          <w:rFonts w:ascii="Times New Roman" w:hAnsi="Times New Roman" w:cs="Times New Roman"/>
          <w:b/>
          <w:sz w:val="24"/>
          <w:szCs w:val="24"/>
          <w:lang w:val="id-ID"/>
        </w:rPr>
      </w:pPr>
    </w:p>
    <w:p w:rsidR="007B1897" w:rsidRDefault="007B1897" w:rsidP="007B1897">
      <w:pPr>
        <w:spacing w:line="360" w:lineRule="auto"/>
        <w:rPr>
          <w:rFonts w:ascii="Times New Roman" w:hAnsi="Times New Roman" w:cs="Times New Roman"/>
          <w:b/>
          <w:sz w:val="24"/>
          <w:szCs w:val="24"/>
        </w:rPr>
      </w:pPr>
    </w:p>
    <w:p w:rsidR="007B1897" w:rsidRDefault="007B1897" w:rsidP="007B1897">
      <w:pPr>
        <w:spacing w:line="360" w:lineRule="auto"/>
        <w:rPr>
          <w:rFonts w:ascii="Times New Roman" w:hAnsi="Times New Roman" w:cs="Times New Roman"/>
          <w:b/>
          <w:sz w:val="24"/>
          <w:szCs w:val="24"/>
        </w:rPr>
      </w:pPr>
    </w:p>
    <w:p w:rsidR="007B1897" w:rsidRDefault="007B1897" w:rsidP="007B1897">
      <w:pPr>
        <w:spacing w:line="360" w:lineRule="auto"/>
        <w:rPr>
          <w:rFonts w:ascii="Times New Roman" w:hAnsi="Times New Roman" w:cs="Times New Roman"/>
          <w:b/>
          <w:sz w:val="24"/>
          <w:szCs w:val="24"/>
          <w:lang w:val="id-ID"/>
        </w:rPr>
      </w:pPr>
    </w:p>
    <w:p w:rsidR="007B1897" w:rsidRPr="00740165" w:rsidRDefault="007B1897" w:rsidP="007B1897">
      <w:pPr>
        <w:spacing w:line="360" w:lineRule="auto"/>
        <w:rPr>
          <w:rFonts w:ascii="Times New Roman" w:hAnsi="Times New Roman" w:cs="Times New Roman"/>
          <w:b/>
          <w:sz w:val="24"/>
          <w:szCs w:val="24"/>
          <w:lang w:val="id-ID"/>
        </w:rPr>
      </w:pPr>
    </w:p>
    <w:p w:rsidR="007B1897" w:rsidRDefault="007B1897" w:rsidP="007B189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PERTANIAN</w:t>
      </w:r>
    </w:p>
    <w:p w:rsidR="007B1897" w:rsidRDefault="007B1897" w:rsidP="007B189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UNIVERSITAS ANDALAS</w:t>
      </w:r>
    </w:p>
    <w:p w:rsidR="007B1897" w:rsidRDefault="007B1897" w:rsidP="007B1897">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PADANG</w:t>
      </w:r>
    </w:p>
    <w:p w:rsidR="00E96007" w:rsidRDefault="007B1897" w:rsidP="007B1897">
      <w:pPr>
        <w:spacing w:after="12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r w:rsidR="00E96007">
        <w:rPr>
          <w:rFonts w:ascii="Times New Roman" w:hAnsi="Times New Roman" w:cs="Times New Roman"/>
          <w:b/>
          <w:sz w:val="24"/>
          <w:szCs w:val="24"/>
          <w:lang w:val="id-ID"/>
        </w:rPr>
        <w:br w:type="page"/>
      </w:r>
    </w:p>
    <w:p w:rsidR="00E96007" w:rsidRDefault="00E96007" w:rsidP="007B1897">
      <w:pPr>
        <w:spacing w:after="120" w:line="240" w:lineRule="auto"/>
        <w:jc w:val="center"/>
        <w:rPr>
          <w:rFonts w:ascii="Times New Roman" w:hAnsi="Times New Roman" w:cs="Times New Roman"/>
          <w:b/>
          <w:sz w:val="24"/>
          <w:szCs w:val="24"/>
          <w:lang w:val="id-ID"/>
        </w:rPr>
        <w:sectPr w:rsidR="00E96007" w:rsidSect="006629F4">
          <w:pgSz w:w="11906" w:h="16838"/>
          <w:pgMar w:top="1701" w:right="1701" w:bottom="1701" w:left="2268" w:header="709" w:footer="709" w:gutter="0"/>
          <w:pgNumType w:fmt="lowerRoman" w:start="1"/>
          <w:cols w:space="720"/>
          <w:titlePg/>
          <w:docGrid w:linePitch="299"/>
        </w:sectPr>
      </w:pPr>
    </w:p>
    <w:p w:rsidR="000615E0" w:rsidRDefault="000615E0">
      <w:pPr>
        <w:rPr>
          <w:rFonts w:ascii="Times New Roman" w:hAnsi="Times New Roman" w:cs="Times New Roman"/>
          <w:b/>
          <w:sz w:val="28"/>
          <w:szCs w:val="28"/>
        </w:rPr>
        <w:sectPr w:rsidR="000615E0" w:rsidSect="006629F4">
          <w:pgSz w:w="11906" w:h="16838"/>
          <w:pgMar w:top="1701" w:right="1701" w:bottom="1701" w:left="2268" w:header="709" w:footer="709" w:gutter="0"/>
          <w:pgNumType w:fmt="lowerRoman" w:start="1"/>
          <w:cols w:space="720"/>
          <w:titlePg/>
          <w:docGrid w:linePitch="299"/>
        </w:sectPr>
      </w:pPr>
      <w:r w:rsidRPr="000615E0">
        <w:rPr>
          <w:rFonts w:ascii="Times New Roman" w:hAnsi="Times New Roman" w:cs="Times New Roman"/>
          <w:b/>
          <w:noProof/>
          <w:sz w:val="28"/>
          <w:szCs w:val="28"/>
          <w:lang w:val="id-ID" w:eastAsia="id-ID"/>
        </w:rPr>
        <w:lastRenderedPageBreak/>
        <w:drawing>
          <wp:anchor distT="0" distB="0" distL="114300" distR="114300" simplePos="0" relativeHeight="251655680" behindDoc="0" locked="0" layoutInCell="1" allowOverlap="1" wp14:anchorId="716F9C02" wp14:editId="61C0F063">
            <wp:simplePos x="0" y="0"/>
            <wp:positionH relativeFrom="column">
              <wp:posOffset>-2332990</wp:posOffset>
            </wp:positionH>
            <wp:positionV relativeFrom="paragraph">
              <wp:posOffset>935355</wp:posOffset>
            </wp:positionV>
            <wp:extent cx="9585950" cy="6028663"/>
            <wp:effectExtent l="0" t="1657350" r="0" b="1763395"/>
            <wp:wrapNone/>
            <wp:docPr id="3" name="Picture 3" descr="C:\Users\diana\Desktop\IMG2019052412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Desktop\IMG201905241214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1" t="11004" r="-1701" b="5141"/>
                    <a:stretch/>
                  </pic:blipFill>
                  <pic:spPr bwMode="auto">
                    <a:xfrm rot="16200000">
                      <a:off x="0" y="0"/>
                      <a:ext cx="9585950" cy="6028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rsidR="000615E0" w:rsidRDefault="000615E0">
      <w:pPr>
        <w:rPr>
          <w:rFonts w:ascii="Times New Roman" w:hAnsi="Times New Roman" w:cs="Times New Roman"/>
          <w:b/>
          <w:sz w:val="28"/>
          <w:szCs w:val="28"/>
        </w:rPr>
      </w:pPr>
      <w:r w:rsidRPr="000615E0">
        <w:rPr>
          <w:rFonts w:ascii="Times New Roman" w:hAnsi="Times New Roman" w:cs="Times New Roman"/>
          <w:b/>
          <w:noProof/>
          <w:sz w:val="28"/>
          <w:szCs w:val="28"/>
          <w:lang w:val="id-ID" w:eastAsia="id-ID"/>
        </w:rPr>
        <w:lastRenderedPageBreak/>
        <w:drawing>
          <wp:anchor distT="0" distB="0" distL="114300" distR="114300" simplePos="0" relativeHeight="251659776" behindDoc="0" locked="0" layoutInCell="1" allowOverlap="1" wp14:anchorId="139F9D6C" wp14:editId="6D66E6FD">
            <wp:simplePos x="0" y="0"/>
            <wp:positionH relativeFrom="column">
              <wp:posOffset>-878205</wp:posOffset>
            </wp:positionH>
            <wp:positionV relativeFrom="paragraph">
              <wp:posOffset>-537210</wp:posOffset>
            </wp:positionV>
            <wp:extent cx="6328342" cy="9725025"/>
            <wp:effectExtent l="0" t="0" r="0" b="0"/>
            <wp:wrapNone/>
            <wp:docPr id="4" name="Picture 4" descr="C:\Users\diana\Desktop\IMG2019052412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Desktop\IMG2019052412144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30"/>
                    <a:stretch/>
                  </pic:blipFill>
                  <pic:spPr bwMode="auto">
                    <a:xfrm>
                      <a:off x="0" y="0"/>
                      <a:ext cx="6328342" cy="972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5E0" w:rsidRDefault="000615E0">
      <w:pPr>
        <w:rPr>
          <w:rFonts w:ascii="Times New Roman" w:hAnsi="Times New Roman" w:cs="Times New Roman"/>
          <w:b/>
          <w:sz w:val="28"/>
          <w:szCs w:val="28"/>
        </w:rPr>
      </w:pPr>
    </w:p>
    <w:p w:rsidR="000615E0" w:rsidRDefault="000615E0">
      <w:pPr>
        <w:rPr>
          <w:rFonts w:ascii="Times New Roman" w:hAnsi="Times New Roman" w:cs="Times New Roman"/>
          <w:b/>
          <w:sz w:val="28"/>
          <w:szCs w:val="28"/>
        </w:rPr>
        <w:sectPr w:rsidR="000615E0" w:rsidSect="006629F4">
          <w:pgSz w:w="11906" w:h="16838"/>
          <w:pgMar w:top="1701" w:right="1701" w:bottom="1701" w:left="2268" w:header="709" w:footer="709" w:gutter="0"/>
          <w:pgNumType w:fmt="lowerRoman" w:start="1"/>
          <w:cols w:space="720"/>
          <w:titlePg/>
          <w:docGrid w:linePitch="299"/>
        </w:sectPr>
      </w:pPr>
    </w:p>
    <w:p w:rsidR="00153180" w:rsidRDefault="00153180" w:rsidP="00153180">
      <w:pPr>
        <w:jc w:val="center"/>
        <w:rPr>
          <w:b/>
          <w:lang w:val="id-ID"/>
        </w:rPr>
      </w:pPr>
    </w:p>
    <w:p w:rsidR="00153180" w:rsidRDefault="00153180" w:rsidP="00153180">
      <w:pPr>
        <w:jc w:val="center"/>
        <w:rPr>
          <w:b/>
        </w:rPr>
      </w:pPr>
      <w:r>
        <w:rPr>
          <w:rFonts w:ascii="Forte" w:eastAsia="Times New Roman" w:hAnsi="Forte"/>
          <w:b/>
          <w:noProof/>
          <w:color w:val="000000"/>
          <w:sz w:val="24"/>
          <w:szCs w:val="24"/>
          <w:lang w:val="id-ID" w:eastAsia="id-ID"/>
        </w:rPr>
        <w:drawing>
          <wp:inline distT="0" distB="0" distL="0" distR="0">
            <wp:extent cx="4000500" cy="495300"/>
            <wp:effectExtent l="0" t="0" r="0" b="0"/>
            <wp:docPr id="8" name="Picture 8" descr="Description: Description: BIS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ISMIL~1"/>
                    <pic:cNvPicPr>
                      <a:picLocks noChangeAspect="1" noChangeArrowheads="1"/>
                    </pic:cNvPicPr>
                  </pic:nvPicPr>
                  <pic:blipFill>
                    <a:blip r:embed="rId17">
                      <a:lum bright="6000" contrast="24000"/>
                      <a:extLst>
                        <a:ext uri="{28A0092B-C50C-407E-A947-70E740481C1C}">
                          <a14:useLocalDpi xmlns:a14="http://schemas.microsoft.com/office/drawing/2010/main" val="0"/>
                        </a:ext>
                      </a:extLst>
                    </a:blip>
                    <a:srcRect/>
                    <a:stretch>
                      <a:fillRect/>
                    </a:stretch>
                  </pic:blipFill>
                  <pic:spPr bwMode="auto">
                    <a:xfrm>
                      <a:off x="0" y="0"/>
                      <a:ext cx="4000500" cy="495300"/>
                    </a:xfrm>
                    <a:prstGeom prst="rect">
                      <a:avLst/>
                    </a:prstGeom>
                    <a:noFill/>
                    <a:ln>
                      <a:noFill/>
                    </a:ln>
                  </pic:spPr>
                </pic:pic>
              </a:graphicData>
            </a:graphic>
          </wp:inline>
        </w:drawing>
      </w:r>
    </w:p>
    <w:p w:rsidR="00153180" w:rsidRDefault="00153180" w:rsidP="00153180">
      <w:pPr>
        <w:spacing w:after="0" w:line="240" w:lineRule="auto"/>
        <w:jc w:val="center"/>
        <w:rPr>
          <w:rFonts w:ascii="Chiller" w:eastAsia="Times New Roman" w:hAnsi="Chiller" w:cs="Arial"/>
          <w:b/>
          <w:szCs w:val="20"/>
          <w:lang w:eastAsia="id-ID"/>
        </w:rPr>
      </w:pPr>
      <w:r>
        <w:rPr>
          <w:rFonts w:ascii="Chiller" w:eastAsia="Times New Roman" w:hAnsi="Chiller" w:cs="Times New Roman"/>
          <w:b/>
          <w:sz w:val="28"/>
          <w:szCs w:val="24"/>
          <w:lang w:eastAsia="id-ID"/>
        </w:rPr>
        <w:t>“Sesungguhnya sesudah kesulitan itu ada kemudahan, maka apabila engkau telah selesai dengan suatu pekerjaan, segeralah engkau kerjakan dengan sungguh-sungguh urusan lain. Dan hanya kepada tuhanmulah hendaknya kamu berharap.”</w:t>
      </w:r>
    </w:p>
    <w:p w:rsidR="00153180" w:rsidRDefault="00153180" w:rsidP="00153180">
      <w:pPr>
        <w:shd w:val="clear" w:color="auto" w:fill="FFFFFF"/>
        <w:spacing w:after="0" w:line="240" w:lineRule="auto"/>
        <w:jc w:val="center"/>
        <w:rPr>
          <w:rFonts w:ascii="Chiller" w:eastAsia="Times New Roman" w:hAnsi="Chiller" w:cs="Times New Roman"/>
          <w:b/>
          <w:sz w:val="28"/>
          <w:szCs w:val="24"/>
          <w:lang w:eastAsia="id-ID"/>
        </w:rPr>
      </w:pPr>
      <w:r>
        <w:rPr>
          <w:rFonts w:ascii="Chiller" w:eastAsia="Times New Roman" w:hAnsi="Chiller" w:cs="Times New Roman"/>
          <w:b/>
          <w:sz w:val="28"/>
          <w:szCs w:val="24"/>
          <w:lang w:eastAsia="id-ID"/>
        </w:rPr>
        <w:t>(Q.S Al Insyirah : 6-8)</w:t>
      </w:r>
    </w:p>
    <w:p w:rsidR="00153180" w:rsidRDefault="00153180" w:rsidP="00153180">
      <w:pPr>
        <w:shd w:val="clear" w:color="auto" w:fill="FFFFFF"/>
        <w:spacing w:after="0" w:line="293" w:lineRule="atLeast"/>
        <w:jc w:val="center"/>
        <w:rPr>
          <w:rFonts w:ascii="French Script MT" w:eastAsia="Times New Roman" w:hAnsi="French Script MT" w:cs="Times New Roman"/>
          <w:b/>
          <w:sz w:val="24"/>
          <w:szCs w:val="24"/>
          <w:lang w:eastAsia="id-ID"/>
        </w:rPr>
      </w:pPr>
    </w:p>
    <w:p w:rsidR="00153180" w:rsidRDefault="00153180" w:rsidP="00153180">
      <w:pPr>
        <w:shd w:val="clear" w:color="auto" w:fill="FFFFFF"/>
        <w:spacing w:after="0" w:line="293" w:lineRule="atLeast"/>
        <w:jc w:val="right"/>
        <w:rPr>
          <w:rFonts w:ascii="Chiller" w:eastAsia="Times New Roman" w:hAnsi="Chiller" w:cs="Times New Roman"/>
          <w:sz w:val="24"/>
          <w:szCs w:val="24"/>
          <w:lang w:eastAsia="id-ID"/>
        </w:rPr>
      </w:pPr>
    </w:p>
    <w:p w:rsidR="00153180" w:rsidRDefault="00153180" w:rsidP="00153180">
      <w:pPr>
        <w:shd w:val="clear" w:color="auto" w:fill="FFFFFF"/>
        <w:spacing w:after="0" w:line="240" w:lineRule="auto"/>
        <w:jc w:val="both"/>
        <w:rPr>
          <w:rFonts w:ascii="Monotype Corsiva" w:eastAsia="Times New Roman" w:hAnsi="Monotype Corsiva" w:cs="Times New Roman"/>
          <w:lang w:eastAsia="id-ID"/>
        </w:rPr>
      </w:pPr>
      <w:r>
        <w:rPr>
          <w:rFonts w:ascii="Monotype Corsiva" w:eastAsia="Times New Roman" w:hAnsi="Monotype Corsiva" w:cs="Times New Roman"/>
          <w:lang w:eastAsia="id-ID"/>
        </w:rPr>
        <w:t xml:space="preserve">Allhamdulillahhirobbal’alamin..... </w:t>
      </w:r>
    </w:p>
    <w:p w:rsidR="00153180" w:rsidRDefault="00153180" w:rsidP="00153180">
      <w:pPr>
        <w:shd w:val="clear" w:color="auto" w:fill="FFFFFF"/>
        <w:spacing w:after="0" w:line="240" w:lineRule="auto"/>
        <w:jc w:val="both"/>
        <w:rPr>
          <w:rFonts w:ascii="Monotype Corsiva" w:eastAsia="Times New Roman" w:hAnsi="Monotype Corsiva" w:cs="Times New Roman"/>
          <w:lang w:eastAsia="id-ID"/>
        </w:rPr>
      </w:pPr>
      <w:r>
        <w:rPr>
          <w:rFonts w:ascii="Monotype Corsiva" w:eastAsia="Times New Roman" w:hAnsi="Monotype Corsiva" w:cs="Times New Roman"/>
          <w:lang w:eastAsia="id-ID"/>
        </w:rPr>
        <w:t>Ya Allah. Dengan limpahan anugerah-Mu satu angan telah kugapai</w:t>
      </w:r>
    </w:p>
    <w:p w:rsidR="00153180" w:rsidRDefault="00153180" w:rsidP="00153180">
      <w:pPr>
        <w:shd w:val="clear" w:color="auto" w:fill="FFFFFF"/>
        <w:spacing w:after="0" w:line="240" w:lineRule="auto"/>
        <w:jc w:val="both"/>
        <w:rPr>
          <w:rFonts w:ascii="Monotype Corsiva" w:eastAsia="Times New Roman" w:hAnsi="Monotype Corsiva" w:cs="Times New Roman"/>
          <w:lang w:eastAsia="id-ID"/>
        </w:rPr>
      </w:pPr>
      <w:r>
        <w:rPr>
          <w:rFonts w:ascii="Monotype Corsiva" w:eastAsia="Times New Roman" w:hAnsi="Monotype Corsiva" w:cs="Times New Roman"/>
          <w:lang w:eastAsia="id-ID"/>
        </w:rPr>
        <w:t>Hari ini satu asa telah kuraih, namun perjuanganku belum usai</w:t>
      </w:r>
    </w:p>
    <w:p w:rsidR="00153180" w:rsidRDefault="00153180" w:rsidP="00153180">
      <w:pPr>
        <w:shd w:val="clear" w:color="auto" w:fill="FFFFFF"/>
        <w:spacing w:after="0" w:line="240" w:lineRule="auto"/>
        <w:jc w:val="both"/>
        <w:rPr>
          <w:rFonts w:ascii="Monotype Corsiva" w:eastAsia="Times New Roman" w:hAnsi="Monotype Corsiva" w:cs="Times New Roman"/>
          <w:lang w:eastAsia="id-ID"/>
        </w:rPr>
      </w:pPr>
      <w:r>
        <w:rPr>
          <w:rFonts w:ascii="Monotype Corsiva" w:eastAsia="Times New Roman" w:hAnsi="Monotype Corsiva" w:cs="Times New Roman"/>
          <w:lang w:eastAsia="id-ID"/>
        </w:rPr>
        <w:t>Jalan panjang telah membentang dihadapanku</w:t>
      </w:r>
    </w:p>
    <w:p w:rsidR="00153180" w:rsidRDefault="00153180" w:rsidP="00153180">
      <w:pPr>
        <w:shd w:val="clear" w:color="auto" w:fill="FFFFFF"/>
        <w:spacing w:after="0" w:line="240" w:lineRule="auto"/>
        <w:jc w:val="both"/>
        <w:rPr>
          <w:rFonts w:ascii="Monotype Corsiva" w:eastAsia="Times New Roman" w:hAnsi="Monotype Corsiva" w:cs="Times New Roman"/>
          <w:lang w:eastAsia="id-ID"/>
        </w:rPr>
      </w:pPr>
      <w:r>
        <w:rPr>
          <w:rFonts w:ascii="Monotype Corsiva" w:eastAsia="Times New Roman" w:hAnsi="Monotype Corsiva" w:cs="Times New Roman"/>
          <w:lang w:eastAsia="id-ID"/>
        </w:rPr>
        <w:t>Semoga satu kesuksesan ini menjadi bekal dalam hidup dan perjuanganku</w:t>
      </w:r>
    </w:p>
    <w:p w:rsidR="00153180" w:rsidRDefault="00153180" w:rsidP="00153180">
      <w:pPr>
        <w:shd w:val="clear" w:color="auto" w:fill="FFFFFF"/>
        <w:spacing w:after="0" w:line="240" w:lineRule="auto"/>
        <w:jc w:val="both"/>
        <w:rPr>
          <w:rFonts w:ascii="Monotype Corsiva" w:eastAsia="Times New Roman" w:hAnsi="Monotype Corsiva" w:cs="Times New Roman"/>
          <w:lang w:eastAsia="id-ID"/>
        </w:rPr>
      </w:pPr>
    </w:p>
    <w:p w:rsidR="00153180" w:rsidRDefault="00153180" w:rsidP="00153180">
      <w:pPr>
        <w:shd w:val="clear" w:color="auto" w:fill="FFFFFF"/>
        <w:spacing w:after="0" w:line="240" w:lineRule="auto"/>
        <w:jc w:val="right"/>
        <w:rPr>
          <w:rFonts w:ascii="Monotype Corsiva" w:eastAsia="Times New Roman" w:hAnsi="Monotype Corsiva" w:cs="Times New Roman"/>
          <w:lang w:eastAsia="id-ID"/>
        </w:rPr>
      </w:pPr>
    </w:p>
    <w:p w:rsidR="00153180" w:rsidRDefault="00153180" w:rsidP="00153180">
      <w:pPr>
        <w:shd w:val="clear" w:color="auto" w:fill="FFFFFF"/>
        <w:spacing w:after="0" w:line="240" w:lineRule="auto"/>
        <w:jc w:val="right"/>
        <w:rPr>
          <w:rFonts w:ascii="Monotype Corsiva" w:eastAsia="Times New Roman" w:hAnsi="Monotype Corsiva" w:cs="Times New Roman"/>
          <w:lang w:eastAsia="id-ID"/>
        </w:rPr>
      </w:pPr>
      <w:r>
        <w:rPr>
          <w:rFonts w:ascii="Monotype Corsiva" w:eastAsia="Times New Roman" w:hAnsi="Monotype Corsiva" w:cs="Times New Roman"/>
          <w:lang w:eastAsia="id-ID"/>
        </w:rPr>
        <w:t xml:space="preserve">Ya Allah jadikanlah ini awal dari kesuksesanku dalam menggapai masa depan yang telah Engkau Ridhoi. Teristimewa kupersembahkan karya kecil ini pada kedua orangtuaku Mama (Harzoni) dan Papa  (Johanis Sembiring) yang memiliki peran yang sangat penting dan berharga yang tak terhingga dalam kehidupanku. Do’a, kesabaran dan kasih sayang kalian yang telah membuatku yakin bahwa semua yang kulalui selama ini aku mampu untuk menggapainya dengan keinginan, kemauan serta keyakinan. Karya kecil ini tentu belum cukup untuk menggambarkan wujud penghargaanku. Untuk Maetek (Maizal Dafni) dan Ante (Sarini) yang telah ikut serta memberiku semangat dalam pembuatan karya kecil ini. Untuk kakakku yang sangat ku sayangi Febry Pratama Sembiring, S.E, Apri Yogo Johanda Sembiring S.Kom , Diah Lestari S.Kom dan seluruh keluarga ku, terima kasih banyak atas do’a arahan, bantuan, bimbingannya dalam terciptanya skripsi ini. </w:t>
      </w:r>
    </w:p>
    <w:p w:rsidR="00153180" w:rsidRDefault="00153180" w:rsidP="00153180">
      <w:pPr>
        <w:rPr>
          <w:rFonts w:ascii="Monotype Corsiva" w:eastAsia="Times New Roman" w:hAnsi="Monotype Corsiva" w:cs="Times New Roman"/>
          <w:color w:val="212121"/>
          <w:lang w:eastAsia="id-ID"/>
        </w:rPr>
      </w:pPr>
    </w:p>
    <w:p w:rsidR="00153180" w:rsidRDefault="00153180" w:rsidP="00153180">
      <w:pPr>
        <w:jc w:val="center"/>
        <w:rPr>
          <w:rFonts w:ascii="Monotype Corsiva" w:hAnsi="Monotype Corsiva" w:cs="Times New Roman"/>
        </w:rPr>
      </w:pP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3798570</wp:posOffset>
                </wp:positionH>
                <wp:positionV relativeFrom="paragraph">
                  <wp:posOffset>925195</wp:posOffset>
                </wp:positionV>
                <wp:extent cx="133350" cy="152400"/>
                <wp:effectExtent l="9525" t="6985" r="9525" b="12065"/>
                <wp:wrapNone/>
                <wp:docPr id="11" name="Smiley Fac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smileyFace">
                          <a:avLst>
                            <a:gd name="adj" fmla="val 4653"/>
                          </a:avLst>
                        </a:prstGeom>
                        <a:solidFill>
                          <a:schemeClr val="lt1">
                            <a:lumMod val="100000"/>
                            <a:lumOff val="0"/>
                          </a:schemeClr>
                        </a:solidFill>
                        <a:ln w="3175">
                          <a:solidFill>
                            <a:schemeClr val="dk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7947C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6" o:spid="_x0000_s1026" type="#_x0000_t96" style="position:absolute;margin-left:299.1pt;margin-top:72.85pt;width:10.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" fillcolor="white [3201]" strokecolor="black [3200]" strokeweight=".25pt"/>
            </w:pict>
          </mc:Fallback>
        </mc:AlternateContent>
      </w: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3931920</wp:posOffset>
                </wp:positionH>
                <wp:positionV relativeFrom="paragraph">
                  <wp:posOffset>925195</wp:posOffset>
                </wp:positionV>
                <wp:extent cx="133350" cy="152400"/>
                <wp:effectExtent l="9525" t="6985" r="9525" b="12065"/>
                <wp:wrapNone/>
                <wp:docPr id="10" name="Smiley Fac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smileyFace">
                          <a:avLst>
                            <a:gd name="adj" fmla="val 4653"/>
                          </a:avLst>
                        </a:prstGeom>
                        <a:solidFill>
                          <a:schemeClr val="lt1">
                            <a:lumMod val="100000"/>
                            <a:lumOff val="0"/>
                          </a:schemeClr>
                        </a:solidFill>
                        <a:ln w="3175">
                          <a:solidFill>
                            <a:schemeClr val="dk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E2EA5" id="Smiley Face 7" o:spid="_x0000_s1026" type="#_x0000_t96" style="position:absolute;margin-left:309.6pt;margin-top:72.85pt;width:10.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" fillcolor="white [3201]" strokecolor="black [3200]" strokeweight=".25pt"/>
            </w:pict>
          </mc:Fallback>
        </mc:AlternateContent>
      </w:r>
      <w:r>
        <w:rPr>
          <w:rFonts w:ascii="Monotype Corsiva" w:hAnsi="Monotype Corsiva" w:cs="Times New Roman"/>
        </w:rPr>
        <w:t xml:space="preserve">Karya ini juga kupersembahkan untuk seseorang yang telah melalui semua ini mulai dari permulaan perkuliahan hingga akhir yang ku gapai serta telah membangkitkan lagi semangatku dalam menggapai sebuah impian ini bahkan lebih dari itu. Terima Kasih atas Kasih Sayang dan Kesabaran yang kau berikan ketika mengahadapi sikap ku yang terkadang egois dan tidak menentu. Tetap bertahan meskipun banyaknya hadangan dan rintangan yang terjadi dalam kisah kita dan dalam penyusunan karya kecilku. Don’t Give up, Baby. “Mr. S.Kom” </w:t>
      </w:r>
    </w:p>
    <w:p w:rsidR="00153180" w:rsidRDefault="00153180" w:rsidP="001531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both"/>
        <w:rPr>
          <w:rFonts w:ascii="Monotype Corsiva" w:hAnsi="Monotype Corsiva" w:cs="Times New Roman"/>
        </w:rPr>
      </w:pPr>
    </w:p>
    <w:p w:rsidR="00153180" w:rsidRDefault="00153180" w:rsidP="00153180">
      <w:pPr>
        <w:shd w:val="clear" w:color="auto" w:fill="FFFFFF"/>
        <w:tabs>
          <w:tab w:val="left" w:pos="10992"/>
          <w:tab w:val="left" w:pos="11908"/>
          <w:tab w:val="left" w:pos="12824"/>
          <w:tab w:val="left" w:pos="13740"/>
          <w:tab w:val="left" w:pos="14656"/>
        </w:tabs>
        <w:spacing w:after="0" w:line="240" w:lineRule="auto"/>
        <w:jc w:val="both"/>
        <w:rPr>
          <w:rFonts w:ascii="Monotype Corsiva" w:hAnsi="Monotype Corsiva" w:cs="Times New Roman"/>
        </w:rPr>
      </w:pPr>
      <w:r>
        <w:rPr>
          <w:rFonts w:ascii="Monotype Corsiva" w:hAnsi="Monotype Corsiva" w:cs="Times New Roman"/>
        </w:rPr>
        <w:t>Buat Teman-Temanku Teramat Ku Sayangi (DND)</w:t>
      </w:r>
    </w:p>
    <w:p w:rsidR="00153180" w:rsidRDefault="00153180" w:rsidP="00153180">
      <w:pPr>
        <w:shd w:val="clear" w:color="auto" w:fill="FFFFFF"/>
        <w:tabs>
          <w:tab w:val="left" w:pos="10992"/>
          <w:tab w:val="left" w:pos="11908"/>
          <w:tab w:val="left" w:pos="12824"/>
          <w:tab w:val="left" w:pos="13740"/>
          <w:tab w:val="left" w:pos="14656"/>
        </w:tabs>
        <w:spacing w:after="0" w:line="240" w:lineRule="auto"/>
        <w:ind w:right="-46"/>
        <w:jc w:val="both"/>
        <w:rPr>
          <w:rFonts w:ascii="Monotype Corsiva" w:hAnsi="Monotype Corsiva" w:cs="Times New Roman"/>
        </w:rPr>
      </w:pPr>
      <w:r>
        <w:rPr>
          <w:rFonts w:ascii="Monotype Corsiva" w:hAnsi="Monotype Corsiva" w:cs="Times New Roman"/>
        </w:rPr>
        <w:t>Dessy Wulandari dan Nini Rigi Terima Kasih sudah menemaniku selama ini dimulai dari awal kita jadi MABA hingga sekarang. Terima Kasih yang telah sabar menghadapi sikap ku dan tak pernah menyerah dan memutuskan pertemanan kita meskipun banyak yang terjadi perselisihan diantara kita bertiga. Terima Kasih atas peranan, bantuan dukungan dan do’a kalian selama ini. Semua sangat berarti bagiku, banyak yang telah kita lalui bersama-sama, baik susah maupun senang, canda-tawa, bahkan masa-masa sulitku bersama kalian. Tetap semangat dan jangan pernah putus dengan pembuatan karya kecil kalian yah. Satu pesan yang katakan “Tetaplah menjadi seperti ini, meskipun pada akhirnya kita akan terpisah dengan jarak tapi persahabatan kita tetap dijaga hingga akhir hayat. Amiin.</w:t>
      </w:r>
    </w:p>
    <w:p w:rsidR="00153180" w:rsidRDefault="00153180" w:rsidP="00153180">
      <w:pPr>
        <w:shd w:val="clear" w:color="auto" w:fill="FFFFFF"/>
        <w:tabs>
          <w:tab w:val="left" w:pos="10992"/>
          <w:tab w:val="left" w:pos="11908"/>
          <w:tab w:val="left" w:pos="12824"/>
          <w:tab w:val="left" w:pos="13740"/>
          <w:tab w:val="left" w:pos="14656"/>
        </w:tabs>
        <w:spacing w:after="0" w:line="240" w:lineRule="auto"/>
        <w:ind w:right="-46"/>
        <w:jc w:val="both"/>
        <w:rPr>
          <w:rFonts w:ascii="Monotype Corsiva" w:eastAsia="Times New Roman" w:hAnsi="Monotype Corsiva" w:cs="Times New Roman"/>
          <w:color w:val="212121"/>
          <w:lang w:eastAsia="id-ID"/>
        </w:rPr>
      </w:pPr>
    </w:p>
    <w:p w:rsidR="00153180" w:rsidRDefault="00153180" w:rsidP="001531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imes New Roman"/>
          <w:color w:val="212121"/>
          <w:lang w:eastAsia="id-ID"/>
        </w:rPr>
        <w:sectPr w:rsidR="00153180" w:rsidSect="006629F4">
          <w:pgSz w:w="11906" w:h="16838"/>
          <w:pgMar w:top="1701" w:right="1701" w:bottom="1701" w:left="2268" w:header="709" w:footer="709" w:gutter="0"/>
          <w:pgNumType w:fmt="lowerRoman" w:start="1"/>
          <w:cols w:space="720"/>
          <w:titlePg/>
          <w:docGrid w:linePitch="299"/>
        </w:sectPr>
      </w:pPr>
    </w:p>
    <w:p w:rsidR="00153180" w:rsidRDefault="00153180" w:rsidP="001531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imes New Roman"/>
          <w:color w:val="212121"/>
          <w:lang w:eastAsia="id-ID"/>
        </w:rPr>
      </w:pPr>
    </w:p>
    <w:p w:rsidR="00153180" w:rsidRDefault="00153180" w:rsidP="001531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Times New Roman"/>
          <w:color w:val="212121"/>
          <w:lang w:eastAsia="id-ID"/>
        </w:rPr>
      </w:pPr>
      <w:r>
        <w:rPr>
          <w:rFonts w:ascii="Monotype Corsiva" w:eastAsia="Times New Roman" w:hAnsi="Monotype Corsiva" w:cs="Times New Roman"/>
          <w:color w:val="212121"/>
          <w:lang w:eastAsia="id-ID"/>
        </w:rPr>
        <w:t xml:space="preserve">“Fitri Rahmi Dan Nia Astriana” </w:t>
      </w:r>
    </w:p>
    <w:p w:rsidR="00153180" w:rsidRDefault="00153180" w:rsidP="001531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otype Corsiva" w:eastAsia="Times New Roman" w:hAnsi="Monotype Corsiva" w:cs="Times New Roman"/>
          <w:color w:val="212121"/>
          <w:lang w:eastAsia="id-ID"/>
        </w:rPr>
      </w:pP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2465070</wp:posOffset>
                </wp:positionH>
                <wp:positionV relativeFrom="paragraph">
                  <wp:posOffset>308610</wp:posOffset>
                </wp:positionV>
                <wp:extent cx="133350" cy="152400"/>
                <wp:effectExtent l="9525" t="6985" r="9525" b="12065"/>
                <wp:wrapNone/>
                <wp:docPr id="9" name="Smiley Fac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smileyFace">
                          <a:avLst>
                            <a:gd name="adj" fmla="val 4653"/>
                          </a:avLst>
                        </a:prstGeom>
                        <a:solidFill>
                          <a:schemeClr val="lt1">
                            <a:lumMod val="100000"/>
                            <a:lumOff val="0"/>
                          </a:schemeClr>
                        </a:solidFill>
                        <a:ln w="3175">
                          <a:solidFill>
                            <a:schemeClr val="dk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6ED18" id="Smiley Face 10" o:spid="_x0000_s1026" type="#_x0000_t96" style="position:absolute;margin-left:194.1pt;margin-top:24.3pt;width:10.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" fillcolor="white [3201]" strokecolor="black [3200]" strokeweight=".25pt"/>
            </w:pict>
          </mc:Fallback>
        </mc:AlternateContent>
      </w:r>
      <w:r>
        <w:rPr>
          <w:rFonts w:ascii="Monotype Corsiva" w:eastAsia="Times New Roman" w:hAnsi="Monotype Corsiva" w:cs="Times New Roman"/>
          <w:color w:val="212121"/>
          <w:lang w:eastAsia="id-ID"/>
        </w:rPr>
        <w:t>Terima Kasih untuk semangat dan perhatian yang kalian berikan selama penyusunan karya kecil ku, maaf atas sikap ku yang terkadang buat kalian tidak nyaman dengan kehadiran ku. Tetap semangat dengan pembuatan karya kecil kalian yah teman.</w:t>
      </w:r>
    </w:p>
    <w:p w:rsidR="00153180" w:rsidRDefault="00153180">
      <w:pPr>
        <w:rPr>
          <w:rFonts w:ascii="Times New Roman" w:hAnsi="Times New Roman" w:cs="Times New Roman"/>
          <w:b/>
          <w:sz w:val="28"/>
          <w:szCs w:val="28"/>
        </w:rPr>
        <w:sectPr w:rsidR="00153180" w:rsidSect="006629F4">
          <w:pgSz w:w="11906" w:h="16838"/>
          <w:pgMar w:top="1701" w:right="1701" w:bottom="1701" w:left="2268" w:header="709" w:footer="709" w:gutter="0"/>
          <w:pgNumType w:fmt="lowerRoman" w:start="1"/>
          <w:cols w:space="720"/>
          <w:titlePg/>
          <w:docGrid w:linePitch="299"/>
        </w:sectPr>
      </w:pPr>
    </w:p>
    <w:p w:rsidR="000615E0" w:rsidRDefault="000615E0">
      <w:pPr>
        <w:rPr>
          <w:rFonts w:ascii="Times New Roman" w:hAnsi="Times New Roman" w:cs="Times New Roman"/>
          <w:b/>
          <w:sz w:val="28"/>
          <w:szCs w:val="28"/>
        </w:rPr>
      </w:pPr>
    </w:p>
    <w:p w:rsidR="007B1897" w:rsidRDefault="007B1897" w:rsidP="007B1897">
      <w:pPr>
        <w:tabs>
          <w:tab w:val="left" w:pos="2985"/>
        </w:tabs>
        <w:spacing w:line="480" w:lineRule="auto"/>
        <w:jc w:val="center"/>
        <w:rPr>
          <w:rFonts w:ascii="Times New Roman" w:hAnsi="Times New Roman" w:cs="Times New Roman"/>
          <w:b/>
          <w:sz w:val="28"/>
          <w:szCs w:val="28"/>
        </w:rPr>
      </w:pPr>
      <w:r w:rsidRPr="0046739A">
        <w:rPr>
          <w:rFonts w:ascii="Times New Roman" w:hAnsi="Times New Roman" w:cs="Times New Roman"/>
          <w:b/>
          <w:sz w:val="28"/>
          <w:szCs w:val="28"/>
        </w:rPr>
        <w:t>BIODATA</w:t>
      </w:r>
    </w:p>
    <w:p w:rsidR="007B1897" w:rsidRPr="007C5025" w:rsidRDefault="007B1897" w:rsidP="007B1897">
      <w:pPr>
        <w:tabs>
          <w:tab w:val="left" w:pos="85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Penulis dilahirkan di </w:t>
      </w:r>
      <w:r>
        <w:rPr>
          <w:rFonts w:ascii="Times New Roman" w:hAnsi="Times New Roman" w:cs="Times New Roman"/>
          <w:sz w:val="24"/>
          <w:szCs w:val="24"/>
          <w:lang w:val="id-ID"/>
        </w:rPr>
        <w:t>Binjai, Sumatera Utara</w:t>
      </w:r>
      <w:r>
        <w:rPr>
          <w:rFonts w:ascii="Times New Roman" w:hAnsi="Times New Roman" w:cs="Times New Roman"/>
          <w:sz w:val="24"/>
          <w:szCs w:val="24"/>
        </w:rPr>
        <w:t xml:space="preserve"> pada tanggal </w:t>
      </w:r>
      <w:r>
        <w:rPr>
          <w:rFonts w:ascii="Times New Roman" w:hAnsi="Times New Roman" w:cs="Times New Roman"/>
          <w:sz w:val="24"/>
          <w:szCs w:val="24"/>
          <w:lang w:val="id-ID"/>
        </w:rPr>
        <w:t xml:space="preserve">4 February 1996 </w:t>
      </w:r>
      <w:r>
        <w:rPr>
          <w:rFonts w:ascii="Times New Roman" w:hAnsi="Times New Roman" w:cs="Times New Roman"/>
          <w:sz w:val="24"/>
          <w:szCs w:val="24"/>
        </w:rPr>
        <w:t xml:space="preserve">sebagai anak </w:t>
      </w:r>
      <w:r>
        <w:rPr>
          <w:rFonts w:ascii="Times New Roman" w:hAnsi="Times New Roman" w:cs="Times New Roman"/>
          <w:sz w:val="24"/>
          <w:szCs w:val="24"/>
          <w:lang w:val="id-ID"/>
        </w:rPr>
        <w:t>ketiga</w:t>
      </w:r>
      <w:r>
        <w:rPr>
          <w:rFonts w:ascii="Times New Roman" w:hAnsi="Times New Roman" w:cs="Times New Roman"/>
          <w:sz w:val="24"/>
          <w:szCs w:val="24"/>
        </w:rPr>
        <w:t xml:space="preserve"> dari pasangan </w:t>
      </w:r>
      <w:r>
        <w:rPr>
          <w:rFonts w:ascii="Times New Roman" w:hAnsi="Times New Roman" w:cs="Times New Roman"/>
          <w:sz w:val="24"/>
          <w:szCs w:val="24"/>
          <w:lang w:val="id-ID"/>
        </w:rPr>
        <w:t>Johanis Sembiring</w:t>
      </w:r>
      <w:r>
        <w:rPr>
          <w:rFonts w:ascii="Times New Roman" w:hAnsi="Times New Roman" w:cs="Times New Roman"/>
          <w:sz w:val="24"/>
          <w:szCs w:val="24"/>
        </w:rPr>
        <w:t xml:space="preserve"> dan </w:t>
      </w:r>
      <w:r>
        <w:rPr>
          <w:rFonts w:ascii="Times New Roman" w:hAnsi="Times New Roman" w:cs="Times New Roman"/>
          <w:sz w:val="24"/>
          <w:szCs w:val="24"/>
          <w:lang w:val="id-ID"/>
        </w:rPr>
        <w:t>Harzoni</w:t>
      </w:r>
      <w:r>
        <w:rPr>
          <w:rFonts w:ascii="Times New Roman" w:hAnsi="Times New Roman" w:cs="Times New Roman"/>
          <w:sz w:val="24"/>
          <w:szCs w:val="24"/>
        </w:rPr>
        <w:t xml:space="preserve">. Pendidikan sekolah dasar ditempuh di </w:t>
      </w:r>
      <w:r>
        <w:rPr>
          <w:rFonts w:ascii="Times New Roman" w:hAnsi="Times New Roman" w:cs="Times New Roman"/>
          <w:sz w:val="24"/>
          <w:szCs w:val="24"/>
          <w:lang w:val="id-ID"/>
        </w:rPr>
        <w:t xml:space="preserve">SD AHMAD YANI Kota Binjai </w:t>
      </w:r>
      <w:r>
        <w:rPr>
          <w:rFonts w:ascii="Times New Roman" w:hAnsi="Times New Roman" w:cs="Times New Roman"/>
          <w:sz w:val="24"/>
          <w:szCs w:val="24"/>
        </w:rPr>
        <w:t>(2002-2008).Kemudian melanjutkan ke Sekolah Menengah Pertama (SMP) yang ditempuh di</w:t>
      </w:r>
      <w:r>
        <w:rPr>
          <w:rFonts w:ascii="Times New Roman" w:hAnsi="Times New Roman" w:cs="Times New Roman"/>
          <w:sz w:val="24"/>
          <w:szCs w:val="24"/>
          <w:lang w:val="id-ID"/>
        </w:rPr>
        <w:t xml:space="preserve"> SMP NEGERI 7 BINJAI </w:t>
      </w:r>
      <w:r>
        <w:rPr>
          <w:rFonts w:ascii="Times New Roman" w:hAnsi="Times New Roman" w:cs="Times New Roman"/>
          <w:sz w:val="24"/>
          <w:szCs w:val="24"/>
        </w:rPr>
        <w:t xml:space="preserve">dan lulus pada tahun 2011. Sekolah Menengah Atas (SMA) yang ditempuh di </w:t>
      </w:r>
      <w:r>
        <w:rPr>
          <w:rFonts w:ascii="Times New Roman" w:hAnsi="Times New Roman" w:cs="Times New Roman"/>
          <w:sz w:val="24"/>
          <w:szCs w:val="24"/>
          <w:lang w:val="id-ID"/>
        </w:rPr>
        <w:t>SMA NEGERI 5 BINJAI</w:t>
      </w:r>
      <w:r>
        <w:rPr>
          <w:rFonts w:ascii="Times New Roman" w:hAnsi="Times New Roman" w:cs="Times New Roman"/>
          <w:sz w:val="24"/>
          <w:szCs w:val="24"/>
        </w:rPr>
        <w:t xml:space="preserve"> dan lulus pada tahun 2014. Pada tahun 2014 penulis diterima di Fakultas Pertanian Universitas Andalas, Program Studi Agribisnis.</w:t>
      </w:r>
    </w:p>
    <w:p w:rsidR="007B1897" w:rsidRDefault="007B1897" w:rsidP="007B1897">
      <w:pPr>
        <w:tabs>
          <w:tab w:val="left" w:pos="2985"/>
        </w:tabs>
        <w:rPr>
          <w:rFonts w:ascii="Times New Roman" w:hAnsi="Times New Roman" w:cs="Times New Roman"/>
          <w:b/>
          <w:sz w:val="24"/>
          <w:szCs w:val="24"/>
        </w:rPr>
      </w:pPr>
    </w:p>
    <w:p w:rsidR="007B1897" w:rsidRDefault="007B1897" w:rsidP="007B1897">
      <w:pPr>
        <w:tabs>
          <w:tab w:val="left" w:pos="2985"/>
        </w:tabs>
        <w:rPr>
          <w:rFonts w:ascii="Times New Roman" w:hAnsi="Times New Roman" w:cs="Times New Roman"/>
          <w:b/>
          <w:sz w:val="24"/>
          <w:szCs w:val="24"/>
        </w:rPr>
      </w:pPr>
    </w:p>
    <w:p w:rsidR="007B1897" w:rsidRPr="005206BA" w:rsidRDefault="007B1897" w:rsidP="007B1897">
      <w:pPr>
        <w:tabs>
          <w:tab w:val="left" w:pos="298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206BA">
        <w:rPr>
          <w:rFonts w:ascii="Times New Roman" w:hAnsi="Times New Roman" w:cs="Times New Roman"/>
          <w:b/>
          <w:sz w:val="24"/>
          <w:szCs w:val="24"/>
        </w:rPr>
        <w:t>Padang,</w:t>
      </w:r>
      <w:r w:rsidR="005206BA" w:rsidRPr="005206BA">
        <w:rPr>
          <w:rFonts w:ascii="Times New Roman" w:hAnsi="Times New Roman" w:cs="Times New Roman"/>
          <w:b/>
          <w:sz w:val="24"/>
          <w:szCs w:val="24"/>
          <w:lang w:val="id-ID"/>
        </w:rPr>
        <w:t>09</w:t>
      </w:r>
      <w:r w:rsidRPr="005206BA">
        <w:rPr>
          <w:rFonts w:ascii="Times New Roman" w:hAnsi="Times New Roman" w:cs="Times New Roman"/>
          <w:b/>
          <w:sz w:val="24"/>
          <w:szCs w:val="24"/>
          <w:lang w:val="id-ID"/>
        </w:rPr>
        <w:t>Mei</w:t>
      </w:r>
      <w:r w:rsidRPr="005206BA">
        <w:rPr>
          <w:rFonts w:ascii="Times New Roman" w:hAnsi="Times New Roman" w:cs="Times New Roman"/>
          <w:b/>
          <w:sz w:val="24"/>
          <w:szCs w:val="24"/>
        </w:rPr>
        <w:t xml:space="preserve"> 2019</w:t>
      </w:r>
    </w:p>
    <w:p w:rsidR="007B1897" w:rsidRDefault="007B1897" w:rsidP="007B1897">
      <w:pPr>
        <w:tabs>
          <w:tab w:val="left" w:pos="2985"/>
        </w:tabs>
        <w:rPr>
          <w:rFonts w:ascii="Times New Roman" w:hAnsi="Times New Roman" w:cs="Times New Roman"/>
          <w:b/>
          <w:sz w:val="24"/>
          <w:szCs w:val="24"/>
        </w:rPr>
      </w:pPr>
    </w:p>
    <w:p w:rsidR="005206BA" w:rsidRDefault="005206BA" w:rsidP="005206BA">
      <w:pPr>
        <w:tabs>
          <w:tab w:val="left" w:pos="5670"/>
        </w:tabs>
        <w:rPr>
          <w:rFonts w:ascii="Times New Roman" w:hAnsi="Times New Roman" w:cs="Times New Roman"/>
          <w:b/>
          <w:sz w:val="24"/>
          <w:szCs w:val="24"/>
          <w:lang w:val="id-ID"/>
        </w:rPr>
      </w:pPr>
    </w:p>
    <w:p w:rsidR="007B1897" w:rsidRDefault="005206BA" w:rsidP="005206BA">
      <w:pPr>
        <w:tabs>
          <w:tab w:val="left" w:pos="5954"/>
        </w:tabs>
        <w:rPr>
          <w:rFonts w:ascii="Times New Roman" w:hAnsi="Times New Roman" w:cs="Times New Roman"/>
          <w:b/>
          <w:sz w:val="24"/>
          <w:szCs w:val="24"/>
          <w:lang w:val="id-ID"/>
        </w:rPr>
      </w:pPr>
      <w:r>
        <w:rPr>
          <w:rFonts w:ascii="Times New Roman" w:hAnsi="Times New Roman" w:cs="Times New Roman"/>
          <w:b/>
          <w:sz w:val="24"/>
          <w:szCs w:val="24"/>
          <w:lang w:val="id-ID"/>
        </w:rPr>
        <w:tab/>
        <w:t>D.R.S</w:t>
      </w:r>
    </w:p>
    <w:p w:rsidR="007B1897" w:rsidRPr="0020691D" w:rsidRDefault="007B1897" w:rsidP="007B1897">
      <w:pPr>
        <w:tabs>
          <w:tab w:val="left" w:pos="2985"/>
        </w:tabs>
        <w:rPr>
          <w:rFonts w:ascii="Times New Roman" w:hAnsi="Times New Roman" w:cs="Times New Roman"/>
          <w:b/>
          <w:sz w:val="24"/>
          <w:szCs w:val="24"/>
          <w:lang w:val="id-ID"/>
        </w:rPr>
      </w:pPr>
    </w:p>
    <w:p w:rsidR="00AC5A6A" w:rsidRPr="008D1937" w:rsidRDefault="00AC5A6A" w:rsidP="002F5F67">
      <w:pPr>
        <w:spacing w:after="0"/>
        <w:rPr>
          <w:rFonts w:ascii="Times New Roman" w:hAnsi="Times New Roman" w:cs="Times New Roman"/>
          <w:b/>
          <w:sz w:val="24"/>
          <w:szCs w:val="24"/>
          <w:lang w:val="id-ID"/>
        </w:rPr>
        <w:sectPr w:rsidR="00AC5A6A" w:rsidRPr="008D1937" w:rsidSect="006629F4">
          <w:pgSz w:w="11906" w:h="16838"/>
          <w:pgMar w:top="1701" w:right="1701" w:bottom="1701" w:left="2268" w:header="709" w:footer="709" w:gutter="0"/>
          <w:pgNumType w:fmt="lowerRoman" w:start="1"/>
          <w:cols w:space="720"/>
          <w:titlePg/>
          <w:docGrid w:linePitch="299"/>
        </w:sectPr>
      </w:pPr>
    </w:p>
    <w:p w:rsidR="003B4B44" w:rsidRDefault="004158D3" w:rsidP="002E286E">
      <w:pPr>
        <w:pStyle w:val="NoSpacing"/>
        <w:jc w:val="center"/>
        <w:outlineLvl w:val="0"/>
        <w:rPr>
          <w:rFonts w:ascii="Times New Roman" w:hAnsi="Times New Roman" w:cs="Times New Roman"/>
          <w:b/>
          <w:color w:val="000000" w:themeColor="text1"/>
          <w:sz w:val="28"/>
          <w:szCs w:val="28"/>
          <w:lang w:val="id-ID"/>
        </w:rPr>
      </w:pPr>
      <w:bookmarkStart w:id="0" w:name="_Toc771312"/>
      <w:r w:rsidRPr="00095B13">
        <w:rPr>
          <w:rFonts w:ascii="Times New Roman" w:hAnsi="Times New Roman" w:cs="Times New Roman"/>
          <w:b/>
          <w:color w:val="000000" w:themeColor="text1"/>
          <w:sz w:val="28"/>
          <w:szCs w:val="28"/>
          <w:lang w:val="sv-SE"/>
        </w:rPr>
        <w:lastRenderedPageBreak/>
        <w:t>KATA PENGANTAR</w:t>
      </w:r>
      <w:bookmarkEnd w:id="0"/>
    </w:p>
    <w:p w:rsidR="002E286E" w:rsidRDefault="002E286E" w:rsidP="002E286E">
      <w:pPr>
        <w:pStyle w:val="NoSpacing"/>
        <w:jc w:val="center"/>
        <w:outlineLvl w:val="0"/>
        <w:rPr>
          <w:rFonts w:ascii="Times New Roman" w:hAnsi="Times New Roman" w:cs="Times New Roman"/>
          <w:b/>
          <w:color w:val="000000" w:themeColor="text1"/>
          <w:sz w:val="28"/>
          <w:szCs w:val="28"/>
          <w:lang w:val="id-ID"/>
        </w:rPr>
      </w:pPr>
    </w:p>
    <w:p w:rsidR="002E286E" w:rsidRPr="002E286E" w:rsidRDefault="002E286E" w:rsidP="002E286E">
      <w:pPr>
        <w:pStyle w:val="NoSpacing"/>
        <w:jc w:val="center"/>
        <w:outlineLvl w:val="0"/>
        <w:rPr>
          <w:rFonts w:ascii="Times New Roman" w:hAnsi="Times New Roman" w:cs="Times New Roman"/>
          <w:b/>
          <w:color w:val="000000" w:themeColor="text1"/>
          <w:sz w:val="28"/>
          <w:szCs w:val="28"/>
          <w:lang w:val="id-ID"/>
        </w:rPr>
      </w:pPr>
    </w:p>
    <w:p w:rsidR="004158D3" w:rsidRPr="00803A98" w:rsidRDefault="004158D3" w:rsidP="002F5F67">
      <w:pPr>
        <w:spacing w:after="0" w:line="360" w:lineRule="auto"/>
        <w:jc w:val="center"/>
        <w:rPr>
          <w:rFonts w:ascii="Times New Roman" w:eastAsia="Times New Roman" w:hAnsi="Times New Roman"/>
          <w:b/>
          <w:color w:val="000000"/>
          <w:sz w:val="24"/>
          <w:szCs w:val="24"/>
          <w:lang w:val="id-ID"/>
        </w:rPr>
      </w:pPr>
      <w:r>
        <w:rPr>
          <w:rFonts w:ascii="Times New Roman" w:eastAsia="Times New Roman" w:hAnsi="Times New Roman"/>
          <w:noProof/>
          <w:color w:val="000000"/>
          <w:sz w:val="24"/>
          <w:szCs w:val="24"/>
          <w:lang w:val="id-ID" w:eastAsia="id-ID"/>
        </w:rPr>
        <w:drawing>
          <wp:inline distT="0" distB="0" distL="0" distR="0">
            <wp:extent cx="3181350" cy="247650"/>
            <wp:effectExtent l="0" t="0" r="0" b="0"/>
            <wp:docPr id="2" name="Picture 2" descr="Description: Description: BISM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ISMIL~1"/>
                    <pic:cNvPicPr>
                      <a:picLocks noChangeAspect="1" noChangeArrowheads="1"/>
                    </pic:cNvPicPr>
                  </pic:nvPicPr>
                  <pic:blipFill>
                    <a:blip r:embed="rId17" cstate="print">
                      <a:lum bright="6000" contrast="24000"/>
                      <a:extLst>
                        <a:ext uri="{28A0092B-C50C-407E-A947-70E740481C1C}">
                          <a14:useLocalDpi xmlns:a14="http://schemas.microsoft.com/office/drawing/2010/main" val="0"/>
                        </a:ext>
                      </a:extLst>
                    </a:blip>
                    <a:srcRect/>
                    <a:stretch>
                      <a:fillRect/>
                    </a:stretch>
                  </pic:blipFill>
                  <pic:spPr bwMode="auto">
                    <a:xfrm>
                      <a:off x="0" y="0"/>
                      <a:ext cx="3181350" cy="247650"/>
                    </a:xfrm>
                    <a:prstGeom prst="rect">
                      <a:avLst/>
                    </a:prstGeom>
                    <a:noFill/>
                    <a:ln>
                      <a:noFill/>
                    </a:ln>
                  </pic:spPr>
                </pic:pic>
              </a:graphicData>
            </a:graphic>
          </wp:inline>
        </w:drawing>
      </w:r>
    </w:p>
    <w:p w:rsidR="004158D3" w:rsidRPr="00AC5A6A" w:rsidRDefault="004158D3" w:rsidP="002F5F67">
      <w:pPr>
        <w:spacing w:after="0" w:line="360" w:lineRule="auto"/>
        <w:ind w:firstLine="720"/>
        <w:jc w:val="both"/>
        <w:rPr>
          <w:rFonts w:ascii="Times New Roman" w:eastAsia="Times New Roman" w:hAnsi="Times New Roman"/>
          <w:color w:val="000000"/>
          <w:sz w:val="24"/>
          <w:szCs w:val="24"/>
          <w:lang w:val="id-ID"/>
        </w:rPr>
      </w:pPr>
      <w:r w:rsidRPr="00AC5A6A">
        <w:rPr>
          <w:rFonts w:ascii="Times New Roman" w:eastAsia="Times New Roman" w:hAnsi="Times New Roman"/>
          <w:color w:val="000000"/>
          <w:sz w:val="24"/>
          <w:szCs w:val="24"/>
          <w:lang w:val="sv-SE"/>
        </w:rPr>
        <w:t xml:space="preserve">Segala puji dan syukur penulis ucapkan kehadirat Allah SWT, yang telah melimpahkan berkah, rahmat dan karunia-Nya, sehingga penulis dapat menyelesaikan </w:t>
      </w:r>
      <w:r w:rsidRPr="00AC5A6A">
        <w:rPr>
          <w:rFonts w:ascii="Times New Roman" w:eastAsia="Times New Roman" w:hAnsi="Times New Roman"/>
          <w:color w:val="000000"/>
          <w:sz w:val="24"/>
          <w:szCs w:val="24"/>
          <w:lang w:val="id-ID"/>
        </w:rPr>
        <w:t>skripsi</w:t>
      </w:r>
      <w:r w:rsidRPr="00AC5A6A">
        <w:rPr>
          <w:rFonts w:ascii="Times New Roman" w:eastAsia="Times New Roman" w:hAnsi="Times New Roman"/>
          <w:color w:val="000000"/>
          <w:sz w:val="24"/>
          <w:szCs w:val="24"/>
          <w:lang w:val="sv-SE"/>
        </w:rPr>
        <w:t xml:space="preserve"> yang berjudul </w:t>
      </w:r>
      <w:r w:rsidRPr="00AC5A6A">
        <w:rPr>
          <w:rFonts w:ascii="Times New Roman" w:eastAsia="Times New Roman" w:hAnsi="Times New Roman"/>
          <w:b/>
          <w:color w:val="000000"/>
          <w:sz w:val="24"/>
          <w:szCs w:val="24"/>
          <w:lang w:val="pt-PT"/>
        </w:rPr>
        <w:t>“</w:t>
      </w:r>
      <w:r w:rsidRPr="00AC5A6A">
        <w:rPr>
          <w:rFonts w:ascii="Times New Roman" w:eastAsia="Times New Roman" w:hAnsi="Times New Roman"/>
          <w:b/>
          <w:color w:val="000000"/>
          <w:sz w:val="24"/>
          <w:szCs w:val="24"/>
          <w:lang w:val="id-ID"/>
        </w:rPr>
        <w:t xml:space="preserve">Analisis Faktor-Faktor Produksi Usahatani Kubis </w:t>
      </w:r>
      <w:r w:rsidRPr="00AC5A6A">
        <w:rPr>
          <w:rFonts w:ascii="Times New Roman" w:hAnsi="Times New Roman"/>
          <w:b/>
          <w:sz w:val="24"/>
          <w:szCs w:val="24"/>
          <w:lang w:val="id-ID"/>
        </w:rPr>
        <w:t>(</w:t>
      </w:r>
      <w:r w:rsidRPr="00AC5A6A">
        <w:rPr>
          <w:rFonts w:ascii="Times New Roman" w:hAnsi="Times New Roman"/>
          <w:b/>
          <w:i/>
          <w:iCs/>
          <w:sz w:val="24"/>
          <w:szCs w:val="24"/>
          <w:lang w:val="id-ID"/>
        </w:rPr>
        <w:t>Brassica oleracea L</w:t>
      </w:r>
      <w:r w:rsidRPr="00AC5A6A">
        <w:rPr>
          <w:rFonts w:ascii="Times New Roman" w:hAnsi="Times New Roman"/>
          <w:b/>
          <w:sz w:val="24"/>
          <w:szCs w:val="24"/>
          <w:lang w:val="id-ID"/>
        </w:rPr>
        <w:t>) Di Kecamatan Lembang Jaya Kabupaten Solok</w:t>
      </w:r>
      <w:r w:rsidRPr="00AC5A6A">
        <w:rPr>
          <w:rFonts w:ascii="Times New Roman" w:eastAsia="Times New Roman" w:hAnsi="Times New Roman"/>
          <w:b/>
          <w:color w:val="000000"/>
          <w:sz w:val="24"/>
          <w:szCs w:val="24"/>
          <w:lang w:val="pt-PT"/>
        </w:rPr>
        <w:t>”</w:t>
      </w:r>
      <w:r w:rsidRPr="00AC5A6A">
        <w:rPr>
          <w:rFonts w:ascii="Times New Roman" w:eastAsia="Times New Roman" w:hAnsi="Times New Roman"/>
          <w:color w:val="000000"/>
          <w:sz w:val="24"/>
          <w:szCs w:val="24"/>
          <w:lang w:val="pt-PT"/>
        </w:rPr>
        <w:t>.</w:t>
      </w:r>
    </w:p>
    <w:p w:rsidR="004158D3" w:rsidRPr="00AC5A6A" w:rsidRDefault="004158D3" w:rsidP="002F5F67">
      <w:pPr>
        <w:spacing w:after="0" w:line="360" w:lineRule="auto"/>
        <w:ind w:firstLine="720"/>
        <w:jc w:val="both"/>
        <w:rPr>
          <w:rFonts w:ascii="Times New Roman" w:eastAsia="Times New Roman" w:hAnsi="Times New Roman"/>
          <w:color w:val="000000"/>
          <w:sz w:val="24"/>
          <w:szCs w:val="24"/>
          <w:lang w:val="id-ID"/>
        </w:rPr>
      </w:pPr>
      <w:r w:rsidRPr="00AC5A6A">
        <w:rPr>
          <w:rFonts w:ascii="Times New Roman" w:eastAsia="Times New Roman" w:hAnsi="Times New Roman"/>
          <w:color w:val="000000"/>
          <w:sz w:val="24"/>
          <w:szCs w:val="24"/>
          <w:lang w:val="sv-SE"/>
        </w:rPr>
        <w:t xml:space="preserve">Ucapan  terima kasih dan penghargaan yang setulusnya penulis sampaikan kepada </w:t>
      </w:r>
      <w:r w:rsidRPr="00AC5A6A">
        <w:rPr>
          <w:rFonts w:ascii="Times New Roman" w:eastAsia="Times New Roman" w:hAnsi="Times New Roman"/>
          <w:color w:val="000000"/>
          <w:sz w:val="24"/>
          <w:szCs w:val="24"/>
          <w:lang w:val="id-ID"/>
        </w:rPr>
        <w:t>Bapak Ir. Yusri Usman, MS dan Ibu Dwi Evaliza, M.Si, Sebagai dosen pembimbing dan I</w:t>
      </w:r>
      <w:r w:rsidR="00176FB0">
        <w:rPr>
          <w:rFonts w:ascii="Times New Roman" w:eastAsia="Times New Roman" w:hAnsi="Times New Roman"/>
          <w:color w:val="000000"/>
          <w:sz w:val="24"/>
          <w:szCs w:val="24"/>
          <w:lang w:val="id-ID"/>
        </w:rPr>
        <w:t xml:space="preserve">bu Hasnah, SP.Mec.Ph.D , Ibu Dr. </w:t>
      </w:r>
      <w:r w:rsidRPr="00AC5A6A">
        <w:rPr>
          <w:rFonts w:ascii="Times New Roman" w:eastAsia="Times New Roman" w:hAnsi="Times New Roman"/>
          <w:color w:val="000000"/>
          <w:sz w:val="24"/>
          <w:szCs w:val="24"/>
          <w:lang w:val="id-ID"/>
        </w:rPr>
        <w:t>Zednita Azriani, SP. Msi , dan Bapak Cipta Budiman, SSi.MM selaku dosen undangan yang telah banyak memberikan petunjuk, saran dan pengarahan s</w:t>
      </w:r>
      <w:r>
        <w:rPr>
          <w:rFonts w:ascii="Times New Roman" w:eastAsia="Times New Roman" w:hAnsi="Times New Roman"/>
          <w:color w:val="000000"/>
          <w:sz w:val="24"/>
          <w:szCs w:val="24"/>
          <w:lang w:val="id-ID"/>
        </w:rPr>
        <w:t xml:space="preserve">elama proses penyusunan Skripsi </w:t>
      </w:r>
      <w:r w:rsidR="00176FB0">
        <w:rPr>
          <w:rFonts w:ascii="Times New Roman" w:eastAsia="Times New Roman" w:hAnsi="Times New Roman"/>
          <w:color w:val="000000"/>
          <w:sz w:val="24"/>
          <w:szCs w:val="24"/>
          <w:lang w:val="id-ID"/>
        </w:rPr>
        <w:t xml:space="preserve"> penelitian ini. Ucapkan terimakasih yang sama penulis sampaikan kepada Bapak Dr. Ir. Munzir Busniah, M.Si selaku Dekan Fakultas Pertanian, terimakasih kepada Bapak Mahdi, SP. Msi,Ph.D selaku Ketua Jurusan Sosial Ekonomi dan terimakasih kepada Ibu Dr. </w:t>
      </w:r>
      <w:r w:rsidR="00176FB0" w:rsidRPr="00AC5A6A">
        <w:rPr>
          <w:rFonts w:ascii="Times New Roman" w:eastAsia="Times New Roman" w:hAnsi="Times New Roman"/>
          <w:color w:val="000000"/>
          <w:sz w:val="24"/>
          <w:szCs w:val="24"/>
          <w:lang w:val="id-ID"/>
        </w:rPr>
        <w:t>Zednita Azriani, SP. Msi</w:t>
      </w:r>
      <w:r w:rsidR="00176FB0">
        <w:rPr>
          <w:rFonts w:ascii="Times New Roman" w:eastAsia="Times New Roman" w:hAnsi="Times New Roman"/>
          <w:color w:val="000000"/>
          <w:sz w:val="24"/>
          <w:szCs w:val="24"/>
          <w:lang w:val="id-ID"/>
        </w:rPr>
        <w:t xml:space="preserve"> selaku Ketua Prodi Agribisnis yang telah membantu penulisan baik moril maupun material dari penyusunan skripsi ini. Ucapkan terimakasih yang sama penulis sampaikan kepada Seluruh anggota yang berada di Kantor</w:t>
      </w:r>
      <w:r w:rsidR="002A57DC">
        <w:rPr>
          <w:rFonts w:ascii="Times New Roman" w:eastAsia="Times New Roman" w:hAnsi="Times New Roman"/>
          <w:color w:val="000000"/>
          <w:sz w:val="24"/>
          <w:szCs w:val="24"/>
          <w:lang w:val="id-ID"/>
        </w:rPr>
        <w:t xml:space="preserve"> Camat</w:t>
      </w:r>
      <w:r w:rsidR="006B3909">
        <w:rPr>
          <w:rFonts w:ascii="Times New Roman" w:eastAsia="Times New Roman" w:hAnsi="Times New Roman"/>
          <w:color w:val="000000"/>
          <w:sz w:val="24"/>
          <w:szCs w:val="24"/>
          <w:lang w:val="id-ID"/>
        </w:rPr>
        <w:t xml:space="preserve">, </w:t>
      </w:r>
      <w:r w:rsidR="00176FB0">
        <w:rPr>
          <w:rFonts w:ascii="Times New Roman" w:eastAsia="Times New Roman" w:hAnsi="Times New Roman"/>
          <w:color w:val="000000"/>
          <w:sz w:val="24"/>
          <w:szCs w:val="24"/>
          <w:lang w:val="id-ID"/>
        </w:rPr>
        <w:t>Walinagari</w:t>
      </w:r>
      <w:r w:rsidR="006B3909">
        <w:rPr>
          <w:rFonts w:ascii="Times New Roman" w:eastAsia="Times New Roman" w:hAnsi="Times New Roman"/>
          <w:color w:val="000000"/>
          <w:sz w:val="24"/>
          <w:szCs w:val="24"/>
          <w:lang w:val="id-ID"/>
        </w:rPr>
        <w:t xml:space="preserve"> serta petani responden</w:t>
      </w:r>
      <w:r w:rsidR="00176FB0">
        <w:rPr>
          <w:rFonts w:ascii="Times New Roman" w:eastAsia="Times New Roman" w:hAnsi="Times New Roman"/>
          <w:color w:val="000000"/>
          <w:sz w:val="24"/>
          <w:szCs w:val="24"/>
          <w:lang w:val="id-ID"/>
        </w:rPr>
        <w:t xml:space="preserve"> yang telah menyambut saya dengan baik dan memberi izin untuk melakukan penelitian di Kecamatan Lembang Jaya</w:t>
      </w:r>
      <w:r w:rsidR="006B3909">
        <w:rPr>
          <w:rFonts w:ascii="Times New Roman" w:eastAsia="Times New Roman" w:hAnsi="Times New Roman"/>
          <w:color w:val="000000"/>
          <w:sz w:val="24"/>
          <w:szCs w:val="24"/>
          <w:lang w:val="id-ID"/>
        </w:rPr>
        <w:t xml:space="preserve">. </w:t>
      </w:r>
    </w:p>
    <w:p w:rsidR="004158D3" w:rsidRPr="00AC5A6A" w:rsidRDefault="004158D3" w:rsidP="002F5F67">
      <w:pPr>
        <w:spacing w:after="0" w:line="360" w:lineRule="auto"/>
        <w:ind w:firstLine="720"/>
        <w:jc w:val="both"/>
        <w:rPr>
          <w:rFonts w:ascii="Times New Roman" w:eastAsia="Times New Roman" w:hAnsi="Times New Roman"/>
          <w:color w:val="000000"/>
          <w:sz w:val="24"/>
          <w:szCs w:val="24"/>
          <w:lang w:val="id-ID"/>
        </w:rPr>
      </w:pPr>
      <w:r w:rsidRPr="00AC5A6A">
        <w:rPr>
          <w:rFonts w:ascii="Times New Roman" w:eastAsia="Times New Roman" w:hAnsi="Times New Roman"/>
          <w:color w:val="000000"/>
          <w:sz w:val="24"/>
          <w:szCs w:val="24"/>
          <w:lang w:val="id-ID"/>
        </w:rPr>
        <w:t xml:space="preserve">Penulis menyadari bahwa Skripsi ini masih jauh dari kesempurnaan. Oleh karena itu, penulis mengharapkan saran dan kritik yang bersifat konstruktif dari segala pihak sebagai perbaikan di masa mendatang. Akhir kata penulis berharap semoga Skripsi ini dapat memberikan manfaat bagi pembaca. </w:t>
      </w:r>
    </w:p>
    <w:p w:rsidR="004158D3" w:rsidRPr="00AC5A6A" w:rsidRDefault="004158D3" w:rsidP="006B3909">
      <w:pPr>
        <w:spacing w:after="0" w:line="360" w:lineRule="auto"/>
        <w:rPr>
          <w:rFonts w:ascii="Times New Roman" w:eastAsia="Times New Roman" w:hAnsi="Times New Roman"/>
          <w:b/>
          <w:color w:val="000000"/>
          <w:sz w:val="24"/>
          <w:szCs w:val="24"/>
          <w:lang w:val="id-ID"/>
        </w:rPr>
      </w:pPr>
    </w:p>
    <w:p w:rsidR="004158D3" w:rsidRPr="00AC5A6A" w:rsidRDefault="005206BA" w:rsidP="002F5F67">
      <w:pPr>
        <w:spacing w:after="0" w:line="360" w:lineRule="auto"/>
        <w:ind w:firstLine="720"/>
        <w:jc w:val="right"/>
        <w:rPr>
          <w:rFonts w:ascii="Times New Roman" w:eastAsia="Times New Roman" w:hAnsi="Times New Roman"/>
          <w:b/>
          <w:color w:val="000000"/>
          <w:sz w:val="24"/>
          <w:szCs w:val="24"/>
          <w:lang w:val="id-ID"/>
        </w:rPr>
      </w:pPr>
      <w:r>
        <w:rPr>
          <w:rFonts w:ascii="Times New Roman" w:eastAsia="Times New Roman" w:hAnsi="Times New Roman"/>
          <w:b/>
          <w:color w:val="000000"/>
          <w:sz w:val="24"/>
          <w:szCs w:val="24"/>
          <w:lang w:val="id-ID"/>
        </w:rPr>
        <w:t>Padang,  09</w:t>
      </w:r>
      <w:r w:rsidR="000F0BCD">
        <w:rPr>
          <w:rFonts w:ascii="Times New Roman" w:eastAsia="Times New Roman" w:hAnsi="Times New Roman"/>
          <w:b/>
          <w:color w:val="000000"/>
          <w:sz w:val="24"/>
          <w:szCs w:val="24"/>
          <w:lang w:val="id-ID"/>
        </w:rPr>
        <w:t>Mei</w:t>
      </w:r>
      <w:r w:rsidR="005837FD">
        <w:rPr>
          <w:rFonts w:ascii="Times New Roman" w:eastAsia="Times New Roman" w:hAnsi="Times New Roman"/>
          <w:b/>
          <w:color w:val="000000"/>
          <w:sz w:val="24"/>
          <w:szCs w:val="24"/>
          <w:lang w:val="id-ID"/>
        </w:rPr>
        <w:t xml:space="preserve"> 2019</w:t>
      </w:r>
    </w:p>
    <w:p w:rsidR="004158D3" w:rsidRPr="00AC5A6A" w:rsidRDefault="004158D3" w:rsidP="002F5F67">
      <w:pPr>
        <w:spacing w:after="0" w:line="360" w:lineRule="auto"/>
        <w:ind w:firstLine="720"/>
        <w:jc w:val="right"/>
        <w:rPr>
          <w:rFonts w:ascii="Times New Roman" w:eastAsia="Times New Roman" w:hAnsi="Times New Roman"/>
          <w:color w:val="000000"/>
          <w:sz w:val="24"/>
          <w:szCs w:val="24"/>
          <w:lang w:val="id-ID"/>
        </w:rPr>
      </w:pPr>
    </w:p>
    <w:p w:rsidR="004158D3" w:rsidRPr="00AC5A6A" w:rsidRDefault="004158D3" w:rsidP="002F5F67">
      <w:pPr>
        <w:spacing w:after="0" w:line="360" w:lineRule="auto"/>
        <w:ind w:firstLine="720"/>
        <w:jc w:val="right"/>
        <w:rPr>
          <w:rFonts w:ascii="Times New Roman" w:eastAsia="Times New Roman" w:hAnsi="Times New Roman"/>
          <w:color w:val="000000"/>
          <w:sz w:val="24"/>
          <w:szCs w:val="24"/>
          <w:lang w:val="id-ID"/>
        </w:rPr>
      </w:pPr>
    </w:p>
    <w:p w:rsidR="006B3909" w:rsidRDefault="006B3909" w:rsidP="00D43F5F">
      <w:pPr>
        <w:spacing w:after="0" w:line="360" w:lineRule="auto"/>
        <w:ind w:right="849" w:firstLine="993"/>
        <w:jc w:val="right"/>
        <w:rPr>
          <w:rFonts w:ascii="Times New Roman" w:eastAsia="Times New Roman" w:hAnsi="Times New Roman"/>
          <w:b/>
          <w:color w:val="000000"/>
          <w:sz w:val="24"/>
          <w:szCs w:val="24"/>
          <w:lang w:val="id-ID"/>
        </w:rPr>
      </w:pPr>
      <w:r>
        <w:rPr>
          <w:rFonts w:ascii="Times New Roman" w:eastAsia="Times New Roman" w:hAnsi="Times New Roman"/>
          <w:b/>
          <w:color w:val="000000"/>
          <w:sz w:val="24"/>
          <w:szCs w:val="24"/>
          <w:lang w:val="id-ID"/>
        </w:rPr>
        <w:t xml:space="preserve">D.R.S </w:t>
      </w:r>
      <w:r>
        <w:rPr>
          <w:rFonts w:ascii="Times New Roman" w:eastAsia="Times New Roman" w:hAnsi="Times New Roman"/>
          <w:b/>
          <w:color w:val="000000"/>
          <w:sz w:val="24"/>
          <w:szCs w:val="24"/>
          <w:lang w:val="id-ID"/>
        </w:rPr>
        <w:br w:type="page"/>
      </w:r>
    </w:p>
    <w:p w:rsidR="006B3909" w:rsidRDefault="006B3909" w:rsidP="006B3909">
      <w:pPr>
        <w:tabs>
          <w:tab w:val="left" w:pos="6804"/>
        </w:tabs>
        <w:spacing w:after="0" w:line="360" w:lineRule="auto"/>
        <w:ind w:right="1133" w:firstLine="993"/>
        <w:jc w:val="right"/>
        <w:rPr>
          <w:rFonts w:ascii="Times New Roman" w:eastAsia="Times New Roman" w:hAnsi="Times New Roman"/>
          <w:b/>
          <w:color w:val="000000"/>
          <w:sz w:val="24"/>
          <w:szCs w:val="24"/>
          <w:lang w:val="id-ID"/>
        </w:rPr>
        <w:sectPr w:rsidR="006B3909" w:rsidSect="006629F4">
          <w:pgSz w:w="11906" w:h="16838"/>
          <w:pgMar w:top="1701" w:right="1701" w:bottom="1701" w:left="2268" w:header="709" w:footer="709" w:gutter="0"/>
          <w:pgNumType w:fmt="lowerRoman" w:start="1"/>
          <w:cols w:space="720"/>
          <w:titlePg/>
          <w:docGrid w:linePitch="299"/>
        </w:sectPr>
      </w:pPr>
    </w:p>
    <w:sdt>
      <w:sdtPr>
        <w:rPr>
          <w:rFonts w:asciiTheme="minorHAnsi" w:eastAsiaTheme="minorHAnsi" w:hAnsiTheme="minorHAnsi" w:cstheme="minorBidi"/>
          <w:b w:val="0"/>
          <w:bCs w:val="0"/>
          <w:color w:val="auto"/>
          <w:sz w:val="22"/>
          <w:szCs w:val="22"/>
          <w:lang w:eastAsia="en-US"/>
        </w:rPr>
        <w:id w:val="-538501509"/>
        <w:docPartObj>
          <w:docPartGallery w:val="Table of Contents"/>
          <w:docPartUnique/>
        </w:docPartObj>
      </w:sdtPr>
      <w:sdtEndPr>
        <w:rPr>
          <w:noProof/>
        </w:rPr>
      </w:sdtEndPr>
      <w:sdtContent>
        <w:p w:rsidR="007C7A62" w:rsidRDefault="00AC4384" w:rsidP="00191B2F">
          <w:pPr>
            <w:pStyle w:val="TOCHeading"/>
            <w:spacing w:before="0"/>
            <w:jc w:val="center"/>
            <w:rPr>
              <w:rFonts w:ascii="Times New Roman" w:hAnsi="Times New Roman" w:cs="Times New Roman"/>
              <w:color w:val="auto"/>
              <w:szCs w:val="32"/>
              <w:lang w:val="id-ID"/>
            </w:rPr>
          </w:pPr>
          <w:r w:rsidRPr="008E4342">
            <w:rPr>
              <w:rFonts w:ascii="Times New Roman" w:hAnsi="Times New Roman" w:cs="Times New Roman"/>
              <w:color w:val="auto"/>
              <w:szCs w:val="32"/>
              <w:lang w:val="id-ID"/>
            </w:rPr>
            <w:t>DAFTAR ISI</w:t>
          </w:r>
        </w:p>
        <w:p w:rsidR="008E4342" w:rsidRDefault="008E4342" w:rsidP="002F5F67">
          <w:pPr>
            <w:spacing w:after="0"/>
            <w:rPr>
              <w:lang w:val="id-ID" w:eastAsia="ja-JP"/>
            </w:rPr>
          </w:pPr>
        </w:p>
        <w:p w:rsidR="008E4342" w:rsidRPr="008E4342" w:rsidRDefault="008E4342" w:rsidP="002F5F67">
          <w:pPr>
            <w:spacing w:after="0"/>
            <w:rPr>
              <w:lang w:val="id-ID" w:eastAsia="ja-JP"/>
            </w:rPr>
          </w:pPr>
        </w:p>
        <w:p w:rsidR="00AC4384" w:rsidRPr="007C7A62" w:rsidRDefault="007C7A62" w:rsidP="002F5F67">
          <w:pPr>
            <w:spacing w:after="0"/>
            <w:jc w:val="right"/>
            <w:rPr>
              <w:rFonts w:ascii="Times New Roman" w:hAnsi="Times New Roman" w:cs="Times New Roman"/>
              <w:b/>
              <w:sz w:val="24"/>
              <w:lang w:val="id-ID" w:eastAsia="ja-JP"/>
            </w:rPr>
          </w:pPr>
          <w:r w:rsidRPr="007C7A62">
            <w:rPr>
              <w:rFonts w:ascii="Times New Roman" w:hAnsi="Times New Roman" w:cs="Times New Roman"/>
              <w:b/>
              <w:sz w:val="24"/>
              <w:lang w:val="id-ID" w:eastAsia="ja-JP"/>
            </w:rPr>
            <w:t xml:space="preserve">Halaman </w:t>
          </w:r>
        </w:p>
        <w:p w:rsidR="00081A8A" w:rsidRPr="007C7A62" w:rsidRDefault="00D451E0" w:rsidP="00D43F5F">
          <w:pPr>
            <w:pStyle w:val="TOC1"/>
            <w:rPr>
              <w:rStyle w:val="Hyperlink"/>
            </w:rPr>
          </w:pPr>
          <w:r>
            <w:fldChar w:fldCharType="begin"/>
          </w:r>
          <w:r w:rsidR="00081A8A">
            <w:instrText xml:space="preserve"> TOC \o "1-3" \h \z \u </w:instrText>
          </w:r>
          <w:r>
            <w:fldChar w:fldCharType="separate"/>
          </w:r>
          <w:hyperlink w:anchor="_Toc771312" w:history="1">
            <w:r w:rsidR="00081A8A" w:rsidRPr="007C7A62">
              <w:rPr>
                <w:rStyle w:val="Hyperlink"/>
                <w:lang w:val="sv-SE"/>
              </w:rPr>
              <w:t>KATA PENGANTAR</w:t>
            </w:r>
            <w:r w:rsidR="00081A8A" w:rsidRPr="002A57DC">
              <w:rPr>
                <w:b w:val="0"/>
                <w:webHidden/>
              </w:rPr>
              <w:tab/>
            </w:r>
            <w:r w:rsidRPr="005B52DD">
              <w:rPr>
                <w:webHidden/>
              </w:rPr>
              <w:fldChar w:fldCharType="begin"/>
            </w:r>
            <w:r w:rsidR="00081A8A" w:rsidRPr="005B52DD">
              <w:rPr>
                <w:webHidden/>
              </w:rPr>
              <w:instrText xml:space="preserve"> PAGEREF _Toc771312 \h </w:instrText>
            </w:r>
            <w:r w:rsidRPr="005B52DD">
              <w:rPr>
                <w:webHidden/>
              </w:rPr>
            </w:r>
            <w:r w:rsidRPr="005B52DD">
              <w:rPr>
                <w:webHidden/>
              </w:rPr>
              <w:fldChar w:fldCharType="separate"/>
            </w:r>
            <w:r w:rsidR="009A2CEF">
              <w:rPr>
                <w:webHidden/>
              </w:rPr>
              <w:t>i</w:t>
            </w:r>
            <w:r w:rsidRPr="005B52DD">
              <w:rPr>
                <w:webHidden/>
              </w:rPr>
              <w:fldChar w:fldCharType="end"/>
            </w:r>
          </w:hyperlink>
        </w:p>
        <w:p w:rsidR="00AC4384" w:rsidRPr="007C7A62" w:rsidRDefault="00AC4384" w:rsidP="00D43F5F">
          <w:pPr>
            <w:tabs>
              <w:tab w:val="left" w:leader="dot" w:pos="7230"/>
            </w:tabs>
            <w:spacing w:after="0" w:line="360" w:lineRule="auto"/>
            <w:rPr>
              <w:rFonts w:ascii="Times New Roman" w:hAnsi="Times New Roman" w:cs="Times New Roman"/>
              <w:b/>
              <w:noProof/>
              <w:sz w:val="24"/>
              <w:lang w:val="id-ID"/>
            </w:rPr>
          </w:pPr>
          <w:r w:rsidRPr="007C7A62">
            <w:rPr>
              <w:rFonts w:ascii="Times New Roman" w:hAnsi="Times New Roman" w:cs="Times New Roman"/>
              <w:b/>
              <w:noProof/>
              <w:sz w:val="24"/>
              <w:lang w:val="id-ID"/>
            </w:rPr>
            <w:t xml:space="preserve">DAFTAR ISI </w:t>
          </w:r>
          <w:r w:rsidRPr="007C7A62">
            <w:rPr>
              <w:rFonts w:ascii="Times New Roman" w:hAnsi="Times New Roman" w:cs="Times New Roman"/>
              <w:noProof/>
              <w:sz w:val="24"/>
              <w:lang w:val="id-ID"/>
            </w:rPr>
            <w:tab/>
          </w:r>
          <w:r w:rsidRPr="0019577F">
            <w:rPr>
              <w:rFonts w:ascii="Times New Roman" w:hAnsi="Times New Roman" w:cs="Times New Roman"/>
              <w:b/>
              <w:noProof/>
              <w:sz w:val="24"/>
              <w:lang w:val="id-ID"/>
            </w:rPr>
            <w:t>ii</w:t>
          </w:r>
        </w:p>
        <w:p w:rsidR="00081A8A" w:rsidRPr="007C7A62" w:rsidRDefault="000615E0" w:rsidP="00D43F5F">
          <w:pPr>
            <w:pStyle w:val="TOC2"/>
            <w:spacing w:line="360" w:lineRule="auto"/>
            <w:ind w:hanging="709"/>
            <w:rPr>
              <w:rFonts w:asciiTheme="minorHAnsi" w:eastAsiaTheme="minorEastAsia" w:hAnsiTheme="minorHAnsi" w:cstheme="minorBidi"/>
              <w:sz w:val="22"/>
              <w:lang w:val="id-ID" w:eastAsia="id-ID"/>
            </w:rPr>
          </w:pPr>
          <w:hyperlink w:anchor="_Toc771313" w:history="1">
            <w:r w:rsidR="00081A8A" w:rsidRPr="00F649D3">
              <w:rPr>
                <w:rStyle w:val="Hyperlink"/>
                <w:b/>
                <w:lang w:val="id-ID"/>
              </w:rPr>
              <w:t>DAFTAR TABEL</w:t>
            </w:r>
            <w:r w:rsidR="00081A8A" w:rsidRPr="00D43F5F">
              <w:rPr>
                <w:webHidden/>
              </w:rPr>
              <w:tab/>
            </w:r>
            <w:r w:rsidR="00D451E0" w:rsidRPr="00D43F5F">
              <w:rPr>
                <w:b/>
                <w:webHidden/>
              </w:rPr>
              <w:fldChar w:fldCharType="begin"/>
            </w:r>
            <w:r w:rsidR="00081A8A" w:rsidRPr="00D43F5F">
              <w:rPr>
                <w:b/>
                <w:webHidden/>
              </w:rPr>
              <w:instrText xml:space="preserve"> PAGEREF _Toc771313 \h </w:instrText>
            </w:r>
            <w:r w:rsidR="00D451E0" w:rsidRPr="00D43F5F">
              <w:rPr>
                <w:b/>
                <w:webHidden/>
              </w:rPr>
            </w:r>
            <w:r w:rsidR="00D451E0" w:rsidRPr="00D43F5F">
              <w:rPr>
                <w:b/>
                <w:webHidden/>
              </w:rPr>
              <w:fldChar w:fldCharType="separate"/>
            </w:r>
            <w:r w:rsidR="009A2CEF">
              <w:rPr>
                <w:b/>
                <w:webHidden/>
              </w:rPr>
              <w:t>iv</w:t>
            </w:r>
            <w:r w:rsidR="00D451E0" w:rsidRPr="00D43F5F">
              <w:rPr>
                <w:b/>
                <w:webHidden/>
              </w:rPr>
              <w:fldChar w:fldCharType="end"/>
            </w:r>
          </w:hyperlink>
        </w:p>
        <w:p w:rsidR="00AC4384" w:rsidRDefault="00AC4384" w:rsidP="00D43F5F">
          <w:pPr>
            <w:pStyle w:val="TOC2"/>
            <w:spacing w:line="360" w:lineRule="auto"/>
            <w:ind w:hanging="709"/>
            <w:rPr>
              <w:lang w:val="id-ID"/>
            </w:rPr>
          </w:pPr>
          <w:r w:rsidRPr="00F649D3">
            <w:rPr>
              <w:b/>
              <w:lang w:val="id-ID"/>
            </w:rPr>
            <w:t>DAFTAR LAMPIRAN</w:t>
          </w:r>
          <w:r w:rsidR="007C7A62" w:rsidRPr="002F4AEE">
            <w:rPr>
              <w:lang w:val="id-ID"/>
            </w:rPr>
            <w:tab/>
          </w:r>
          <w:r w:rsidRPr="00D43F5F">
            <w:rPr>
              <w:b/>
              <w:lang w:val="id-ID"/>
            </w:rPr>
            <w:t>v</w:t>
          </w:r>
        </w:p>
        <w:p w:rsidR="00B02BE3" w:rsidRPr="00B02BE3" w:rsidRDefault="00B02BE3" w:rsidP="00D43F5F">
          <w:pPr>
            <w:tabs>
              <w:tab w:val="left" w:leader="dot" w:pos="7088"/>
            </w:tabs>
            <w:spacing w:after="0" w:line="480" w:lineRule="auto"/>
            <w:rPr>
              <w:rStyle w:val="Hyperlink"/>
              <w:noProof/>
              <w:color w:val="auto"/>
              <w:u w:val="none"/>
              <w:lang w:val="id-ID"/>
            </w:rPr>
          </w:pPr>
          <w:r w:rsidRPr="00B02BE3">
            <w:rPr>
              <w:rFonts w:ascii="Times New Roman" w:hAnsi="Times New Roman" w:cs="Times New Roman"/>
              <w:b/>
              <w:sz w:val="24"/>
              <w:szCs w:val="24"/>
              <w:lang w:val="id-ID"/>
            </w:rPr>
            <w:t>ABSTRAK</w:t>
          </w:r>
          <w:r w:rsidRPr="00D43F5F">
            <w:rPr>
              <w:rStyle w:val="Hyperlink"/>
              <w:noProof/>
              <w:color w:val="auto"/>
              <w:u w:val="none"/>
              <w:lang w:val="id-ID"/>
            </w:rPr>
            <w:tab/>
          </w:r>
          <w:r w:rsidRPr="00B02BE3">
            <w:rPr>
              <w:rStyle w:val="Hyperlink"/>
              <w:rFonts w:ascii="Times New Roman" w:hAnsi="Times New Roman" w:cs="Times New Roman"/>
              <w:b/>
              <w:noProof/>
              <w:color w:val="auto"/>
              <w:sz w:val="24"/>
              <w:szCs w:val="24"/>
              <w:u w:val="none"/>
              <w:lang w:val="id-ID"/>
            </w:rPr>
            <w:t>vii</w:t>
          </w:r>
        </w:p>
        <w:p w:rsidR="00081A8A" w:rsidRPr="007C7A62" w:rsidRDefault="00AC4384" w:rsidP="00D43F5F">
          <w:pPr>
            <w:pStyle w:val="TOC1"/>
            <w:rPr>
              <w:rFonts w:asciiTheme="minorHAnsi" w:eastAsiaTheme="minorEastAsia" w:hAnsiTheme="minorHAnsi" w:cstheme="minorBidi"/>
              <w:sz w:val="22"/>
              <w:lang w:eastAsia="id-ID"/>
            </w:rPr>
          </w:pPr>
          <w:r w:rsidRPr="007C7A62">
            <w:rPr>
              <w:rStyle w:val="Hyperlink"/>
              <w:color w:val="auto"/>
              <w:u w:val="none"/>
            </w:rPr>
            <w:t>BAB I PENDAHULUAN</w:t>
          </w:r>
        </w:p>
        <w:p w:rsidR="00081A8A" w:rsidRPr="00F649D3" w:rsidRDefault="000615E0" w:rsidP="00D43F5F">
          <w:pPr>
            <w:pStyle w:val="TOC2"/>
            <w:rPr>
              <w:rFonts w:asciiTheme="minorHAnsi" w:eastAsiaTheme="minorEastAsia" w:hAnsiTheme="minorHAnsi" w:cstheme="minorBidi"/>
              <w:sz w:val="22"/>
              <w:lang w:val="id-ID" w:eastAsia="id-ID"/>
            </w:rPr>
          </w:pPr>
          <w:hyperlink w:anchor="_Toc771316" w:history="1">
            <w:r w:rsidR="00081A8A" w:rsidRPr="00F649D3">
              <w:rPr>
                <w:rStyle w:val="Hyperlink"/>
              </w:rPr>
              <w:t>A.</w:t>
            </w:r>
            <w:r w:rsidR="00081A8A" w:rsidRPr="00F649D3">
              <w:rPr>
                <w:rFonts w:asciiTheme="minorHAnsi" w:eastAsiaTheme="minorEastAsia" w:hAnsiTheme="minorHAnsi" w:cstheme="minorBidi"/>
                <w:sz w:val="22"/>
                <w:lang w:val="id-ID" w:eastAsia="id-ID"/>
              </w:rPr>
              <w:tab/>
            </w:r>
            <w:r w:rsidR="00081A8A" w:rsidRPr="00F649D3">
              <w:rPr>
                <w:rStyle w:val="Hyperlink"/>
              </w:rPr>
              <w:t>Latar Belakang</w:t>
            </w:r>
            <w:r w:rsidR="00081A8A" w:rsidRPr="00F649D3">
              <w:rPr>
                <w:webHidden/>
              </w:rPr>
              <w:tab/>
            </w:r>
            <w:r w:rsidR="00D451E0" w:rsidRPr="00191B2F">
              <w:rPr>
                <w:b/>
                <w:webHidden/>
              </w:rPr>
              <w:fldChar w:fldCharType="begin"/>
            </w:r>
            <w:r w:rsidR="00081A8A" w:rsidRPr="00191B2F">
              <w:rPr>
                <w:b/>
                <w:webHidden/>
              </w:rPr>
              <w:instrText xml:space="preserve"> PAGEREF _Toc771316 \h </w:instrText>
            </w:r>
            <w:r w:rsidR="00D451E0" w:rsidRPr="00191B2F">
              <w:rPr>
                <w:b/>
                <w:webHidden/>
              </w:rPr>
            </w:r>
            <w:r w:rsidR="00D451E0" w:rsidRPr="00191B2F">
              <w:rPr>
                <w:b/>
                <w:webHidden/>
              </w:rPr>
              <w:fldChar w:fldCharType="separate"/>
            </w:r>
            <w:r w:rsidR="009A2CEF">
              <w:rPr>
                <w:b/>
                <w:webHidden/>
              </w:rPr>
              <w:t>1</w:t>
            </w:r>
            <w:r w:rsidR="00D451E0" w:rsidRPr="00191B2F">
              <w:rPr>
                <w:b/>
                <w:webHidden/>
              </w:rPr>
              <w:fldChar w:fldCharType="end"/>
            </w:r>
          </w:hyperlink>
        </w:p>
        <w:p w:rsidR="00081A8A" w:rsidRPr="007C7A62" w:rsidRDefault="000615E0" w:rsidP="00D43F5F">
          <w:pPr>
            <w:pStyle w:val="TOC2"/>
            <w:rPr>
              <w:rFonts w:asciiTheme="minorHAnsi" w:eastAsiaTheme="minorEastAsia" w:hAnsiTheme="minorHAnsi" w:cstheme="minorBidi"/>
              <w:sz w:val="22"/>
              <w:lang w:val="id-ID" w:eastAsia="id-ID"/>
            </w:rPr>
          </w:pPr>
          <w:hyperlink w:anchor="_Toc771318" w:history="1">
            <w:r w:rsidR="00081A8A" w:rsidRPr="007C7A62">
              <w:rPr>
                <w:rStyle w:val="Hyperlink"/>
              </w:rPr>
              <w:t>B.</w:t>
            </w:r>
            <w:r w:rsidR="00081A8A" w:rsidRPr="007C7A62">
              <w:rPr>
                <w:rFonts w:asciiTheme="minorHAnsi" w:eastAsiaTheme="minorEastAsia" w:hAnsiTheme="minorHAnsi" w:cstheme="minorBidi"/>
                <w:sz w:val="22"/>
                <w:lang w:val="id-ID" w:eastAsia="id-ID"/>
              </w:rPr>
              <w:tab/>
            </w:r>
            <w:r w:rsidR="00081A8A" w:rsidRPr="007C7A62">
              <w:rPr>
                <w:rStyle w:val="Hyperlink"/>
              </w:rPr>
              <w:t>Rumusan Masalah</w:t>
            </w:r>
            <w:r w:rsidR="00081A8A" w:rsidRPr="002F4AEE">
              <w:rPr>
                <w:webHidden/>
              </w:rPr>
              <w:tab/>
            </w:r>
            <w:r w:rsidR="00D451E0" w:rsidRPr="00191B2F">
              <w:rPr>
                <w:b/>
                <w:webHidden/>
              </w:rPr>
              <w:fldChar w:fldCharType="begin"/>
            </w:r>
            <w:r w:rsidR="00081A8A" w:rsidRPr="00191B2F">
              <w:rPr>
                <w:b/>
                <w:webHidden/>
              </w:rPr>
              <w:instrText xml:space="preserve"> PAGEREF _Toc771318 \h </w:instrText>
            </w:r>
            <w:r w:rsidR="00D451E0" w:rsidRPr="00191B2F">
              <w:rPr>
                <w:b/>
                <w:webHidden/>
              </w:rPr>
            </w:r>
            <w:r w:rsidR="00D451E0" w:rsidRPr="00191B2F">
              <w:rPr>
                <w:b/>
                <w:webHidden/>
              </w:rPr>
              <w:fldChar w:fldCharType="separate"/>
            </w:r>
            <w:r w:rsidR="009A2CEF">
              <w:rPr>
                <w:b/>
                <w:webHidden/>
              </w:rPr>
              <w:t>3</w:t>
            </w:r>
            <w:r w:rsidR="00D451E0" w:rsidRPr="00191B2F">
              <w:rPr>
                <w:b/>
                <w:webHidden/>
              </w:rPr>
              <w:fldChar w:fldCharType="end"/>
            </w:r>
          </w:hyperlink>
        </w:p>
        <w:p w:rsidR="00081A8A" w:rsidRPr="007C7A62" w:rsidRDefault="000615E0" w:rsidP="00D43F5F">
          <w:pPr>
            <w:pStyle w:val="TOC2"/>
            <w:rPr>
              <w:rFonts w:asciiTheme="minorHAnsi" w:eastAsiaTheme="minorEastAsia" w:hAnsiTheme="minorHAnsi" w:cstheme="minorBidi"/>
              <w:sz w:val="22"/>
              <w:lang w:val="id-ID" w:eastAsia="id-ID"/>
            </w:rPr>
          </w:pPr>
          <w:hyperlink w:anchor="_Toc771319" w:history="1">
            <w:r w:rsidR="00081A8A" w:rsidRPr="007C7A62">
              <w:rPr>
                <w:rStyle w:val="Hyperlink"/>
              </w:rPr>
              <w:t>C.</w:t>
            </w:r>
            <w:r w:rsidR="00081A8A" w:rsidRPr="007C7A62">
              <w:rPr>
                <w:rFonts w:asciiTheme="minorHAnsi" w:eastAsiaTheme="minorEastAsia" w:hAnsiTheme="minorHAnsi" w:cstheme="minorBidi"/>
                <w:sz w:val="22"/>
                <w:lang w:val="id-ID" w:eastAsia="id-ID"/>
              </w:rPr>
              <w:tab/>
            </w:r>
            <w:r w:rsidR="00081A8A" w:rsidRPr="007C7A62">
              <w:rPr>
                <w:rStyle w:val="Hyperlink"/>
              </w:rPr>
              <w:t>Tujuan Penelitian</w:t>
            </w:r>
            <w:r w:rsidR="00081A8A" w:rsidRPr="002F4AEE">
              <w:rPr>
                <w:webHidden/>
              </w:rPr>
              <w:tab/>
            </w:r>
            <w:r w:rsidR="00D451E0" w:rsidRPr="00191B2F">
              <w:rPr>
                <w:b/>
                <w:webHidden/>
              </w:rPr>
              <w:fldChar w:fldCharType="begin"/>
            </w:r>
            <w:r w:rsidR="00081A8A" w:rsidRPr="00191B2F">
              <w:rPr>
                <w:b/>
                <w:webHidden/>
              </w:rPr>
              <w:instrText xml:space="preserve"> PAGEREF _Toc771319 \h </w:instrText>
            </w:r>
            <w:r w:rsidR="00D451E0" w:rsidRPr="00191B2F">
              <w:rPr>
                <w:b/>
                <w:webHidden/>
              </w:rPr>
            </w:r>
            <w:r w:rsidR="00D451E0" w:rsidRPr="00191B2F">
              <w:rPr>
                <w:b/>
                <w:webHidden/>
              </w:rPr>
              <w:fldChar w:fldCharType="separate"/>
            </w:r>
            <w:r w:rsidR="009A2CEF">
              <w:rPr>
                <w:b/>
                <w:webHidden/>
              </w:rPr>
              <w:t>4</w:t>
            </w:r>
            <w:r w:rsidR="00D451E0" w:rsidRPr="00191B2F">
              <w:rPr>
                <w:b/>
                <w:webHidden/>
              </w:rPr>
              <w:fldChar w:fldCharType="end"/>
            </w:r>
          </w:hyperlink>
        </w:p>
        <w:p w:rsidR="00D43F5F" w:rsidRPr="00D43F5F" w:rsidRDefault="000615E0" w:rsidP="00D43F5F">
          <w:pPr>
            <w:pStyle w:val="TOC2"/>
            <w:spacing w:line="360" w:lineRule="auto"/>
            <w:rPr>
              <w:b/>
              <w:lang w:val="id-ID"/>
            </w:rPr>
          </w:pPr>
          <w:hyperlink w:anchor="_Toc771320" w:history="1">
            <w:r w:rsidR="00081A8A" w:rsidRPr="007C7A62">
              <w:rPr>
                <w:rStyle w:val="Hyperlink"/>
              </w:rPr>
              <w:t>B.</w:t>
            </w:r>
            <w:r w:rsidR="00081A8A" w:rsidRPr="007C7A62">
              <w:rPr>
                <w:rFonts w:asciiTheme="minorHAnsi" w:eastAsiaTheme="minorEastAsia" w:hAnsiTheme="minorHAnsi" w:cstheme="minorBidi"/>
                <w:sz w:val="22"/>
                <w:lang w:val="id-ID" w:eastAsia="id-ID"/>
              </w:rPr>
              <w:tab/>
            </w:r>
            <w:r w:rsidR="00081A8A" w:rsidRPr="007C7A62">
              <w:rPr>
                <w:rStyle w:val="Hyperlink"/>
              </w:rPr>
              <w:t>Manfaat Penelitian</w:t>
            </w:r>
            <w:r w:rsidR="00081A8A" w:rsidRPr="002F4AEE">
              <w:rPr>
                <w:webHidden/>
              </w:rPr>
              <w:tab/>
            </w:r>
            <w:r w:rsidR="00D451E0" w:rsidRPr="00191B2F">
              <w:rPr>
                <w:b/>
                <w:webHidden/>
              </w:rPr>
              <w:fldChar w:fldCharType="begin"/>
            </w:r>
            <w:r w:rsidR="00081A8A" w:rsidRPr="00191B2F">
              <w:rPr>
                <w:b/>
                <w:webHidden/>
              </w:rPr>
              <w:instrText xml:space="preserve"> PAGEREF _Toc771320 \h </w:instrText>
            </w:r>
            <w:r w:rsidR="00D451E0" w:rsidRPr="00191B2F">
              <w:rPr>
                <w:b/>
                <w:webHidden/>
              </w:rPr>
            </w:r>
            <w:r w:rsidR="00D451E0" w:rsidRPr="00191B2F">
              <w:rPr>
                <w:b/>
                <w:webHidden/>
              </w:rPr>
              <w:fldChar w:fldCharType="separate"/>
            </w:r>
            <w:r w:rsidR="009A2CEF">
              <w:rPr>
                <w:b/>
                <w:webHidden/>
              </w:rPr>
              <w:t>5</w:t>
            </w:r>
            <w:r w:rsidR="00D451E0" w:rsidRPr="00191B2F">
              <w:rPr>
                <w:b/>
                <w:webHidden/>
              </w:rPr>
              <w:fldChar w:fldCharType="end"/>
            </w:r>
          </w:hyperlink>
        </w:p>
        <w:p w:rsidR="00081A8A" w:rsidRPr="007C7A62" w:rsidRDefault="000615E0" w:rsidP="00D43F5F">
          <w:pPr>
            <w:pStyle w:val="TOC1"/>
            <w:rPr>
              <w:rFonts w:asciiTheme="minorHAnsi" w:eastAsiaTheme="minorEastAsia" w:hAnsiTheme="minorHAnsi" w:cstheme="minorBidi"/>
              <w:sz w:val="22"/>
              <w:lang w:eastAsia="id-ID"/>
            </w:rPr>
          </w:pPr>
          <w:hyperlink w:anchor="_Toc771321" w:history="1">
            <w:r w:rsidR="00AC4384" w:rsidRPr="007C7A62">
              <w:rPr>
                <w:rStyle w:val="Hyperlink"/>
                <w:color w:val="auto"/>
                <w:u w:val="none"/>
              </w:rPr>
              <w:t>BAB</w:t>
            </w:r>
          </w:hyperlink>
          <w:r w:rsidR="00AC4384" w:rsidRPr="007C7A62">
            <w:rPr>
              <w:rStyle w:val="Hyperlink"/>
              <w:color w:val="auto"/>
              <w:u w:val="none"/>
            </w:rPr>
            <w:t xml:space="preserve"> II TINJAUAN PUSTAKA </w:t>
          </w:r>
        </w:p>
        <w:p w:rsidR="00081A8A" w:rsidRPr="007C7A62" w:rsidRDefault="000615E0" w:rsidP="00191B2F">
          <w:pPr>
            <w:pStyle w:val="TOC2"/>
            <w:rPr>
              <w:rFonts w:asciiTheme="minorHAnsi" w:eastAsiaTheme="minorEastAsia" w:hAnsiTheme="minorHAnsi" w:cstheme="minorBidi"/>
              <w:sz w:val="22"/>
              <w:lang w:val="id-ID" w:eastAsia="id-ID"/>
            </w:rPr>
          </w:pPr>
          <w:hyperlink w:anchor="_Toc771322" w:history="1">
            <w:r w:rsidR="00081A8A" w:rsidRPr="007C7A62">
              <w:rPr>
                <w:rStyle w:val="Hyperlink"/>
                <w:color w:val="auto"/>
              </w:rPr>
              <w:t>A.</w:t>
            </w:r>
            <w:r w:rsidR="00081A8A" w:rsidRPr="007C7A62">
              <w:rPr>
                <w:rFonts w:asciiTheme="minorHAnsi" w:eastAsiaTheme="minorEastAsia" w:hAnsiTheme="minorHAnsi" w:cstheme="minorBidi"/>
                <w:sz w:val="22"/>
                <w:lang w:val="id-ID" w:eastAsia="id-ID"/>
              </w:rPr>
              <w:tab/>
            </w:r>
            <w:r w:rsidR="00081A8A" w:rsidRPr="007C7A62">
              <w:rPr>
                <w:rStyle w:val="Hyperlink"/>
                <w:color w:val="auto"/>
              </w:rPr>
              <w:t>Tanaman Kubis</w:t>
            </w:r>
            <w:r w:rsidR="00081A8A" w:rsidRPr="002F4AEE">
              <w:rPr>
                <w:webHidden/>
              </w:rPr>
              <w:tab/>
            </w:r>
            <w:r w:rsidR="00D451E0" w:rsidRPr="00191B2F">
              <w:rPr>
                <w:b/>
                <w:webHidden/>
              </w:rPr>
              <w:fldChar w:fldCharType="begin"/>
            </w:r>
            <w:r w:rsidR="00081A8A" w:rsidRPr="00191B2F">
              <w:rPr>
                <w:b/>
                <w:webHidden/>
              </w:rPr>
              <w:instrText xml:space="preserve"> PAGEREF _Toc771322 \h </w:instrText>
            </w:r>
            <w:r w:rsidR="00D451E0" w:rsidRPr="00191B2F">
              <w:rPr>
                <w:b/>
                <w:webHidden/>
              </w:rPr>
            </w:r>
            <w:r w:rsidR="00D451E0" w:rsidRPr="00191B2F">
              <w:rPr>
                <w:b/>
                <w:webHidden/>
              </w:rPr>
              <w:fldChar w:fldCharType="separate"/>
            </w:r>
            <w:r w:rsidR="009A2CEF">
              <w:rPr>
                <w:b/>
                <w:webHidden/>
              </w:rPr>
              <w:t>5</w:t>
            </w:r>
            <w:r w:rsidR="00D451E0" w:rsidRPr="00191B2F">
              <w:rPr>
                <w:b/>
                <w:webHidden/>
              </w:rPr>
              <w:fldChar w:fldCharType="end"/>
            </w:r>
          </w:hyperlink>
        </w:p>
        <w:p w:rsidR="00081A8A" w:rsidRPr="007C7A62" w:rsidRDefault="000615E0" w:rsidP="00191B2F">
          <w:pPr>
            <w:pStyle w:val="TOC2"/>
            <w:rPr>
              <w:rFonts w:asciiTheme="minorHAnsi" w:eastAsiaTheme="minorEastAsia" w:hAnsiTheme="minorHAnsi" w:cstheme="minorBidi"/>
              <w:sz w:val="22"/>
              <w:lang w:val="id-ID" w:eastAsia="id-ID"/>
            </w:rPr>
          </w:pPr>
          <w:hyperlink w:anchor="_Toc771323" w:history="1">
            <w:r w:rsidR="00081A8A" w:rsidRPr="007C7A62">
              <w:rPr>
                <w:rStyle w:val="Hyperlink"/>
              </w:rPr>
              <w:t>B.</w:t>
            </w:r>
            <w:r w:rsidR="00081A8A" w:rsidRPr="007C7A62">
              <w:rPr>
                <w:rFonts w:asciiTheme="minorHAnsi" w:eastAsiaTheme="minorEastAsia" w:hAnsiTheme="minorHAnsi" w:cstheme="minorBidi"/>
                <w:sz w:val="22"/>
                <w:lang w:val="id-ID" w:eastAsia="id-ID"/>
              </w:rPr>
              <w:tab/>
            </w:r>
            <w:r w:rsidR="00081A8A" w:rsidRPr="007C7A62">
              <w:rPr>
                <w:rStyle w:val="Hyperlink"/>
              </w:rPr>
              <w:t>Manfaat Kubis</w:t>
            </w:r>
            <w:r w:rsidR="00081A8A" w:rsidRPr="002F4AEE">
              <w:rPr>
                <w:webHidden/>
              </w:rPr>
              <w:tab/>
            </w:r>
            <w:r w:rsidR="00D451E0" w:rsidRPr="00191B2F">
              <w:rPr>
                <w:b/>
                <w:webHidden/>
              </w:rPr>
              <w:fldChar w:fldCharType="begin"/>
            </w:r>
            <w:r w:rsidR="00081A8A" w:rsidRPr="00191B2F">
              <w:rPr>
                <w:b/>
                <w:webHidden/>
              </w:rPr>
              <w:instrText xml:space="preserve"> PAGEREF _Toc771323 \h </w:instrText>
            </w:r>
            <w:r w:rsidR="00D451E0" w:rsidRPr="00191B2F">
              <w:rPr>
                <w:b/>
                <w:webHidden/>
              </w:rPr>
            </w:r>
            <w:r w:rsidR="00D451E0" w:rsidRPr="00191B2F">
              <w:rPr>
                <w:b/>
                <w:webHidden/>
              </w:rPr>
              <w:fldChar w:fldCharType="separate"/>
            </w:r>
            <w:r w:rsidR="009A2CEF">
              <w:rPr>
                <w:b/>
                <w:webHidden/>
              </w:rPr>
              <w:t>13</w:t>
            </w:r>
            <w:r w:rsidR="00D451E0" w:rsidRPr="00191B2F">
              <w:rPr>
                <w:b/>
                <w:webHidden/>
              </w:rPr>
              <w:fldChar w:fldCharType="end"/>
            </w:r>
          </w:hyperlink>
        </w:p>
        <w:p w:rsidR="00081A8A" w:rsidRPr="007C7A62" w:rsidRDefault="000615E0" w:rsidP="00191B2F">
          <w:pPr>
            <w:pStyle w:val="TOC2"/>
            <w:rPr>
              <w:rFonts w:asciiTheme="minorHAnsi" w:eastAsiaTheme="minorEastAsia" w:hAnsiTheme="minorHAnsi" w:cstheme="minorBidi"/>
              <w:sz w:val="22"/>
              <w:lang w:val="id-ID" w:eastAsia="id-ID"/>
            </w:rPr>
          </w:pPr>
          <w:hyperlink w:anchor="_Toc771324" w:history="1">
            <w:r w:rsidR="00081A8A" w:rsidRPr="007C7A62">
              <w:rPr>
                <w:rStyle w:val="Hyperlink"/>
              </w:rPr>
              <w:t>C.</w:t>
            </w:r>
            <w:r w:rsidR="00081A8A" w:rsidRPr="007C7A62">
              <w:rPr>
                <w:rFonts w:asciiTheme="minorHAnsi" w:eastAsiaTheme="minorEastAsia" w:hAnsiTheme="minorHAnsi" w:cstheme="minorBidi"/>
                <w:sz w:val="22"/>
                <w:lang w:val="id-ID" w:eastAsia="id-ID"/>
              </w:rPr>
              <w:tab/>
            </w:r>
            <w:r w:rsidR="00081A8A" w:rsidRPr="007C7A62">
              <w:rPr>
                <w:rStyle w:val="Hyperlink"/>
              </w:rPr>
              <w:t>Analisis Usahatani</w:t>
            </w:r>
            <w:r w:rsidR="00081A8A" w:rsidRPr="002F4AEE">
              <w:rPr>
                <w:webHidden/>
              </w:rPr>
              <w:tab/>
            </w:r>
            <w:r w:rsidR="00D451E0" w:rsidRPr="00191B2F">
              <w:rPr>
                <w:b/>
                <w:webHidden/>
              </w:rPr>
              <w:fldChar w:fldCharType="begin"/>
            </w:r>
            <w:r w:rsidR="00081A8A" w:rsidRPr="00191B2F">
              <w:rPr>
                <w:b/>
                <w:webHidden/>
              </w:rPr>
              <w:instrText xml:space="preserve"> PAGEREF _Toc771324 \h </w:instrText>
            </w:r>
            <w:r w:rsidR="00D451E0" w:rsidRPr="00191B2F">
              <w:rPr>
                <w:b/>
                <w:webHidden/>
              </w:rPr>
            </w:r>
            <w:r w:rsidR="00D451E0" w:rsidRPr="00191B2F">
              <w:rPr>
                <w:b/>
                <w:webHidden/>
              </w:rPr>
              <w:fldChar w:fldCharType="separate"/>
            </w:r>
            <w:r w:rsidR="009A2CEF">
              <w:rPr>
                <w:b/>
                <w:webHidden/>
              </w:rPr>
              <w:t>13</w:t>
            </w:r>
            <w:r w:rsidR="00D451E0" w:rsidRPr="00191B2F">
              <w:rPr>
                <w:b/>
                <w:webHidden/>
              </w:rPr>
              <w:fldChar w:fldCharType="end"/>
            </w:r>
          </w:hyperlink>
        </w:p>
        <w:p w:rsidR="00081A8A" w:rsidRPr="002E286E" w:rsidRDefault="000615E0" w:rsidP="00191B2F">
          <w:pPr>
            <w:pStyle w:val="TOC2"/>
            <w:rPr>
              <w:rFonts w:asciiTheme="minorHAnsi" w:eastAsiaTheme="minorEastAsia" w:hAnsiTheme="minorHAnsi" w:cstheme="minorBidi"/>
              <w:sz w:val="22"/>
              <w:lang w:val="id-ID" w:eastAsia="id-ID"/>
            </w:rPr>
          </w:pPr>
          <w:hyperlink w:anchor="_Toc771326" w:history="1">
            <w:r w:rsidR="002E286E">
              <w:rPr>
                <w:rStyle w:val="Hyperlink"/>
                <w:lang w:val="id-ID"/>
              </w:rPr>
              <w:t>D</w:t>
            </w:r>
            <w:r w:rsidR="00081A8A" w:rsidRPr="007C7A62">
              <w:rPr>
                <w:rStyle w:val="Hyperlink"/>
              </w:rPr>
              <w:t>.</w:t>
            </w:r>
            <w:r w:rsidR="00081A8A" w:rsidRPr="007C7A62">
              <w:rPr>
                <w:rFonts w:asciiTheme="minorHAnsi" w:eastAsiaTheme="minorEastAsia" w:hAnsiTheme="minorHAnsi" w:cstheme="minorBidi"/>
                <w:sz w:val="22"/>
                <w:lang w:val="id-ID" w:eastAsia="id-ID"/>
              </w:rPr>
              <w:tab/>
            </w:r>
            <w:r w:rsidR="00081A8A" w:rsidRPr="007C7A62">
              <w:rPr>
                <w:rStyle w:val="Hyperlink"/>
              </w:rPr>
              <w:t>Faktor-Faktor Yang Mempengaruhi Tingkat Produksi Usahatan</w:t>
            </w:r>
            <w:r w:rsidR="00081A8A" w:rsidRPr="00930950">
              <w:rPr>
                <w:rStyle w:val="Hyperlink"/>
              </w:rPr>
              <w:t>i</w:t>
            </w:r>
            <w:r w:rsidR="00081A8A" w:rsidRPr="002F4AEE">
              <w:rPr>
                <w:webHidden/>
              </w:rPr>
              <w:tab/>
            </w:r>
            <w:r w:rsidR="002E286E" w:rsidRPr="00191B2F">
              <w:rPr>
                <w:b/>
                <w:webHidden/>
                <w:lang w:val="id-ID"/>
              </w:rPr>
              <w:t>15</w:t>
            </w:r>
          </w:hyperlink>
        </w:p>
        <w:p w:rsidR="002E286E" w:rsidRPr="007C7A62" w:rsidRDefault="000615E0" w:rsidP="00191B2F">
          <w:pPr>
            <w:pStyle w:val="TOC2"/>
            <w:rPr>
              <w:rFonts w:asciiTheme="minorHAnsi" w:eastAsiaTheme="minorEastAsia" w:hAnsiTheme="minorHAnsi" w:cstheme="minorBidi"/>
              <w:sz w:val="22"/>
              <w:lang w:val="id-ID" w:eastAsia="id-ID"/>
            </w:rPr>
          </w:pPr>
          <w:hyperlink w:anchor="_Toc771325" w:history="1">
            <w:r w:rsidR="002E286E">
              <w:rPr>
                <w:rStyle w:val="Hyperlink"/>
                <w:lang w:val="id-ID"/>
              </w:rPr>
              <w:t>E</w:t>
            </w:r>
            <w:r w:rsidR="002E286E" w:rsidRPr="007C7A62">
              <w:rPr>
                <w:rStyle w:val="Hyperlink"/>
              </w:rPr>
              <w:t>.</w:t>
            </w:r>
            <w:r w:rsidR="002E286E" w:rsidRPr="007C7A62">
              <w:rPr>
                <w:rFonts w:asciiTheme="minorHAnsi" w:eastAsiaTheme="minorEastAsia" w:hAnsiTheme="minorHAnsi" w:cstheme="minorBidi"/>
                <w:sz w:val="22"/>
                <w:lang w:val="id-ID" w:eastAsia="id-ID"/>
              </w:rPr>
              <w:tab/>
            </w:r>
            <w:r w:rsidR="002E286E" w:rsidRPr="007C7A62">
              <w:rPr>
                <w:rStyle w:val="Hyperlink"/>
              </w:rPr>
              <w:t>Produksi</w:t>
            </w:r>
            <w:r w:rsidR="002E286E" w:rsidRPr="002F4AEE">
              <w:rPr>
                <w:webHidden/>
              </w:rPr>
              <w:tab/>
            </w:r>
            <w:r w:rsidR="002E286E" w:rsidRPr="00191B2F">
              <w:rPr>
                <w:b/>
                <w:webHidden/>
                <w:lang w:val="id-ID"/>
              </w:rPr>
              <w:t>25</w:t>
            </w:r>
          </w:hyperlink>
        </w:p>
        <w:p w:rsidR="00081A8A" w:rsidRPr="002E286E" w:rsidRDefault="000615E0" w:rsidP="00191B2F">
          <w:pPr>
            <w:pStyle w:val="TOC2"/>
            <w:rPr>
              <w:rFonts w:asciiTheme="minorHAnsi" w:eastAsiaTheme="minorEastAsia" w:hAnsiTheme="minorHAnsi" w:cstheme="minorBidi"/>
              <w:sz w:val="22"/>
              <w:lang w:val="id-ID" w:eastAsia="id-ID"/>
            </w:rPr>
          </w:pPr>
          <w:hyperlink w:anchor="_Toc771327" w:history="1">
            <w:r w:rsidR="00081A8A" w:rsidRPr="007C7A62">
              <w:rPr>
                <w:rStyle w:val="Hyperlink"/>
              </w:rPr>
              <w:t>F.</w:t>
            </w:r>
            <w:r w:rsidR="00081A8A" w:rsidRPr="007C7A62">
              <w:rPr>
                <w:rFonts w:asciiTheme="minorHAnsi" w:eastAsiaTheme="minorEastAsia" w:hAnsiTheme="minorHAnsi" w:cstheme="minorBidi"/>
                <w:sz w:val="22"/>
                <w:lang w:val="id-ID" w:eastAsia="id-ID"/>
              </w:rPr>
              <w:tab/>
            </w:r>
            <w:r w:rsidR="00081A8A" w:rsidRPr="007C7A62">
              <w:rPr>
                <w:rStyle w:val="Hyperlink"/>
              </w:rPr>
              <w:t>Elatisitas Produksi</w:t>
            </w:r>
            <w:r w:rsidR="00081A8A" w:rsidRPr="002F4AEE">
              <w:rPr>
                <w:webHidden/>
              </w:rPr>
              <w:tab/>
            </w:r>
            <w:r w:rsidR="002E286E" w:rsidRPr="00191B2F">
              <w:rPr>
                <w:b/>
                <w:webHidden/>
                <w:lang w:val="id-ID"/>
              </w:rPr>
              <w:t>26</w:t>
            </w:r>
          </w:hyperlink>
        </w:p>
        <w:p w:rsidR="00081A8A" w:rsidRPr="007C7A62" w:rsidRDefault="000615E0" w:rsidP="00191B2F">
          <w:pPr>
            <w:pStyle w:val="TOC2"/>
            <w:rPr>
              <w:rFonts w:asciiTheme="minorHAnsi" w:eastAsiaTheme="minorEastAsia" w:hAnsiTheme="minorHAnsi" w:cstheme="minorBidi"/>
              <w:sz w:val="22"/>
              <w:lang w:val="id-ID" w:eastAsia="id-ID"/>
            </w:rPr>
          </w:pPr>
          <w:hyperlink w:anchor="_Toc771328" w:history="1">
            <w:r w:rsidR="00081A8A" w:rsidRPr="007C7A62">
              <w:rPr>
                <w:rStyle w:val="Hyperlink"/>
              </w:rPr>
              <w:t>G.</w:t>
            </w:r>
            <w:r w:rsidR="00081A8A" w:rsidRPr="007C7A62">
              <w:rPr>
                <w:rFonts w:asciiTheme="minorHAnsi" w:eastAsiaTheme="minorEastAsia" w:hAnsiTheme="minorHAnsi" w:cstheme="minorBidi"/>
                <w:sz w:val="22"/>
                <w:lang w:val="id-ID" w:eastAsia="id-ID"/>
              </w:rPr>
              <w:tab/>
            </w:r>
            <w:r w:rsidR="00081A8A" w:rsidRPr="007C7A62">
              <w:rPr>
                <w:rStyle w:val="Hyperlink"/>
              </w:rPr>
              <w:t>Analisis Faktor - Faktor Produksi</w:t>
            </w:r>
            <w:r w:rsidR="00081A8A" w:rsidRPr="002F4AEE">
              <w:rPr>
                <w:webHidden/>
              </w:rPr>
              <w:tab/>
            </w:r>
            <w:r w:rsidR="002E286E" w:rsidRPr="00191B2F">
              <w:rPr>
                <w:b/>
                <w:webHidden/>
                <w:lang w:val="id-ID"/>
              </w:rPr>
              <w:t>27</w:t>
            </w:r>
          </w:hyperlink>
        </w:p>
        <w:p w:rsidR="00B65867" w:rsidRPr="00B65867" w:rsidRDefault="000615E0" w:rsidP="00D43F5F">
          <w:pPr>
            <w:pStyle w:val="TOC2"/>
            <w:spacing w:line="360" w:lineRule="auto"/>
            <w:rPr>
              <w:lang w:val="id-ID"/>
            </w:rPr>
          </w:pPr>
          <w:hyperlink w:anchor="_Toc771330" w:history="1">
            <w:r w:rsidR="00081A8A" w:rsidRPr="007C7A62">
              <w:rPr>
                <w:rStyle w:val="Hyperlink"/>
              </w:rPr>
              <w:t>H.</w:t>
            </w:r>
            <w:r w:rsidR="00081A8A" w:rsidRPr="007C7A62">
              <w:rPr>
                <w:rFonts w:asciiTheme="minorHAnsi" w:eastAsiaTheme="minorEastAsia" w:hAnsiTheme="minorHAnsi" w:cstheme="minorBidi"/>
                <w:sz w:val="22"/>
                <w:lang w:val="id-ID" w:eastAsia="id-ID"/>
              </w:rPr>
              <w:tab/>
            </w:r>
            <w:r w:rsidR="00081A8A" w:rsidRPr="007C7A62">
              <w:rPr>
                <w:rStyle w:val="Hyperlink"/>
              </w:rPr>
              <w:t>Penelitian Terdahulu</w:t>
            </w:r>
            <w:r w:rsidR="00081A8A" w:rsidRPr="002F4AEE">
              <w:rPr>
                <w:webHidden/>
              </w:rPr>
              <w:tab/>
            </w:r>
            <w:r w:rsidR="002E286E" w:rsidRPr="00191B2F">
              <w:rPr>
                <w:b/>
                <w:webHidden/>
                <w:lang w:val="id-ID"/>
              </w:rPr>
              <w:t>29</w:t>
            </w:r>
          </w:hyperlink>
        </w:p>
        <w:p w:rsidR="00081A8A" w:rsidRDefault="000615E0" w:rsidP="00D43F5F">
          <w:pPr>
            <w:pStyle w:val="TOC1"/>
            <w:rPr>
              <w:rStyle w:val="Hyperlink"/>
              <w:color w:val="auto"/>
              <w:u w:val="none"/>
            </w:rPr>
          </w:pPr>
          <w:hyperlink w:anchor="_Toc771331" w:history="1">
            <w:r w:rsidR="00AC4384" w:rsidRPr="007C7A62">
              <w:rPr>
                <w:rStyle w:val="Hyperlink"/>
                <w:color w:val="auto"/>
                <w:u w:val="none"/>
              </w:rPr>
              <w:t>B</w:t>
            </w:r>
          </w:hyperlink>
          <w:r w:rsidR="00AC4384" w:rsidRPr="007C7A62">
            <w:rPr>
              <w:rStyle w:val="Hyperlink"/>
              <w:color w:val="auto"/>
              <w:u w:val="none"/>
            </w:rPr>
            <w:t>AB III METODE PENELITIAN</w:t>
          </w:r>
        </w:p>
        <w:p w:rsidR="00081A8A" w:rsidRPr="00C9668D" w:rsidRDefault="000615E0" w:rsidP="00F649D3">
          <w:pPr>
            <w:pStyle w:val="TOC2"/>
            <w:rPr>
              <w:rFonts w:asciiTheme="minorHAnsi" w:eastAsiaTheme="minorEastAsia" w:hAnsiTheme="minorHAnsi" w:cstheme="minorBidi"/>
              <w:sz w:val="22"/>
              <w:lang w:val="id-ID" w:eastAsia="id-ID"/>
            </w:rPr>
          </w:pPr>
          <w:hyperlink w:anchor="_Toc771332" w:history="1">
            <w:r w:rsidR="00081A8A" w:rsidRPr="007C7A62">
              <w:rPr>
                <w:rStyle w:val="Hyperlink"/>
              </w:rPr>
              <w:t>A.</w:t>
            </w:r>
            <w:r w:rsidR="00081A8A" w:rsidRPr="007C7A62">
              <w:rPr>
                <w:rFonts w:asciiTheme="minorHAnsi" w:eastAsiaTheme="minorEastAsia" w:hAnsiTheme="minorHAnsi" w:cstheme="minorBidi"/>
                <w:sz w:val="22"/>
                <w:lang w:val="id-ID" w:eastAsia="id-ID"/>
              </w:rPr>
              <w:tab/>
            </w:r>
            <w:r w:rsidR="00081A8A" w:rsidRPr="007C7A62">
              <w:rPr>
                <w:rStyle w:val="Hyperlink"/>
              </w:rPr>
              <w:t>Tempat dan Waktu Penelitian</w:t>
            </w:r>
            <w:r w:rsidR="00081A8A" w:rsidRPr="002F4AEE">
              <w:rPr>
                <w:webHidden/>
              </w:rPr>
              <w:tab/>
            </w:r>
            <w:r w:rsidR="002E286E" w:rsidRPr="00191B2F">
              <w:rPr>
                <w:b/>
                <w:webHidden/>
                <w:lang w:val="id-ID"/>
              </w:rPr>
              <w:t>3</w:t>
            </w:r>
            <w:r w:rsidR="00C9668D" w:rsidRPr="00191B2F">
              <w:rPr>
                <w:b/>
                <w:webHidden/>
                <w:lang w:val="id-ID"/>
              </w:rPr>
              <w:t>1</w:t>
            </w:r>
          </w:hyperlink>
        </w:p>
        <w:p w:rsidR="00081A8A" w:rsidRPr="007C7A62" w:rsidRDefault="000615E0" w:rsidP="00F649D3">
          <w:pPr>
            <w:pStyle w:val="TOC2"/>
            <w:rPr>
              <w:rFonts w:asciiTheme="minorHAnsi" w:eastAsiaTheme="minorEastAsia" w:hAnsiTheme="minorHAnsi" w:cstheme="minorBidi"/>
              <w:sz w:val="22"/>
              <w:lang w:val="id-ID" w:eastAsia="id-ID"/>
            </w:rPr>
          </w:pPr>
          <w:hyperlink w:anchor="_Toc771333" w:history="1">
            <w:r w:rsidR="00081A8A" w:rsidRPr="007C7A62">
              <w:rPr>
                <w:rStyle w:val="Hyperlink"/>
              </w:rPr>
              <w:t>B.</w:t>
            </w:r>
            <w:r w:rsidR="00081A8A" w:rsidRPr="007C7A62">
              <w:rPr>
                <w:rFonts w:asciiTheme="minorHAnsi" w:eastAsiaTheme="minorEastAsia" w:hAnsiTheme="minorHAnsi" w:cstheme="minorBidi"/>
                <w:sz w:val="22"/>
                <w:lang w:val="id-ID" w:eastAsia="id-ID"/>
              </w:rPr>
              <w:tab/>
            </w:r>
            <w:r w:rsidR="00081A8A" w:rsidRPr="007C7A62">
              <w:rPr>
                <w:rStyle w:val="Hyperlink"/>
              </w:rPr>
              <w:t>Metode Penelitian</w:t>
            </w:r>
            <w:r w:rsidR="00081A8A" w:rsidRPr="002F4AEE">
              <w:rPr>
                <w:webHidden/>
              </w:rPr>
              <w:tab/>
            </w:r>
            <w:r w:rsidR="002E286E" w:rsidRPr="00191B2F">
              <w:rPr>
                <w:b/>
                <w:webHidden/>
                <w:lang w:val="id-ID"/>
              </w:rPr>
              <w:t>3</w:t>
            </w:r>
            <w:r w:rsidR="00C9668D" w:rsidRPr="00191B2F">
              <w:rPr>
                <w:b/>
                <w:webHidden/>
                <w:lang w:val="id-ID"/>
              </w:rPr>
              <w:t>1</w:t>
            </w:r>
          </w:hyperlink>
        </w:p>
        <w:p w:rsidR="00081A8A" w:rsidRPr="007C7A62" w:rsidRDefault="000615E0" w:rsidP="00F649D3">
          <w:pPr>
            <w:pStyle w:val="TOC2"/>
            <w:rPr>
              <w:rFonts w:asciiTheme="minorHAnsi" w:eastAsiaTheme="minorEastAsia" w:hAnsiTheme="minorHAnsi" w:cstheme="minorBidi"/>
              <w:sz w:val="22"/>
              <w:lang w:val="id-ID" w:eastAsia="id-ID"/>
            </w:rPr>
          </w:pPr>
          <w:hyperlink w:anchor="_Toc771334" w:history="1">
            <w:r w:rsidR="00081A8A" w:rsidRPr="007C7A62">
              <w:rPr>
                <w:rStyle w:val="Hyperlink"/>
              </w:rPr>
              <w:t>C.</w:t>
            </w:r>
            <w:r w:rsidR="00081A8A" w:rsidRPr="007C7A62">
              <w:rPr>
                <w:rFonts w:asciiTheme="minorHAnsi" w:eastAsiaTheme="minorEastAsia" w:hAnsiTheme="minorHAnsi" w:cstheme="minorBidi"/>
                <w:sz w:val="22"/>
                <w:lang w:val="id-ID" w:eastAsia="id-ID"/>
              </w:rPr>
              <w:tab/>
            </w:r>
            <w:r w:rsidR="00081A8A" w:rsidRPr="007C7A62">
              <w:rPr>
                <w:rStyle w:val="Hyperlink"/>
              </w:rPr>
              <w:t>Metode Pengambilan Sampel</w:t>
            </w:r>
            <w:r w:rsidR="00081A8A" w:rsidRPr="002F4AEE">
              <w:rPr>
                <w:webHidden/>
              </w:rPr>
              <w:tab/>
            </w:r>
            <w:r w:rsidR="002E286E" w:rsidRPr="00191B2F">
              <w:rPr>
                <w:b/>
                <w:webHidden/>
                <w:lang w:val="id-ID"/>
              </w:rPr>
              <w:t>3</w:t>
            </w:r>
            <w:r w:rsidR="00C9668D" w:rsidRPr="00191B2F">
              <w:rPr>
                <w:b/>
                <w:webHidden/>
                <w:lang w:val="id-ID"/>
              </w:rPr>
              <w:t>1</w:t>
            </w:r>
          </w:hyperlink>
        </w:p>
        <w:p w:rsidR="00081A8A" w:rsidRPr="007C7A62" w:rsidRDefault="000615E0" w:rsidP="00F649D3">
          <w:pPr>
            <w:pStyle w:val="TOC2"/>
            <w:rPr>
              <w:rFonts w:asciiTheme="minorHAnsi" w:eastAsiaTheme="minorEastAsia" w:hAnsiTheme="minorHAnsi" w:cstheme="minorBidi"/>
              <w:sz w:val="22"/>
              <w:lang w:val="id-ID" w:eastAsia="id-ID"/>
            </w:rPr>
          </w:pPr>
          <w:hyperlink w:anchor="_Toc771335" w:history="1">
            <w:r w:rsidR="00081A8A" w:rsidRPr="007C7A62">
              <w:rPr>
                <w:rStyle w:val="Hyperlink"/>
              </w:rPr>
              <w:t>D.</w:t>
            </w:r>
            <w:r w:rsidR="00081A8A" w:rsidRPr="007C7A62">
              <w:rPr>
                <w:rFonts w:asciiTheme="minorHAnsi" w:eastAsiaTheme="minorEastAsia" w:hAnsiTheme="minorHAnsi" w:cstheme="minorBidi"/>
                <w:sz w:val="22"/>
                <w:lang w:val="id-ID" w:eastAsia="id-ID"/>
              </w:rPr>
              <w:tab/>
            </w:r>
            <w:r w:rsidR="00081A8A" w:rsidRPr="007C7A62">
              <w:rPr>
                <w:rStyle w:val="Hyperlink"/>
              </w:rPr>
              <w:t>Metode Pengambilan Data</w:t>
            </w:r>
            <w:r w:rsidR="00081A8A" w:rsidRPr="002F4AEE">
              <w:rPr>
                <w:webHidden/>
              </w:rPr>
              <w:tab/>
            </w:r>
            <w:r w:rsidR="00D451E0" w:rsidRPr="00191B2F">
              <w:rPr>
                <w:b/>
                <w:webHidden/>
              </w:rPr>
              <w:fldChar w:fldCharType="begin"/>
            </w:r>
            <w:r w:rsidR="00081A8A" w:rsidRPr="00191B2F">
              <w:rPr>
                <w:b/>
                <w:webHidden/>
              </w:rPr>
              <w:instrText xml:space="preserve"> PAGEREF _Toc771335 \h </w:instrText>
            </w:r>
            <w:r w:rsidR="00D451E0" w:rsidRPr="00191B2F">
              <w:rPr>
                <w:b/>
                <w:webHidden/>
              </w:rPr>
            </w:r>
            <w:r w:rsidR="00D451E0" w:rsidRPr="00191B2F">
              <w:rPr>
                <w:b/>
                <w:webHidden/>
              </w:rPr>
              <w:fldChar w:fldCharType="separate"/>
            </w:r>
            <w:r w:rsidR="009A2CEF">
              <w:rPr>
                <w:b/>
                <w:webHidden/>
              </w:rPr>
              <w:t>33</w:t>
            </w:r>
            <w:r w:rsidR="00D451E0" w:rsidRPr="00191B2F">
              <w:rPr>
                <w:b/>
                <w:webHidden/>
              </w:rPr>
              <w:fldChar w:fldCharType="end"/>
            </w:r>
          </w:hyperlink>
        </w:p>
        <w:p w:rsidR="00081A8A" w:rsidRPr="007C7A62" w:rsidRDefault="000615E0" w:rsidP="00F649D3">
          <w:pPr>
            <w:pStyle w:val="TOC2"/>
            <w:rPr>
              <w:rFonts w:asciiTheme="minorHAnsi" w:eastAsiaTheme="minorEastAsia" w:hAnsiTheme="minorHAnsi" w:cstheme="minorBidi"/>
              <w:sz w:val="22"/>
              <w:lang w:val="id-ID" w:eastAsia="id-ID"/>
            </w:rPr>
          </w:pPr>
          <w:hyperlink w:anchor="_Toc771336" w:history="1">
            <w:r w:rsidR="00081A8A" w:rsidRPr="007C7A62">
              <w:rPr>
                <w:rStyle w:val="Hyperlink"/>
              </w:rPr>
              <w:t>E.</w:t>
            </w:r>
            <w:r w:rsidR="00081A8A" w:rsidRPr="007C7A62">
              <w:rPr>
                <w:rFonts w:asciiTheme="minorHAnsi" w:eastAsiaTheme="minorEastAsia" w:hAnsiTheme="minorHAnsi" w:cstheme="minorBidi"/>
                <w:sz w:val="22"/>
                <w:lang w:val="id-ID" w:eastAsia="id-ID"/>
              </w:rPr>
              <w:tab/>
            </w:r>
            <w:r w:rsidR="00081A8A" w:rsidRPr="007C7A62">
              <w:rPr>
                <w:rStyle w:val="Hyperlink"/>
              </w:rPr>
              <w:t>Variabel yang Diamati</w:t>
            </w:r>
            <w:r w:rsidR="00081A8A" w:rsidRPr="002F4AEE">
              <w:rPr>
                <w:webHidden/>
              </w:rPr>
              <w:tab/>
            </w:r>
            <w:r w:rsidR="00D451E0" w:rsidRPr="00191B2F">
              <w:rPr>
                <w:b/>
                <w:webHidden/>
              </w:rPr>
              <w:fldChar w:fldCharType="begin"/>
            </w:r>
            <w:r w:rsidR="00081A8A" w:rsidRPr="00191B2F">
              <w:rPr>
                <w:b/>
                <w:webHidden/>
              </w:rPr>
              <w:instrText xml:space="preserve"> PAGEREF _Toc771336 \h </w:instrText>
            </w:r>
            <w:r w:rsidR="00D451E0" w:rsidRPr="00191B2F">
              <w:rPr>
                <w:b/>
                <w:webHidden/>
              </w:rPr>
            </w:r>
            <w:r w:rsidR="00D451E0" w:rsidRPr="00191B2F">
              <w:rPr>
                <w:b/>
                <w:webHidden/>
              </w:rPr>
              <w:fldChar w:fldCharType="separate"/>
            </w:r>
            <w:r w:rsidR="009A2CEF">
              <w:rPr>
                <w:b/>
                <w:webHidden/>
              </w:rPr>
              <w:t>34</w:t>
            </w:r>
            <w:r w:rsidR="00D451E0" w:rsidRPr="00191B2F">
              <w:rPr>
                <w:b/>
                <w:webHidden/>
              </w:rPr>
              <w:fldChar w:fldCharType="end"/>
            </w:r>
          </w:hyperlink>
        </w:p>
        <w:p w:rsidR="00081A8A" w:rsidRPr="007C7A62" w:rsidRDefault="000615E0" w:rsidP="00F649D3">
          <w:pPr>
            <w:pStyle w:val="TOC2"/>
            <w:rPr>
              <w:rFonts w:asciiTheme="minorHAnsi" w:eastAsiaTheme="minorEastAsia" w:hAnsiTheme="minorHAnsi" w:cstheme="minorBidi"/>
              <w:sz w:val="22"/>
              <w:lang w:val="id-ID" w:eastAsia="id-ID"/>
            </w:rPr>
          </w:pPr>
          <w:hyperlink w:anchor="_Toc771337" w:history="1">
            <w:r w:rsidR="00081A8A" w:rsidRPr="007C7A62">
              <w:rPr>
                <w:rStyle w:val="Hyperlink"/>
              </w:rPr>
              <w:t>F.</w:t>
            </w:r>
            <w:r w:rsidR="00081A8A" w:rsidRPr="007C7A62">
              <w:rPr>
                <w:rFonts w:asciiTheme="minorHAnsi" w:eastAsiaTheme="minorEastAsia" w:hAnsiTheme="minorHAnsi" w:cstheme="minorBidi"/>
                <w:sz w:val="22"/>
                <w:lang w:val="id-ID" w:eastAsia="id-ID"/>
              </w:rPr>
              <w:tab/>
            </w:r>
            <w:r w:rsidR="00081A8A" w:rsidRPr="007C7A62">
              <w:rPr>
                <w:rStyle w:val="Hyperlink"/>
              </w:rPr>
              <w:t>Jenis Data</w:t>
            </w:r>
            <w:r w:rsidR="00081A8A" w:rsidRPr="002F4AEE">
              <w:rPr>
                <w:webHidden/>
              </w:rPr>
              <w:tab/>
            </w:r>
            <w:r w:rsidR="00D451E0" w:rsidRPr="00191B2F">
              <w:rPr>
                <w:b/>
                <w:webHidden/>
              </w:rPr>
              <w:fldChar w:fldCharType="begin"/>
            </w:r>
            <w:r w:rsidR="00081A8A" w:rsidRPr="00191B2F">
              <w:rPr>
                <w:b/>
                <w:webHidden/>
              </w:rPr>
              <w:instrText xml:space="preserve"> PAGEREF _Toc771337 \h </w:instrText>
            </w:r>
            <w:r w:rsidR="00D451E0" w:rsidRPr="00191B2F">
              <w:rPr>
                <w:b/>
                <w:webHidden/>
              </w:rPr>
            </w:r>
            <w:r w:rsidR="00D451E0" w:rsidRPr="00191B2F">
              <w:rPr>
                <w:b/>
                <w:webHidden/>
              </w:rPr>
              <w:fldChar w:fldCharType="separate"/>
            </w:r>
            <w:r w:rsidR="009A2CEF">
              <w:rPr>
                <w:b/>
                <w:webHidden/>
              </w:rPr>
              <w:t>34</w:t>
            </w:r>
            <w:r w:rsidR="00D451E0" w:rsidRPr="00191B2F">
              <w:rPr>
                <w:b/>
                <w:webHidden/>
              </w:rPr>
              <w:fldChar w:fldCharType="end"/>
            </w:r>
          </w:hyperlink>
        </w:p>
        <w:p w:rsidR="00081A8A" w:rsidRPr="007C7A62" w:rsidRDefault="000615E0" w:rsidP="00F649D3">
          <w:pPr>
            <w:pStyle w:val="TOC2"/>
            <w:rPr>
              <w:rFonts w:asciiTheme="minorHAnsi" w:eastAsiaTheme="minorEastAsia" w:hAnsiTheme="minorHAnsi" w:cstheme="minorBidi"/>
              <w:sz w:val="22"/>
              <w:lang w:val="id-ID" w:eastAsia="id-ID"/>
            </w:rPr>
          </w:pPr>
          <w:hyperlink w:anchor="_Toc771338" w:history="1">
            <w:r w:rsidR="00081A8A" w:rsidRPr="007C7A62">
              <w:rPr>
                <w:rStyle w:val="Hyperlink"/>
              </w:rPr>
              <w:t>G.</w:t>
            </w:r>
            <w:r w:rsidR="00081A8A" w:rsidRPr="007C7A62">
              <w:rPr>
                <w:rFonts w:asciiTheme="minorHAnsi" w:eastAsiaTheme="minorEastAsia" w:hAnsiTheme="minorHAnsi" w:cstheme="minorBidi"/>
                <w:sz w:val="22"/>
                <w:lang w:val="id-ID" w:eastAsia="id-ID"/>
              </w:rPr>
              <w:tab/>
            </w:r>
            <w:r w:rsidR="00081A8A" w:rsidRPr="007C7A62">
              <w:rPr>
                <w:rStyle w:val="Hyperlink"/>
              </w:rPr>
              <w:t>Analisis Data</w:t>
            </w:r>
            <w:r w:rsidR="00081A8A" w:rsidRPr="002F4AEE">
              <w:rPr>
                <w:webHidden/>
              </w:rPr>
              <w:tab/>
            </w:r>
            <w:r w:rsidR="00D451E0" w:rsidRPr="00191B2F">
              <w:rPr>
                <w:b/>
                <w:webHidden/>
              </w:rPr>
              <w:fldChar w:fldCharType="begin"/>
            </w:r>
            <w:r w:rsidR="00081A8A" w:rsidRPr="00191B2F">
              <w:rPr>
                <w:b/>
                <w:webHidden/>
              </w:rPr>
              <w:instrText xml:space="preserve"> PAGEREF _Toc771338 \h </w:instrText>
            </w:r>
            <w:r w:rsidR="00D451E0" w:rsidRPr="00191B2F">
              <w:rPr>
                <w:b/>
                <w:webHidden/>
              </w:rPr>
            </w:r>
            <w:r w:rsidR="00D451E0" w:rsidRPr="00191B2F">
              <w:rPr>
                <w:b/>
                <w:webHidden/>
              </w:rPr>
              <w:fldChar w:fldCharType="separate"/>
            </w:r>
            <w:r w:rsidR="009A2CEF">
              <w:rPr>
                <w:b/>
                <w:webHidden/>
              </w:rPr>
              <w:t>34</w:t>
            </w:r>
            <w:r w:rsidR="00D451E0" w:rsidRPr="00191B2F">
              <w:rPr>
                <w:b/>
                <w:webHidden/>
              </w:rPr>
              <w:fldChar w:fldCharType="end"/>
            </w:r>
          </w:hyperlink>
        </w:p>
        <w:p w:rsidR="00AC4384" w:rsidRDefault="000615E0" w:rsidP="00D43F5F">
          <w:pPr>
            <w:pStyle w:val="TOC2"/>
            <w:spacing w:line="360" w:lineRule="auto"/>
            <w:rPr>
              <w:lang w:val="id-ID"/>
            </w:rPr>
          </w:pPr>
          <w:hyperlink w:anchor="_Toc771339" w:history="1">
            <w:r w:rsidR="00081A8A" w:rsidRPr="007C7A62">
              <w:rPr>
                <w:rStyle w:val="Hyperlink"/>
              </w:rPr>
              <w:t>H.</w:t>
            </w:r>
            <w:r w:rsidR="00081A8A" w:rsidRPr="007C7A62">
              <w:rPr>
                <w:rFonts w:asciiTheme="minorHAnsi" w:eastAsiaTheme="minorEastAsia" w:hAnsiTheme="minorHAnsi" w:cstheme="minorBidi"/>
                <w:sz w:val="22"/>
                <w:lang w:val="id-ID" w:eastAsia="id-ID"/>
              </w:rPr>
              <w:tab/>
            </w:r>
            <w:r w:rsidR="00081A8A" w:rsidRPr="007C7A62">
              <w:rPr>
                <w:rStyle w:val="Hyperlink"/>
              </w:rPr>
              <w:t>Definisi Operasional</w:t>
            </w:r>
            <w:r w:rsidR="00081A8A" w:rsidRPr="002F4AEE">
              <w:rPr>
                <w:webHidden/>
              </w:rPr>
              <w:tab/>
            </w:r>
            <w:r w:rsidR="00D451E0" w:rsidRPr="00191B2F">
              <w:rPr>
                <w:b/>
                <w:webHidden/>
              </w:rPr>
              <w:fldChar w:fldCharType="begin"/>
            </w:r>
            <w:r w:rsidR="00081A8A" w:rsidRPr="00191B2F">
              <w:rPr>
                <w:b/>
                <w:webHidden/>
              </w:rPr>
              <w:instrText xml:space="preserve"> PAGEREF _Toc771339 \h </w:instrText>
            </w:r>
            <w:r w:rsidR="00D451E0" w:rsidRPr="00191B2F">
              <w:rPr>
                <w:b/>
                <w:webHidden/>
              </w:rPr>
            </w:r>
            <w:r w:rsidR="00D451E0" w:rsidRPr="00191B2F">
              <w:rPr>
                <w:b/>
                <w:webHidden/>
              </w:rPr>
              <w:fldChar w:fldCharType="separate"/>
            </w:r>
            <w:r w:rsidR="009A2CEF">
              <w:rPr>
                <w:b/>
                <w:webHidden/>
              </w:rPr>
              <w:t>40</w:t>
            </w:r>
            <w:r w:rsidR="00D451E0" w:rsidRPr="00191B2F">
              <w:rPr>
                <w:b/>
                <w:webHidden/>
              </w:rPr>
              <w:fldChar w:fldCharType="end"/>
            </w:r>
          </w:hyperlink>
        </w:p>
        <w:p w:rsidR="00081A8A" w:rsidRDefault="00AC4384" w:rsidP="00D43F5F">
          <w:pPr>
            <w:pStyle w:val="TOC1"/>
            <w:rPr>
              <w:rStyle w:val="Hyperlink"/>
              <w:color w:val="auto"/>
              <w:u w:val="none"/>
            </w:rPr>
          </w:pPr>
          <w:r w:rsidRPr="00AC4384">
            <w:rPr>
              <w:rStyle w:val="Hyperlink"/>
              <w:color w:val="auto"/>
              <w:u w:val="none"/>
            </w:rPr>
            <w:t>BAB IV HASIL DAN PEMBAHASAN</w:t>
          </w:r>
        </w:p>
        <w:p w:rsidR="00081A8A" w:rsidRPr="001E33AC" w:rsidRDefault="000615E0" w:rsidP="00F649D3">
          <w:pPr>
            <w:pStyle w:val="TOC2"/>
            <w:rPr>
              <w:rFonts w:asciiTheme="minorHAnsi" w:eastAsiaTheme="minorEastAsia" w:hAnsiTheme="minorHAnsi" w:cstheme="minorBidi"/>
              <w:sz w:val="22"/>
              <w:lang w:val="id-ID" w:eastAsia="id-ID"/>
            </w:rPr>
          </w:pPr>
          <w:hyperlink w:anchor="_Toc771341" w:history="1">
            <w:r w:rsidR="00081A8A" w:rsidRPr="001E33AC">
              <w:rPr>
                <w:rStyle w:val="Hyperlink"/>
              </w:rPr>
              <w:t>A.</w:t>
            </w:r>
            <w:r w:rsidR="00081A8A" w:rsidRPr="001E33AC">
              <w:rPr>
                <w:rFonts w:asciiTheme="minorHAnsi" w:eastAsiaTheme="minorEastAsia" w:hAnsiTheme="minorHAnsi" w:cstheme="minorBidi"/>
                <w:sz w:val="22"/>
                <w:lang w:val="id-ID" w:eastAsia="id-ID"/>
              </w:rPr>
              <w:tab/>
            </w:r>
            <w:r w:rsidR="00081A8A" w:rsidRPr="001E33AC">
              <w:rPr>
                <w:rStyle w:val="Hyperlink"/>
              </w:rPr>
              <w:t>Gambaran Umum Daerah Pen</w:t>
            </w:r>
            <w:r w:rsidR="00081A8A" w:rsidRPr="00F649D3">
              <w:rPr>
                <w:rStyle w:val="Hyperlink"/>
              </w:rPr>
              <w:t>elitian</w:t>
            </w:r>
            <w:r w:rsidR="00081A8A" w:rsidRPr="00B65867">
              <w:rPr>
                <w:webHidden/>
              </w:rPr>
              <w:tab/>
            </w:r>
            <w:r w:rsidR="00D451E0" w:rsidRPr="00191B2F">
              <w:rPr>
                <w:b/>
                <w:webHidden/>
              </w:rPr>
              <w:fldChar w:fldCharType="begin"/>
            </w:r>
            <w:r w:rsidR="00081A8A" w:rsidRPr="00191B2F">
              <w:rPr>
                <w:b/>
                <w:webHidden/>
              </w:rPr>
              <w:instrText xml:space="preserve"> PAGEREF _Toc771341 \h </w:instrText>
            </w:r>
            <w:r w:rsidR="00D451E0" w:rsidRPr="00191B2F">
              <w:rPr>
                <w:b/>
                <w:webHidden/>
              </w:rPr>
            </w:r>
            <w:r w:rsidR="00D451E0" w:rsidRPr="00191B2F">
              <w:rPr>
                <w:b/>
                <w:webHidden/>
              </w:rPr>
              <w:fldChar w:fldCharType="separate"/>
            </w:r>
            <w:r w:rsidR="009A2CEF">
              <w:rPr>
                <w:b/>
                <w:webHidden/>
              </w:rPr>
              <w:t>42</w:t>
            </w:r>
            <w:r w:rsidR="00D451E0" w:rsidRPr="00191B2F">
              <w:rPr>
                <w:b/>
                <w:webHidden/>
              </w:rPr>
              <w:fldChar w:fldCharType="end"/>
            </w:r>
          </w:hyperlink>
        </w:p>
        <w:p w:rsidR="00081A8A" w:rsidRPr="001E33AC" w:rsidRDefault="000615E0" w:rsidP="00F649D3">
          <w:pPr>
            <w:pStyle w:val="TOC2"/>
            <w:rPr>
              <w:rFonts w:asciiTheme="minorHAnsi" w:eastAsiaTheme="minorEastAsia" w:hAnsiTheme="minorHAnsi" w:cstheme="minorBidi"/>
              <w:sz w:val="22"/>
              <w:lang w:val="id-ID" w:eastAsia="id-ID"/>
            </w:rPr>
          </w:pPr>
          <w:hyperlink w:anchor="_Toc771342" w:history="1">
            <w:r w:rsidR="00081A8A" w:rsidRPr="001E33AC">
              <w:rPr>
                <w:rStyle w:val="Hyperlink"/>
              </w:rPr>
              <w:t>B.</w:t>
            </w:r>
            <w:r w:rsidR="00081A8A" w:rsidRPr="001E33AC">
              <w:rPr>
                <w:rFonts w:asciiTheme="minorHAnsi" w:eastAsiaTheme="minorEastAsia" w:hAnsiTheme="minorHAnsi" w:cstheme="minorBidi"/>
                <w:sz w:val="22"/>
                <w:lang w:val="id-ID" w:eastAsia="id-ID"/>
              </w:rPr>
              <w:tab/>
            </w:r>
            <w:r w:rsidR="00081A8A" w:rsidRPr="001E33AC">
              <w:rPr>
                <w:rStyle w:val="Hyperlink"/>
              </w:rPr>
              <w:t>Identitas Petani Samp</w:t>
            </w:r>
            <w:r w:rsidR="00081A8A" w:rsidRPr="00F649D3">
              <w:rPr>
                <w:rStyle w:val="Hyperlink"/>
                <w:b/>
              </w:rPr>
              <w:t>e</w:t>
            </w:r>
            <w:r w:rsidR="00081A8A" w:rsidRPr="00F649D3">
              <w:rPr>
                <w:rStyle w:val="Hyperlink"/>
              </w:rPr>
              <w:t>l</w:t>
            </w:r>
            <w:r w:rsidR="00081A8A" w:rsidRPr="00F649D3">
              <w:rPr>
                <w:webHidden/>
              </w:rPr>
              <w:tab/>
            </w:r>
            <w:r w:rsidR="00D451E0" w:rsidRPr="00191B2F">
              <w:rPr>
                <w:b/>
                <w:webHidden/>
              </w:rPr>
              <w:fldChar w:fldCharType="begin"/>
            </w:r>
            <w:r w:rsidR="00081A8A" w:rsidRPr="00191B2F">
              <w:rPr>
                <w:b/>
                <w:webHidden/>
              </w:rPr>
              <w:instrText xml:space="preserve"> PAGEREF _Toc771342 \h </w:instrText>
            </w:r>
            <w:r w:rsidR="00D451E0" w:rsidRPr="00191B2F">
              <w:rPr>
                <w:b/>
                <w:webHidden/>
              </w:rPr>
            </w:r>
            <w:r w:rsidR="00D451E0" w:rsidRPr="00191B2F">
              <w:rPr>
                <w:b/>
                <w:webHidden/>
              </w:rPr>
              <w:fldChar w:fldCharType="separate"/>
            </w:r>
            <w:r w:rsidR="009A2CEF">
              <w:rPr>
                <w:b/>
                <w:webHidden/>
              </w:rPr>
              <w:t>44</w:t>
            </w:r>
            <w:r w:rsidR="00D451E0" w:rsidRPr="00191B2F">
              <w:rPr>
                <w:b/>
                <w:webHidden/>
              </w:rPr>
              <w:fldChar w:fldCharType="end"/>
            </w:r>
          </w:hyperlink>
        </w:p>
        <w:p w:rsidR="00081A8A" w:rsidRPr="001E33AC" w:rsidRDefault="000615E0" w:rsidP="00F649D3">
          <w:pPr>
            <w:pStyle w:val="TOC2"/>
            <w:rPr>
              <w:rFonts w:asciiTheme="minorHAnsi" w:eastAsiaTheme="minorEastAsia" w:hAnsiTheme="minorHAnsi" w:cstheme="minorBidi"/>
              <w:sz w:val="22"/>
              <w:lang w:val="id-ID" w:eastAsia="id-ID"/>
            </w:rPr>
          </w:pPr>
          <w:hyperlink w:anchor="_Toc771343" w:history="1">
            <w:r w:rsidR="00081A8A" w:rsidRPr="001E33AC">
              <w:rPr>
                <w:rStyle w:val="Hyperlink"/>
              </w:rPr>
              <w:t>C.</w:t>
            </w:r>
            <w:r w:rsidR="00081A8A" w:rsidRPr="001E33AC">
              <w:rPr>
                <w:rFonts w:asciiTheme="minorHAnsi" w:eastAsiaTheme="minorEastAsia" w:hAnsiTheme="minorHAnsi" w:cstheme="minorBidi"/>
                <w:sz w:val="22"/>
                <w:lang w:val="id-ID" w:eastAsia="id-ID"/>
              </w:rPr>
              <w:tab/>
            </w:r>
            <w:r w:rsidR="00081A8A" w:rsidRPr="001E33AC">
              <w:rPr>
                <w:rStyle w:val="Hyperlink"/>
              </w:rPr>
              <w:t>Usahatani Kubis di Kecamatan Lembang Jaya</w:t>
            </w:r>
            <w:r w:rsidR="00081A8A" w:rsidRPr="00F649D3">
              <w:rPr>
                <w:webHidden/>
              </w:rPr>
              <w:tab/>
            </w:r>
            <w:r w:rsidR="00D451E0" w:rsidRPr="00191B2F">
              <w:rPr>
                <w:b/>
                <w:webHidden/>
              </w:rPr>
              <w:fldChar w:fldCharType="begin"/>
            </w:r>
            <w:r w:rsidR="00081A8A" w:rsidRPr="00191B2F">
              <w:rPr>
                <w:b/>
                <w:webHidden/>
              </w:rPr>
              <w:instrText xml:space="preserve"> PAGEREF _Toc771343 \h </w:instrText>
            </w:r>
            <w:r w:rsidR="00D451E0" w:rsidRPr="00191B2F">
              <w:rPr>
                <w:b/>
                <w:webHidden/>
              </w:rPr>
            </w:r>
            <w:r w:rsidR="00D451E0" w:rsidRPr="00191B2F">
              <w:rPr>
                <w:b/>
                <w:webHidden/>
              </w:rPr>
              <w:fldChar w:fldCharType="separate"/>
            </w:r>
            <w:r w:rsidR="009A2CEF">
              <w:rPr>
                <w:b/>
                <w:webHidden/>
              </w:rPr>
              <w:t>48</w:t>
            </w:r>
            <w:r w:rsidR="00D451E0" w:rsidRPr="00191B2F">
              <w:rPr>
                <w:b/>
                <w:webHidden/>
              </w:rPr>
              <w:fldChar w:fldCharType="end"/>
            </w:r>
          </w:hyperlink>
        </w:p>
        <w:p w:rsidR="00081A8A" w:rsidRPr="00F649D3" w:rsidRDefault="000615E0" w:rsidP="00F649D3">
          <w:pPr>
            <w:pStyle w:val="TOC2"/>
            <w:rPr>
              <w:rFonts w:asciiTheme="minorHAnsi" w:eastAsiaTheme="minorEastAsia" w:hAnsiTheme="minorHAnsi" w:cstheme="minorBidi"/>
              <w:sz w:val="22"/>
              <w:lang w:val="id-ID" w:eastAsia="id-ID"/>
            </w:rPr>
          </w:pPr>
          <w:hyperlink w:anchor="_Toc771344" w:history="1">
            <w:r w:rsidR="00081A8A" w:rsidRPr="00F649D3">
              <w:rPr>
                <w:rStyle w:val="Hyperlink"/>
              </w:rPr>
              <w:t>D.</w:t>
            </w:r>
            <w:r w:rsidR="00081A8A" w:rsidRPr="00F649D3">
              <w:rPr>
                <w:rFonts w:asciiTheme="minorHAnsi" w:eastAsiaTheme="minorEastAsia" w:hAnsiTheme="minorHAnsi" w:cstheme="minorBidi"/>
                <w:sz w:val="22"/>
                <w:lang w:val="id-ID" w:eastAsia="id-ID"/>
              </w:rPr>
              <w:tab/>
            </w:r>
            <w:r w:rsidR="00081A8A" w:rsidRPr="00F649D3">
              <w:rPr>
                <w:rStyle w:val="Hyperlink"/>
              </w:rPr>
              <w:t>Faktor-Faktor Produksi</w:t>
            </w:r>
            <w:r w:rsidR="00081A8A" w:rsidRPr="00F649D3">
              <w:rPr>
                <w:webHidden/>
              </w:rPr>
              <w:tab/>
            </w:r>
            <w:r w:rsidR="001E33AC" w:rsidRPr="00F649D3">
              <w:rPr>
                <w:webHidden/>
                <w:lang w:val="id-ID"/>
              </w:rPr>
              <w:t>..</w:t>
            </w:r>
            <w:r w:rsidR="001E33AC" w:rsidRPr="00191B2F">
              <w:rPr>
                <w:b/>
                <w:webHidden/>
                <w:lang w:val="id-ID"/>
              </w:rPr>
              <w:t>..56</w:t>
            </w:r>
          </w:hyperlink>
        </w:p>
        <w:p w:rsidR="00081A8A" w:rsidRPr="00E8609D" w:rsidRDefault="000615E0" w:rsidP="00F649D3">
          <w:pPr>
            <w:pStyle w:val="TOC2"/>
            <w:rPr>
              <w:rFonts w:asciiTheme="minorHAnsi" w:hAnsiTheme="minorHAnsi" w:cstheme="minorBidi"/>
              <w:sz w:val="22"/>
              <w:lang w:val="id-ID" w:eastAsia="id-ID"/>
            </w:rPr>
          </w:pPr>
          <w:hyperlink w:anchor="_Toc771345" w:history="1">
            <w:r w:rsidR="00081A8A" w:rsidRPr="00F649D3">
              <w:rPr>
                <w:rStyle w:val="Hyperlink"/>
              </w:rPr>
              <w:t>E.</w:t>
            </w:r>
            <w:r w:rsidR="00081A8A" w:rsidRPr="00F649D3">
              <w:rPr>
                <w:rFonts w:asciiTheme="minorHAnsi" w:hAnsiTheme="minorHAnsi" w:cstheme="minorBidi"/>
                <w:sz w:val="22"/>
                <w:lang w:val="id-ID" w:eastAsia="id-ID"/>
              </w:rPr>
              <w:tab/>
            </w:r>
            <w:r w:rsidR="00E8609D" w:rsidRPr="00F649D3">
              <w:rPr>
                <w:lang w:val="id-ID" w:eastAsia="id-ID"/>
              </w:rPr>
              <w:t>Fungsi Produksi Cobb-Douglass</w:t>
            </w:r>
          </w:hyperlink>
          <w:r w:rsidR="00E96007" w:rsidRPr="00F649D3">
            <w:rPr>
              <w:szCs w:val="24"/>
              <w:lang w:val="id-ID" w:eastAsia="id-ID"/>
            </w:rPr>
            <w:t>dan Uji Mulitkolinieritas</w:t>
          </w:r>
          <w:r w:rsidR="00E8609D" w:rsidRPr="00F649D3">
            <w:rPr>
              <w:lang w:val="id-ID"/>
            </w:rPr>
            <w:tab/>
          </w:r>
          <w:r w:rsidR="00E8609D" w:rsidRPr="00191B2F">
            <w:rPr>
              <w:b/>
              <w:lang w:val="id-ID"/>
            </w:rPr>
            <w:t>59</w:t>
          </w:r>
        </w:p>
        <w:p w:rsidR="00081A8A" w:rsidRDefault="000615E0" w:rsidP="00F649D3">
          <w:pPr>
            <w:pStyle w:val="TOC2"/>
            <w:rPr>
              <w:b/>
              <w:lang w:val="id-ID"/>
            </w:rPr>
          </w:pPr>
          <w:hyperlink w:anchor="_Toc771346" w:history="1">
            <w:r w:rsidR="00081A8A" w:rsidRPr="001E33AC">
              <w:rPr>
                <w:rStyle w:val="Hyperlink"/>
              </w:rPr>
              <w:t>F.</w:t>
            </w:r>
            <w:r w:rsidR="00081A8A" w:rsidRPr="001E33AC">
              <w:rPr>
                <w:rFonts w:asciiTheme="minorHAnsi" w:eastAsiaTheme="minorEastAsia" w:hAnsiTheme="minorHAnsi" w:cstheme="minorBidi"/>
                <w:sz w:val="22"/>
                <w:lang w:val="id-ID" w:eastAsia="id-ID"/>
              </w:rPr>
              <w:tab/>
            </w:r>
            <w:r w:rsidR="00E8609D">
              <w:rPr>
                <w:rStyle w:val="Hyperlink"/>
                <w:lang w:val="id-ID"/>
              </w:rPr>
              <w:t>Uji Penyimpangan Asumsi Klasik</w:t>
            </w:r>
          </w:hyperlink>
          <w:r w:rsidR="00E8609D" w:rsidRPr="00F649D3">
            <w:rPr>
              <w:lang w:val="id-ID"/>
            </w:rPr>
            <w:tab/>
          </w:r>
          <w:r w:rsidR="00E8609D" w:rsidRPr="00191B2F">
            <w:rPr>
              <w:b/>
              <w:lang w:val="id-ID"/>
            </w:rPr>
            <w:t>62</w:t>
          </w:r>
        </w:p>
        <w:p w:rsidR="00E8609D" w:rsidRPr="00E8609D" w:rsidRDefault="00F649D3" w:rsidP="00F649D3">
          <w:pPr>
            <w:tabs>
              <w:tab w:val="left" w:leader="dot" w:pos="7088"/>
            </w:tabs>
            <w:spacing w:line="240" w:lineRule="auto"/>
            <w:rPr>
              <w:rFonts w:ascii="Times New Roman" w:hAnsi="Times New Roman" w:cs="Times New Roman"/>
              <w:sz w:val="24"/>
              <w:lang w:val="id-ID"/>
            </w:rPr>
          </w:pPr>
          <w:r>
            <w:rPr>
              <w:rFonts w:ascii="Times New Roman" w:hAnsi="Times New Roman" w:cs="Times New Roman"/>
              <w:sz w:val="24"/>
              <w:lang w:val="id-ID"/>
            </w:rPr>
            <w:t xml:space="preserve">  G.    </w:t>
          </w:r>
          <w:r w:rsidR="00E8609D">
            <w:rPr>
              <w:rFonts w:ascii="Times New Roman" w:hAnsi="Times New Roman" w:cs="Times New Roman"/>
              <w:sz w:val="24"/>
              <w:lang w:val="id-ID"/>
            </w:rPr>
            <w:t>Analisis Uji Statistik</w:t>
          </w:r>
          <w:r w:rsidR="00E8609D">
            <w:rPr>
              <w:rFonts w:ascii="Times New Roman" w:hAnsi="Times New Roman" w:cs="Times New Roman"/>
              <w:sz w:val="24"/>
              <w:lang w:val="id-ID"/>
            </w:rPr>
            <w:tab/>
          </w:r>
          <w:r w:rsidR="00E8609D" w:rsidRPr="00F649D3">
            <w:rPr>
              <w:rFonts w:ascii="Times New Roman" w:hAnsi="Times New Roman" w:cs="Times New Roman"/>
              <w:sz w:val="24"/>
              <w:lang w:val="id-ID"/>
            </w:rPr>
            <w:t>.</w:t>
          </w:r>
          <w:r w:rsidR="00E8609D" w:rsidRPr="00191B2F">
            <w:rPr>
              <w:rFonts w:ascii="Times New Roman" w:hAnsi="Times New Roman" w:cs="Times New Roman"/>
              <w:b/>
              <w:sz w:val="24"/>
              <w:lang w:val="id-ID"/>
            </w:rPr>
            <w:t>65</w:t>
          </w:r>
        </w:p>
        <w:p w:rsidR="00081A8A" w:rsidRPr="00AC4384" w:rsidRDefault="000615E0" w:rsidP="00D43F5F">
          <w:pPr>
            <w:pStyle w:val="TOC1"/>
            <w:rPr>
              <w:rFonts w:asciiTheme="minorHAnsi" w:eastAsiaTheme="minorEastAsia" w:hAnsiTheme="minorHAnsi" w:cstheme="minorBidi"/>
              <w:sz w:val="22"/>
              <w:lang w:eastAsia="id-ID"/>
            </w:rPr>
          </w:pPr>
          <w:hyperlink w:anchor="_Toc771347" w:history="1">
            <w:r w:rsidR="00AC4384" w:rsidRPr="00AC4384">
              <w:rPr>
                <w:rStyle w:val="Hyperlink"/>
                <w:color w:val="auto"/>
                <w:u w:val="none"/>
              </w:rPr>
              <w:t>BAB</w:t>
            </w:r>
          </w:hyperlink>
          <w:r w:rsidR="00AC4384" w:rsidRPr="00AC4384">
            <w:rPr>
              <w:rStyle w:val="Hyperlink"/>
              <w:color w:val="auto"/>
              <w:u w:val="none"/>
            </w:rPr>
            <w:t xml:space="preserve"> V KESIMPULAN DAN SARAN</w:t>
          </w:r>
        </w:p>
        <w:p w:rsidR="00081A8A" w:rsidRPr="007C7A62" w:rsidRDefault="000615E0" w:rsidP="00F649D3">
          <w:pPr>
            <w:pStyle w:val="TOC2"/>
            <w:rPr>
              <w:rFonts w:asciiTheme="minorHAnsi" w:eastAsiaTheme="minorEastAsia" w:hAnsiTheme="minorHAnsi" w:cstheme="minorBidi"/>
              <w:sz w:val="22"/>
              <w:lang w:val="id-ID" w:eastAsia="id-ID"/>
            </w:rPr>
          </w:pPr>
          <w:hyperlink w:anchor="_Toc771348" w:history="1">
            <w:r w:rsidR="00081A8A" w:rsidRPr="007C7A62">
              <w:rPr>
                <w:rStyle w:val="Hyperlink"/>
              </w:rPr>
              <w:t>A.</w:t>
            </w:r>
            <w:r w:rsidR="00081A8A" w:rsidRPr="007C7A62">
              <w:rPr>
                <w:rFonts w:asciiTheme="minorHAnsi" w:eastAsiaTheme="minorEastAsia" w:hAnsiTheme="minorHAnsi" w:cstheme="minorBidi"/>
                <w:sz w:val="22"/>
                <w:lang w:val="id-ID" w:eastAsia="id-ID"/>
              </w:rPr>
              <w:tab/>
            </w:r>
            <w:r w:rsidR="00081A8A" w:rsidRPr="007C7A62">
              <w:rPr>
                <w:rStyle w:val="Hyperlink"/>
              </w:rPr>
              <w:t>Kesimpulan</w:t>
            </w:r>
            <w:r w:rsidR="00081A8A" w:rsidRPr="002F4AEE">
              <w:rPr>
                <w:webHidden/>
              </w:rPr>
              <w:tab/>
            </w:r>
            <w:r w:rsidR="00D451E0" w:rsidRPr="00191B2F">
              <w:rPr>
                <w:b/>
                <w:webHidden/>
              </w:rPr>
              <w:fldChar w:fldCharType="begin"/>
            </w:r>
            <w:r w:rsidR="00081A8A" w:rsidRPr="00191B2F">
              <w:rPr>
                <w:b/>
                <w:webHidden/>
              </w:rPr>
              <w:instrText xml:space="preserve"> PAGEREF _Toc771348 \h </w:instrText>
            </w:r>
            <w:r w:rsidR="00D451E0" w:rsidRPr="00191B2F">
              <w:rPr>
                <w:b/>
                <w:webHidden/>
              </w:rPr>
            </w:r>
            <w:r w:rsidR="00D451E0" w:rsidRPr="00191B2F">
              <w:rPr>
                <w:b/>
                <w:webHidden/>
              </w:rPr>
              <w:fldChar w:fldCharType="separate"/>
            </w:r>
            <w:r w:rsidR="009A2CEF">
              <w:rPr>
                <w:b/>
                <w:webHidden/>
              </w:rPr>
              <w:t>71</w:t>
            </w:r>
            <w:r w:rsidR="00D451E0" w:rsidRPr="00191B2F">
              <w:rPr>
                <w:b/>
                <w:webHidden/>
              </w:rPr>
              <w:fldChar w:fldCharType="end"/>
            </w:r>
          </w:hyperlink>
        </w:p>
        <w:p w:rsidR="00E8609D" w:rsidRDefault="000615E0" w:rsidP="00F649D3">
          <w:pPr>
            <w:pStyle w:val="TOC2"/>
            <w:rPr>
              <w:lang w:val="id-ID"/>
            </w:rPr>
          </w:pPr>
          <w:hyperlink w:anchor="_Toc771349" w:history="1">
            <w:r w:rsidR="00081A8A" w:rsidRPr="007C7A62">
              <w:rPr>
                <w:rStyle w:val="Hyperlink"/>
              </w:rPr>
              <w:t>B.</w:t>
            </w:r>
            <w:r w:rsidR="00081A8A" w:rsidRPr="007C7A62">
              <w:rPr>
                <w:rFonts w:asciiTheme="minorHAnsi" w:eastAsiaTheme="minorEastAsia" w:hAnsiTheme="minorHAnsi" w:cstheme="minorBidi"/>
                <w:sz w:val="22"/>
                <w:lang w:val="id-ID" w:eastAsia="id-ID"/>
              </w:rPr>
              <w:tab/>
            </w:r>
            <w:r w:rsidR="00081A8A" w:rsidRPr="007C7A62">
              <w:rPr>
                <w:rStyle w:val="Hyperlink"/>
              </w:rPr>
              <w:t>Saran</w:t>
            </w:r>
            <w:r w:rsidR="00081A8A" w:rsidRPr="002F4AEE">
              <w:rPr>
                <w:webHidden/>
              </w:rPr>
              <w:tab/>
            </w:r>
            <w:r w:rsidR="00D451E0" w:rsidRPr="00191B2F">
              <w:rPr>
                <w:b/>
                <w:webHidden/>
              </w:rPr>
              <w:fldChar w:fldCharType="begin"/>
            </w:r>
            <w:r w:rsidR="00081A8A" w:rsidRPr="00191B2F">
              <w:rPr>
                <w:b/>
                <w:webHidden/>
              </w:rPr>
              <w:instrText xml:space="preserve"> PAGEREF _Toc771349 \h </w:instrText>
            </w:r>
            <w:r w:rsidR="00D451E0" w:rsidRPr="00191B2F">
              <w:rPr>
                <w:b/>
                <w:webHidden/>
              </w:rPr>
            </w:r>
            <w:r w:rsidR="00D451E0" w:rsidRPr="00191B2F">
              <w:rPr>
                <w:b/>
                <w:webHidden/>
              </w:rPr>
              <w:fldChar w:fldCharType="separate"/>
            </w:r>
            <w:r w:rsidR="009A2CEF">
              <w:rPr>
                <w:b/>
                <w:webHidden/>
              </w:rPr>
              <w:t>72</w:t>
            </w:r>
            <w:r w:rsidR="00D451E0" w:rsidRPr="00191B2F">
              <w:rPr>
                <w:b/>
                <w:webHidden/>
              </w:rPr>
              <w:fldChar w:fldCharType="end"/>
            </w:r>
          </w:hyperlink>
        </w:p>
        <w:p w:rsidR="00E8609D" w:rsidRPr="00E8609D" w:rsidRDefault="00E8609D" w:rsidP="00E8609D">
          <w:pPr>
            <w:spacing w:after="0" w:line="360" w:lineRule="auto"/>
            <w:rPr>
              <w:lang w:val="id-ID"/>
            </w:rPr>
          </w:pPr>
        </w:p>
        <w:p w:rsidR="00081A8A" w:rsidRDefault="000615E0" w:rsidP="00D43F5F">
          <w:pPr>
            <w:pStyle w:val="TOC1"/>
            <w:rPr>
              <w:rFonts w:asciiTheme="minorHAnsi" w:eastAsiaTheme="minorEastAsia" w:hAnsiTheme="minorHAnsi" w:cstheme="minorBidi"/>
              <w:sz w:val="22"/>
              <w:lang w:eastAsia="id-ID"/>
            </w:rPr>
          </w:pPr>
          <w:hyperlink w:anchor="_Toc771350" w:history="1">
            <w:r w:rsidR="00081A8A" w:rsidRPr="001C7D3A">
              <w:rPr>
                <w:rStyle w:val="Hyperlink"/>
              </w:rPr>
              <w:t>DAFTAR PUSTAKA</w:t>
            </w:r>
            <w:r w:rsidR="00081A8A" w:rsidRPr="00F649D3">
              <w:rPr>
                <w:webHidden/>
              </w:rPr>
              <w:tab/>
            </w:r>
            <w:r w:rsidR="00D451E0" w:rsidRPr="00191B2F">
              <w:rPr>
                <w:webHidden/>
              </w:rPr>
              <w:fldChar w:fldCharType="begin"/>
            </w:r>
            <w:r w:rsidR="00081A8A" w:rsidRPr="00191B2F">
              <w:rPr>
                <w:webHidden/>
              </w:rPr>
              <w:instrText xml:space="preserve"> PAGEREF _Toc771350 \h </w:instrText>
            </w:r>
            <w:r w:rsidR="00D451E0" w:rsidRPr="00191B2F">
              <w:rPr>
                <w:webHidden/>
              </w:rPr>
            </w:r>
            <w:r w:rsidR="00D451E0" w:rsidRPr="00191B2F">
              <w:rPr>
                <w:webHidden/>
              </w:rPr>
              <w:fldChar w:fldCharType="separate"/>
            </w:r>
            <w:r w:rsidR="009A2CEF">
              <w:rPr>
                <w:webHidden/>
              </w:rPr>
              <w:t>73</w:t>
            </w:r>
            <w:r w:rsidR="00D451E0" w:rsidRPr="00191B2F">
              <w:rPr>
                <w:webHidden/>
              </w:rPr>
              <w:fldChar w:fldCharType="end"/>
            </w:r>
          </w:hyperlink>
        </w:p>
        <w:p w:rsidR="00081A8A" w:rsidRDefault="000615E0" w:rsidP="00D43F5F">
          <w:pPr>
            <w:pStyle w:val="TOC1"/>
            <w:rPr>
              <w:rFonts w:asciiTheme="minorHAnsi" w:eastAsiaTheme="minorEastAsia" w:hAnsiTheme="minorHAnsi" w:cstheme="minorBidi"/>
              <w:sz w:val="22"/>
              <w:lang w:eastAsia="id-ID"/>
            </w:rPr>
          </w:pPr>
          <w:hyperlink w:anchor="_Toc771351" w:history="1">
            <w:r w:rsidR="00081A8A" w:rsidRPr="001C7D3A">
              <w:rPr>
                <w:rStyle w:val="Hyperlink"/>
              </w:rPr>
              <w:t>L</w:t>
            </w:r>
            <w:r w:rsidR="00F649D3">
              <w:rPr>
                <w:rStyle w:val="Hyperlink"/>
              </w:rPr>
              <w:t>AMPIRAN</w:t>
            </w:r>
            <w:r w:rsidR="00081A8A" w:rsidRPr="00F649D3">
              <w:rPr>
                <w:webHidden/>
              </w:rPr>
              <w:tab/>
            </w:r>
            <w:r w:rsidR="00D451E0" w:rsidRPr="00191B2F">
              <w:rPr>
                <w:webHidden/>
              </w:rPr>
              <w:fldChar w:fldCharType="begin"/>
            </w:r>
            <w:r w:rsidR="00081A8A" w:rsidRPr="00191B2F">
              <w:rPr>
                <w:webHidden/>
              </w:rPr>
              <w:instrText xml:space="preserve"> PAGEREF _Toc771351 \h </w:instrText>
            </w:r>
            <w:r w:rsidR="00D451E0" w:rsidRPr="00191B2F">
              <w:rPr>
                <w:webHidden/>
              </w:rPr>
            </w:r>
            <w:r w:rsidR="00D451E0" w:rsidRPr="00191B2F">
              <w:rPr>
                <w:webHidden/>
              </w:rPr>
              <w:fldChar w:fldCharType="separate"/>
            </w:r>
            <w:r w:rsidR="009A2CEF">
              <w:rPr>
                <w:webHidden/>
              </w:rPr>
              <w:t>76</w:t>
            </w:r>
            <w:r w:rsidR="00D451E0" w:rsidRPr="00191B2F">
              <w:rPr>
                <w:webHidden/>
              </w:rPr>
              <w:fldChar w:fldCharType="end"/>
            </w:r>
          </w:hyperlink>
          <w:r w:rsidR="00A416DB">
            <w:tab/>
          </w:r>
        </w:p>
        <w:p w:rsidR="00081A8A" w:rsidRDefault="00D451E0" w:rsidP="002F5F67">
          <w:pPr>
            <w:spacing w:after="0" w:line="360" w:lineRule="auto"/>
          </w:pPr>
          <w:r>
            <w:rPr>
              <w:b/>
              <w:bCs/>
              <w:noProof/>
            </w:rPr>
            <w:fldChar w:fldCharType="end"/>
          </w:r>
        </w:p>
      </w:sdtContent>
    </w:sdt>
    <w:p w:rsidR="00A80753" w:rsidRDefault="00A80753" w:rsidP="006629F4">
      <w:pPr>
        <w:spacing w:after="0"/>
        <w:jc w:val="center"/>
        <w:rPr>
          <w:rFonts w:ascii="Times New Roman" w:hAnsi="Times New Roman" w:cs="Times New Roman"/>
          <w:b/>
          <w:color w:val="000000" w:themeColor="text1"/>
          <w:sz w:val="24"/>
          <w:lang w:val="id-ID"/>
        </w:rPr>
      </w:pPr>
      <w:bookmarkStart w:id="1" w:name="_Toc771313"/>
      <w:r>
        <w:rPr>
          <w:rFonts w:ascii="Times New Roman" w:hAnsi="Times New Roman" w:cs="Times New Roman"/>
          <w:b/>
          <w:color w:val="000000" w:themeColor="text1"/>
          <w:sz w:val="24"/>
          <w:lang w:val="id-ID"/>
        </w:rPr>
        <w:br w:type="page"/>
      </w:r>
    </w:p>
    <w:p w:rsidR="00A80753" w:rsidRDefault="00A80753" w:rsidP="006629F4">
      <w:pPr>
        <w:spacing w:after="0"/>
        <w:jc w:val="center"/>
        <w:rPr>
          <w:rFonts w:ascii="Times New Roman" w:hAnsi="Times New Roman" w:cs="Times New Roman"/>
          <w:b/>
          <w:color w:val="000000" w:themeColor="text1"/>
          <w:sz w:val="24"/>
          <w:lang w:val="id-ID"/>
        </w:rPr>
        <w:sectPr w:rsidR="00A80753" w:rsidSect="008300AD">
          <w:pgSz w:w="11906" w:h="16838"/>
          <w:pgMar w:top="1701" w:right="1701" w:bottom="1701" w:left="2268" w:header="709" w:footer="709" w:gutter="0"/>
          <w:pgNumType w:fmt="lowerRoman"/>
          <w:cols w:space="720"/>
          <w:titlePg/>
          <w:docGrid w:linePitch="299"/>
        </w:sectPr>
      </w:pPr>
    </w:p>
    <w:p w:rsidR="008E4342" w:rsidRPr="00182E75" w:rsidRDefault="004158D3" w:rsidP="00182E75">
      <w:pPr>
        <w:spacing w:after="0"/>
        <w:jc w:val="center"/>
        <w:rPr>
          <w:rFonts w:ascii="Times New Roman" w:hAnsi="Times New Roman" w:cs="Times New Roman"/>
          <w:b/>
          <w:color w:val="000000" w:themeColor="text1"/>
          <w:sz w:val="24"/>
        </w:rPr>
      </w:pPr>
      <w:r w:rsidRPr="008E4342">
        <w:rPr>
          <w:rFonts w:ascii="Times New Roman" w:hAnsi="Times New Roman" w:cs="Times New Roman"/>
          <w:b/>
          <w:color w:val="000000" w:themeColor="text1"/>
          <w:sz w:val="28"/>
          <w:szCs w:val="24"/>
          <w:lang w:val="id-ID"/>
        </w:rPr>
        <w:lastRenderedPageBreak/>
        <w:t>DAFTAR TABEL</w:t>
      </w:r>
      <w:bookmarkEnd w:id="1"/>
    </w:p>
    <w:p w:rsidR="008E4342" w:rsidRDefault="008E4342" w:rsidP="008E4342">
      <w:pPr>
        <w:pStyle w:val="NoSpacing"/>
        <w:jc w:val="center"/>
        <w:outlineLvl w:val="1"/>
        <w:rPr>
          <w:rFonts w:ascii="Times New Roman" w:hAnsi="Times New Roman" w:cs="Times New Roman"/>
          <w:b/>
          <w:color w:val="000000" w:themeColor="text1"/>
          <w:sz w:val="24"/>
        </w:rPr>
      </w:pPr>
    </w:p>
    <w:p w:rsidR="00182E75" w:rsidRPr="00182E75" w:rsidRDefault="00182E75" w:rsidP="008E4342">
      <w:pPr>
        <w:pStyle w:val="NoSpacing"/>
        <w:jc w:val="center"/>
        <w:outlineLvl w:val="1"/>
        <w:rPr>
          <w:rFonts w:ascii="Times New Roman" w:hAnsi="Times New Roman" w:cs="Times New Roman"/>
          <w:b/>
          <w:color w:val="000000" w:themeColor="text1"/>
          <w:sz w:val="24"/>
        </w:rPr>
      </w:pPr>
    </w:p>
    <w:p w:rsidR="00597CC0" w:rsidRDefault="00597CC0" w:rsidP="00873596">
      <w:pPr>
        <w:spacing w:after="0" w:line="360" w:lineRule="auto"/>
        <w:jc w:val="right"/>
        <w:rPr>
          <w:rFonts w:ascii="Times New Roman" w:hAnsi="Times New Roman" w:cs="Times New Roman"/>
          <w:b/>
          <w:color w:val="000000" w:themeColor="text1"/>
          <w:sz w:val="24"/>
          <w:lang w:val="id-ID"/>
        </w:rPr>
      </w:pPr>
      <w:r>
        <w:rPr>
          <w:rFonts w:ascii="Times New Roman" w:hAnsi="Times New Roman" w:cs="Times New Roman"/>
          <w:b/>
          <w:color w:val="000000" w:themeColor="text1"/>
          <w:sz w:val="24"/>
          <w:lang w:val="id-ID"/>
        </w:rPr>
        <w:t>Halaman</w:t>
      </w:r>
    </w:p>
    <w:p w:rsidR="00597CC0" w:rsidRPr="001E33AC" w:rsidRDefault="00B315F2" w:rsidP="006B3909">
      <w:pPr>
        <w:pStyle w:val="ListParagraph"/>
        <w:numPr>
          <w:ilvl w:val="0"/>
          <w:numId w:val="76"/>
        </w:numPr>
        <w:tabs>
          <w:tab w:val="left" w:leader="dot" w:pos="7230"/>
        </w:tabs>
        <w:ind w:left="567" w:hanging="567"/>
        <w:jc w:val="left"/>
        <w:rPr>
          <w:rFonts w:ascii="Times New Roman" w:hAnsi="Times New Roman" w:cs="Times New Roman"/>
          <w:b/>
          <w:color w:val="000000" w:themeColor="text1"/>
          <w:sz w:val="24"/>
        </w:rPr>
      </w:pPr>
      <w:r>
        <w:rPr>
          <w:rFonts w:ascii="Times New Roman" w:hAnsi="Times New Roman" w:cs="Times New Roman"/>
          <w:sz w:val="24"/>
        </w:rPr>
        <w:t>Penggunaan Lahan di Kecamatan Lembang Jaya Menurut Jenisnya</w:t>
      </w:r>
      <w:r w:rsidR="00006C23">
        <w:rPr>
          <w:rFonts w:ascii="Times New Roman" w:hAnsi="Times New Roman" w:cs="Times New Roman"/>
          <w:color w:val="000000" w:themeColor="text1"/>
          <w:sz w:val="24"/>
        </w:rPr>
        <w:tab/>
      </w:r>
      <w:r w:rsidR="00971BF3">
        <w:rPr>
          <w:rFonts w:ascii="Times New Roman" w:hAnsi="Times New Roman" w:cs="Times New Roman"/>
          <w:color w:val="000000" w:themeColor="text1"/>
          <w:sz w:val="24"/>
        </w:rPr>
        <w:t>42</w:t>
      </w:r>
    </w:p>
    <w:p w:rsidR="006B3909" w:rsidRPr="006B3909" w:rsidRDefault="00597CC0" w:rsidP="006B3909">
      <w:pPr>
        <w:pStyle w:val="ListParagraph"/>
        <w:numPr>
          <w:ilvl w:val="0"/>
          <w:numId w:val="76"/>
        </w:numPr>
        <w:tabs>
          <w:tab w:val="left" w:leader="dot" w:pos="7230"/>
        </w:tabs>
        <w:spacing w:line="240" w:lineRule="auto"/>
        <w:ind w:left="567" w:hanging="567"/>
        <w:jc w:val="left"/>
        <w:rPr>
          <w:rFonts w:ascii="Times New Roman" w:hAnsi="Times New Roman" w:cs="Times New Roman"/>
          <w:b/>
          <w:color w:val="000000" w:themeColor="text1"/>
          <w:sz w:val="24"/>
        </w:rPr>
      </w:pPr>
      <w:r>
        <w:rPr>
          <w:rFonts w:ascii="Times New Roman" w:hAnsi="Times New Roman" w:cs="Times New Roman"/>
          <w:sz w:val="24"/>
        </w:rPr>
        <w:t>Syarat Tumbuh Tan</w:t>
      </w:r>
      <w:r w:rsidR="00971BF3">
        <w:rPr>
          <w:rFonts w:ascii="Times New Roman" w:hAnsi="Times New Roman" w:cs="Times New Roman"/>
          <w:sz w:val="24"/>
        </w:rPr>
        <w:t>aman Kubis Yang Dianjurkan Oleh</w:t>
      </w:r>
      <w:r w:rsidRPr="006B3909">
        <w:rPr>
          <w:rFonts w:ascii="Times New Roman" w:hAnsi="Times New Roman" w:cs="Times New Roman"/>
          <w:sz w:val="24"/>
        </w:rPr>
        <w:t>Literatur</w:t>
      </w:r>
    </w:p>
    <w:p w:rsidR="00597CC0" w:rsidRPr="006B3909" w:rsidRDefault="00597CC0" w:rsidP="006B3909">
      <w:pPr>
        <w:pStyle w:val="ListParagraph"/>
        <w:tabs>
          <w:tab w:val="left" w:leader="dot" w:pos="7230"/>
        </w:tabs>
        <w:spacing w:line="240" w:lineRule="auto"/>
        <w:ind w:left="567" w:firstLine="0"/>
        <w:jc w:val="left"/>
        <w:rPr>
          <w:rFonts w:ascii="Times New Roman" w:hAnsi="Times New Roman" w:cs="Times New Roman"/>
          <w:b/>
          <w:color w:val="000000" w:themeColor="text1"/>
          <w:sz w:val="24"/>
        </w:rPr>
      </w:pPr>
      <w:r w:rsidRPr="006B3909">
        <w:rPr>
          <w:rFonts w:ascii="Times New Roman" w:hAnsi="Times New Roman" w:cs="Times New Roman"/>
          <w:sz w:val="24"/>
        </w:rPr>
        <w:t>dengan Kondisi Geogra</w:t>
      </w:r>
      <w:r w:rsidR="00971BF3" w:rsidRPr="006B3909">
        <w:rPr>
          <w:rFonts w:ascii="Times New Roman" w:hAnsi="Times New Roman" w:cs="Times New Roman"/>
          <w:sz w:val="24"/>
        </w:rPr>
        <w:t>fis di Kecamatan Lembang Jaya</w:t>
      </w:r>
      <w:r w:rsidR="00971BF3" w:rsidRPr="006B3909">
        <w:rPr>
          <w:rFonts w:ascii="Times New Roman" w:hAnsi="Times New Roman" w:cs="Times New Roman"/>
          <w:sz w:val="24"/>
        </w:rPr>
        <w:tab/>
        <w:t>43</w:t>
      </w:r>
    </w:p>
    <w:p w:rsidR="006B3909" w:rsidRPr="006B3909" w:rsidRDefault="006B3909" w:rsidP="006B3909">
      <w:pPr>
        <w:pStyle w:val="ListParagraph"/>
        <w:tabs>
          <w:tab w:val="left" w:leader="dot" w:pos="7230"/>
        </w:tabs>
        <w:spacing w:line="240" w:lineRule="auto"/>
        <w:ind w:left="567" w:firstLine="0"/>
        <w:jc w:val="left"/>
        <w:rPr>
          <w:rFonts w:ascii="Times New Roman" w:hAnsi="Times New Roman" w:cs="Times New Roman"/>
          <w:b/>
          <w:color w:val="000000" w:themeColor="text1"/>
          <w:sz w:val="24"/>
        </w:rPr>
      </w:pPr>
    </w:p>
    <w:p w:rsidR="006B3909" w:rsidRDefault="00597CC0" w:rsidP="006B3909">
      <w:pPr>
        <w:pStyle w:val="ListParagraph"/>
        <w:numPr>
          <w:ilvl w:val="0"/>
          <w:numId w:val="77"/>
        </w:numPr>
        <w:tabs>
          <w:tab w:val="left" w:leader="dot" w:pos="7230"/>
        </w:tabs>
        <w:spacing w:line="240" w:lineRule="auto"/>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 xml:space="preserve">Jumlah Penduduk Kecamatan Lembang Jaya Berdasarkan </w:t>
      </w:r>
      <w:r w:rsidRPr="006B3909">
        <w:rPr>
          <w:rFonts w:ascii="Times New Roman" w:hAnsi="Times New Roman" w:cs="Times New Roman"/>
          <w:color w:val="000000" w:themeColor="text1"/>
          <w:sz w:val="24"/>
        </w:rPr>
        <w:t xml:space="preserve">Usia dan </w:t>
      </w:r>
    </w:p>
    <w:p w:rsidR="00597CC0" w:rsidRDefault="00597CC0" w:rsidP="006B3909">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6B3909">
        <w:rPr>
          <w:rFonts w:ascii="Times New Roman" w:hAnsi="Times New Roman" w:cs="Times New Roman"/>
          <w:color w:val="000000" w:themeColor="text1"/>
          <w:sz w:val="24"/>
        </w:rPr>
        <w:t>Jenis Kelamin di Masing-Masing Nagari  Tahun 2017</w:t>
      </w:r>
      <w:r w:rsidR="00971BF3" w:rsidRPr="006B3909">
        <w:rPr>
          <w:rFonts w:ascii="Times New Roman" w:hAnsi="Times New Roman" w:cs="Times New Roman"/>
          <w:color w:val="000000" w:themeColor="text1"/>
          <w:sz w:val="24"/>
        </w:rPr>
        <w:tab/>
        <w:t>44</w:t>
      </w:r>
    </w:p>
    <w:p w:rsidR="006B3909" w:rsidRPr="006B3909" w:rsidRDefault="006B3909" w:rsidP="006B3909">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p>
    <w:p w:rsidR="00E96007" w:rsidRDefault="00597CC0" w:rsidP="00E96007">
      <w:pPr>
        <w:pStyle w:val="ListParagraph"/>
        <w:numPr>
          <w:ilvl w:val="0"/>
          <w:numId w:val="77"/>
        </w:numPr>
        <w:tabs>
          <w:tab w:val="left" w:leader="dot" w:pos="7230"/>
        </w:tabs>
        <w:spacing w:line="240" w:lineRule="auto"/>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 xml:space="preserve">Identitas Petani Sampel Kubis di Nagari Salayo Tanang </w:t>
      </w:r>
      <w:r w:rsidRPr="006B3909">
        <w:rPr>
          <w:rFonts w:ascii="Times New Roman" w:hAnsi="Times New Roman" w:cs="Times New Roman"/>
          <w:color w:val="000000" w:themeColor="text1"/>
          <w:sz w:val="24"/>
        </w:rPr>
        <w:t>Bukik</w:t>
      </w:r>
    </w:p>
    <w:p w:rsidR="00E96007" w:rsidRPr="00E96007" w:rsidRDefault="006B3909"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E96007">
        <w:rPr>
          <w:rFonts w:ascii="Times New Roman" w:hAnsi="Times New Roman" w:cs="Times New Roman"/>
          <w:color w:val="000000" w:themeColor="text1"/>
          <w:sz w:val="24"/>
        </w:rPr>
        <w:t xml:space="preserve">Sileh </w:t>
      </w:r>
      <w:r w:rsidR="00597CC0" w:rsidRPr="00E96007">
        <w:rPr>
          <w:rFonts w:ascii="Times New Roman" w:hAnsi="Times New Roman" w:cs="Times New Roman"/>
          <w:color w:val="000000" w:themeColor="text1"/>
          <w:sz w:val="24"/>
        </w:rPr>
        <w:t xml:space="preserve">dan Nagari Batu Bajanjang di Kecamatan Lembang </w:t>
      </w:r>
      <w:r w:rsidRPr="00E96007">
        <w:rPr>
          <w:rFonts w:ascii="Times New Roman" w:hAnsi="Times New Roman" w:cs="Times New Roman"/>
          <w:color w:val="000000" w:themeColor="text1"/>
          <w:sz w:val="24"/>
        </w:rPr>
        <w:t>J</w:t>
      </w:r>
      <w:r w:rsidR="00597CC0" w:rsidRPr="00E96007">
        <w:rPr>
          <w:rFonts w:ascii="Times New Roman" w:hAnsi="Times New Roman" w:cs="Times New Roman"/>
          <w:color w:val="000000" w:themeColor="text1"/>
          <w:sz w:val="24"/>
        </w:rPr>
        <w:t>aya</w:t>
      </w:r>
    </w:p>
    <w:p w:rsidR="00597CC0" w:rsidRDefault="00597CC0"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6B3909">
        <w:rPr>
          <w:rFonts w:ascii="Times New Roman" w:hAnsi="Times New Roman" w:cs="Times New Roman"/>
          <w:color w:val="000000" w:themeColor="text1"/>
          <w:sz w:val="24"/>
        </w:rPr>
        <w:t>Pada Musim 2018</w:t>
      </w:r>
      <w:r w:rsidR="00971BF3" w:rsidRPr="006B3909">
        <w:rPr>
          <w:rFonts w:ascii="Times New Roman" w:hAnsi="Times New Roman" w:cs="Times New Roman"/>
          <w:color w:val="000000" w:themeColor="text1"/>
          <w:sz w:val="24"/>
        </w:rPr>
        <w:tab/>
        <w:t>45</w:t>
      </w:r>
    </w:p>
    <w:p w:rsidR="006B3909" w:rsidRPr="006B3909" w:rsidRDefault="006B3909" w:rsidP="006B3909">
      <w:pPr>
        <w:tabs>
          <w:tab w:val="left" w:leader="dot" w:pos="7230"/>
        </w:tabs>
        <w:spacing w:after="0" w:line="240" w:lineRule="auto"/>
        <w:ind w:left="360"/>
        <w:rPr>
          <w:rFonts w:ascii="Times New Roman" w:hAnsi="Times New Roman" w:cs="Times New Roman"/>
          <w:color w:val="000000" w:themeColor="text1"/>
          <w:sz w:val="24"/>
          <w:lang w:val="id-ID"/>
        </w:rPr>
      </w:pPr>
    </w:p>
    <w:p w:rsidR="00A93C07" w:rsidRDefault="00A93C07" w:rsidP="00F06FA7">
      <w:pPr>
        <w:pStyle w:val="ListParagraph"/>
        <w:numPr>
          <w:ilvl w:val="0"/>
          <w:numId w:val="96"/>
        </w:numPr>
        <w:tabs>
          <w:tab w:val="left" w:leader="dot" w:pos="7513"/>
        </w:tabs>
        <w:spacing w:line="240" w:lineRule="auto"/>
        <w:ind w:left="567" w:hanging="567"/>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Kultur Teknis Persiapan Lahan Usahatani Kubis di Kecamatan</w:t>
      </w:r>
    </w:p>
    <w:p w:rsidR="00A93C07" w:rsidRPr="001E33AC" w:rsidRDefault="00A93C07" w:rsidP="006B3909">
      <w:pPr>
        <w:pStyle w:val="ListParagraph"/>
        <w:tabs>
          <w:tab w:val="left" w:leader="dot" w:pos="7230"/>
          <w:tab w:val="left" w:leader="dot" w:pos="7513"/>
        </w:tabs>
        <w:ind w:left="567" w:firstLine="0"/>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 xml:space="preserve">Lembang Jaya Pada Musim 2018 </w:t>
      </w:r>
      <w:r w:rsidR="00730505" w:rsidRPr="00A93C07">
        <w:rPr>
          <w:rFonts w:ascii="Times New Roman" w:hAnsi="Times New Roman" w:cs="Times New Roman"/>
          <w:color w:val="000000" w:themeColor="text1"/>
          <w:sz w:val="24"/>
        </w:rPr>
        <w:tab/>
        <w:t>50</w:t>
      </w:r>
    </w:p>
    <w:p w:rsidR="00A93C07" w:rsidRDefault="00A93C07" w:rsidP="00F06FA7">
      <w:pPr>
        <w:pStyle w:val="ListParagraph"/>
        <w:numPr>
          <w:ilvl w:val="0"/>
          <w:numId w:val="96"/>
        </w:numPr>
        <w:tabs>
          <w:tab w:val="left" w:leader="dot" w:pos="7513"/>
        </w:tabs>
        <w:spacing w:line="240" w:lineRule="auto"/>
        <w:ind w:left="567" w:hanging="567"/>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 xml:space="preserve">Kultur Teknis </w:t>
      </w:r>
      <w:r>
        <w:rPr>
          <w:rFonts w:ascii="Times New Roman" w:hAnsi="Times New Roman" w:cs="Times New Roman"/>
          <w:color w:val="000000" w:themeColor="text1"/>
          <w:sz w:val="24"/>
        </w:rPr>
        <w:t>Persemaian</w:t>
      </w:r>
      <w:r w:rsidRPr="00A93C07">
        <w:rPr>
          <w:rFonts w:ascii="Times New Roman" w:hAnsi="Times New Roman" w:cs="Times New Roman"/>
          <w:color w:val="000000" w:themeColor="text1"/>
          <w:sz w:val="24"/>
        </w:rPr>
        <w:t xml:space="preserve"> Usahatani Kubis di Kecamatan</w:t>
      </w:r>
    </w:p>
    <w:p w:rsidR="00A93C07" w:rsidRPr="001E33AC" w:rsidRDefault="00A93C07" w:rsidP="006B3909">
      <w:pPr>
        <w:pStyle w:val="ListParagraph"/>
        <w:tabs>
          <w:tab w:val="left" w:leader="dot" w:pos="7230"/>
        </w:tabs>
        <w:ind w:left="567" w:firstLine="0"/>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Lembang Jaya Pada Musim 2018</w:t>
      </w:r>
      <w:r w:rsidR="00462B77">
        <w:rPr>
          <w:rFonts w:ascii="Times New Roman" w:hAnsi="Times New Roman" w:cs="Times New Roman"/>
          <w:color w:val="000000" w:themeColor="text1"/>
          <w:sz w:val="24"/>
        </w:rPr>
        <w:tab/>
        <w:t>51</w:t>
      </w:r>
    </w:p>
    <w:p w:rsidR="00A93C07" w:rsidRDefault="00A93C07" w:rsidP="00B81BA3">
      <w:pPr>
        <w:pStyle w:val="ListParagraph"/>
        <w:numPr>
          <w:ilvl w:val="0"/>
          <w:numId w:val="96"/>
        </w:numPr>
        <w:tabs>
          <w:tab w:val="left" w:leader="dot" w:pos="7513"/>
        </w:tabs>
        <w:spacing w:line="240" w:lineRule="auto"/>
        <w:ind w:left="567" w:hanging="567"/>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 xml:space="preserve">Kultur Teknis </w:t>
      </w:r>
      <w:r>
        <w:rPr>
          <w:rFonts w:ascii="Times New Roman" w:hAnsi="Times New Roman" w:cs="Times New Roman"/>
          <w:color w:val="000000" w:themeColor="text1"/>
          <w:sz w:val="24"/>
        </w:rPr>
        <w:t>Penanaman</w:t>
      </w:r>
      <w:r w:rsidRPr="00A93C07">
        <w:rPr>
          <w:rFonts w:ascii="Times New Roman" w:hAnsi="Times New Roman" w:cs="Times New Roman"/>
          <w:color w:val="000000" w:themeColor="text1"/>
          <w:sz w:val="24"/>
        </w:rPr>
        <w:t xml:space="preserve"> Usahatani Kubis di Kecamatan</w:t>
      </w:r>
    </w:p>
    <w:p w:rsidR="00E96007" w:rsidRDefault="00462B77" w:rsidP="00E96007">
      <w:pPr>
        <w:pStyle w:val="ListParagraph"/>
        <w:tabs>
          <w:tab w:val="left" w:leader="dot" w:pos="7230"/>
        </w:tabs>
        <w:spacing w:line="240" w:lineRule="auto"/>
        <w:ind w:left="567" w:firstLine="0"/>
        <w:rPr>
          <w:rFonts w:ascii="Times New Roman" w:hAnsi="Times New Roman" w:cs="Times New Roman"/>
          <w:color w:val="000000" w:themeColor="text1"/>
          <w:sz w:val="24"/>
        </w:rPr>
      </w:pPr>
      <w:r>
        <w:rPr>
          <w:rFonts w:ascii="Times New Roman" w:hAnsi="Times New Roman" w:cs="Times New Roman"/>
          <w:color w:val="000000" w:themeColor="text1"/>
          <w:sz w:val="24"/>
        </w:rPr>
        <w:t>Lembang Jaya Pada Musim 2018</w:t>
      </w:r>
      <w:r>
        <w:rPr>
          <w:rFonts w:ascii="Times New Roman" w:hAnsi="Times New Roman" w:cs="Times New Roman"/>
          <w:color w:val="000000" w:themeColor="text1"/>
          <w:sz w:val="24"/>
        </w:rPr>
        <w:tab/>
      </w:r>
      <w:r w:rsidR="006B3909">
        <w:rPr>
          <w:rFonts w:ascii="Times New Roman" w:hAnsi="Times New Roman" w:cs="Times New Roman"/>
          <w:color w:val="000000" w:themeColor="text1"/>
          <w:sz w:val="24"/>
        </w:rPr>
        <w:t>52</w:t>
      </w:r>
    </w:p>
    <w:p w:rsidR="00E96007" w:rsidRPr="00E96007" w:rsidRDefault="00E96007" w:rsidP="00E96007">
      <w:pPr>
        <w:pStyle w:val="ListParagraph"/>
        <w:tabs>
          <w:tab w:val="left" w:leader="dot" w:pos="7513"/>
        </w:tabs>
        <w:spacing w:line="240" w:lineRule="auto"/>
        <w:ind w:left="567" w:firstLine="0"/>
        <w:rPr>
          <w:rFonts w:ascii="Times New Roman" w:hAnsi="Times New Roman" w:cs="Times New Roman"/>
          <w:color w:val="000000" w:themeColor="text1"/>
          <w:sz w:val="24"/>
        </w:rPr>
      </w:pPr>
    </w:p>
    <w:p w:rsidR="00A93C07" w:rsidRDefault="00A93C07" w:rsidP="00F06FA7">
      <w:pPr>
        <w:pStyle w:val="ListParagraph"/>
        <w:numPr>
          <w:ilvl w:val="0"/>
          <w:numId w:val="96"/>
        </w:numPr>
        <w:tabs>
          <w:tab w:val="left" w:leader="dot" w:pos="7513"/>
        </w:tabs>
        <w:spacing w:line="240" w:lineRule="auto"/>
        <w:ind w:left="567" w:hanging="567"/>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 xml:space="preserve">Kultur Teknis </w:t>
      </w:r>
      <w:r>
        <w:rPr>
          <w:rFonts w:ascii="Times New Roman" w:hAnsi="Times New Roman" w:cs="Times New Roman"/>
          <w:color w:val="000000" w:themeColor="text1"/>
          <w:sz w:val="24"/>
        </w:rPr>
        <w:t>Pemupukan</w:t>
      </w:r>
      <w:r w:rsidRPr="00A93C07">
        <w:rPr>
          <w:rFonts w:ascii="Times New Roman" w:hAnsi="Times New Roman" w:cs="Times New Roman"/>
          <w:color w:val="000000" w:themeColor="text1"/>
          <w:sz w:val="24"/>
        </w:rPr>
        <w:t xml:space="preserve"> Usahatani Kubis di Kecamatan</w:t>
      </w:r>
    </w:p>
    <w:p w:rsidR="00A93C07" w:rsidRPr="001E33AC" w:rsidRDefault="00462B77" w:rsidP="00E96007">
      <w:pPr>
        <w:pStyle w:val="ListParagraph"/>
        <w:tabs>
          <w:tab w:val="left" w:leader="dot" w:pos="7230"/>
        </w:tabs>
        <w:ind w:left="567" w:firstLine="0"/>
        <w:rPr>
          <w:rFonts w:ascii="Times New Roman" w:hAnsi="Times New Roman" w:cs="Times New Roman"/>
          <w:color w:val="000000" w:themeColor="text1"/>
          <w:sz w:val="24"/>
        </w:rPr>
      </w:pPr>
      <w:r>
        <w:rPr>
          <w:rFonts w:ascii="Times New Roman" w:hAnsi="Times New Roman" w:cs="Times New Roman"/>
          <w:color w:val="000000" w:themeColor="text1"/>
          <w:sz w:val="24"/>
        </w:rPr>
        <w:t>Lembang Jaya Pada Musim 2018</w:t>
      </w:r>
      <w:r>
        <w:rPr>
          <w:rFonts w:ascii="Times New Roman" w:hAnsi="Times New Roman" w:cs="Times New Roman"/>
          <w:color w:val="000000" w:themeColor="text1"/>
          <w:sz w:val="24"/>
        </w:rPr>
        <w:tab/>
        <w:t>53</w:t>
      </w:r>
    </w:p>
    <w:p w:rsidR="00A93C07" w:rsidRDefault="00A93C07" w:rsidP="00F06FA7">
      <w:pPr>
        <w:pStyle w:val="ListParagraph"/>
        <w:numPr>
          <w:ilvl w:val="0"/>
          <w:numId w:val="96"/>
        </w:numPr>
        <w:tabs>
          <w:tab w:val="left" w:leader="dot" w:pos="7513"/>
        </w:tabs>
        <w:spacing w:line="240" w:lineRule="auto"/>
        <w:ind w:left="567" w:hanging="567"/>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 xml:space="preserve">Kultur Teknis </w:t>
      </w:r>
      <w:r>
        <w:rPr>
          <w:rFonts w:ascii="Times New Roman" w:hAnsi="Times New Roman" w:cs="Times New Roman"/>
          <w:color w:val="000000" w:themeColor="text1"/>
          <w:sz w:val="24"/>
        </w:rPr>
        <w:t>Penyiangan</w:t>
      </w:r>
      <w:r w:rsidRPr="00A93C07">
        <w:rPr>
          <w:rFonts w:ascii="Times New Roman" w:hAnsi="Times New Roman" w:cs="Times New Roman"/>
          <w:color w:val="000000" w:themeColor="text1"/>
          <w:sz w:val="24"/>
        </w:rPr>
        <w:t xml:space="preserve"> Usahatani Kubis di Kecamatan</w:t>
      </w:r>
    </w:p>
    <w:p w:rsidR="00A93C07" w:rsidRPr="001E33AC" w:rsidRDefault="00A93C07" w:rsidP="00E96007">
      <w:pPr>
        <w:pStyle w:val="ListParagraph"/>
        <w:tabs>
          <w:tab w:val="left" w:leader="dot" w:pos="7230"/>
        </w:tabs>
        <w:ind w:left="567" w:firstLine="0"/>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Lembang Jaya Pada Musim 2018</w:t>
      </w:r>
      <w:r w:rsidR="00462B77">
        <w:rPr>
          <w:rFonts w:ascii="Times New Roman" w:hAnsi="Times New Roman" w:cs="Times New Roman"/>
          <w:color w:val="000000" w:themeColor="text1"/>
          <w:sz w:val="24"/>
        </w:rPr>
        <w:tab/>
        <w:t>54</w:t>
      </w:r>
    </w:p>
    <w:p w:rsidR="00462B77" w:rsidRDefault="00A93C07" w:rsidP="00F06FA7">
      <w:pPr>
        <w:pStyle w:val="ListParagraph"/>
        <w:numPr>
          <w:ilvl w:val="0"/>
          <w:numId w:val="96"/>
        </w:numPr>
        <w:tabs>
          <w:tab w:val="left" w:leader="dot" w:pos="7513"/>
        </w:tabs>
        <w:spacing w:line="240" w:lineRule="auto"/>
        <w:ind w:left="567" w:hanging="567"/>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 xml:space="preserve">Kultur Teknis </w:t>
      </w:r>
      <w:r>
        <w:rPr>
          <w:rFonts w:ascii="Times New Roman" w:hAnsi="Times New Roman" w:cs="Times New Roman"/>
          <w:color w:val="000000" w:themeColor="text1"/>
          <w:sz w:val="24"/>
        </w:rPr>
        <w:t xml:space="preserve">Panen </w:t>
      </w:r>
      <w:r w:rsidRPr="00A93C07">
        <w:rPr>
          <w:rFonts w:ascii="Times New Roman" w:hAnsi="Times New Roman" w:cs="Times New Roman"/>
          <w:color w:val="000000" w:themeColor="text1"/>
          <w:sz w:val="24"/>
        </w:rPr>
        <w:t>Usahatani Kubis di Kecamatan</w:t>
      </w:r>
    </w:p>
    <w:p w:rsidR="00A93C07" w:rsidRPr="001E33AC" w:rsidRDefault="00A93C07" w:rsidP="006B3909">
      <w:pPr>
        <w:pStyle w:val="ListParagraph"/>
        <w:tabs>
          <w:tab w:val="left" w:leader="dot" w:pos="7230"/>
        </w:tabs>
        <w:ind w:left="567" w:firstLine="0"/>
        <w:rPr>
          <w:rFonts w:ascii="Times New Roman" w:hAnsi="Times New Roman" w:cs="Times New Roman"/>
          <w:color w:val="000000" w:themeColor="text1"/>
          <w:sz w:val="24"/>
        </w:rPr>
      </w:pPr>
      <w:r w:rsidRPr="00A93C07">
        <w:rPr>
          <w:rFonts w:ascii="Times New Roman" w:hAnsi="Times New Roman" w:cs="Times New Roman"/>
          <w:color w:val="000000" w:themeColor="text1"/>
          <w:sz w:val="24"/>
        </w:rPr>
        <w:t xml:space="preserve">Lembang Jaya Pada Musim 2018 </w:t>
      </w:r>
      <w:r w:rsidR="00462B77">
        <w:rPr>
          <w:rFonts w:ascii="Times New Roman" w:hAnsi="Times New Roman" w:cs="Times New Roman"/>
          <w:color w:val="000000" w:themeColor="text1"/>
          <w:sz w:val="24"/>
        </w:rPr>
        <w:tab/>
        <w:t>56</w:t>
      </w:r>
    </w:p>
    <w:p w:rsidR="00462B77" w:rsidRPr="00462B77" w:rsidRDefault="00462B77" w:rsidP="00F06FA7">
      <w:pPr>
        <w:pStyle w:val="ListParagraph"/>
        <w:numPr>
          <w:ilvl w:val="0"/>
          <w:numId w:val="77"/>
        </w:numPr>
        <w:tabs>
          <w:tab w:val="left" w:leader="dot" w:pos="7513"/>
        </w:tabs>
        <w:spacing w:line="240" w:lineRule="auto"/>
        <w:ind w:left="567" w:hanging="567"/>
        <w:jc w:val="left"/>
        <w:rPr>
          <w:rFonts w:ascii="Times New Roman" w:hAnsi="Times New Roman" w:cs="Times New Roman"/>
          <w:vanish/>
          <w:color w:val="000000" w:themeColor="text1"/>
          <w:sz w:val="24"/>
        </w:rPr>
      </w:pPr>
    </w:p>
    <w:p w:rsidR="00462B77" w:rsidRPr="00462B77" w:rsidRDefault="00462B77" w:rsidP="00F06FA7">
      <w:pPr>
        <w:pStyle w:val="ListParagraph"/>
        <w:numPr>
          <w:ilvl w:val="0"/>
          <w:numId w:val="77"/>
        </w:numPr>
        <w:tabs>
          <w:tab w:val="left" w:leader="dot" w:pos="7513"/>
        </w:tabs>
        <w:spacing w:line="240" w:lineRule="auto"/>
        <w:ind w:left="567" w:hanging="567"/>
        <w:jc w:val="left"/>
        <w:rPr>
          <w:rFonts w:ascii="Times New Roman" w:hAnsi="Times New Roman" w:cs="Times New Roman"/>
          <w:vanish/>
          <w:color w:val="000000" w:themeColor="text1"/>
          <w:sz w:val="24"/>
        </w:rPr>
      </w:pPr>
    </w:p>
    <w:p w:rsidR="00462B77" w:rsidRPr="00462B77" w:rsidRDefault="00462B77" w:rsidP="00F06FA7">
      <w:pPr>
        <w:pStyle w:val="ListParagraph"/>
        <w:numPr>
          <w:ilvl w:val="0"/>
          <w:numId w:val="77"/>
        </w:numPr>
        <w:tabs>
          <w:tab w:val="left" w:leader="dot" w:pos="7513"/>
        </w:tabs>
        <w:spacing w:line="240" w:lineRule="auto"/>
        <w:ind w:left="567" w:hanging="567"/>
        <w:jc w:val="left"/>
        <w:rPr>
          <w:rFonts w:ascii="Times New Roman" w:hAnsi="Times New Roman" w:cs="Times New Roman"/>
          <w:vanish/>
          <w:color w:val="000000" w:themeColor="text1"/>
          <w:sz w:val="24"/>
        </w:rPr>
      </w:pPr>
    </w:p>
    <w:p w:rsidR="00462B77" w:rsidRPr="00462B77" w:rsidRDefault="00462B77" w:rsidP="00F06FA7">
      <w:pPr>
        <w:pStyle w:val="ListParagraph"/>
        <w:numPr>
          <w:ilvl w:val="0"/>
          <w:numId w:val="77"/>
        </w:numPr>
        <w:tabs>
          <w:tab w:val="left" w:leader="dot" w:pos="7513"/>
        </w:tabs>
        <w:spacing w:line="240" w:lineRule="auto"/>
        <w:ind w:left="567" w:hanging="567"/>
        <w:jc w:val="left"/>
        <w:rPr>
          <w:rFonts w:ascii="Times New Roman" w:hAnsi="Times New Roman" w:cs="Times New Roman"/>
          <w:vanish/>
          <w:color w:val="000000" w:themeColor="text1"/>
          <w:sz w:val="24"/>
        </w:rPr>
      </w:pPr>
    </w:p>
    <w:p w:rsidR="00462B77" w:rsidRPr="00462B77" w:rsidRDefault="00462B77" w:rsidP="00F06FA7">
      <w:pPr>
        <w:pStyle w:val="ListParagraph"/>
        <w:numPr>
          <w:ilvl w:val="0"/>
          <w:numId w:val="77"/>
        </w:numPr>
        <w:tabs>
          <w:tab w:val="left" w:leader="dot" w:pos="7513"/>
        </w:tabs>
        <w:spacing w:line="240" w:lineRule="auto"/>
        <w:ind w:left="567" w:hanging="567"/>
        <w:jc w:val="left"/>
        <w:rPr>
          <w:rFonts w:ascii="Times New Roman" w:hAnsi="Times New Roman" w:cs="Times New Roman"/>
          <w:vanish/>
          <w:color w:val="000000" w:themeColor="text1"/>
          <w:sz w:val="24"/>
        </w:rPr>
      </w:pPr>
    </w:p>
    <w:p w:rsidR="00462B77" w:rsidRPr="00462B77" w:rsidRDefault="00462B77" w:rsidP="00F06FA7">
      <w:pPr>
        <w:pStyle w:val="ListParagraph"/>
        <w:numPr>
          <w:ilvl w:val="0"/>
          <w:numId w:val="77"/>
        </w:numPr>
        <w:tabs>
          <w:tab w:val="left" w:leader="dot" w:pos="7513"/>
        </w:tabs>
        <w:spacing w:line="240" w:lineRule="auto"/>
        <w:ind w:left="567" w:hanging="567"/>
        <w:jc w:val="left"/>
        <w:rPr>
          <w:rFonts w:ascii="Times New Roman" w:hAnsi="Times New Roman" w:cs="Times New Roman"/>
          <w:vanish/>
          <w:color w:val="000000" w:themeColor="text1"/>
          <w:sz w:val="24"/>
        </w:rPr>
      </w:pPr>
    </w:p>
    <w:p w:rsidR="00730505" w:rsidRDefault="00597CC0" w:rsidP="00F06FA7">
      <w:pPr>
        <w:pStyle w:val="ListParagraph"/>
        <w:numPr>
          <w:ilvl w:val="0"/>
          <w:numId w:val="77"/>
        </w:numPr>
        <w:tabs>
          <w:tab w:val="left" w:leader="dot" w:pos="7513"/>
        </w:tabs>
        <w:spacing w:line="240" w:lineRule="auto"/>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 xml:space="preserve">Rata-Rata Penggunaan Faktor Produksi Usahatani Kubis </w:t>
      </w:r>
    </w:p>
    <w:p w:rsidR="00597CC0" w:rsidRPr="00D43F5F" w:rsidRDefault="00597CC0" w:rsidP="00D43F5F">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di Kecamatan Lembang Jaya Kabupaten Solok</w:t>
      </w:r>
      <w:r w:rsidR="00730505" w:rsidRPr="00D43F5F">
        <w:rPr>
          <w:rFonts w:ascii="Times New Roman" w:hAnsi="Times New Roman" w:cs="Times New Roman"/>
          <w:color w:val="000000" w:themeColor="text1"/>
          <w:sz w:val="24"/>
        </w:rPr>
        <w:tab/>
      </w:r>
      <w:r w:rsidR="00971BF3" w:rsidRPr="00D43F5F">
        <w:rPr>
          <w:rFonts w:ascii="Times New Roman" w:hAnsi="Times New Roman" w:cs="Times New Roman"/>
          <w:color w:val="000000" w:themeColor="text1"/>
          <w:sz w:val="24"/>
        </w:rPr>
        <w:t>56</w:t>
      </w:r>
    </w:p>
    <w:p w:rsidR="00D43F5F" w:rsidRPr="001E33AC" w:rsidRDefault="00D43F5F" w:rsidP="00D43F5F">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p>
    <w:p w:rsidR="00730505" w:rsidRDefault="00597CC0" w:rsidP="00F06FA7">
      <w:pPr>
        <w:pStyle w:val="ListParagraph"/>
        <w:numPr>
          <w:ilvl w:val="0"/>
          <w:numId w:val="77"/>
        </w:numPr>
        <w:tabs>
          <w:tab w:val="left" w:leader="dot" w:pos="7230"/>
        </w:tabs>
        <w:spacing w:line="240" w:lineRule="auto"/>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 xml:space="preserve">Rata-Rata Pengginaan Tenaga Kerja Usahatani Kubis </w:t>
      </w:r>
    </w:p>
    <w:p w:rsidR="00597CC0" w:rsidRDefault="00597CC0" w:rsidP="006B3909">
      <w:pPr>
        <w:pStyle w:val="ListParagraph"/>
        <w:tabs>
          <w:tab w:val="left" w:leader="dot" w:pos="7230"/>
        </w:tabs>
        <w:ind w:left="567" w:firstLine="0"/>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di Kecamatan Lembang Jaya (HKP)</w:t>
      </w:r>
      <w:r w:rsidR="00730505">
        <w:rPr>
          <w:rFonts w:ascii="Times New Roman" w:hAnsi="Times New Roman" w:cs="Times New Roman"/>
          <w:color w:val="000000" w:themeColor="text1"/>
          <w:sz w:val="24"/>
        </w:rPr>
        <w:tab/>
      </w:r>
      <w:r w:rsidR="00971BF3">
        <w:rPr>
          <w:rFonts w:ascii="Times New Roman" w:hAnsi="Times New Roman" w:cs="Times New Roman"/>
          <w:color w:val="000000" w:themeColor="text1"/>
          <w:sz w:val="24"/>
        </w:rPr>
        <w:t>57</w:t>
      </w:r>
    </w:p>
    <w:p w:rsidR="00971BF3" w:rsidRDefault="00971BF3" w:rsidP="006B3909">
      <w:pPr>
        <w:pStyle w:val="ListParagraph"/>
        <w:numPr>
          <w:ilvl w:val="0"/>
          <w:numId w:val="77"/>
        </w:numPr>
        <w:tabs>
          <w:tab w:val="left" w:leader="dot" w:pos="7230"/>
        </w:tabs>
        <w:ind w:left="567" w:hanging="567"/>
        <w:jc w:val="left"/>
        <w:rPr>
          <w:rFonts w:ascii="Times New Roman" w:hAnsi="Times New Roman" w:cs="Times New Roman"/>
          <w:color w:val="000000" w:themeColor="text1"/>
          <w:sz w:val="24"/>
        </w:rPr>
      </w:pPr>
      <w:r>
        <w:rPr>
          <w:rFonts w:ascii="Times New Roman" w:hAnsi="Times New Roman" w:cs="Times New Roman"/>
          <w:color w:val="000000" w:themeColor="text1"/>
          <w:sz w:val="24"/>
        </w:rPr>
        <w:t>H</w:t>
      </w:r>
      <w:r w:rsidRPr="00597CC0">
        <w:rPr>
          <w:rFonts w:ascii="Times New Roman" w:hAnsi="Times New Roman" w:cs="Times New Roman"/>
          <w:color w:val="000000" w:themeColor="text1"/>
          <w:sz w:val="24"/>
        </w:rPr>
        <w:t>asil Analisis Fungsi Produksi Cobb-Douglass</w:t>
      </w:r>
      <w:r>
        <w:rPr>
          <w:rFonts w:ascii="Times New Roman" w:hAnsi="Times New Roman" w:cs="Times New Roman"/>
          <w:color w:val="000000" w:themeColor="text1"/>
          <w:sz w:val="24"/>
        </w:rPr>
        <w:tab/>
        <w:t>60</w:t>
      </w:r>
    </w:p>
    <w:p w:rsidR="00971BF3" w:rsidRDefault="00971BF3" w:rsidP="00971BF3">
      <w:pPr>
        <w:pStyle w:val="ListParagraph"/>
        <w:numPr>
          <w:ilvl w:val="0"/>
          <w:numId w:val="77"/>
        </w:numPr>
        <w:tabs>
          <w:tab w:val="left" w:leader="dot" w:pos="7513"/>
        </w:tabs>
        <w:spacing w:line="240" w:lineRule="auto"/>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 xml:space="preserve">Hasil Analisis Fungsi Produksi Cobb-Douglass Setelah </w:t>
      </w:r>
    </w:p>
    <w:p w:rsidR="00971BF3" w:rsidRPr="00971BF3" w:rsidRDefault="00971BF3" w:rsidP="006B3909">
      <w:pPr>
        <w:pStyle w:val="ListParagraph"/>
        <w:tabs>
          <w:tab w:val="left" w:leader="dot" w:pos="7230"/>
        </w:tabs>
        <w:ind w:left="567" w:firstLine="0"/>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dikeluarkan Variabel yang Terjadi Multikolinieritas</w:t>
      </w:r>
      <w:r>
        <w:rPr>
          <w:rFonts w:ascii="Times New Roman" w:hAnsi="Times New Roman" w:cs="Times New Roman"/>
          <w:color w:val="000000" w:themeColor="text1"/>
          <w:sz w:val="24"/>
        </w:rPr>
        <w:tab/>
        <w:t>61</w:t>
      </w:r>
    </w:p>
    <w:p w:rsidR="00597CC0" w:rsidRPr="001E33AC" w:rsidRDefault="00597CC0" w:rsidP="006B3909">
      <w:pPr>
        <w:pStyle w:val="ListParagraph"/>
        <w:numPr>
          <w:ilvl w:val="0"/>
          <w:numId w:val="77"/>
        </w:numPr>
        <w:tabs>
          <w:tab w:val="left" w:leader="dot" w:pos="7230"/>
        </w:tabs>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Uji Normalitas</w:t>
      </w:r>
      <w:r w:rsidR="00730505">
        <w:rPr>
          <w:rFonts w:ascii="Times New Roman" w:hAnsi="Times New Roman" w:cs="Times New Roman"/>
          <w:color w:val="000000" w:themeColor="text1"/>
          <w:sz w:val="24"/>
        </w:rPr>
        <w:tab/>
      </w:r>
      <w:r w:rsidR="00971BF3">
        <w:rPr>
          <w:rFonts w:ascii="Times New Roman" w:hAnsi="Times New Roman" w:cs="Times New Roman"/>
          <w:color w:val="000000" w:themeColor="text1"/>
          <w:sz w:val="24"/>
        </w:rPr>
        <w:t>63</w:t>
      </w:r>
    </w:p>
    <w:p w:rsidR="00597CC0" w:rsidRDefault="00597CC0" w:rsidP="006B3909">
      <w:pPr>
        <w:pStyle w:val="ListParagraph"/>
        <w:numPr>
          <w:ilvl w:val="0"/>
          <w:numId w:val="77"/>
        </w:numPr>
        <w:tabs>
          <w:tab w:val="left" w:leader="dot" w:pos="7230"/>
        </w:tabs>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Uji Heteroskedastisitas</w:t>
      </w:r>
      <w:r w:rsidR="00971BF3">
        <w:rPr>
          <w:rFonts w:ascii="Times New Roman" w:hAnsi="Times New Roman" w:cs="Times New Roman"/>
          <w:color w:val="000000" w:themeColor="text1"/>
          <w:sz w:val="24"/>
        </w:rPr>
        <w:tab/>
        <w:t>65</w:t>
      </w:r>
    </w:p>
    <w:p w:rsidR="00597CC0" w:rsidRDefault="00597CC0" w:rsidP="006B3909">
      <w:pPr>
        <w:pStyle w:val="ListParagraph"/>
        <w:numPr>
          <w:ilvl w:val="0"/>
          <w:numId w:val="77"/>
        </w:numPr>
        <w:tabs>
          <w:tab w:val="left" w:leader="dot" w:pos="7230"/>
        </w:tabs>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Uji serentak Dugaan (Uji Fhitu</w:t>
      </w:r>
      <w:r w:rsidR="00462B77">
        <w:rPr>
          <w:rFonts w:ascii="Times New Roman" w:hAnsi="Times New Roman" w:cs="Times New Roman"/>
          <w:color w:val="000000" w:themeColor="text1"/>
          <w:sz w:val="24"/>
        </w:rPr>
        <w:t>ng)</w:t>
      </w:r>
      <w:r w:rsidR="00462B77">
        <w:rPr>
          <w:rFonts w:ascii="Times New Roman" w:hAnsi="Times New Roman" w:cs="Times New Roman"/>
          <w:color w:val="000000" w:themeColor="text1"/>
          <w:sz w:val="24"/>
        </w:rPr>
        <w:tab/>
        <w:t>65</w:t>
      </w:r>
    </w:p>
    <w:p w:rsidR="00597CC0" w:rsidRDefault="00597CC0" w:rsidP="006B3909">
      <w:pPr>
        <w:pStyle w:val="ListParagraph"/>
        <w:numPr>
          <w:ilvl w:val="0"/>
          <w:numId w:val="77"/>
        </w:numPr>
        <w:tabs>
          <w:tab w:val="left" w:leader="dot" w:pos="7230"/>
        </w:tabs>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Uji Adjusted R2</w:t>
      </w:r>
      <w:r w:rsidR="00462B77">
        <w:rPr>
          <w:rFonts w:ascii="Times New Roman" w:hAnsi="Times New Roman" w:cs="Times New Roman"/>
          <w:color w:val="000000" w:themeColor="text1"/>
          <w:sz w:val="24"/>
        </w:rPr>
        <w:tab/>
        <w:t>67</w:t>
      </w:r>
    </w:p>
    <w:p w:rsidR="006B3909" w:rsidRDefault="00597CC0" w:rsidP="00E96007">
      <w:pPr>
        <w:pStyle w:val="ListParagraph"/>
        <w:numPr>
          <w:ilvl w:val="0"/>
          <w:numId w:val="77"/>
        </w:numPr>
        <w:tabs>
          <w:tab w:val="left" w:leader="dot" w:pos="7230"/>
        </w:tabs>
        <w:ind w:left="567" w:hanging="567"/>
        <w:jc w:val="left"/>
        <w:rPr>
          <w:rFonts w:ascii="Times New Roman" w:hAnsi="Times New Roman" w:cs="Times New Roman"/>
          <w:color w:val="000000" w:themeColor="text1"/>
          <w:sz w:val="24"/>
        </w:rPr>
      </w:pPr>
      <w:r w:rsidRPr="00597CC0">
        <w:rPr>
          <w:rFonts w:ascii="Times New Roman" w:hAnsi="Times New Roman" w:cs="Times New Roman"/>
          <w:color w:val="000000" w:themeColor="text1"/>
          <w:sz w:val="24"/>
        </w:rPr>
        <w:t>Uji Keberartian Koefesien Regresi (Uji t)</w:t>
      </w:r>
      <w:r w:rsidR="00462B77">
        <w:rPr>
          <w:rFonts w:ascii="Times New Roman" w:hAnsi="Times New Roman" w:cs="Times New Roman"/>
          <w:color w:val="000000" w:themeColor="text1"/>
          <w:sz w:val="24"/>
        </w:rPr>
        <w:tab/>
        <w:t>68</w:t>
      </w:r>
      <w:r w:rsidR="006B3909">
        <w:rPr>
          <w:rFonts w:ascii="Times New Roman" w:hAnsi="Times New Roman" w:cs="Times New Roman"/>
          <w:color w:val="000000" w:themeColor="text1"/>
          <w:sz w:val="24"/>
        </w:rPr>
        <w:br w:type="page"/>
      </w:r>
    </w:p>
    <w:p w:rsidR="006B3909" w:rsidRDefault="006B3909" w:rsidP="00B81BA3">
      <w:pPr>
        <w:pStyle w:val="ListParagraph"/>
        <w:numPr>
          <w:ilvl w:val="0"/>
          <w:numId w:val="77"/>
        </w:numPr>
        <w:tabs>
          <w:tab w:val="left" w:leader="dot" w:pos="7513"/>
        </w:tabs>
        <w:ind w:left="567" w:hanging="567"/>
        <w:jc w:val="left"/>
        <w:rPr>
          <w:rFonts w:ascii="Times New Roman" w:hAnsi="Times New Roman" w:cs="Times New Roman"/>
          <w:color w:val="000000" w:themeColor="text1"/>
          <w:sz w:val="24"/>
        </w:rPr>
        <w:sectPr w:rsidR="006B3909" w:rsidSect="008300AD">
          <w:pgSz w:w="11906" w:h="16838"/>
          <w:pgMar w:top="1701" w:right="1701" w:bottom="1701" w:left="2268" w:header="709" w:footer="709" w:gutter="0"/>
          <w:pgNumType w:fmt="lowerRoman"/>
          <w:cols w:space="720"/>
          <w:titlePg/>
          <w:docGrid w:linePitch="299"/>
        </w:sectPr>
      </w:pPr>
    </w:p>
    <w:p w:rsidR="008E4342" w:rsidRPr="00182E75" w:rsidRDefault="00730505" w:rsidP="00182E75">
      <w:pPr>
        <w:pStyle w:val="ListParagraph"/>
        <w:tabs>
          <w:tab w:val="left" w:leader="dot" w:pos="7230"/>
        </w:tabs>
        <w:ind w:left="567" w:firstLine="0"/>
        <w:jc w:val="center"/>
        <w:rPr>
          <w:rFonts w:ascii="Times New Roman" w:hAnsi="Times New Roman" w:cs="Times New Roman"/>
          <w:b/>
          <w:sz w:val="28"/>
          <w:szCs w:val="28"/>
          <w:lang w:val="en-US"/>
        </w:rPr>
      </w:pPr>
      <w:r w:rsidRPr="008E4342">
        <w:rPr>
          <w:rFonts w:ascii="Times New Roman" w:hAnsi="Times New Roman" w:cs="Times New Roman"/>
          <w:b/>
          <w:color w:val="000000" w:themeColor="text1"/>
          <w:sz w:val="28"/>
          <w:szCs w:val="28"/>
        </w:rPr>
        <w:lastRenderedPageBreak/>
        <w:t>D</w:t>
      </w:r>
      <w:r w:rsidR="004158D3" w:rsidRPr="008E4342">
        <w:rPr>
          <w:rFonts w:ascii="Times New Roman" w:hAnsi="Times New Roman" w:cs="Times New Roman"/>
          <w:b/>
          <w:sz w:val="28"/>
          <w:szCs w:val="28"/>
        </w:rPr>
        <w:t>AFTAR LAMPIRAN</w:t>
      </w:r>
    </w:p>
    <w:p w:rsidR="00182E75" w:rsidRDefault="00182E75" w:rsidP="00730505">
      <w:pPr>
        <w:pStyle w:val="ListParagraph"/>
        <w:tabs>
          <w:tab w:val="left" w:leader="dot" w:pos="7230"/>
        </w:tabs>
        <w:ind w:left="567" w:firstLine="0"/>
        <w:jc w:val="center"/>
        <w:rPr>
          <w:rFonts w:ascii="Times New Roman" w:hAnsi="Times New Roman" w:cs="Times New Roman"/>
          <w:b/>
          <w:sz w:val="24"/>
          <w:szCs w:val="24"/>
          <w:lang w:val="en-US"/>
        </w:rPr>
      </w:pPr>
    </w:p>
    <w:p w:rsidR="00182E75" w:rsidRPr="00182E75" w:rsidRDefault="00182E75" w:rsidP="00730505">
      <w:pPr>
        <w:pStyle w:val="ListParagraph"/>
        <w:tabs>
          <w:tab w:val="left" w:leader="dot" w:pos="7230"/>
        </w:tabs>
        <w:ind w:left="567" w:firstLine="0"/>
        <w:jc w:val="center"/>
        <w:rPr>
          <w:rFonts w:ascii="Times New Roman" w:hAnsi="Times New Roman" w:cs="Times New Roman"/>
          <w:b/>
          <w:sz w:val="24"/>
          <w:szCs w:val="24"/>
          <w:lang w:val="en-US"/>
        </w:rPr>
      </w:pPr>
    </w:p>
    <w:p w:rsidR="00730505" w:rsidRPr="008E4342" w:rsidRDefault="00730505" w:rsidP="008E4342">
      <w:pPr>
        <w:pStyle w:val="ListParagraph"/>
        <w:tabs>
          <w:tab w:val="left" w:leader="dot" w:pos="7230"/>
        </w:tabs>
        <w:ind w:left="567" w:firstLine="0"/>
        <w:jc w:val="right"/>
        <w:rPr>
          <w:rFonts w:ascii="Times New Roman" w:hAnsi="Times New Roman" w:cs="Times New Roman"/>
          <w:b/>
          <w:sz w:val="24"/>
          <w:szCs w:val="24"/>
        </w:rPr>
      </w:pPr>
      <w:r>
        <w:rPr>
          <w:rFonts w:ascii="Times New Roman" w:hAnsi="Times New Roman" w:cs="Times New Roman"/>
          <w:b/>
          <w:color w:val="000000" w:themeColor="text1"/>
          <w:sz w:val="24"/>
        </w:rPr>
        <w:t>Halaman</w:t>
      </w:r>
    </w:p>
    <w:p w:rsidR="00730505" w:rsidRDefault="00730505" w:rsidP="00E96007">
      <w:pPr>
        <w:pStyle w:val="ListParagraph"/>
        <w:numPr>
          <w:ilvl w:val="0"/>
          <w:numId w:val="78"/>
        </w:numPr>
        <w:tabs>
          <w:tab w:val="left" w:leader="dot" w:pos="7230"/>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Luas Panen dan Produksi Tanaman Kubis Sumat</w:t>
      </w:r>
      <w:r w:rsidR="00971BF3">
        <w:rPr>
          <w:rFonts w:ascii="Times New Roman" w:hAnsi="Times New Roman" w:cs="Times New Roman"/>
          <w:color w:val="000000" w:themeColor="text1"/>
          <w:sz w:val="24"/>
        </w:rPr>
        <w:t>e</w:t>
      </w:r>
      <w:r w:rsidRPr="00730505">
        <w:rPr>
          <w:rFonts w:ascii="Times New Roman" w:hAnsi="Times New Roman" w:cs="Times New Roman"/>
          <w:color w:val="000000" w:themeColor="text1"/>
          <w:sz w:val="24"/>
        </w:rPr>
        <w:t>ra Barat</w:t>
      </w:r>
      <w:r w:rsidR="00B16C7A">
        <w:rPr>
          <w:rFonts w:ascii="Times New Roman" w:hAnsi="Times New Roman" w:cs="Times New Roman"/>
          <w:color w:val="000000" w:themeColor="text1"/>
          <w:sz w:val="24"/>
        </w:rPr>
        <w:tab/>
        <w:t>78</w:t>
      </w:r>
    </w:p>
    <w:p w:rsidR="00F47439" w:rsidRDefault="00F47439" w:rsidP="00F47439">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p>
    <w:p w:rsidR="00730505" w:rsidRDefault="00730505" w:rsidP="00E96007">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Luas Tanam, Luas Panen, produksi dan Produktivitas </w:t>
      </w:r>
    </w:p>
    <w:p w:rsidR="00730505" w:rsidRDefault="00730505" w:rsidP="00E96007">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Tanaman Kubis Kecamatan Lembang Jaya Kabupaten Solok </w:t>
      </w:r>
    </w:p>
    <w:p w:rsidR="00730505" w:rsidRDefault="00730505"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2011 </w:t>
      </w:r>
      <w:r>
        <w:rPr>
          <w:rFonts w:ascii="Times New Roman" w:hAnsi="Times New Roman" w:cs="Times New Roman"/>
          <w:color w:val="000000" w:themeColor="text1"/>
          <w:sz w:val="24"/>
        </w:rPr>
        <w:t>–</w:t>
      </w:r>
      <w:r w:rsidRPr="00730505">
        <w:rPr>
          <w:rFonts w:ascii="Times New Roman" w:hAnsi="Times New Roman" w:cs="Times New Roman"/>
          <w:color w:val="000000" w:themeColor="text1"/>
          <w:sz w:val="24"/>
        </w:rPr>
        <w:t xml:space="preserve"> 2017</w:t>
      </w:r>
      <w:r w:rsidR="00006C23">
        <w:rPr>
          <w:rFonts w:ascii="Times New Roman" w:hAnsi="Times New Roman" w:cs="Times New Roman"/>
          <w:color w:val="000000" w:themeColor="text1"/>
          <w:sz w:val="24"/>
        </w:rPr>
        <w:tab/>
      </w:r>
      <w:r w:rsidR="00B16C7A">
        <w:rPr>
          <w:rFonts w:ascii="Times New Roman" w:hAnsi="Times New Roman" w:cs="Times New Roman"/>
          <w:color w:val="000000" w:themeColor="text1"/>
          <w:sz w:val="24"/>
        </w:rPr>
        <w:t>79</w:t>
      </w:r>
    </w:p>
    <w:p w:rsidR="00F47439" w:rsidRDefault="00F47439"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p>
    <w:p w:rsidR="00730505" w:rsidRDefault="00730505" w:rsidP="00E96007">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Luas Tanam, Panen Luas Tanam, Produksi dan </w:t>
      </w:r>
    </w:p>
    <w:p w:rsidR="00730505" w:rsidRDefault="00730505"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Produktivitas Tanaman Kubis Kabupaten Solok 2016 </w:t>
      </w:r>
      <w:r w:rsidR="00006C23">
        <w:rPr>
          <w:rFonts w:ascii="Times New Roman" w:hAnsi="Times New Roman" w:cs="Times New Roman"/>
          <w:color w:val="000000" w:themeColor="text1"/>
          <w:sz w:val="24"/>
        </w:rPr>
        <w:tab/>
      </w:r>
      <w:r w:rsidR="00B16C7A">
        <w:rPr>
          <w:rFonts w:ascii="Times New Roman" w:hAnsi="Times New Roman" w:cs="Times New Roman"/>
          <w:color w:val="000000" w:themeColor="text1"/>
          <w:sz w:val="24"/>
        </w:rPr>
        <w:t>80</w:t>
      </w:r>
    </w:p>
    <w:p w:rsidR="00F47439" w:rsidRDefault="00F47439"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p>
    <w:p w:rsidR="00C349A8" w:rsidRDefault="00730505" w:rsidP="00E96007">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Identitas Petani</w:t>
      </w:r>
      <w:r w:rsidR="00C349A8">
        <w:rPr>
          <w:rFonts w:ascii="Times New Roman" w:hAnsi="Times New Roman" w:cs="Times New Roman"/>
          <w:color w:val="000000" w:themeColor="text1"/>
          <w:sz w:val="24"/>
        </w:rPr>
        <w:t xml:space="preserve"> Responden Petani Kubis </w:t>
      </w:r>
    </w:p>
    <w:p w:rsidR="00730505" w:rsidRDefault="00C349A8"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di Kecamatan Lembang Jaya</w:t>
      </w:r>
      <w:r w:rsidR="00006C23">
        <w:rPr>
          <w:rFonts w:ascii="Times New Roman" w:hAnsi="Times New Roman" w:cs="Times New Roman"/>
          <w:color w:val="000000" w:themeColor="text1"/>
          <w:sz w:val="24"/>
        </w:rPr>
        <w:tab/>
      </w:r>
      <w:r w:rsidR="00B16C7A">
        <w:rPr>
          <w:rFonts w:ascii="Times New Roman" w:hAnsi="Times New Roman" w:cs="Times New Roman"/>
          <w:color w:val="000000" w:themeColor="text1"/>
          <w:sz w:val="24"/>
        </w:rPr>
        <w:t>81</w:t>
      </w:r>
    </w:p>
    <w:p w:rsidR="00F47439" w:rsidRDefault="00F47439"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p>
    <w:p w:rsidR="00E96007" w:rsidRDefault="004B68C6" w:rsidP="00E96007">
      <w:pPr>
        <w:pStyle w:val="ListParagraph"/>
        <w:numPr>
          <w:ilvl w:val="0"/>
          <w:numId w:val="78"/>
        </w:numPr>
        <w:tabs>
          <w:tab w:val="left" w:leader="dot" w:pos="7230"/>
        </w:tabs>
        <w:spacing w:line="240" w:lineRule="auto"/>
        <w:ind w:left="567" w:hanging="567"/>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Kultur Teknis </w:t>
      </w:r>
      <w:r w:rsidR="00B16C7A">
        <w:rPr>
          <w:rFonts w:ascii="Times New Roman" w:hAnsi="Times New Roman" w:cs="Times New Roman"/>
          <w:color w:val="000000" w:themeColor="text1"/>
          <w:sz w:val="24"/>
        </w:rPr>
        <w:t xml:space="preserve"> Persemaian </w:t>
      </w:r>
      <w:r w:rsidR="00730505" w:rsidRPr="00730505">
        <w:rPr>
          <w:rFonts w:ascii="Times New Roman" w:hAnsi="Times New Roman" w:cs="Times New Roman"/>
          <w:color w:val="000000" w:themeColor="text1"/>
          <w:sz w:val="24"/>
        </w:rPr>
        <w:t xml:space="preserve">Petani </w:t>
      </w:r>
      <w:r>
        <w:rPr>
          <w:rFonts w:ascii="Times New Roman" w:hAnsi="Times New Roman" w:cs="Times New Roman"/>
          <w:color w:val="000000" w:themeColor="text1"/>
          <w:sz w:val="24"/>
        </w:rPr>
        <w:t xml:space="preserve">Pada Usahatani Kubis </w:t>
      </w:r>
    </w:p>
    <w:p w:rsidR="00E96007" w:rsidRDefault="004B68C6"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di Kecamatan Lembang Jaya </w:t>
      </w:r>
      <w:r w:rsidRPr="00730505">
        <w:rPr>
          <w:rFonts w:ascii="Times New Roman" w:hAnsi="Times New Roman" w:cs="Times New Roman"/>
          <w:color w:val="000000" w:themeColor="text1"/>
          <w:sz w:val="24"/>
        </w:rPr>
        <w:t xml:space="preserve"> Petani Responden </w:t>
      </w:r>
      <w:r w:rsidRPr="004B68C6">
        <w:rPr>
          <w:rFonts w:ascii="Times New Roman" w:hAnsi="Times New Roman" w:cs="Times New Roman"/>
          <w:color w:val="000000" w:themeColor="text1"/>
          <w:sz w:val="24"/>
        </w:rPr>
        <w:t xml:space="preserve">Musim Tanam </w:t>
      </w:r>
    </w:p>
    <w:p w:rsidR="00730505" w:rsidRDefault="004B68C6"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Maret - Juni 2018</w:t>
      </w:r>
      <w:r w:rsidR="00006C23" w:rsidRPr="004B68C6">
        <w:rPr>
          <w:rFonts w:ascii="Times New Roman" w:hAnsi="Times New Roman" w:cs="Times New Roman"/>
          <w:color w:val="000000" w:themeColor="text1"/>
          <w:sz w:val="24"/>
        </w:rPr>
        <w:tab/>
      </w:r>
      <w:r w:rsidR="00B16C7A" w:rsidRPr="004B68C6">
        <w:rPr>
          <w:rFonts w:ascii="Times New Roman" w:hAnsi="Times New Roman" w:cs="Times New Roman"/>
          <w:color w:val="000000" w:themeColor="text1"/>
          <w:sz w:val="24"/>
        </w:rPr>
        <w:t>82</w:t>
      </w:r>
    </w:p>
    <w:p w:rsidR="00873596" w:rsidRDefault="00873596" w:rsidP="00E96007">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p>
    <w:p w:rsidR="00E96007" w:rsidRDefault="004B68C6" w:rsidP="00E96007">
      <w:pPr>
        <w:pStyle w:val="ListParagraph"/>
        <w:numPr>
          <w:ilvl w:val="0"/>
          <w:numId w:val="78"/>
        </w:numPr>
        <w:tabs>
          <w:tab w:val="left" w:leader="dot" w:pos="7230"/>
        </w:tabs>
        <w:spacing w:line="240" w:lineRule="auto"/>
        <w:ind w:left="567" w:hanging="567"/>
        <w:jc w:val="left"/>
        <w:rPr>
          <w:rFonts w:ascii="Times New Roman" w:hAnsi="Times New Roman" w:cs="Times New Roman"/>
          <w:color w:val="000000" w:themeColor="text1"/>
          <w:sz w:val="24"/>
        </w:rPr>
      </w:pPr>
      <w:r>
        <w:rPr>
          <w:rFonts w:ascii="Times New Roman" w:hAnsi="Times New Roman" w:cs="Times New Roman"/>
          <w:color w:val="000000" w:themeColor="text1"/>
          <w:sz w:val="24"/>
        </w:rPr>
        <w:t>Kultur Teknis</w:t>
      </w:r>
      <w:r w:rsidR="00730505" w:rsidRPr="00730505">
        <w:rPr>
          <w:rFonts w:ascii="Times New Roman" w:hAnsi="Times New Roman" w:cs="Times New Roman"/>
          <w:color w:val="000000" w:themeColor="text1"/>
          <w:sz w:val="24"/>
        </w:rPr>
        <w:t xml:space="preserve"> Pe</w:t>
      </w:r>
      <w:r>
        <w:rPr>
          <w:rFonts w:ascii="Times New Roman" w:hAnsi="Times New Roman" w:cs="Times New Roman"/>
          <w:color w:val="000000" w:themeColor="text1"/>
          <w:sz w:val="24"/>
        </w:rPr>
        <w:t xml:space="preserve">ngolahan Lahan Pada Usahatani Kubis </w:t>
      </w:r>
    </w:p>
    <w:p w:rsidR="00E96007" w:rsidRDefault="004B68C6"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di Kecamatan Lembang Jaya </w:t>
      </w:r>
      <w:r w:rsidR="00730505" w:rsidRPr="00730505">
        <w:rPr>
          <w:rFonts w:ascii="Times New Roman" w:hAnsi="Times New Roman" w:cs="Times New Roman"/>
          <w:color w:val="000000" w:themeColor="text1"/>
          <w:sz w:val="24"/>
        </w:rPr>
        <w:t xml:space="preserve"> Petani Responden </w:t>
      </w:r>
      <w:r w:rsidR="00730505" w:rsidRPr="004B68C6">
        <w:rPr>
          <w:rFonts w:ascii="Times New Roman" w:hAnsi="Times New Roman" w:cs="Times New Roman"/>
          <w:color w:val="000000" w:themeColor="text1"/>
          <w:sz w:val="24"/>
        </w:rPr>
        <w:t>Musim Tanam</w:t>
      </w:r>
    </w:p>
    <w:p w:rsidR="00730505" w:rsidRPr="00E96007" w:rsidRDefault="00730505"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E96007">
        <w:rPr>
          <w:rFonts w:ascii="Times New Roman" w:hAnsi="Times New Roman" w:cs="Times New Roman"/>
          <w:color w:val="000000" w:themeColor="text1"/>
          <w:sz w:val="24"/>
        </w:rPr>
        <w:t xml:space="preserve">Maret - Juni 2018 </w:t>
      </w:r>
      <w:r w:rsidR="00006C23" w:rsidRPr="00E96007">
        <w:rPr>
          <w:rFonts w:ascii="Times New Roman" w:hAnsi="Times New Roman" w:cs="Times New Roman"/>
          <w:color w:val="000000" w:themeColor="text1"/>
          <w:sz w:val="24"/>
        </w:rPr>
        <w:tab/>
      </w:r>
      <w:r w:rsidR="00B16C7A" w:rsidRPr="00E96007">
        <w:rPr>
          <w:rFonts w:ascii="Times New Roman" w:hAnsi="Times New Roman" w:cs="Times New Roman"/>
          <w:color w:val="000000" w:themeColor="text1"/>
          <w:sz w:val="24"/>
        </w:rPr>
        <w:t>83</w:t>
      </w:r>
    </w:p>
    <w:p w:rsidR="00873596" w:rsidRPr="004B68C6" w:rsidRDefault="00873596" w:rsidP="00E96007">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p>
    <w:p w:rsidR="004B68C6" w:rsidRDefault="004B68C6" w:rsidP="00E96007">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Pr>
          <w:rFonts w:ascii="Times New Roman" w:hAnsi="Times New Roman" w:cs="Times New Roman"/>
          <w:color w:val="000000" w:themeColor="text1"/>
          <w:sz w:val="24"/>
        </w:rPr>
        <w:t>Kultur TeknisPenanaman Pada Usahatani Kubis di Kecamatan</w:t>
      </w:r>
    </w:p>
    <w:p w:rsidR="00F47439" w:rsidRDefault="004B68C6"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Lembang Jaya </w:t>
      </w:r>
      <w:r w:rsidRPr="00730505">
        <w:rPr>
          <w:rFonts w:ascii="Times New Roman" w:hAnsi="Times New Roman" w:cs="Times New Roman"/>
          <w:color w:val="000000" w:themeColor="text1"/>
          <w:sz w:val="24"/>
        </w:rPr>
        <w:t xml:space="preserve"> Petani Responden </w:t>
      </w:r>
      <w:r w:rsidRPr="004B68C6">
        <w:rPr>
          <w:rFonts w:ascii="Times New Roman" w:hAnsi="Times New Roman" w:cs="Times New Roman"/>
          <w:color w:val="000000" w:themeColor="text1"/>
          <w:sz w:val="24"/>
        </w:rPr>
        <w:t xml:space="preserve">Musim Tanam Maret - Juni </w:t>
      </w:r>
    </w:p>
    <w:p w:rsidR="004B68C6" w:rsidRDefault="004B68C6"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2018</w:t>
      </w:r>
      <w:r w:rsidR="00006C23">
        <w:rPr>
          <w:rFonts w:ascii="Times New Roman" w:hAnsi="Times New Roman" w:cs="Times New Roman"/>
          <w:color w:val="000000" w:themeColor="text1"/>
          <w:sz w:val="24"/>
        </w:rPr>
        <w:tab/>
      </w:r>
      <w:r w:rsidR="00971BF3">
        <w:rPr>
          <w:rFonts w:ascii="Times New Roman" w:hAnsi="Times New Roman" w:cs="Times New Roman"/>
          <w:color w:val="000000" w:themeColor="text1"/>
          <w:sz w:val="24"/>
        </w:rPr>
        <w:t>86</w:t>
      </w:r>
    </w:p>
    <w:p w:rsidR="00F47439" w:rsidRDefault="00F47439"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4B68C6" w:rsidRPr="004B68C6" w:rsidRDefault="004B68C6" w:rsidP="00E96007">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 xml:space="preserve">Kultur Teknis Pemupukan Pada Usahatani Kubis di Kecamatan </w:t>
      </w:r>
    </w:p>
    <w:p w:rsidR="00F47439" w:rsidRDefault="004B68C6"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Lembang Jaya </w:t>
      </w:r>
      <w:r w:rsidRPr="00730505">
        <w:rPr>
          <w:rFonts w:ascii="Times New Roman" w:hAnsi="Times New Roman" w:cs="Times New Roman"/>
          <w:color w:val="000000" w:themeColor="text1"/>
          <w:sz w:val="24"/>
        </w:rPr>
        <w:t xml:space="preserve"> Petani Responden </w:t>
      </w:r>
      <w:r w:rsidRPr="004B68C6">
        <w:rPr>
          <w:rFonts w:ascii="Times New Roman" w:hAnsi="Times New Roman" w:cs="Times New Roman"/>
          <w:color w:val="000000" w:themeColor="text1"/>
          <w:sz w:val="24"/>
        </w:rPr>
        <w:t xml:space="preserve">Musim Tanam Maret - Juni </w:t>
      </w:r>
    </w:p>
    <w:p w:rsidR="00730505" w:rsidRDefault="004B68C6"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2018</w:t>
      </w:r>
      <w:r w:rsidR="00971BF3">
        <w:rPr>
          <w:rFonts w:ascii="Times New Roman" w:hAnsi="Times New Roman" w:cs="Times New Roman"/>
          <w:color w:val="000000" w:themeColor="text1"/>
          <w:sz w:val="24"/>
        </w:rPr>
        <w:tab/>
        <w:t>87</w:t>
      </w:r>
    </w:p>
    <w:p w:rsidR="00F47439" w:rsidRDefault="00F47439"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E96007" w:rsidRDefault="004B68C6" w:rsidP="00E96007">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Kultur Teknis Pe</w:t>
      </w:r>
      <w:r>
        <w:rPr>
          <w:rFonts w:ascii="Times New Roman" w:hAnsi="Times New Roman" w:cs="Times New Roman"/>
          <w:color w:val="000000" w:themeColor="text1"/>
          <w:sz w:val="24"/>
        </w:rPr>
        <w:t>nyianga</w:t>
      </w:r>
      <w:r w:rsidRPr="004B68C6">
        <w:rPr>
          <w:rFonts w:ascii="Times New Roman" w:hAnsi="Times New Roman" w:cs="Times New Roman"/>
          <w:color w:val="000000" w:themeColor="text1"/>
          <w:sz w:val="24"/>
        </w:rPr>
        <w:t>n</w:t>
      </w:r>
      <w:r>
        <w:rPr>
          <w:rFonts w:ascii="Times New Roman" w:hAnsi="Times New Roman" w:cs="Times New Roman"/>
          <w:color w:val="000000" w:themeColor="text1"/>
          <w:sz w:val="24"/>
        </w:rPr>
        <w:t xml:space="preserve"> dan Kriteria Panen </w:t>
      </w:r>
      <w:r w:rsidRPr="004B68C6">
        <w:rPr>
          <w:rFonts w:ascii="Times New Roman" w:hAnsi="Times New Roman" w:cs="Times New Roman"/>
          <w:color w:val="000000" w:themeColor="text1"/>
          <w:sz w:val="24"/>
        </w:rPr>
        <w:t xml:space="preserve"> Pada Usahatani </w:t>
      </w:r>
    </w:p>
    <w:p w:rsidR="00E96007" w:rsidRDefault="004B68C6" w:rsidP="00E96007">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Kubis</w:t>
      </w:r>
      <w:r w:rsidRPr="00E96007">
        <w:rPr>
          <w:rFonts w:ascii="Times New Roman" w:hAnsi="Times New Roman" w:cs="Times New Roman"/>
          <w:color w:val="000000" w:themeColor="text1"/>
          <w:sz w:val="24"/>
        </w:rPr>
        <w:t xml:space="preserve">di Kecamatan Lembang Jaya  Petani Responden Musim </w:t>
      </w:r>
    </w:p>
    <w:p w:rsidR="00E96007" w:rsidRDefault="004B68C6" w:rsidP="00E96007">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E96007">
        <w:rPr>
          <w:rFonts w:ascii="Times New Roman" w:hAnsi="Times New Roman" w:cs="Times New Roman"/>
          <w:color w:val="000000" w:themeColor="text1"/>
          <w:sz w:val="24"/>
        </w:rPr>
        <w:t>TanamMaret - Juni 2018</w:t>
      </w:r>
      <w:r w:rsidR="00971BF3" w:rsidRPr="00E96007">
        <w:rPr>
          <w:rFonts w:ascii="Times New Roman" w:hAnsi="Times New Roman" w:cs="Times New Roman"/>
          <w:color w:val="000000" w:themeColor="text1"/>
          <w:sz w:val="24"/>
        </w:rPr>
        <w:tab/>
        <w:t>89</w:t>
      </w:r>
    </w:p>
    <w:p w:rsidR="00E96007" w:rsidRPr="00E96007" w:rsidRDefault="00E96007" w:rsidP="00E96007">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p>
    <w:p w:rsidR="004B68C6" w:rsidRPr="004B68C6" w:rsidRDefault="004B68C6" w:rsidP="00E96007">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 xml:space="preserve">Kultur Teknis </w:t>
      </w:r>
      <w:r>
        <w:rPr>
          <w:rFonts w:ascii="Times New Roman" w:hAnsi="Times New Roman" w:cs="Times New Roman"/>
          <w:color w:val="000000" w:themeColor="text1"/>
          <w:sz w:val="24"/>
        </w:rPr>
        <w:t>Cara Panen</w:t>
      </w:r>
      <w:r w:rsidRPr="004B68C6">
        <w:rPr>
          <w:rFonts w:ascii="Times New Roman" w:hAnsi="Times New Roman" w:cs="Times New Roman"/>
          <w:color w:val="000000" w:themeColor="text1"/>
          <w:sz w:val="24"/>
        </w:rPr>
        <w:t xml:space="preserve"> Pada Usahatani Kubis di Kecamatan </w:t>
      </w:r>
    </w:p>
    <w:p w:rsidR="00F47439" w:rsidRDefault="004B68C6"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Lembang Jaya </w:t>
      </w:r>
      <w:r w:rsidRPr="00730505">
        <w:rPr>
          <w:rFonts w:ascii="Times New Roman" w:hAnsi="Times New Roman" w:cs="Times New Roman"/>
          <w:color w:val="000000" w:themeColor="text1"/>
          <w:sz w:val="24"/>
        </w:rPr>
        <w:t xml:space="preserve"> Petani Responden </w:t>
      </w:r>
      <w:r w:rsidRPr="004B68C6">
        <w:rPr>
          <w:rFonts w:ascii="Times New Roman" w:hAnsi="Times New Roman" w:cs="Times New Roman"/>
          <w:color w:val="000000" w:themeColor="text1"/>
          <w:sz w:val="24"/>
        </w:rPr>
        <w:t xml:space="preserve">Musim Tanam Maret </w:t>
      </w:r>
      <w:r w:rsidR="00F47439">
        <w:rPr>
          <w:rFonts w:ascii="Times New Roman" w:hAnsi="Times New Roman" w:cs="Times New Roman"/>
          <w:color w:val="000000" w:themeColor="text1"/>
          <w:sz w:val="24"/>
        </w:rPr>
        <w:t>–</w:t>
      </w:r>
      <w:r w:rsidRPr="004B68C6">
        <w:rPr>
          <w:rFonts w:ascii="Times New Roman" w:hAnsi="Times New Roman" w:cs="Times New Roman"/>
          <w:color w:val="000000" w:themeColor="text1"/>
          <w:sz w:val="24"/>
        </w:rPr>
        <w:t xml:space="preserve"> Juni</w:t>
      </w:r>
    </w:p>
    <w:p w:rsidR="00730505" w:rsidRDefault="004B68C6"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4B68C6">
        <w:rPr>
          <w:rFonts w:ascii="Times New Roman" w:hAnsi="Times New Roman" w:cs="Times New Roman"/>
          <w:color w:val="000000" w:themeColor="text1"/>
          <w:sz w:val="24"/>
        </w:rPr>
        <w:t>2018</w:t>
      </w:r>
      <w:r w:rsidR="00971BF3">
        <w:rPr>
          <w:rFonts w:ascii="Times New Roman" w:hAnsi="Times New Roman" w:cs="Times New Roman"/>
          <w:color w:val="000000" w:themeColor="text1"/>
          <w:sz w:val="24"/>
        </w:rPr>
        <w:tab/>
        <w:t>91</w:t>
      </w:r>
    </w:p>
    <w:p w:rsidR="00F47439" w:rsidRDefault="00F47439"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E96007" w:rsidRDefault="00730505" w:rsidP="00E96007">
      <w:pPr>
        <w:pStyle w:val="ListParagraph"/>
        <w:numPr>
          <w:ilvl w:val="0"/>
          <w:numId w:val="78"/>
        </w:numPr>
        <w:tabs>
          <w:tab w:val="left" w:leader="dot" w:pos="7230"/>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Penggunaan Tenaga Kerja Dalam Keluarga </w:t>
      </w:r>
      <w:r w:rsidRPr="00BC2422">
        <w:rPr>
          <w:rFonts w:ascii="Times New Roman" w:hAnsi="Times New Roman" w:cs="Times New Roman"/>
          <w:color w:val="000000" w:themeColor="text1"/>
          <w:sz w:val="24"/>
        </w:rPr>
        <w:t xml:space="preserve">Pada </w:t>
      </w:r>
      <w:r w:rsidRPr="00176FB0">
        <w:rPr>
          <w:rFonts w:ascii="Times New Roman" w:hAnsi="Times New Roman" w:cs="Times New Roman"/>
          <w:color w:val="000000" w:themeColor="text1"/>
          <w:sz w:val="24"/>
        </w:rPr>
        <w:t>Kegiatan</w:t>
      </w:r>
    </w:p>
    <w:p w:rsidR="00E96007"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176FB0">
        <w:rPr>
          <w:rFonts w:ascii="Times New Roman" w:hAnsi="Times New Roman" w:cs="Times New Roman"/>
          <w:color w:val="000000" w:themeColor="text1"/>
          <w:sz w:val="24"/>
        </w:rPr>
        <w:t xml:space="preserve">Pengolahan Lahan Responden </w:t>
      </w:r>
      <w:r w:rsidR="00BC2422" w:rsidRPr="00176FB0">
        <w:rPr>
          <w:rFonts w:ascii="Times New Roman" w:hAnsi="Times New Roman" w:cs="Times New Roman"/>
          <w:color w:val="000000" w:themeColor="text1"/>
          <w:sz w:val="24"/>
        </w:rPr>
        <w:t>Usahatani Kubis</w:t>
      </w:r>
      <w:r w:rsidR="001E33AC" w:rsidRPr="00176FB0">
        <w:rPr>
          <w:rFonts w:ascii="Times New Roman" w:hAnsi="Times New Roman" w:cs="Times New Roman"/>
          <w:color w:val="000000" w:themeColor="text1"/>
          <w:sz w:val="24"/>
        </w:rPr>
        <w:t>d</w:t>
      </w:r>
      <w:r w:rsidRPr="00176FB0">
        <w:rPr>
          <w:rFonts w:ascii="Times New Roman" w:hAnsi="Times New Roman" w:cs="Times New Roman"/>
          <w:color w:val="000000" w:themeColor="text1"/>
          <w:sz w:val="24"/>
        </w:rPr>
        <w:t xml:space="preserve">i Kecamatan </w:t>
      </w:r>
    </w:p>
    <w:p w:rsidR="00BC2422"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E96007">
        <w:rPr>
          <w:rFonts w:ascii="Times New Roman" w:hAnsi="Times New Roman" w:cs="Times New Roman"/>
          <w:color w:val="000000" w:themeColor="text1"/>
          <w:sz w:val="24"/>
        </w:rPr>
        <w:t>Lembang Jaya</w:t>
      </w:r>
      <w:r w:rsidR="00971BF3" w:rsidRPr="00E96007">
        <w:rPr>
          <w:rFonts w:ascii="Times New Roman" w:hAnsi="Times New Roman" w:cs="Times New Roman"/>
          <w:color w:val="000000" w:themeColor="text1"/>
          <w:sz w:val="24"/>
        </w:rPr>
        <w:tab/>
        <w:t>92</w:t>
      </w:r>
    </w:p>
    <w:p w:rsidR="00F47439" w:rsidRDefault="00F47439"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F47439" w:rsidRPr="00E96007" w:rsidRDefault="00F47439"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176FB0" w:rsidRPr="00176FB0" w:rsidRDefault="00176FB0" w:rsidP="00E96007">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p>
    <w:p w:rsidR="00E96007" w:rsidRDefault="00730505" w:rsidP="00E96007">
      <w:pPr>
        <w:pStyle w:val="ListParagraph"/>
        <w:numPr>
          <w:ilvl w:val="0"/>
          <w:numId w:val="78"/>
        </w:numPr>
        <w:tabs>
          <w:tab w:val="left" w:leader="dot" w:pos="7230"/>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lastRenderedPageBreak/>
        <w:t xml:space="preserve">Penggunaan Tenaga Kerja Dalam Keluarga Pada </w:t>
      </w:r>
      <w:r w:rsidRPr="00176FB0">
        <w:rPr>
          <w:rFonts w:ascii="Times New Roman" w:hAnsi="Times New Roman" w:cs="Times New Roman"/>
          <w:color w:val="000000" w:themeColor="text1"/>
          <w:sz w:val="24"/>
        </w:rPr>
        <w:t xml:space="preserve">Kegiatan </w:t>
      </w:r>
    </w:p>
    <w:p w:rsidR="00E96007"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176FB0">
        <w:rPr>
          <w:rFonts w:ascii="Times New Roman" w:hAnsi="Times New Roman" w:cs="Times New Roman"/>
          <w:color w:val="000000" w:themeColor="text1"/>
          <w:sz w:val="24"/>
        </w:rPr>
        <w:t xml:space="preserve">Penanaman Responden Usahatani Kubisdi Kecamatan </w:t>
      </w:r>
    </w:p>
    <w:p w:rsidR="00730505"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E96007">
        <w:rPr>
          <w:rFonts w:ascii="Times New Roman" w:hAnsi="Times New Roman" w:cs="Times New Roman"/>
          <w:color w:val="000000" w:themeColor="text1"/>
          <w:sz w:val="24"/>
        </w:rPr>
        <w:t>Lembang Jaya</w:t>
      </w:r>
      <w:r w:rsidR="00971BF3" w:rsidRPr="00E96007">
        <w:rPr>
          <w:rFonts w:ascii="Times New Roman" w:hAnsi="Times New Roman" w:cs="Times New Roman"/>
          <w:color w:val="000000" w:themeColor="text1"/>
          <w:sz w:val="24"/>
        </w:rPr>
        <w:tab/>
        <w:t>93</w:t>
      </w:r>
    </w:p>
    <w:p w:rsidR="00F47439" w:rsidRPr="00E96007" w:rsidRDefault="00F47439"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E96007" w:rsidRDefault="00730505" w:rsidP="00E96007">
      <w:pPr>
        <w:pStyle w:val="ListParagraph"/>
        <w:numPr>
          <w:ilvl w:val="0"/>
          <w:numId w:val="78"/>
        </w:numPr>
        <w:tabs>
          <w:tab w:val="left" w:leader="dot" w:pos="7230"/>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Penggunaan Tenaga Kerja Dalam Keluarga Pada </w:t>
      </w:r>
      <w:r w:rsidRPr="00176FB0">
        <w:rPr>
          <w:rFonts w:ascii="Times New Roman" w:hAnsi="Times New Roman" w:cs="Times New Roman"/>
          <w:color w:val="000000" w:themeColor="text1"/>
          <w:sz w:val="24"/>
        </w:rPr>
        <w:t xml:space="preserve">Kegiatan </w:t>
      </w:r>
    </w:p>
    <w:p w:rsidR="00E96007"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176FB0">
        <w:rPr>
          <w:rFonts w:ascii="Times New Roman" w:hAnsi="Times New Roman" w:cs="Times New Roman"/>
          <w:color w:val="000000" w:themeColor="text1"/>
          <w:sz w:val="24"/>
        </w:rPr>
        <w:t>Persemaian Responden Usahatani Kubis d</w:t>
      </w:r>
      <w:r w:rsidR="001E33AC" w:rsidRPr="00176FB0">
        <w:rPr>
          <w:rFonts w:ascii="Times New Roman" w:hAnsi="Times New Roman" w:cs="Times New Roman"/>
          <w:color w:val="000000" w:themeColor="text1"/>
          <w:sz w:val="24"/>
        </w:rPr>
        <w:t>i</w:t>
      </w:r>
      <w:r w:rsidRPr="00176FB0">
        <w:rPr>
          <w:rFonts w:ascii="Times New Roman" w:hAnsi="Times New Roman" w:cs="Times New Roman"/>
          <w:color w:val="000000" w:themeColor="text1"/>
          <w:sz w:val="24"/>
        </w:rPr>
        <w:t xml:space="preserve"> Kecamatan </w:t>
      </w:r>
    </w:p>
    <w:p w:rsidR="00BC2422" w:rsidRPr="00E96007"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E96007">
        <w:rPr>
          <w:rFonts w:ascii="Times New Roman" w:hAnsi="Times New Roman" w:cs="Times New Roman"/>
          <w:color w:val="000000" w:themeColor="text1"/>
          <w:sz w:val="24"/>
        </w:rPr>
        <w:t>Lembang Jaya</w:t>
      </w:r>
      <w:r w:rsidR="00971BF3" w:rsidRPr="00E96007">
        <w:rPr>
          <w:rFonts w:ascii="Times New Roman" w:hAnsi="Times New Roman" w:cs="Times New Roman"/>
          <w:color w:val="000000" w:themeColor="text1"/>
          <w:sz w:val="24"/>
        </w:rPr>
        <w:t>`</w:t>
      </w:r>
      <w:r w:rsidR="00971BF3" w:rsidRPr="00E96007">
        <w:rPr>
          <w:rFonts w:ascii="Times New Roman" w:hAnsi="Times New Roman" w:cs="Times New Roman"/>
          <w:color w:val="000000" w:themeColor="text1"/>
          <w:sz w:val="24"/>
        </w:rPr>
        <w:tab/>
        <w:t>94</w:t>
      </w:r>
    </w:p>
    <w:p w:rsidR="00176FB0" w:rsidRPr="00176FB0" w:rsidRDefault="00176FB0" w:rsidP="00F47439">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p>
    <w:p w:rsidR="00E96007" w:rsidRDefault="00730505" w:rsidP="006B3909">
      <w:pPr>
        <w:pStyle w:val="ListParagraph"/>
        <w:numPr>
          <w:ilvl w:val="0"/>
          <w:numId w:val="78"/>
        </w:numPr>
        <w:tabs>
          <w:tab w:val="left" w:leader="dot" w:pos="7230"/>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Penggunaan Tenaga Kerja Dalam Keluarga Pada </w:t>
      </w:r>
      <w:r w:rsidRPr="00176FB0">
        <w:rPr>
          <w:rFonts w:ascii="Times New Roman" w:hAnsi="Times New Roman" w:cs="Times New Roman"/>
          <w:color w:val="000000" w:themeColor="text1"/>
          <w:sz w:val="24"/>
        </w:rPr>
        <w:t xml:space="preserve">Kegiatan </w:t>
      </w:r>
    </w:p>
    <w:p w:rsidR="00E96007"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176FB0">
        <w:rPr>
          <w:rFonts w:ascii="Times New Roman" w:hAnsi="Times New Roman" w:cs="Times New Roman"/>
          <w:color w:val="000000" w:themeColor="text1"/>
          <w:sz w:val="24"/>
        </w:rPr>
        <w:t>Penyulaman Responden Usahatani Kubis di Ke</w:t>
      </w:r>
      <w:r w:rsidR="00E96007">
        <w:rPr>
          <w:rFonts w:ascii="Times New Roman" w:hAnsi="Times New Roman" w:cs="Times New Roman"/>
          <w:color w:val="000000" w:themeColor="text1"/>
          <w:sz w:val="24"/>
        </w:rPr>
        <w:t>camatan</w:t>
      </w:r>
    </w:p>
    <w:p w:rsidR="00730505" w:rsidRPr="00E96007"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E96007">
        <w:rPr>
          <w:rFonts w:ascii="Times New Roman" w:hAnsi="Times New Roman" w:cs="Times New Roman"/>
          <w:color w:val="000000" w:themeColor="text1"/>
          <w:sz w:val="24"/>
        </w:rPr>
        <w:t>Lembang Jaya</w:t>
      </w:r>
      <w:r w:rsidR="00971BF3" w:rsidRPr="00E96007">
        <w:rPr>
          <w:rFonts w:ascii="Times New Roman" w:hAnsi="Times New Roman" w:cs="Times New Roman"/>
          <w:color w:val="000000" w:themeColor="text1"/>
          <w:sz w:val="24"/>
        </w:rPr>
        <w:tab/>
        <w:t>95</w:t>
      </w:r>
    </w:p>
    <w:p w:rsidR="00873596" w:rsidRDefault="00873596" w:rsidP="00F47439">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p>
    <w:p w:rsidR="00E96007" w:rsidRDefault="00730505" w:rsidP="006B3909">
      <w:pPr>
        <w:pStyle w:val="ListParagraph"/>
        <w:numPr>
          <w:ilvl w:val="0"/>
          <w:numId w:val="78"/>
        </w:numPr>
        <w:tabs>
          <w:tab w:val="left" w:leader="dot" w:pos="7230"/>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Penggunaan Tenaga Kerja Dalam Keluarga Pada </w:t>
      </w:r>
      <w:r w:rsidRPr="00176FB0">
        <w:rPr>
          <w:rFonts w:ascii="Times New Roman" w:hAnsi="Times New Roman" w:cs="Times New Roman"/>
          <w:color w:val="000000" w:themeColor="text1"/>
          <w:sz w:val="24"/>
        </w:rPr>
        <w:t xml:space="preserve">Kegiatan </w:t>
      </w:r>
    </w:p>
    <w:p w:rsidR="00E96007" w:rsidRDefault="00730505" w:rsidP="00E96007">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176FB0">
        <w:rPr>
          <w:rFonts w:ascii="Times New Roman" w:hAnsi="Times New Roman" w:cs="Times New Roman"/>
          <w:color w:val="000000" w:themeColor="text1"/>
          <w:sz w:val="24"/>
        </w:rPr>
        <w:t>Pemupukan Dasar Resp</w:t>
      </w:r>
      <w:r w:rsidR="00BC2422" w:rsidRPr="00176FB0">
        <w:rPr>
          <w:rFonts w:ascii="Times New Roman" w:hAnsi="Times New Roman" w:cs="Times New Roman"/>
          <w:color w:val="000000" w:themeColor="text1"/>
          <w:sz w:val="24"/>
        </w:rPr>
        <w:t>onden Usahatani Kubis</w:t>
      </w:r>
      <w:r w:rsidRPr="00176FB0">
        <w:rPr>
          <w:rFonts w:ascii="Times New Roman" w:hAnsi="Times New Roman" w:cs="Times New Roman"/>
          <w:color w:val="000000" w:themeColor="text1"/>
          <w:sz w:val="24"/>
        </w:rPr>
        <w:t xml:space="preserve"> di Kecamatan</w:t>
      </w:r>
    </w:p>
    <w:p w:rsidR="00F47439" w:rsidRDefault="00730505" w:rsidP="00F47439">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176FB0">
        <w:rPr>
          <w:rFonts w:ascii="Times New Roman" w:hAnsi="Times New Roman" w:cs="Times New Roman"/>
          <w:color w:val="000000" w:themeColor="text1"/>
          <w:sz w:val="24"/>
        </w:rPr>
        <w:t>Lembang Jaya</w:t>
      </w:r>
      <w:r w:rsidR="00971BF3" w:rsidRPr="00176FB0">
        <w:rPr>
          <w:rFonts w:ascii="Times New Roman" w:hAnsi="Times New Roman" w:cs="Times New Roman"/>
          <w:color w:val="000000" w:themeColor="text1"/>
          <w:sz w:val="24"/>
        </w:rPr>
        <w:tab/>
        <w:t>96</w:t>
      </w:r>
    </w:p>
    <w:p w:rsidR="00F47439" w:rsidRDefault="00F47439" w:rsidP="00F47439">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F47439" w:rsidRPr="00F47439" w:rsidRDefault="00F47439" w:rsidP="00F47439">
      <w:pPr>
        <w:pStyle w:val="ListParagraph"/>
        <w:numPr>
          <w:ilvl w:val="0"/>
          <w:numId w:val="78"/>
        </w:numPr>
        <w:tabs>
          <w:tab w:val="left" w:leader="dot" w:pos="7230"/>
          <w:tab w:val="left" w:leader="dot" w:pos="7513"/>
        </w:tabs>
        <w:spacing w:line="240" w:lineRule="auto"/>
        <w:ind w:left="567" w:hanging="567"/>
        <w:jc w:val="left"/>
        <w:rPr>
          <w:rFonts w:ascii="Times New Roman" w:hAnsi="Times New Roman" w:cs="Times New Roman"/>
          <w:color w:val="000000" w:themeColor="text1"/>
          <w:sz w:val="24"/>
        </w:rPr>
      </w:pPr>
      <w:r w:rsidRPr="00F47439">
        <w:rPr>
          <w:rFonts w:ascii="Times New Roman" w:hAnsi="Times New Roman" w:cs="Times New Roman"/>
          <w:color w:val="000000" w:themeColor="text1"/>
          <w:sz w:val="24"/>
        </w:rPr>
        <w:t xml:space="preserve">Penggunaan Tenaga Kerja Dalam Keluarga Pada Kegiatan </w:t>
      </w:r>
    </w:p>
    <w:p w:rsidR="00F47439" w:rsidRDefault="00F47439" w:rsidP="00F47439">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Pemupukan Sus</w:t>
      </w:r>
      <w:r w:rsidRPr="006B3909">
        <w:rPr>
          <w:rFonts w:ascii="Times New Roman" w:hAnsi="Times New Roman" w:cs="Times New Roman"/>
          <w:color w:val="000000" w:themeColor="text1"/>
          <w:sz w:val="24"/>
        </w:rPr>
        <w:t>ulan Responden Usahatani Kubis di Kecamatan</w:t>
      </w:r>
    </w:p>
    <w:p w:rsidR="00F47439" w:rsidRDefault="00F47439" w:rsidP="00F47439">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r w:rsidRPr="006B3909">
        <w:rPr>
          <w:rFonts w:ascii="Times New Roman" w:hAnsi="Times New Roman" w:cs="Times New Roman"/>
          <w:color w:val="000000" w:themeColor="text1"/>
          <w:sz w:val="24"/>
        </w:rPr>
        <w:t xml:space="preserve">Lembang Jaya </w:t>
      </w:r>
      <w:r w:rsidRPr="006B3909">
        <w:rPr>
          <w:rFonts w:ascii="Times New Roman" w:hAnsi="Times New Roman" w:cs="Times New Roman"/>
          <w:color w:val="000000" w:themeColor="text1"/>
          <w:sz w:val="24"/>
        </w:rPr>
        <w:tab/>
        <w:t>97</w:t>
      </w:r>
    </w:p>
    <w:p w:rsidR="00F47439" w:rsidRDefault="00F47439" w:rsidP="00F47439">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pPr>
    </w:p>
    <w:p w:rsidR="00F47439" w:rsidRDefault="00F47439" w:rsidP="00F47439">
      <w:pPr>
        <w:pStyle w:val="ListParagraph"/>
        <w:numPr>
          <w:ilvl w:val="0"/>
          <w:numId w:val="78"/>
        </w:numPr>
        <w:tabs>
          <w:tab w:val="left" w:leader="dot" w:pos="7230"/>
        </w:tabs>
        <w:spacing w:line="240" w:lineRule="auto"/>
        <w:ind w:left="567" w:hanging="567"/>
        <w:jc w:val="left"/>
        <w:rPr>
          <w:rFonts w:ascii="Times New Roman" w:hAnsi="Times New Roman" w:cs="Times New Roman"/>
          <w:color w:val="000000" w:themeColor="text1"/>
          <w:sz w:val="24"/>
        </w:rPr>
      </w:pPr>
      <w:r w:rsidRPr="006B3909">
        <w:rPr>
          <w:rFonts w:ascii="Times New Roman" w:hAnsi="Times New Roman" w:cs="Times New Roman"/>
          <w:color w:val="000000" w:themeColor="text1"/>
          <w:sz w:val="24"/>
        </w:rPr>
        <w:t xml:space="preserve">Penggunaan Tenaga Kerja Dalam Keluarga Pada Kegiatan </w:t>
      </w:r>
    </w:p>
    <w:p w:rsidR="00F47439" w:rsidRDefault="00F47439" w:rsidP="00F47439">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sidRPr="006B3909">
        <w:rPr>
          <w:rFonts w:ascii="Times New Roman" w:hAnsi="Times New Roman" w:cs="Times New Roman"/>
          <w:color w:val="000000" w:themeColor="text1"/>
          <w:sz w:val="24"/>
        </w:rPr>
        <w:t xml:space="preserve">Pengendalian Hama dan Penyakit Responden </w:t>
      </w:r>
      <w:r>
        <w:rPr>
          <w:rFonts w:ascii="Times New Roman" w:hAnsi="Times New Roman" w:cs="Times New Roman"/>
          <w:color w:val="000000" w:themeColor="text1"/>
          <w:sz w:val="24"/>
        </w:rPr>
        <w:t>Usahatani Kubis</w:t>
      </w:r>
    </w:p>
    <w:p w:rsidR="00F47439" w:rsidRDefault="00F47439" w:rsidP="00F47439">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di </w:t>
      </w:r>
      <w:r w:rsidRPr="006B3909">
        <w:rPr>
          <w:rFonts w:ascii="Times New Roman" w:hAnsi="Times New Roman" w:cs="Times New Roman"/>
          <w:color w:val="000000" w:themeColor="text1"/>
          <w:sz w:val="24"/>
        </w:rPr>
        <w:t>Kecamatan Lembang Jaya</w:t>
      </w:r>
      <w:r w:rsidRPr="006B3909">
        <w:rPr>
          <w:rFonts w:ascii="Times New Roman" w:hAnsi="Times New Roman" w:cs="Times New Roman"/>
          <w:color w:val="000000" w:themeColor="text1"/>
          <w:sz w:val="24"/>
        </w:rPr>
        <w:tab/>
        <w:t>98</w:t>
      </w:r>
    </w:p>
    <w:p w:rsidR="00F47439" w:rsidRPr="006B3909" w:rsidRDefault="00F47439" w:rsidP="00F47439">
      <w:pPr>
        <w:pStyle w:val="ListParagraph"/>
        <w:tabs>
          <w:tab w:val="left" w:leader="dot" w:pos="7230"/>
        </w:tabs>
        <w:spacing w:line="240" w:lineRule="auto"/>
        <w:ind w:left="567" w:firstLine="0"/>
        <w:jc w:val="left"/>
        <w:rPr>
          <w:rFonts w:ascii="Times New Roman" w:hAnsi="Times New Roman" w:cs="Times New Roman"/>
          <w:color w:val="000000" w:themeColor="text1"/>
          <w:sz w:val="24"/>
        </w:rPr>
      </w:pPr>
    </w:p>
    <w:p w:rsidR="00F47439" w:rsidRDefault="00F47439" w:rsidP="00F47439">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Penggunaan Tenaga Kerja Dalam Keluarga Pada </w:t>
      </w:r>
    </w:p>
    <w:p w:rsidR="00F47439" w:rsidRDefault="00F47439" w:rsidP="00F47439">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Kegiatan Penyiangan I Responden Usahatani </w:t>
      </w:r>
      <w:r>
        <w:rPr>
          <w:rFonts w:ascii="Times New Roman" w:hAnsi="Times New Roman" w:cs="Times New Roman"/>
          <w:color w:val="000000" w:themeColor="text1"/>
          <w:sz w:val="24"/>
        </w:rPr>
        <w:t xml:space="preserve">Kubis </w:t>
      </w:r>
    </w:p>
    <w:p w:rsidR="00F47439" w:rsidRPr="00BC2422" w:rsidRDefault="00F47439" w:rsidP="00F47439">
      <w:pPr>
        <w:pStyle w:val="ListParagraph"/>
        <w:tabs>
          <w:tab w:val="left" w:leader="dot" w:pos="7230"/>
          <w:tab w:val="left" w:leader="dot" w:pos="7513"/>
        </w:tabs>
        <w:ind w:left="567" w:firstLine="0"/>
        <w:jc w:val="left"/>
        <w:rPr>
          <w:rFonts w:ascii="Times New Roman" w:hAnsi="Times New Roman" w:cs="Times New Roman"/>
          <w:color w:val="000000" w:themeColor="text1"/>
          <w:sz w:val="24"/>
        </w:rPr>
      </w:pPr>
      <w:r w:rsidRPr="00BC2422">
        <w:rPr>
          <w:rFonts w:ascii="Times New Roman" w:hAnsi="Times New Roman" w:cs="Times New Roman"/>
          <w:color w:val="000000" w:themeColor="text1"/>
          <w:sz w:val="24"/>
        </w:rPr>
        <w:t>di Kecamatan Lembang Jaya</w:t>
      </w:r>
      <w:r>
        <w:rPr>
          <w:rFonts w:ascii="Times New Roman" w:hAnsi="Times New Roman" w:cs="Times New Roman"/>
          <w:color w:val="000000" w:themeColor="text1"/>
          <w:sz w:val="24"/>
        </w:rPr>
        <w:tab/>
        <w:t>99</w:t>
      </w:r>
    </w:p>
    <w:p w:rsidR="00F47439" w:rsidRDefault="00F47439" w:rsidP="00F47439">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Penggunaan Tenaga Kerja Dalam Keluarga Pada</w:t>
      </w:r>
    </w:p>
    <w:p w:rsidR="00F47439" w:rsidRDefault="00F47439" w:rsidP="00F47439">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Kegiatan Penyiangan II Responden Usahatani Kubis</w:t>
      </w:r>
    </w:p>
    <w:p w:rsidR="00F47439" w:rsidRDefault="00F47439" w:rsidP="00F47439">
      <w:pPr>
        <w:pStyle w:val="ListParagraph"/>
        <w:tabs>
          <w:tab w:val="left" w:leader="dot" w:pos="7230"/>
          <w:tab w:val="left" w:leader="dot" w:pos="7513"/>
        </w:tabs>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di Kecamatan Lembang Jay</w:t>
      </w:r>
      <w:r>
        <w:rPr>
          <w:rFonts w:ascii="Times New Roman" w:hAnsi="Times New Roman" w:cs="Times New Roman"/>
          <w:color w:val="000000" w:themeColor="text1"/>
          <w:sz w:val="24"/>
        </w:rPr>
        <w:t>a</w:t>
      </w:r>
      <w:r>
        <w:rPr>
          <w:rFonts w:ascii="Times New Roman" w:hAnsi="Times New Roman" w:cs="Times New Roman"/>
          <w:color w:val="000000" w:themeColor="text1"/>
          <w:sz w:val="24"/>
        </w:rPr>
        <w:tab/>
        <w:t>100</w:t>
      </w:r>
    </w:p>
    <w:p w:rsidR="00F47439" w:rsidRDefault="00F47439" w:rsidP="00F47439">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Penggunaan Tenaga Kerja Dalam Keluarga Pada </w:t>
      </w:r>
    </w:p>
    <w:p w:rsidR="00F47439" w:rsidRDefault="00F47439" w:rsidP="00F47439">
      <w:pPr>
        <w:pStyle w:val="ListParagraph"/>
        <w:tabs>
          <w:tab w:val="left" w:leader="dot" w:pos="7513"/>
        </w:tabs>
        <w:spacing w:line="240" w:lineRule="auto"/>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Kegiatan Panen Responden Usahatani Kubis di Kecamatan </w:t>
      </w:r>
    </w:p>
    <w:p w:rsidR="00F47439" w:rsidRDefault="00F47439" w:rsidP="00F47439">
      <w:pPr>
        <w:pStyle w:val="ListParagraph"/>
        <w:tabs>
          <w:tab w:val="left" w:leader="dot" w:pos="7230"/>
          <w:tab w:val="left" w:leader="dot" w:pos="7513"/>
        </w:tabs>
        <w:spacing w:line="480" w:lineRule="auto"/>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Lembang Jaya</w:t>
      </w:r>
      <w:r>
        <w:rPr>
          <w:rFonts w:ascii="Times New Roman" w:hAnsi="Times New Roman" w:cs="Times New Roman"/>
          <w:color w:val="000000" w:themeColor="text1"/>
          <w:sz w:val="24"/>
        </w:rPr>
        <w:tab/>
        <w:t>101</w:t>
      </w:r>
    </w:p>
    <w:p w:rsidR="00F47439" w:rsidRDefault="00F47439" w:rsidP="00F47439">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Data Penggunaan Pestisida Pada Kegiatan Usahatani </w:t>
      </w:r>
    </w:p>
    <w:p w:rsidR="00F47439" w:rsidRDefault="00F47439" w:rsidP="00F47439">
      <w:pPr>
        <w:pStyle w:val="ListParagraph"/>
        <w:tabs>
          <w:tab w:val="left" w:leader="dot" w:pos="7230"/>
          <w:tab w:val="left" w:leader="dot" w:pos="7513"/>
        </w:tabs>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Kubis Di Kecamatan Lembang Jaya 2018 (Luas Lahan) </w:t>
      </w:r>
      <w:r>
        <w:rPr>
          <w:rFonts w:ascii="Times New Roman" w:hAnsi="Times New Roman" w:cs="Times New Roman"/>
          <w:color w:val="000000" w:themeColor="text1"/>
          <w:sz w:val="24"/>
        </w:rPr>
        <w:tab/>
        <w:t>102</w:t>
      </w:r>
    </w:p>
    <w:p w:rsidR="00F47439" w:rsidRDefault="00F47439" w:rsidP="00F47439">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Data Penggunaan Pestisida Pada Kegiatan Usahatani</w:t>
      </w:r>
    </w:p>
    <w:p w:rsidR="00F47439" w:rsidRDefault="00F47439" w:rsidP="00F47439">
      <w:pPr>
        <w:pStyle w:val="ListParagraph"/>
        <w:tabs>
          <w:tab w:val="left" w:leader="dot" w:pos="7230"/>
          <w:tab w:val="left" w:leader="dot" w:pos="7513"/>
        </w:tabs>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Kubis Di Kecamatan Lembang Jaya 2018 ( Hektar) </w:t>
      </w:r>
      <w:r>
        <w:rPr>
          <w:rFonts w:ascii="Times New Roman" w:hAnsi="Times New Roman" w:cs="Times New Roman"/>
          <w:color w:val="000000" w:themeColor="text1"/>
          <w:sz w:val="24"/>
        </w:rPr>
        <w:tab/>
        <w:t>103</w:t>
      </w:r>
    </w:p>
    <w:p w:rsidR="00F47439" w:rsidRDefault="00F47439" w:rsidP="00F47439">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Data Penggunaan Faktor-Faktor Produksi Usahatani </w:t>
      </w:r>
    </w:p>
    <w:p w:rsidR="00F47439" w:rsidRDefault="00F47439" w:rsidP="00F47439">
      <w:pPr>
        <w:pStyle w:val="ListParagraph"/>
        <w:tabs>
          <w:tab w:val="left" w:leader="dot" w:pos="7230"/>
          <w:tab w:val="left" w:leader="dot" w:pos="7513"/>
        </w:tabs>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Kubis di Kecamatan Lembang Jaya (Luas </w:t>
      </w:r>
      <w:r>
        <w:rPr>
          <w:rFonts w:ascii="Times New Roman" w:hAnsi="Times New Roman" w:cs="Times New Roman"/>
          <w:color w:val="000000" w:themeColor="text1"/>
          <w:sz w:val="24"/>
        </w:rPr>
        <w:t>Lahan)</w:t>
      </w:r>
      <w:r>
        <w:rPr>
          <w:rFonts w:ascii="Times New Roman" w:hAnsi="Times New Roman" w:cs="Times New Roman"/>
          <w:color w:val="000000" w:themeColor="text1"/>
          <w:sz w:val="24"/>
        </w:rPr>
        <w:tab/>
        <w:t>104</w:t>
      </w:r>
    </w:p>
    <w:p w:rsidR="00F47439" w:rsidRDefault="00F47439" w:rsidP="00F47439">
      <w:pPr>
        <w:pStyle w:val="ListParagraph"/>
        <w:numPr>
          <w:ilvl w:val="0"/>
          <w:numId w:val="78"/>
        </w:numPr>
        <w:tabs>
          <w:tab w:val="left" w:leader="dot" w:pos="7513"/>
        </w:tabs>
        <w:spacing w:line="240" w:lineRule="auto"/>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Data Penggunaan Faktor-Faktor Produksi Usahatani </w:t>
      </w:r>
    </w:p>
    <w:p w:rsidR="00F47439" w:rsidRDefault="00F47439" w:rsidP="00F47439">
      <w:pPr>
        <w:pStyle w:val="ListParagraph"/>
        <w:tabs>
          <w:tab w:val="left" w:leader="dot" w:pos="7230"/>
        </w:tabs>
        <w:ind w:left="567" w:firstLine="0"/>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Kubis di Kecamatan Lembang Jaya (Hektar)</w:t>
      </w:r>
      <w:r>
        <w:rPr>
          <w:rFonts w:ascii="Times New Roman" w:hAnsi="Times New Roman" w:cs="Times New Roman"/>
          <w:color w:val="000000" w:themeColor="text1"/>
          <w:sz w:val="24"/>
        </w:rPr>
        <w:tab/>
        <w:t>105</w:t>
      </w:r>
    </w:p>
    <w:p w:rsidR="00F47439" w:rsidRDefault="00F47439" w:rsidP="00F47439">
      <w:pPr>
        <w:pStyle w:val="ListParagraph"/>
        <w:numPr>
          <w:ilvl w:val="0"/>
          <w:numId w:val="78"/>
        </w:numPr>
        <w:tabs>
          <w:tab w:val="left" w:leader="dot" w:pos="7230"/>
          <w:tab w:val="left" w:leader="dot" w:pos="7513"/>
        </w:tabs>
        <w:ind w:left="567" w:hanging="567"/>
        <w:jc w:val="left"/>
        <w:rPr>
          <w:rFonts w:ascii="Times New Roman" w:hAnsi="Times New Roman" w:cs="Times New Roman"/>
          <w:color w:val="000000" w:themeColor="text1"/>
          <w:sz w:val="24"/>
        </w:rPr>
      </w:pPr>
      <w:r>
        <w:rPr>
          <w:rFonts w:ascii="Times New Roman" w:hAnsi="Times New Roman" w:cs="Times New Roman"/>
          <w:color w:val="000000" w:themeColor="text1"/>
          <w:sz w:val="24"/>
        </w:rPr>
        <w:t>Data Penelitian (Hektar)</w:t>
      </w:r>
      <w:r>
        <w:rPr>
          <w:rFonts w:ascii="Times New Roman" w:hAnsi="Times New Roman" w:cs="Times New Roman"/>
          <w:color w:val="000000" w:themeColor="text1"/>
          <w:sz w:val="24"/>
        </w:rPr>
        <w:tab/>
        <w:t xml:space="preserve">106 </w:t>
      </w:r>
    </w:p>
    <w:p w:rsidR="00F47439" w:rsidRPr="008B39D7" w:rsidRDefault="00F47439" w:rsidP="00F47439">
      <w:pPr>
        <w:pStyle w:val="ListParagraph"/>
        <w:numPr>
          <w:ilvl w:val="0"/>
          <w:numId w:val="78"/>
        </w:numPr>
        <w:tabs>
          <w:tab w:val="left" w:leader="dot" w:pos="7230"/>
        </w:tabs>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Data Penelitian Ln (Hektar)</w:t>
      </w:r>
      <w:r>
        <w:rPr>
          <w:rFonts w:ascii="Times New Roman" w:hAnsi="Times New Roman" w:cs="Times New Roman"/>
          <w:color w:val="000000" w:themeColor="text1"/>
          <w:sz w:val="24"/>
        </w:rPr>
        <w:tab/>
        <w:t>107</w:t>
      </w:r>
    </w:p>
    <w:p w:rsidR="00F47439" w:rsidRPr="008B39D7" w:rsidRDefault="00F47439" w:rsidP="00F47439">
      <w:pPr>
        <w:pStyle w:val="ListParagraph"/>
        <w:numPr>
          <w:ilvl w:val="0"/>
          <w:numId w:val="78"/>
        </w:numPr>
        <w:tabs>
          <w:tab w:val="left" w:leader="dot" w:pos="7230"/>
        </w:tabs>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lastRenderedPageBreak/>
        <w:t>Hasil Produksi Cobb-Douglass</w:t>
      </w:r>
      <w:r>
        <w:rPr>
          <w:rFonts w:ascii="Times New Roman" w:hAnsi="Times New Roman" w:cs="Times New Roman"/>
          <w:color w:val="000000" w:themeColor="text1"/>
          <w:sz w:val="24"/>
        </w:rPr>
        <w:tab/>
        <w:t>108</w:t>
      </w:r>
    </w:p>
    <w:p w:rsidR="00F47439" w:rsidRPr="008B39D7" w:rsidRDefault="00F47439" w:rsidP="00F47439">
      <w:pPr>
        <w:pStyle w:val="ListParagraph"/>
        <w:numPr>
          <w:ilvl w:val="0"/>
          <w:numId w:val="78"/>
        </w:numPr>
        <w:tabs>
          <w:tab w:val="left" w:leader="dot" w:pos="7230"/>
        </w:tabs>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Uji Normalitas </w:t>
      </w:r>
      <w:r>
        <w:rPr>
          <w:rFonts w:ascii="Times New Roman" w:hAnsi="Times New Roman" w:cs="Times New Roman"/>
          <w:color w:val="000000" w:themeColor="text1"/>
          <w:sz w:val="24"/>
        </w:rPr>
        <w:tab/>
        <w:t>110</w:t>
      </w:r>
      <w:r>
        <w:rPr>
          <w:rFonts w:ascii="Times New Roman" w:hAnsi="Times New Roman" w:cs="Times New Roman"/>
          <w:color w:val="000000" w:themeColor="text1"/>
          <w:sz w:val="24"/>
        </w:rPr>
        <w:tab/>
      </w:r>
    </w:p>
    <w:p w:rsidR="00F47439" w:rsidRPr="008B39D7" w:rsidRDefault="00F47439" w:rsidP="00F47439">
      <w:pPr>
        <w:pStyle w:val="ListParagraph"/>
        <w:numPr>
          <w:ilvl w:val="0"/>
          <w:numId w:val="78"/>
        </w:numPr>
        <w:tabs>
          <w:tab w:val="left" w:leader="dot" w:pos="7230"/>
        </w:tabs>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 xml:space="preserve">Uji Multikolinieritas </w:t>
      </w:r>
      <w:r>
        <w:rPr>
          <w:rFonts w:ascii="Times New Roman" w:hAnsi="Times New Roman" w:cs="Times New Roman"/>
          <w:color w:val="000000" w:themeColor="text1"/>
          <w:sz w:val="24"/>
        </w:rPr>
        <w:tab/>
        <w:t>111</w:t>
      </w:r>
    </w:p>
    <w:p w:rsidR="00F47439" w:rsidRPr="008B39D7" w:rsidRDefault="00F47439" w:rsidP="00F47439">
      <w:pPr>
        <w:pStyle w:val="ListParagraph"/>
        <w:numPr>
          <w:ilvl w:val="0"/>
          <w:numId w:val="78"/>
        </w:numPr>
        <w:tabs>
          <w:tab w:val="left" w:leader="dot" w:pos="7230"/>
        </w:tabs>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Uji Heteroskedastisitas</w:t>
      </w:r>
      <w:r>
        <w:rPr>
          <w:rFonts w:ascii="Times New Roman" w:hAnsi="Times New Roman" w:cs="Times New Roman"/>
          <w:color w:val="000000" w:themeColor="text1"/>
          <w:sz w:val="24"/>
        </w:rPr>
        <w:tab/>
        <w:t>112</w:t>
      </w:r>
    </w:p>
    <w:p w:rsidR="00F47439" w:rsidRDefault="00F47439" w:rsidP="00F47439">
      <w:pPr>
        <w:pStyle w:val="ListParagraph"/>
        <w:numPr>
          <w:ilvl w:val="0"/>
          <w:numId w:val="78"/>
        </w:numPr>
        <w:tabs>
          <w:tab w:val="left" w:leader="dot" w:pos="7230"/>
        </w:tabs>
        <w:ind w:left="567" w:hanging="567"/>
        <w:jc w:val="left"/>
        <w:rPr>
          <w:rFonts w:ascii="Times New Roman" w:hAnsi="Times New Roman" w:cs="Times New Roman"/>
          <w:color w:val="000000" w:themeColor="text1"/>
          <w:sz w:val="24"/>
        </w:rPr>
      </w:pPr>
      <w:r w:rsidRPr="00730505">
        <w:rPr>
          <w:rFonts w:ascii="Times New Roman" w:hAnsi="Times New Roman" w:cs="Times New Roman"/>
          <w:color w:val="000000" w:themeColor="text1"/>
          <w:sz w:val="24"/>
        </w:rPr>
        <w:t>Dokumentasi Penelitian</w:t>
      </w:r>
      <w:r>
        <w:rPr>
          <w:rFonts w:ascii="Times New Roman" w:hAnsi="Times New Roman" w:cs="Times New Roman"/>
          <w:color w:val="000000" w:themeColor="text1"/>
          <w:sz w:val="24"/>
        </w:rPr>
        <w:tab/>
        <w:t>113</w:t>
      </w:r>
    </w:p>
    <w:p w:rsidR="00F47439" w:rsidRDefault="00F47439" w:rsidP="00F47439">
      <w:pPr>
        <w:rPr>
          <w:rFonts w:ascii="Times New Roman" w:hAnsi="Times New Roman" w:cs="Times New Roman"/>
          <w:color w:val="000000" w:themeColor="text1"/>
          <w:sz w:val="24"/>
          <w:lang w:val="id-ID"/>
        </w:rPr>
      </w:pPr>
      <w:r>
        <w:rPr>
          <w:rFonts w:ascii="Times New Roman" w:hAnsi="Times New Roman" w:cs="Times New Roman"/>
          <w:color w:val="000000" w:themeColor="text1"/>
          <w:sz w:val="24"/>
        </w:rPr>
        <w:br w:type="page"/>
      </w:r>
    </w:p>
    <w:p w:rsidR="00F47439" w:rsidRPr="00F47439" w:rsidRDefault="00F47439" w:rsidP="00F47439">
      <w:pPr>
        <w:pStyle w:val="ListParagraph"/>
        <w:tabs>
          <w:tab w:val="left" w:leader="dot" w:pos="7230"/>
          <w:tab w:val="left" w:leader="dot" w:pos="7513"/>
        </w:tabs>
        <w:spacing w:line="240" w:lineRule="auto"/>
        <w:ind w:left="567" w:firstLine="0"/>
        <w:jc w:val="left"/>
        <w:rPr>
          <w:rFonts w:ascii="Times New Roman" w:hAnsi="Times New Roman" w:cs="Times New Roman"/>
          <w:color w:val="000000" w:themeColor="text1"/>
          <w:sz w:val="24"/>
        </w:rPr>
        <w:sectPr w:rsidR="00F47439" w:rsidRPr="00F47439" w:rsidSect="008300AD">
          <w:pgSz w:w="11906" w:h="16838"/>
          <w:pgMar w:top="1701" w:right="1701" w:bottom="1701" w:left="2268" w:header="709" w:footer="709" w:gutter="0"/>
          <w:pgNumType w:fmt="lowerRoman"/>
          <w:cols w:space="720"/>
          <w:titlePg/>
          <w:docGrid w:linePitch="299"/>
        </w:sectPr>
      </w:pPr>
    </w:p>
    <w:p w:rsidR="002D3F54" w:rsidRDefault="002D3F54" w:rsidP="002D3F54">
      <w:pPr>
        <w:jc w:val="center"/>
        <w:rPr>
          <w:rFonts w:ascii="Times New Roman" w:hAnsi="Times New Roman" w:cs="Times New Roman"/>
          <w:b/>
          <w:color w:val="000000" w:themeColor="text1"/>
          <w:sz w:val="28"/>
          <w:lang w:val="id-ID"/>
        </w:rPr>
      </w:pPr>
      <w:bookmarkStart w:id="2" w:name="_GoBack"/>
      <w:r w:rsidRPr="00370D9D">
        <w:rPr>
          <w:rFonts w:ascii="Times New Roman" w:hAnsi="Times New Roman" w:cs="Times New Roman"/>
          <w:b/>
          <w:color w:val="000000" w:themeColor="text1"/>
          <w:sz w:val="28"/>
        </w:rPr>
        <w:lastRenderedPageBreak/>
        <w:t xml:space="preserve">ANALISIS </w:t>
      </w:r>
      <w:r w:rsidRPr="00370D9D">
        <w:rPr>
          <w:rFonts w:ascii="Times New Roman" w:hAnsi="Times New Roman" w:cs="Times New Roman"/>
          <w:b/>
          <w:color w:val="000000" w:themeColor="text1"/>
          <w:sz w:val="28"/>
          <w:lang w:val="id-ID"/>
        </w:rPr>
        <w:t>FAKTOR-FAKTOR PROUDKSI USAHATANI KUBIS (</w:t>
      </w:r>
      <w:r w:rsidRPr="00370D9D">
        <w:rPr>
          <w:rFonts w:ascii="Times New Roman" w:hAnsi="Times New Roman" w:cs="Times New Roman"/>
          <w:b/>
          <w:i/>
          <w:color w:val="000000" w:themeColor="text1"/>
          <w:sz w:val="28"/>
          <w:lang w:val="id-ID"/>
        </w:rPr>
        <w:t>Brassica Oleracea L</w:t>
      </w:r>
      <w:r w:rsidRPr="00370D9D">
        <w:rPr>
          <w:rFonts w:ascii="Times New Roman" w:hAnsi="Times New Roman" w:cs="Times New Roman"/>
          <w:b/>
          <w:color w:val="000000" w:themeColor="text1"/>
          <w:sz w:val="28"/>
          <w:lang w:val="id-ID"/>
        </w:rPr>
        <w:t>) DI KECAMATAN LEMBANG JAYA KABUPATEN SOLOK</w:t>
      </w:r>
    </w:p>
    <w:p w:rsidR="002D3F54" w:rsidRDefault="002D3F54" w:rsidP="002D3F54">
      <w:pPr>
        <w:tabs>
          <w:tab w:val="left" w:leader="dot" w:pos="7513"/>
        </w:tabs>
        <w:spacing w:after="0" w:line="720" w:lineRule="auto"/>
        <w:jc w:val="center"/>
        <w:rPr>
          <w:rFonts w:ascii="Times New Roman" w:hAnsi="Times New Roman" w:cs="Times New Roman"/>
          <w:b/>
          <w:color w:val="000000" w:themeColor="text1"/>
          <w:sz w:val="28"/>
          <w:lang w:val="id-ID"/>
        </w:rPr>
      </w:pPr>
    </w:p>
    <w:p w:rsidR="002D3F54" w:rsidRPr="00370D9D" w:rsidRDefault="002D3F54" w:rsidP="002D3F54">
      <w:pPr>
        <w:tabs>
          <w:tab w:val="left" w:leader="dot" w:pos="7513"/>
        </w:tabs>
        <w:spacing w:after="0"/>
        <w:jc w:val="center"/>
        <w:rPr>
          <w:rFonts w:ascii="Times New Roman" w:hAnsi="Times New Roman" w:cs="Times New Roman"/>
          <w:b/>
          <w:color w:val="000000" w:themeColor="text1"/>
          <w:lang w:val="id-ID"/>
        </w:rPr>
      </w:pPr>
      <w:r>
        <w:rPr>
          <w:rFonts w:ascii="Times New Roman" w:hAnsi="Times New Roman" w:cs="Times New Roman"/>
          <w:b/>
          <w:color w:val="000000" w:themeColor="text1"/>
          <w:sz w:val="24"/>
          <w:lang w:val="id-ID"/>
        </w:rPr>
        <w:t>ABSTRAK</w:t>
      </w:r>
    </w:p>
    <w:p w:rsidR="002D3F54" w:rsidRDefault="002D3F54" w:rsidP="002D3F54">
      <w:pPr>
        <w:tabs>
          <w:tab w:val="left" w:leader="dot" w:pos="7513"/>
        </w:tabs>
        <w:jc w:val="both"/>
        <w:rPr>
          <w:rFonts w:ascii="Times New Roman" w:hAnsi="Times New Roman" w:cs="Times New Roman"/>
          <w:b/>
          <w:color w:val="000000" w:themeColor="text1"/>
          <w:sz w:val="24"/>
          <w:lang w:val="id-ID"/>
        </w:rPr>
      </w:pPr>
    </w:p>
    <w:p w:rsidR="002D3F54" w:rsidRDefault="002D3F54" w:rsidP="002D3F54">
      <w:pPr>
        <w:tabs>
          <w:tab w:val="left" w:leader="dot" w:pos="7513"/>
        </w:tabs>
        <w:ind w:firstLine="709"/>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Penelitian ini bertujuan untuk mendeskripsikan teknik budidaya usahatani kubis serta menganalisis faktor-faktor apa saja yang mempengaruhi produksi usahatani kubis di Kecamatan Lembang Jaya Kabuputen Solok. Metode penelitian yang digunakan adalah metode stud kasus yang menggunakan kusioner sebagai instrumen utama untuk mengumpulkan  data. Metode pengambilan sampel yang digunakan adalah </w:t>
      </w:r>
      <w:r w:rsidRPr="00F35459">
        <w:rPr>
          <w:rFonts w:ascii="Times New Roman" w:hAnsi="Times New Roman" w:cs="Times New Roman"/>
          <w:i/>
          <w:color w:val="000000" w:themeColor="text1"/>
          <w:sz w:val="24"/>
          <w:lang w:val="id-ID"/>
        </w:rPr>
        <w:t>Simple Random Sampling</w:t>
      </w:r>
      <w:r>
        <w:rPr>
          <w:rFonts w:ascii="Times New Roman" w:hAnsi="Times New Roman" w:cs="Times New Roman"/>
          <w:color w:val="000000" w:themeColor="text1"/>
          <w:sz w:val="24"/>
          <w:lang w:val="id-ID"/>
        </w:rPr>
        <w:t>. Sampel yang diambil sebanyak 30 responden</w:t>
      </w:r>
      <w:r w:rsidR="00547862">
        <w:rPr>
          <w:rFonts w:ascii="Times New Roman" w:hAnsi="Times New Roman" w:cs="Times New Roman"/>
          <w:color w:val="000000" w:themeColor="text1"/>
          <w:sz w:val="24"/>
          <w:lang w:val="id-ID"/>
        </w:rPr>
        <w:t xml:space="preserve"> dari 60 populasi</w:t>
      </w:r>
      <w:r>
        <w:rPr>
          <w:rFonts w:ascii="Times New Roman" w:hAnsi="Times New Roman" w:cs="Times New Roman"/>
          <w:color w:val="000000" w:themeColor="text1"/>
          <w:sz w:val="24"/>
          <w:lang w:val="id-ID"/>
        </w:rPr>
        <w:t>. Penelitian ini menggunakan model fungsi produksi Cobb-Do</w:t>
      </w:r>
      <w:r w:rsidR="00547862">
        <w:rPr>
          <w:rFonts w:ascii="Times New Roman" w:hAnsi="Times New Roman" w:cs="Times New Roman"/>
          <w:color w:val="000000" w:themeColor="text1"/>
          <w:sz w:val="24"/>
          <w:lang w:val="id-ID"/>
        </w:rPr>
        <w:t xml:space="preserve">uglass. </w:t>
      </w:r>
      <w:r>
        <w:rPr>
          <w:rFonts w:ascii="Times New Roman" w:hAnsi="Times New Roman" w:cs="Times New Roman"/>
          <w:color w:val="000000" w:themeColor="text1"/>
          <w:sz w:val="24"/>
          <w:lang w:val="id-ID"/>
        </w:rPr>
        <w:t xml:space="preserve">Hasil penelitian menunjukkan bahwa </w:t>
      </w:r>
      <w:r w:rsidRPr="00CD0AE0">
        <w:rPr>
          <w:rFonts w:ascii="Times New Roman" w:hAnsi="Times New Roman" w:cs="Times New Roman"/>
          <w:sz w:val="24"/>
          <w:szCs w:val="24"/>
        </w:rPr>
        <w:t xml:space="preserve">Dalam budidaya kubis, petani melakukan usahataninya masih belum sesuai dengan literatur yang ada dan mereka masih menerapkan budidaya usahatani kubis berdasarkan pengalaman mereka berusahatani. </w:t>
      </w:r>
      <w:r>
        <w:rPr>
          <w:rFonts w:ascii="Times New Roman" w:hAnsi="Times New Roman" w:cs="Times New Roman"/>
          <w:color w:val="000000"/>
          <w:sz w:val="24"/>
          <w:szCs w:val="24"/>
          <w:lang w:val="id-ID"/>
        </w:rPr>
        <w:t>D</w:t>
      </w:r>
      <w:r w:rsidRPr="00CD0AE0">
        <w:rPr>
          <w:rFonts w:ascii="Times New Roman" w:hAnsi="Times New Roman" w:cs="Times New Roman"/>
          <w:color w:val="000000"/>
          <w:sz w:val="24"/>
          <w:szCs w:val="24"/>
        </w:rPr>
        <w:t>imulai dariteknik persiapan lahan, teknik persemaian, teknik penanaman, teknik pemupukan dan teknik penyiangan</w:t>
      </w:r>
      <w:r>
        <w:rPr>
          <w:rFonts w:ascii="Times New Roman" w:hAnsi="Times New Roman" w:cs="Times New Roman"/>
          <w:color w:val="000000"/>
          <w:sz w:val="24"/>
          <w:szCs w:val="24"/>
          <w:lang w:val="id-ID"/>
        </w:rPr>
        <w:t xml:space="preserve"> serta dalam penggunaan </w:t>
      </w:r>
      <w:r>
        <w:rPr>
          <w:rFonts w:ascii="Times New Roman" w:hAnsi="Times New Roman" w:cs="Times New Roman"/>
          <w:color w:val="000000" w:themeColor="text1"/>
          <w:sz w:val="24"/>
          <w:lang w:val="id-ID"/>
        </w:rPr>
        <w:t>faktor-faktor yang mempengaruhi produksi kubis yaitu  benih, tenaga kerja, pupuk kandang, pupuk npk, insektisida dan fungisida secara</w:t>
      </w:r>
      <w:r w:rsidR="00547862">
        <w:rPr>
          <w:rFonts w:ascii="Times New Roman" w:hAnsi="Times New Roman" w:cs="Times New Roman"/>
          <w:color w:val="000000" w:themeColor="text1"/>
          <w:sz w:val="24"/>
          <w:lang w:val="id-ID"/>
        </w:rPr>
        <w:t xml:space="preserve"> bersama-sama berpengaruh nyata. Pada hasil regresi yang didapatkan bahwasannya untuk variabel benih ditambahkan sebenyak 1% maka produksi akan meningkat sebesar 0,534%, setiap penambahan 1% terhadap tenaga kerja maka produksi akan meningkat sebesar 1,149% dan </w:t>
      </w:r>
      <w:r>
        <w:rPr>
          <w:rFonts w:ascii="Times New Roman" w:hAnsi="Times New Roman" w:cs="Times New Roman"/>
          <w:color w:val="000000" w:themeColor="text1"/>
          <w:sz w:val="24"/>
          <w:lang w:val="id-ID"/>
        </w:rPr>
        <w:t>Adapun saran dalam penelitian ini yaitu b</w:t>
      </w:r>
      <w:r w:rsidRPr="00C3435D">
        <w:rPr>
          <w:rFonts w:ascii="Times New Roman" w:hAnsi="Times New Roman" w:cs="Times New Roman"/>
          <w:color w:val="000000" w:themeColor="text1"/>
          <w:sz w:val="24"/>
          <w:lang w:val="id-ID"/>
        </w:rPr>
        <w:t>agi petani responden didaerah penelitian mendapatkan hasil yang memuaskan, sebaiknya petani melakukan pembudidayaan tanaman kubis sesuai</w:t>
      </w:r>
      <w:r>
        <w:rPr>
          <w:rFonts w:ascii="Times New Roman" w:hAnsi="Times New Roman" w:cs="Times New Roman"/>
          <w:color w:val="000000" w:themeColor="text1"/>
          <w:sz w:val="24"/>
          <w:lang w:val="id-ID"/>
        </w:rPr>
        <w:t xml:space="preserve"> dengan pedoman atau literatur </w:t>
      </w:r>
      <w:r w:rsidRPr="00C3435D">
        <w:rPr>
          <w:rFonts w:ascii="Times New Roman" w:hAnsi="Times New Roman" w:cs="Times New Roman"/>
          <w:color w:val="000000" w:themeColor="text1"/>
          <w:sz w:val="24"/>
          <w:lang w:val="id-ID"/>
        </w:rPr>
        <w:t xml:space="preserve">berusahatani kubis yang sudah ada atau pemerintah setempat sebaiknya dapat membuat panduan berusahatani kubis berdasarkan kondisi didaerah penelitian agar dapat dijadikan pedoman oleh petani dalam mengelola usahatani mereka sebaiknya </w:t>
      </w:r>
      <w:r>
        <w:rPr>
          <w:rFonts w:ascii="Times New Roman" w:hAnsi="Times New Roman" w:cs="Times New Roman"/>
          <w:color w:val="000000" w:themeColor="text1"/>
          <w:sz w:val="24"/>
          <w:lang w:val="id-ID"/>
        </w:rPr>
        <w:t>serta usahatani yang dijalankan efesien, maka petani disarankan untuk lebih memperhatikan faktor produksi serta penggunaannya disesuaikan dengan ajuran dari penyuluhan pertanian.</w:t>
      </w:r>
    </w:p>
    <w:p w:rsidR="002D3F54" w:rsidRDefault="002D3F54" w:rsidP="002D3F54">
      <w:pPr>
        <w:tabs>
          <w:tab w:val="left" w:leader="dot" w:pos="7513"/>
        </w:tabs>
        <w:spacing w:line="240" w:lineRule="auto"/>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Kata Kunci : </w:t>
      </w:r>
      <w:r w:rsidRPr="00356466">
        <w:rPr>
          <w:rFonts w:ascii="Times New Roman" w:hAnsi="Times New Roman" w:cs="Times New Roman"/>
          <w:i/>
          <w:color w:val="000000" w:themeColor="text1"/>
          <w:sz w:val="24"/>
          <w:lang w:val="id-ID"/>
        </w:rPr>
        <w:t xml:space="preserve">Faktor Produksi, </w:t>
      </w:r>
      <w:r>
        <w:rPr>
          <w:rFonts w:ascii="Times New Roman" w:hAnsi="Times New Roman" w:cs="Times New Roman"/>
          <w:i/>
          <w:color w:val="000000" w:themeColor="text1"/>
          <w:sz w:val="24"/>
          <w:lang w:val="id-ID"/>
        </w:rPr>
        <w:t xml:space="preserve">Budidaya </w:t>
      </w:r>
      <w:r w:rsidRPr="00356466">
        <w:rPr>
          <w:rFonts w:ascii="Times New Roman" w:hAnsi="Times New Roman" w:cs="Times New Roman"/>
          <w:i/>
          <w:color w:val="000000" w:themeColor="text1"/>
          <w:sz w:val="24"/>
          <w:lang w:val="id-ID"/>
        </w:rPr>
        <w:t>Kubis</w:t>
      </w:r>
      <w:r>
        <w:rPr>
          <w:rFonts w:ascii="Times New Roman" w:hAnsi="Times New Roman" w:cs="Times New Roman"/>
          <w:color w:val="000000" w:themeColor="text1"/>
          <w:sz w:val="24"/>
          <w:lang w:val="id-ID"/>
        </w:rPr>
        <w:t>.</w:t>
      </w:r>
    </w:p>
    <w:p w:rsidR="000615E0" w:rsidRDefault="000615E0">
      <w:pPr>
        <w:rPr>
          <w:rFonts w:ascii="Times New Roman" w:hAnsi="Times New Roman" w:cs="Times New Roman"/>
          <w:color w:val="000000" w:themeColor="text1"/>
          <w:sz w:val="24"/>
          <w:lang w:val="id-ID"/>
        </w:rPr>
        <w:sectPr w:rsidR="000615E0" w:rsidSect="006B3909">
          <w:pgSz w:w="11906" w:h="16838"/>
          <w:pgMar w:top="1701" w:right="1701" w:bottom="1701" w:left="2268" w:header="709" w:footer="709" w:gutter="0"/>
          <w:pgNumType w:fmt="lowerRoman" w:start="1"/>
          <w:cols w:space="720"/>
          <w:titlePg/>
          <w:docGrid w:linePitch="299"/>
        </w:sectPr>
      </w:pPr>
      <w:r>
        <w:rPr>
          <w:rFonts w:ascii="Times New Roman" w:hAnsi="Times New Roman" w:cs="Times New Roman"/>
          <w:color w:val="000000" w:themeColor="text1"/>
          <w:sz w:val="24"/>
          <w:lang w:val="id-ID"/>
        </w:rPr>
        <w:br w:type="page"/>
      </w:r>
    </w:p>
    <w:p w:rsidR="000615E0" w:rsidRPr="000615E0" w:rsidRDefault="000615E0" w:rsidP="000615E0">
      <w:pPr>
        <w:jc w:val="center"/>
        <w:rPr>
          <w:rFonts w:ascii="Times New Roman" w:hAnsi="Times New Roman" w:cs="Times New Roman"/>
          <w:b/>
          <w:color w:val="000000" w:themeColor="text1"/>
          <w:sz w:val="24"/>
          <w:lang w:val="id-ID"/>
        </w:rPr>
      </w:pPr>
      <w:r w:rsidRPr="000615E0">
        <w:rPr>
          <w:rFonts w:ascii="Times New Roman" w:hAnsi="Times New Roman" w:cs="Times New Roman"/>
          <w:b/>
          <w:color w:val="000000" w:themeColor="text1"/>
          <w:sz w:val="24"/>
          <w:lang w:val="id-ID"/>
        </w:rPr>
        <w:t>ANALYSIS OF PRODUCTION FACTORS OF CABBAGE (Brassica Oleracea) FARMING IN LEMBANG JAYA SUB-DISTRICT, SOLOK DISTRICT</w:t>
      </w:r>
    </w:p>
    <w:p w:rsidR="000615E0" w:rsidRDefault="000615E0">
      <w:pPr>
        <w:rPr>
          <w:rFonts w:ascii="Times New Roman" w:hAnsi="Times New Roman" w:cs="Times New Roman"/>
          <w:color w:val="000000" w:themeColor="text1"/>
          <w:sz w:val="24"/>
          <w:lang w:val="id-ID"/>
        </w:rPr>
      </w:pPr>
    </w:p>
    <w:p w:rsidR="000615E0" w:rsidRDefault="000615E0">
      <w:pPr>
        <w:rPr>
          <w:rFonts w:ascii="Times New Roman" w:hAnsi="Times New Roman" w:cs="Times New Roman"/>
          <w:color w:val="000000" w:themeColor="text1"/>
          <w:sz w:val="24"/>
          <w:lang w:val="id-ID"/>
        </w:rPr>
      </w:pPr>
    </w:p>
    <w:p w:rsidR="000615E0" w:rsidRDefault="000615E0" w:rsidP="000615E0">
      <w:pPr>
        <w:jc w:val="center"/>
        <w:rPr>
          <w:rFonts w:ascii="Times New Roman" w:hAnsi="Times New Roman" w:cs="Times New Roman"/>
          <w:b/>
          <w:color w:val="000000" w:themeColor="text1"/>
          <w:sz w:val="24"/>
          <w:lang w:val="id-ID"/>
        </w:rPr>
      </w:pPr>
      <w:r w:rsidRPr="000615E0">
        <w:rPr>
          <w:rFonts w:ascii="Times New Roman" w:hAnsi="Times New Roman" w:cs="Times New Roman"/>
          <w:b/>
          <w:color w:val="000000" w:themeColor="text1"/>
          <w:sz w:val="24"/>
          <w:lang w:val="id-ID"/>
        </w:rPr>
        <w:t>ABSTRACT</w:t>
      </w:r>
    </w:p>
    <w:p w:rsidR="000615E0" w:rsidRPr="00A25898" w:rsidRDefault="000615E0" w:rsidP="000615E0">
      <w:pPr>
        <w:jc w:val="both"/>
        <w:rPr>
          <w:rFonts w:ascii="Times New Roman" w:hAnsi="Times New Roman" w:cs="Times New Roman"/>
          <w:b/>
          <w:color w:val="000000" w:themeColor="text1"/>
          <w:sz w:val="24"/>
          <w:lang w:val="id-ID"/>
        </w:rPr>
      </w:pPr>
    </w:p>
    <w:p w:rsidR="00A25898" w:rsidRPr="00A25898" w:rsidRDefault="000615E0" w:rsidP="000615E0">
      <w:pPr>
        <w:jc w:val="both"/>
        <w:rPr>
          <w:rFonts w:ascii="Times New Roman" w:hAnsi="Times New Roman" w:cs="Times New Roman"/>
          <w:lang w:val="id-ID"/>
        </w:rPr>
      </w:pPr>
      <w:r w:rsidRPr="00A25898">
        <w:rPr>
          <w:rFonts w:ascii="Times New Roman" w:hAnsi="Times New Roman" w:cs="Times New Roman"/>
          <w:color w:val="000000" w:themeColor="text1"/>
          <w:sz w:val="24"/>
          <w:lang w:val="id-ID"/>
        </w:rPr>
        <w:t>This study aims to describe cabbage farming techniques and analayze what factors influence the production of cabbage farming in Lembang Jaya Subdistrict, Solok Regency. The research method used is a case study method that uses questionnaires as the main instrumnt for collecting data. The sampling method used is sample random sampling. About 30 (thirty) respondents were selected form 60 populations. This study uses the Cobb-Douglass production function model. The results show that farmers do not practice cabbage farming</w:t>
      </w:r>
      <w:r w:rsidR="00A25898" w:rsidRPr="00A25898">
        <w:rPr>
          <w:rFonts w:ascii="Times New Roman" w:hAnsi="Times New Roman" w:cs="Times New Roman"/>
          <w:color w:val="000000" w:themeColor="text1"/>
          <w:sz w:val="24"/>
          <w:lang w:val="id-ID"/>
        </w:rPr>
        <w:t xml:space="preserve"> in accordance with the exisring literature. Farmers do cabbage farming based on their experience, strating from land preparation, nursery, planting, fertilizing and weeding techniques. Moreover, factors that significantly influence cabbage production, namely seeds, labor, manure, NPK fertilizer, insecticides and fungicides. Regression analysis show that for</w:t>
      </w:r>
      <w:r w:rsidR="00A25898" w:rsidRPr="00A25898">
        <w:rPr>
          <w:rFonts w:ascii="Times New Roman" w:hAnsi="Times New Roman" w:cs="Times New Roman"/>
        </w:rPr>
        <w:t xml:space="preserve"> 1% of the seed variable was added then the production would increase by 0.534%, </w:t>
      </w:r>
      <w:r w:rsidR="00A25898" w:rsidRPr="00A25898">
        <w:rPr>
          <w:rFonts w:ascii="Times New Roman" w:hAnsi="Times New Roman" w:cs="Times New Roman"/>
          <w:lang w:val="id-ID"/>
        </w:rPr>
        <w:t>every 1% increase in labor would increase the production by 1.149%. the study suggests that farmers should cultivate cabbage according to existing guidelines or literature on cabbage farming and the local goverment should provide cabbage farming guidelines based on the conditions in teh area so that farmers can guide them in managing their farming efficiently. In addition, farmers should also consider the production factors and their use in accordance with the guidelines of agricultural extension.</w:t>
      </w:r>
    </w:p>
    <w:p w:rsidR="00A25898" w:rsidRPr="00A25898" w:rsidRDefault="00A25898" w:rsidP="000615E0">
      <w:pPr>
        <w:jc w:val="both"/>
        <w:rPr>
          <w:rFonts w:ascii="Times New Roman" w:hAnsi="Times New Roman" w:cs="Times New Roman"/>
          <w:lang w:val="id-ID"/>
        </w:rPr>
      </w:pPr>
    </w:p>
    <w:p w:rsidR="00153180" w:rsidRDefault="00A25898" w:rsidP="00153180">
      <w:pPr>
        <w:jc w:val="both"/>
        <w:rPr>
          <w:rFonts w:ascii="Times New Roman" w:hAnsi="Times New Roman" w:cs="Times New Roman"/>
          <w:i/>
          <w:lang w:val="id-ID"/>
        </w:rPr>
      </w:pPr>
      <w:r w:rsidRPr="00A25898">
        <w:rPr>
          <w:rFonts w:ascii="Times New Roman" w:hAnsi="Times New Roman" w:cs="Times New Roman"/>
          <w:lang w:val="id-ID"/>
        </w:rPr>
        <w:t xml:space="preserve">Keywords : </w:t>
      </w:r>
      <w:r w:rsidRPr="00A25898">
        <w:rPr>
          <w:rFonts w:ascii="Times New Roman" w:hAnsi="Times New Roman" w:cs="Times New Roman"/>
          <w:i/>
          <w:lang w:val="id-ID"/>
        </w:rPr>
        <w:t>Factors of Production, Cabbage Cultivation.</w:t>
      </w:r>
    </w:p>
    <w:p w:rsidR="00356466" w:rsidRPr="00024043" w:rsidRDefault="000615E0" w:rsidP="00153180">
      <w:pPr>
        <w:jc w:val="both"/>
        <w:rPr>
          <w:rFonts w:ascii="Times New Roman" w:hAnsi="Times New Roman" w:cs="Times New Roman"/>
          <w:b/>
          <w:color w:val="000000" w:themeColor="text1"/>
          <w:sz w:val="24"/>
          <w:lang w:val="id-ID"/>
        </w:rPr>
        <w:sectPr w:rsidR="00356466" w:rsidRPr="00024043" w:rsidSect="006B3909">
          <w:pgSz w:w="11906" w:h="16838"/>
          <w:pgMar w:top="1701" w:right="1701" w:bottom="1701" w:left="2268" w:header="709" w:footer="709" w:gutter="0"/>
          <w:pgNumType w:fmt="lowerRoman" w:start="1"/>
          <w:cols w:space="720"/>
          <w:titlePg/>
          <w:docGrid w:linePitch="299"/>
        </w:sectPr>
      </w:pPr>
      <w:r w:rsidRPr="000615E0">
        <w:rPr>
          <w:rFonts w:ascii="Times New Roman" w:hAnsi="Times New Roman" w:cs="Times New Roman"/>
          <w:b/>
          <w:color w:val="000000" w:themeColor="text1"/>
          <w:sz w:val="24"/>
          <w:lang w:val="id-ID"/>
        </w:rPr>
        <w:br w:type="page"/>
      </w:r>
    </w:p>
    <w:p w:rsidR="00EC388E" w:rsidRDefault="0059553D" w:rsidP="009D6036">
      <w:pPr>
        <w:pStyle w:val="NoSpacing"/>
        <w:spacing w:line="720" w:lineRule="auto"/>
        <w:jc w:val="center"/>
        <w:outlineLvl w:val="0"/>
        <w:rPr>
          <w:rFonts w:ascii="Times New Roman" w:hAnsi="Times New Roman" w:cs="Times New Roman"/>
          <w:b/>
          <w:sz w:val="24"/>
          <w:szCs w:val="24"/>
          <w:lang w:val="id-ID"/>
        </w:rPr>
      </w:pPr>
      <w:bookmarkStart w:id="3" w:name="_Toc532208902"/>
      <w:bookmarkStart w:id="4" w:name="_Toc771315"/>
      <w:bookmarkEnd w:id="2"/>
      <w:r w:rsidRPr="008E4342">
        <w:rPr>
          <w:rFonts w:ascii="Times New Roman" w:hAnsi="Times New Roman" w:cs="Times New Roman"/>
          <w:b/>
          <w:sz w:val="28"/>
          <w:szCs w:val="28"/>
        </w:rPr>
        <w:lastRenderedPageBreak/>
        <w:t xml:space="preserve">BAB </w:t>
      </w:r>
      <w:r w:rsidRPr="008E4342">
        <w:rPr>
          <w:rFonts w:ascii="Times New Roman" w:hAnsi="Times New Roman" w:cs="Times New Roman"/>
          <w:b/>
          <w:sz w:val="28"/>
          <w:szCs w:val="28"/>
          <w:lang w:val="id-ID"/>
        </w:rPr>
        <w:t>I</w:t>
      </w:r>
      <w:r w:rsidR="00862F83" w:rsidRPr="008E4342">
        <w:rPr>
          <w:rFonts w:ascii="Times New Roman" w:hAnsi="Times New Roman" w:cs="Times New Roman"/>
          <w:b/>
          <w:sz w:val="28"/>
          <w:szCs w:val="28"/>
        </w:rPr>
        <w:t xml:space="preserve"> PENDAHULUAN</w:t>
      </w:r>
      <w:bookmarkEnd w:id="3"/>
      <w:bookmarkEnd w:id="4"/>
    </w:p>
    <w:p w:rsidR="008E4342" w:rsidRPr="008E4342" w:rsidRDefault="008E4342" w:rsidP="00F01A6F">
      <w:pPr>
        <w:pStyle w:val="NoSpacing"/>
        <w:jc w:val="center"/>
        <w:outlineLvl w:val="0"/>
        <w:rPr>
          <w:rFonts w:ascii="Times New Roman" w:hAnsi="Times New Roman" w:cs="Times New Roman"/>
          <w:b/>
          <w:sz w:val="24"/>
          <w:szCs w:val="24"/>
          <w:lang w:val="id-ID"/>
        </w:rPr>
      </w:pPr>
    </w:p>
    <w:p w:rsidR="00862F83" w:rsidRPr="00AC5A6A" w:rsidRDefault="00862F83" w:rsidP="009D6036">
      <w:pPr>
        <w:pStyle w:val="ListParagraph"/>
        <w:numPr>
          <w:ilvl w:val="0"/>
          <w:numId w:val="1"/>
        </w:numPr>
        <w:spacing w:line="480" w:lineRule="auto"/>
        <w:ind w:left="567" w:hanging="567"/>
        <w:outlineLvl w:val="1"/>
        <w:rPr>
          <w:rFonts w:ascii="Times New Roman" w:hAnsi="Times New Roman" w:cs="Times New Roman"/>
          <w:b/>
          <w:sz w:val="24"/>
          <w:szCs w:val="24"/>
          <w:lang w:val="en-US"/>
        </w:rPr>
      </w:pPr>
      <w:bookmarkStart w:id="5" w:name="_Toc771316"/>
      <w:r w:rsidRPr="00AC5A6A">
        <w:rPr>
          <w:rFonts w:ascii="Times New Roman" w:hAnsi="Times New Roman" w:cs="Times New Roman"/>
          <w:b/>
          <w:sz w:val="24"/>
          <w:szCs w:val="24"/>
        </w:rPr>
        <w:t>Latar Belakang</w:t>
      </w:r>
      <w:bookmarkEnd w:id="5"/>
    </w:p>
    <w:p w:rsidR="00862F83" w:rsidRPr="00AC5A6A" w:rsidRDefault="00862F83" w:rsidP="009D6036">
      <w:pPr>
        <w:pStyle w:val="ListParagraph"/>
        <w:ind w:left="0" w:firstLine="567"/>
        <w:rPr>
          <w:rFonts w:ascii="Times New Roman" w:hAnsi="Times New Roman" w:cs="Times New Roman"/>
          <w:b/>
          <w:sz w:val="24"/>
          <w:szCs w:val="24"/>
        </w:rPr>
      </w:pPr>
      <w:r w:rsidRPr="00AC5A6A">
        <w:rPr>
          <w:rFonts w:ascii="Times New Roman" w:hAnsi="Times New Roman" w:cs="Times New Roman"/>
          <w:sz w:val="24"/>
          <w:szCs w:val="24"/>
        </w:rPr>
        <w:t>Pertanian merupakan sektor ekonomi yang utama di Negara-negara berkembang. Sektor pertanian merupakan sumber persediaan bahan makanan dan bahan mentah yang dibutuhkan oleh suatu negara, sector pertanian harus dapat menyediakan faktor-faktor yang dibutuhkan untuk espansi sektor-sektor lain terutama sekali sektor industri. Sektor pertanian merupakan faktor-faktor yang biasanya berwujud modal,tenaga kerja, dan bahan mentah. (Mardikanto, 2007</w:t>
      </w:r>
      <w:r w:rsidR="00DE443E">
        <w:rPr>
          <w:rFonts w:ascii="Times New Roman" w:hAnsi="Times New Roman" w:cs="Times New Roman"/>
          <w:sz w:val="24"/>
          <w:szCs w:val="24"/>
        </w:rPr>
        <w:t xml:space="preserve"> : 3</w:t>
      </w:r>
      <w:r w:rsidRPr="00AC5A6A">
        <w:rPr>
          <w:rFonts w:ascii="Times New Roman" w:hAnsi="Times New Roman" w:cs="Times New Roman"/>
          <w:sz w:val="24"/>
          <w:szCs w:val="24"/>
        </w:rPr>
        <w:t>)</w:t>
      </w:r>
    </w:p>
    <w:p w:rsidR="00436718" w:rsidRPr="00AC5A6A" w:rsidRDefault="00862F83" w:rsidP="006343F4">
      <w:pPr>
        <w:pStyle w:val="ListParagraph"/>
        <w:ind w:left="0" w:firstLine="567"/>
        <w:rPr>
          <w:rFonts w:ascii="Times New Roman" w:hAnsi="Times New Roman" w:cs="Times New Roman"/>
          <w:b/>
          <w:sz w:val="24"/>
          <w:szCs w:val="24"/>
        </w:rPr>
      </w:pPr>
      <w:r w:rsidRPr="00AC5A6A">
        <w:rPr>
          <w:rFonts w:asciiTheme="majorBidi" w:hAnsiTheme="majorBidi" w:cstheme="majorBidi"/>
          <w:sz w:val="24"/>
          <w:szCs w:val="24"/>
        </w:rPr>
        <w:t>Sektor pertanian terdiri dari beberapa sub sektor yang meliputi tanaman pangan, hortikultura, perkebunan, perikanan, peternakan, dan kehutanan. Komoditas hortikultura memiliki peluang dan prospek untuk dikembangkan, ditambah komoditi hortikultura terutama komoditi sayuran yang dikonsumsi sebagai bahan pelengkap makanan pokok akan terus berfluktuasi seiring dengan semakin bertambahnya jumlah penduduk saat ini. Dari tahun ke tahun, populasi penduduk Indonesia semakin meningkat. Dengan terus meningkatnya jumlah penduduk di Indonesia, maka secara langsung dapat mempengaruhi konsumsi sayuran di Indonesia (Pertiwi, 2008</w:t>
      </w:r>
      <w:r w:rsidR="00930BA5">
        <w:rPr>
          <w:rFonts w:asciiTheme="majorBidi" w:hAnsiTheme="majorBidi" w:cstheme="majorBidi"/>
          <w:sz w:val="24"/>
          <w:szCs w:val="24"/>
        </w:rPr>
        <w:t xml:space="preserve"> : 1</w:t>
      </w:r>
      <w:r w:rsidRPr="00AC5A6A">
        <w:rPr>
          <w:rFonts w:asciiTheme="majorBidi" w:hAnsiTheme="majorBidi" w:cstheme="majorBidi"/>
          <w:sz w:val="24"/>
          <w:szCs w:val="24"/>
        </w:rPr>
        <w:t>).</w:t>
      </w:r>
    </w:p>
    <w:p w:rsidR="00862F83" w:rsidRPr="00AC5A6A" w:rsidRDefault="00862F83" w:rsidP="006343F4">
      <w:pPr>
        <w:pStyle w:val="ListParagraph"/>
        <w:ind w:left="0" w:firstLine="567"/>
        <w:rPr>
          <w:rFonts w:ascii="Times New Roman" w:hAnsi="Times New Roman" w:cs="Times New Roman"/>
          <w:b/>
          <w:sz w:val="24"/>
          <w:szCs w:val="24"/>
        </w:rPr>
      </w:pPr>
      <w:r w:rsidRPr="00AC5A6A">
        <w:rPr>
          <w:rFonts w:ascii="Times New Roman" w:hAnsi="Times New Roman" w:cs="Times New Roman"/>
          <w:sz w:val="24"/>
          <w:szCs w:val="24"/>
        </w:rPr>
        <w:t>Hortikultura merupakan salah satu subsektor dalam pertanian yang memiliki kontribusi dan peranan penting dalam pertanian di Indonesia. Menurut Dirjen Hortikultura, kontribusi subsektor hortikultura dalam Produk Domestik Bruto (PDB) berdasarkan harga berlaku terus mengalami peningkatan, begitu juga kontribusi subsektor hortikultura dalam Produk Domestik Regional Bruto Sumatra Barat</w:t>
      </w:r>
      <w:r w:rsidR="007F7A2E" w:rsidRPr="00AC5A6A">
        <w:rPr>
          <w:rFonts w:ascii="Times New Roman" w:hAnsi="Times New Roman" w:cs="Times New Roman"/>
          <w:sz w:val="24"/>
          <w:szCs w:val="24"/>
        </w:rPr>
        <w:t xml:space="preserve"> yang menyumbang sekitar Rp. 24,06 </w:t>
      </w:r>
      <w:r w:rsidRPr="00AC5A6A">
        <w:rPr>
          <w:rFonts w:ascii="Times New Roman" w:hAnsi="Times New Roman" w:cs="Times New Roman"/>
          <w:sz w:val="24"/>
          <w:szCs w:val="24"/>
        </w:rPr>
        <w:t>triliu</w:t>
      </w:r>
      <w:r w:rsidR="007F7A2E" w:rsidRPr="00AC5A6A">
        <w:rPr>
          <w:rFonts w:ascii="Times New Roman" w:hAnsi="Times New Roman" w:cs="Times New Roman"/>
          <w:sz w:val="24"/>
          <w:szCs w:val="24"/>
        </w:rPr>
        <w:t xml:space="preserve">n,- pada tahun 2016 dan Rp. 214,585 </w:t>
      </w:r>
      <w:r w:rsidRPr="00AC5A6A">
        <w:rPr>
          <w:rFonts w:ascii="Times New Roman" w:hAnsi="Times New Roman" w:cs="Times New Roman"/>
          <w:sz w:val="24"/>
          <w:szCs w:val="24"/>
        </w:rPr>
        <w:t>triliun pada tahun 2</w:t>
      </w:r>
      <w:r w:rsidR="007F7A2E" w:rsidRPr="00AC5A6A">
        <w:rPr>
          <w:rFonts w:ascii="Times New Roman" w:hAnsi="Times New Roman" w:cs="Times New Roman"/>
          <w:sz w:val="24"/>
          <w:szCs w:val="24"/>
        </w:rPr>
        <w:t>017 (Badan Pusat Statistik, 20</w:t>
      </w:r>
      <w:r w:rsidR="00DE365D" w:rsidRPr="00AC5A6A">
        <w:rPr>
          <w:rFonts w:ascii="Times New Roman" w:hAnsi="Times New Roman" w:cs="Times New Roman"/>
          <w:sz w:val="24"/>
          <w:szCs w:val="24"/>
        </w:rPr>
        <w:t>18</w:t>
      </w:r>
      <w:r w:rsidRPr="00AC5A6A">
        <w:rPr>
          <w:rFonts w:ascii="Times New Roman" w:hAnsi="Times New Roman" w:cs="Times New Roman"/>
          <w:sz w:val="24"/>
          <w:szCs w:val="24"/>
        </w:rPr>
        <w:t xml:space="preserve">). </w:t>
      </w:r>
    </w:p>
    <w:p w:rsidR="00862F83" w:rsidRPr="00AC5A6A" w:rsidRDefault="00862F83" w:rsidP="006343F4">
      <w:pPr>
        <w:pStyle w:val="ListParagraph"/>
        <w:ind w:left="0" w:firstLine="567"/>
        <w:rPr>
          <w:rFonts w:ascii="Times New Roman" w:hAnsi="Times New Roman" w:cs="Times New Roman"/>
          <w:b/>
          <w:sz w:val="24"/>
          <w:szCs w:val="24"/>
        </w:rPr>
      </w:pPr>
      <w:r w:rsidRPr="00AC5A6A">
        <w:rPr>
          <w:rFonts w:ascii="Times New Roman" w:hAnsi="Times New Roman" w:cs="Times New Roman"/>
          <w:sz w:val="24"/>
          <w:szCs w:val="24"/>
        </w:rPr>
        <w:t xml:space="preserve">Komposisi Tanaman Hortikultura terdiri dari sayur-sayuran, buah-buahan, tanaman obat serta tanaman hias yang memiliki potensi yang sangat besar untuk dikembangkan sebagai usaha agribisnis. Dari beberapa jenis komoditas hortikultura, sayuran mempunyai nilai komersial yag cukup tinggi karena sayuran adalah produk pertanian yang dikonsumsi setiap saat. Prospek komoditas sayur-sayuran di masa depan cukup prospektif sejalan dengan meningkatnya kesadaran </w:t>
      </w:r>
      <w:r w:rsidRPr="00AC5A6A">
        <w:rPr>
          <w:rFonts w:ascii="Times New Roman" w:hAnsi="Times New Roman" w:cs="Times New Roman"/>
          <w:sz w:val="24"/>
          <w:szCs w:val="24"/>
        </w:rPr>
        <w:lastRenderedPageBreak/>
        <w:t>gizi (khususnya terhadap kebutuhan vitamin dan miniral) , gaya hidup dan daya beli masyarakat (Widya, 2014</w:t>
      </w:r>
      <w:r w:rsidR="00FF43C3">
        <w:rPr>
          <w:rFonts w:ascii="Times New Roman" w:hAnsi="Times New Roman" w:cs="Times New Roman"/>
          <w:sz w:val="24"/>
          <w:szCs w:val="24"/>
        </w:rPr>
        <w:t xml:space="preserve"> : 1</w:t>
      </w:r>
      <w:r w:rsidRPr="00AC5A6A">
        <w:rPr>
          <w:rFonts w:ascii="Times New Roman" w:hAnsi="Times New Roman" w:cs="Times New Roman"/>
          <w:sz w:val="24"/>
          <w:szCs w:val="24"/>
        </w:rPr>
        <w:t>).</w:t>
      </w:r>
    </w:p>
    <w:p w:rsidR="00862F83" w:rsidRDefault="00862F83" w:rsidP="006343F4">
      <w:pPr>
        <w:pStyle w:val="ListParagraph"/>
        <w:ind w:left="0" w:firstLine="567"/>
        <w:rPr>
          <w:rFonts w:ascii="Times New Roman" w:hAnsi="Times New Roman" w:cs="Times New Roman"/>
          <w:b/>
          <w:sz w:val="24"/>
          <w:szCs w:val="24"/>
        </w:rPr>
      </w:pPr>
      <w:r>
        <w:rPr>
          <w:rFonts w:ascii="Times New Roman" w:hAnsi="Times New Roman" w:cs="Times New Roman"/>
          <w:sz w:val="24"/>
          <w:szCs w:val="24"/>
        </w:rPr>
        <w:t>Salah satu komoditas unggulan sayuran yang banyak dijadikan sebagai komoditi utama oleh petani untuk meningkatkan pendapatan adalah tanaman kubis. Tanaman kubis (Brassic) merpakan tanaman sayuran subtropik yang budidaya, kubis adalah komoditi semusim dan secara biologitumbuhan ini adalah dwimusim (</w:t>
      </w:r>
      <w:r>
        <w:rPr>
          <w:rFonts w:ascii="Times New Roman" w:hAnsi="Times New Roman" w:cs="Times New Roman"/>
          <w:i/>
          <w:sz w:val="24"/>
          <w:szCs w:val="24"/>
        </w:rPr>
        <w:t>biennial</w:t>
      </w:r>
      <w:r>
        <w:rPr>
          <w:rFonts w:ascii="Times New Roman" w:hAnsi="Times New Roman" w:cs="Times New Roman"/>
          <w:sz w:val="24"/>
          <w:szCs w:val="24"/>
        </w:rPr>
        <w:t>) dan memerlukan vernalisasi untuk pembungaan (Sunarjono, 2013</w:t>
      </w:r>
      <w:r w:rsidR="00FF43C3">
        <w:rPr>
          <w:rFonts w:ascii="Times New Roman" w:hAnsi="Times New Roman" w:cs="Times New Roman"/>
          <w:sz w:val="24"/>
          <w:szCs w:val="24"/>
        </w:rPr>
        <w:t xml:space="preserve"> : 1</w:t>
      </w:r>
      <w:r>
        <w:rPr>
          <w:rFonts w:ascii="Times New Roman" w:hAnsi="Times New Roman" w:cs="Times New Roman"/>
          <w:sz w:val="24"/>
          <w:szCs w:val="24"/>
        </w:rPr>
        <w:t>).</w:t>
      </w:r>
    </w:p>
    <w:p w:rsidR="00862F83" w:rsidRDefault="00862F83" w:rsidP="006343F4">
      <w:pPr>
        <w:pStyle w:val="ListParagraph"/>
        <w:ind w:left="0" w:firstLine="567"/>
        <w:rPr>
          <w:rFonts w:ascii="Times New Roman" w:hAnsi="Times New Roman" w:cs="Times New Roman"/>
          <w:b/>
          <w:sz w:val="24"/>
          <w:szCs w:val="24"/>
        </w:rPr>
      </w:pPr>
      <w:r>
        <w:rPr>
          <w:rFonts w:ascii="Times New Roman" w:hAnsi="Times New Roman" w:cs="Times New Roman"/>
          <w:sz w:val="24"/>
          <w:szCs w:val="24"/>
        </w:rPr>
        <w:t xml:space="preserve">Kubis segar mengandung banyak vitamin (A, B1, C dan E). Kandungan vitamin C cukup tinggi untuk mencegah </w:t>
      </w:r>
      <w:r>
        <w:rPr>
          <w:rFonts w:ascii="Times New Roman" w:hAnsi="Times New Roman" w:cs="Times New Roman"/>
          <w:i/>
          <w:sz w:val="24"/>
          <w:szCs w:val="24"/>
        </w:rPr>
        <w:t xml:space="preserve">Skorbut </w:t>
      </w:r>
      <w:r>
        <w:rPr>
          <w:rFonts w:ascii="Times New Roman" w:hAnsi="Times New Roman" w:cs="Times New Roman"/>
          <w:sz w:val="24"/>
          <w:szCs w:val="24"/>
        </w:rPr>
        <w:t>(Sariawan akut). Mineral yang banyak dikandung adalah kalium, kalsium, fosfor, natrium dan besi. Kubis segar juga mengandung sejumlah senyawa yang merangsang pembentukkan glutation, zat yang diperlukan untuk menonaktifkan zat beracun dalam tubuh manusia (Sunarjono, 2013</w:t>
      </w:r>
      <w:r w:rsidR="00FF43C3">
        <w:rPr>
          <w:rFonts w:ascii="Times New Roman" w:hAnsi="Times New Roman" w:cs="Times New Roman"/>
          <w:sz w:val="24"/>
          <w:szCs w:val="24"/>
        </w:rPr>
        <w:t xml:space="preserve"> : 5</w:t>
      </w:r>
      <w:r>
        <w:rPr>
          <w:rFonts w:ascii="Times New Roman" w:hAnsi="Times New Roman" w:cs="Times New Roman"/>
          <w:sz w:val="24"/>
          <w:szCs w:val="24"/>
        </w:rPr>
        <w:t xml:space="preserve">). </w:t>
      </w:r>
    </w:p>
    <w:p w:rsidR="00862F83" w:rsidRDefault="00862F83" w:rsidP="006343F4">
      <w:pPr>
        <w:pStyle w:val="ListParagraph"/>
        <w:ind w:left="0" w:firstLine="567"/>
        <w:rPr>
          <w:rFonts w:ascii="Times New Roman" w:hAnsi="Times New Roman" w:cs="Times New Roman"/>
          <w:b/>
          <w:sz w:val="24"/>
          <w:szCs w:val="24"/>
        </w:rPr>
      </w:pPr>
      <w:r>
        <w:rPr>
          <w:rFonts w:ascii="Times New Roman" w:hAnsi="Times New Roman" w:cs="Times New Roman"/>
          <w:sz w:val="24"/>
          <w:szCs w:val="24"/>
        </w:rPr>
        <w:t>Kubis menyukai tanah yang sarang atau gembur, tidak becek, subur, serta banyak mengandung humus (zat organik). Derajat keasaman tanah (pH) antara 6 - 7 dan dengan suhu antara 15 sampai 20 derajat celcius. Meskipun relatif tahan terhadap suhu tinggi, produk kubis ditanam di daerah pegunungan (400 mdpl ke atas) di dae</w:t>
      </w:r>
      <w:r w:rsidR="006269B0">
        <w:rPr>
          <w:rFonts w:ascii="Times New Roman" w:hAnsi="Times New Roman" w:cs="Times New Roman"/>
          <w:sz w:val="24"/>
          <w:szCs w:val="24"/>
        </w:rPr>
        <w:t>rah subtropik. Di dataran renda</w:t>
      </w:r>
      <w:r>
        <w:rPr>
          <w:rFonts w:ascii="Times New Roman" w:hAnsi="Times New Roman" w:cs="Times New Roman"/>
          <w:sz w:val="24"/>
          <w:szCs w:val="24"/>
        </w:rPr>
        <w:t xml:space="preserve">h, ukuran krop mengecil dan tanaman sangat rentan terhadap ulat pemakan daun </w:t>
      </w:r>
      <w:r>
        <w:rPr>
          <w:rFonts w:ascii="Times New Roman" w:hAnsi="Times New Roman" w:cs="Times New Roman"/>
          <w:i/>
          <w:sz w:val="24"/>
          <w:szCs w:val="24"/>
        </w:rPr>
        <w:t xml:space="preserve">Plutella </w:t>
      </w:r>
      <w:r>
        <w:rPr>
          <w:rFonts w:ascii="Times New Roman" w:hAnsi="Times New Roman" w:cs="Times New Roman"/>
          <w:sz w:val="24"/>
          <w:szCs w:val="24"/>
        </w:rPr>
        <w:t>(Mulyono, 2007</w:t>
      </w:r>
      <w:r w:rsidR="00051384">
        <w:rPr>
          <w:rFonts w:ascii="Times New Roman" w:hAnsi="Times New Roman" w:cs="Times New Roman"/>
          <w:sz w:val="24"/>
          <w:szCs w:val="24"/>
        </w:rPr>
        <w:t xml:space="preserve"> : 7</w:t>
      </w:r>
      <w:r w:rsidR="00FF43C3">
        <w:rPr>
          <w:rFonts w:ascii="Times New Roman" w:hAnsi="Times New Roman" w:cs="Times New Roman"/>
          <w:sz w:val="24"/>
          <w:szCs w:val="24"/>
        </w:rPr>
        <w:t>-10</w:t>
      </w:r>
      <w:r>
        <w:rPr>
          <w:rFonts w:ascii="Times New Roman" w:hAnsi="Times New Roman" w:cs="Times New Roman"/>
          <w:sz w:val="24"/>
          <w:szCs w:val="24"/>
        </w:rPr>
        <w:t xml:space="preserve">). </w:t>
      </w:r>
    </w:p>
    <w:p w:rsidR="00862F83" w:rsidRDefault="00862F83" w:rsidP="006343F4">
      <w:pPr>
        <w:pStyle w:val="ListParagraph"/>
        <w:ind w:left="0" w:firstLine="567"/>
        <w:rPr>
          <w:rFonts w:ascii="Times New Roman" w:hAnsi="Times New Roman" w:cs="Times New Roman"/>
          <w:sz w:val="24"/>
          <w:szCs w:val="24"/>
        </w:rPr>
      </w:pPr>
      <w:r>
        <w:rPr>
          <w:rFonts w:ascii="Times New Roman" w:hAnsi="Times New Roman" w:cs="Times New Roman"/>
          <w:sz w:val="24"/>
          <w:szCs w:val="24"/>
        </w:rPr>
        <w:t>Kabupaten Solok merupakan salah satu penghasil kubis di Sumatra Barat. Hal ini dapat dilihat dari data luas lahan, produksi dan produktivitas kubis di Kabupaten Solok (Lampira</w:t>
      </w:r>
      <w:r w:rsidR="005517CE">
        <w:rPr>
          <w:rFonts w:ascii="Times New Roman" w:hAnsi="Times New Roman" w:cs="Times New Roman"/>
          <w:sz w:val="24"/>
          <w:szCs w:val="24"/>
        </w:rPr>
        <w:t>n 1</w:t>
      </w:r>
      <w:r>
        <w:rPr>
          <w:rFonts w:ascii="Times New Roman" w:hAnsi="Times New Roman" w:cs="Times New Roman"/>
          <w:sz w:val="24"/>
          <w:szCs w:val="24"/>
        </w:rPr>
        <w:t>). Produktivitas yang rendah mengindikasikan terdapat permasalah</w:t>
      </w:r>
      <w:r w:rsidR="006269B0">
        <w:rPr>
          <w:rFonts w:ascii="Times New Roman" w:hAnsi="Times New Roman" w:cs="Times New Roman"/>
          <w:sz w:val="24"/>
          <w:szCs w:val="24"/>
        </w:rPr>
        <w:t>an dalam usahatani kubis di Keca</w:t>
      </w:r>
      <w:r>
        <w:rPr>
          <w:rFonts w:ascii="Times New Roman" w:hAnsi="Times New Roman" w:cs="Times New Roman"/>
          <w:sz w:val="24"/>
          <w:szCs w:val="24"/>
        </w:rPr>
        <w:t xml:space="preserve">matan Lembang Jaya. Usahatani yang dilakukan secara tidak tepat akan berdampak pada berkurangnya pendapatan serta kesejahteraan petani kubis itu sendiri. Oleh karena itu, </w:t>
      </w:r>
      <w:r w:rsidR="007E1350">
        <w:rPr>
          <w:rFonts w:ascii="Times New Roman" w:hAnsi="Times New Roman" w:cs="Times New Roman"/>
          <w:sz w:val="24"/>
          <w:szCs w:val="24"/>
        </w:rPr>
        <w:t xml:space="preserve">perlu dilakukan </w:t>
      </w:r>
      <w:r>
        <w:rPr>
          <w:rFonts w:ascii="Times New Roman" w:hAnsi="Times New Roman" w:cs="Times New Roman"/>
          <w:sz w:val="24"/>
          <w:szCs w:val="24"/>
        </w:rPr>
        <w:t xml:space="preserve">analisis apa saja faktor-faktor yang </w:t>
      </w:r>
      <w:r w:rsidR="006269B0">
        <w:rPr>
          <w:rFonts w:ascii="Times New Roman" w:hAnsi="Times New Roman" w:cs="Times New Roman"/>
          <w:sz w:val="24"/>
          <w:szCs w:val="24"/>
        </w:rPr>
        <w:t xml:space="preserve">berpengaruh </w:t>
      </w:r>
      <w:r>
        <w:rPr>
          <w:rFonts w:ascii="Times New Roman" w:hAnsi="Times New Roman" w:cs="Times New Roman"/>
          <w:sz w:val="24"/>
          <w:szCs w:val="24"/>
        </w:rPr>
        <w:t xml:space="preserve">dalam produksi </w:t>
      </w:r>
      <w:r w:rsidR="007E1350">
        <w:rPr>
          <w:rFonts w:ascii="Times New Roman" w:hAnsi="Times New Roman" w:cs="Times New Roman"/>
          <w:sz w:val="24"/>
          <w:szCs w:val="24"/>
        </w:rPr>
        <w:t>serta m</w:t>
      </w:r>
      <w:r w:rsidR="006269B0">
        <w:rPr>
          <w:rFonts w:ascii="Times New Roman" w:hAnsi="Times New Roman" w:cs="Times New Roman"/>
          <w:sz w:val="24"/>
          <w:szCs w:val="24"/>
        </w:rPr>
        <w:t>e</w:t>
      </w:r>
      <w:r w:rsidR="007E1350">
        <w:rPr>
          <w:rFonts w:ascii="Times New Roman" w:hAnsi="Times New Roman" w:cs="Times New Roman"/>
          <w:sz w:val="24"/>
          <w:szCs w:val="24"/>
        </w:rPr>
        <w:t xml:space="preserve">ngetahui bagaimana teknik budidaya kubis itu sendiri </w:t>
      </w:r>
      <w:r>
        <w:rPr>
          <w:rFonts w:ascii="Times New Roman" w:hAnsi="Times New Roman" w:cs="Times New Roman"/>
          <w:sz w:val="24"/>
          <w:szCs w:val="24"/>
        </w:rPr>
        <w:t xml:space="preserve">sehingga mengalami penurunan terhadap produktivitas itu sendiri. </w:t>
      </w:r>
    </w:p>
    <w:p w:rsidR="00DE443E" w:rsidRDefault="00DE443E" w:rsidP="006343F4">
      <w:pPr>
        <w:pStyle w:val="ListParagraph"/>
        <w:ind w:left="0" w:firstLine="567"/>
        <w:rPr>
          <w:rFonts w:ascii="Times New Roman" w:hAnsi="Times New Roman" w:cs="Times New Roman"/>
          <w:sz w:val="24"/>
          <w:szCs w:val="24"/>
        </w:rPr>
      </w:pPr>
      <w:r>
        <w:rPr>
          <w:rFonts w:ascii="Times New Roman" w:hAnsi="Times New Roman" w:cs="Times New Roman"/>
          <w:sz w:val="24"/>
          <w:szCs w:val="24"/>
        </w:rPr>
        <w:t>Peningkatan dan penurunan produksi dipengaruhi oleh f</w:t>
      </w:r>
      <w:r w:rsidR="006269B0">
        <w:rPr>
          <w:rFonts w:ascii="Times New Roman" w:hAnsi="Times New Roman" w:cs="Times New Roman"/>
          <w:sz w:val="24"/>
          <w:szCs w:val="24"/>
        </w:rPr>
        <w:t>aktor-faktor produksi. Menurut S</w:t>
      </w:r>
      <w:r>
        <w:rPr>
          <w:rFonts w:ascii="Times New Roman" w:hAnsi="Times New Roman" w:cs="Times New Roman"/>
          <w:sz w:val="24"/>
          <w:szCs w:val="24"/>
        </w:rPr>
        <w:t xml:space="preserve">oekartawi (2003 : 3 ) faktor produksi yaitu korbanan produksi untuk menghasilkan produksi yang baik, faktor produksi ini disebut dengan input. </w:t>
      </w:r>
      <w:r>
        <w:rPr>
          <w:rFonts w:ascii="Times New Roman" w:hAnsi="Times New Roman" w:cs="Times New Roman"/>
          <w:sz w:val="24"/>
          <w:szCs w:val="24"/>
        </w:rPr>
        <w:lastRenderedPageBreak/>
        <w:t>Manfaat penggunaan faktor produksi ini yaitu untuk mengetahui hubungan antara faktor produksi (input) dan hasil produksi (output</w:t>
      </w:r>
      <w:r w:rsidR="006269B0">
        <w:rPr>
          <w:rFonts w:ascii="Times New Roman" w:hAnsi="Times New Roman" w:cs="Times New Roman"/>
          <w:sz w:val="24"/>
          <w:szCs w:val="24"/>
        </w:rPr>
        <w:t>)</w:t>
      </w:r>
      <w:r>
        <w:rPr>
          <w:rFonts w:ascii="Times New Roman" w:hAnsi="Times New Roman" w:cs="Times New Roman"/>
          <w:sz w:val="24"/>
          <w:szCs w:val="24"/>
        </w:rPr>
        <w:t xml:space="preserve">. </w:t>
      </w:r>
    </w:p>
    <w:p w:rsidR="00FB0E36" w:rsidRDefault="00FB0E36" w:rsidP="00FB0E36">
      <w:pPr>
        <w:pStyle w:val="ListParagraph"/>
        <w:ind w:left="0" w:firstLine="567"/>
        <w:rPr>
          <w:rFonts w:ascii="Times New Roman" w:hAnsi="Times New Roman" w:cs="Times New Roman"/>
          <w:sz w:val="24"/>
          <w:szCs w:val="24"/>
        </w:rPr>
      </w:pPr>
      <w:r>
        <w:rPr>
          <w:rFonts w:ascii="Times New Roman" w:hAnsi="Times New Roman" w:cs="Times New Roman"/>
          <w:sz w:val="24"/>
          <w:szCs w:val="24"/>
        </w:rPr>
        <w:t>Menurut Soekartawi (20</w:t>
      </w:r>
      <w:r w:rsidR="00554B36">
        <w:rPr>
          <w:rFonts w:ascii="Times New Roman" w:hAnsi="Times New Roman" w:cs="Times New Roman"/>
          <w:sz w:val="24"/>
          <w:szCs w:val="24"/>
        </w:rPr>
        <w:t>03:</w:t>
      </w:r>
      <w:r w:rsidR="00930BA5">
        <w:rPr>
          <w:rFonts w:ascii="Times New Roman" w:hAnsi="Times New Roman" w:cs="Times New Roman"/>
          <w:sz w:val="24"/>
          <w:szCs w:val="24"/>
        </w:rPr>
        <w:t>4</w:t>
      </w:r>
      <w:r>
        <w:rPr>
          <w:rFonts w:ascii="Times New Roman" w:hAnsi="Times New Roman" w:cs="Times New Roman"/>
          <w:sz w:val="24"/>
          <w:szCs w:val="24"/>
        </w:rPr>
        <w:t xml:space="preserve">) menyatakan bahwa ada beberapa faktor-faktor yang mempengaruhi produksi yang dibedakan menjadi dua kelompok yaitu faktor biologi dan faktor sosial-ekonomi. </w:t>
      </w:r>
      <w:r w:rsidR="006269B0">
        <w:rPr>
          <w:rFonts w:ascii="Times New Roman" w:hAnsi="Times New Roman" w:cs="Times New Roman"/>
          <w:sz w:val="24"/>
          <w:szCs w:val="24"/>
        </w:rPr>
        <w:t xml:space="preserve">Dalam </w:t>
      </w:r>
      <w:r>
        <w:rPr>
          <w:rFonts w:ascii="Times New Roman" w:hAnsi="Times New Roman" w:cs="Times New Roman"/>
          <w:sz w:val="24"/>
          <w:szCs w:val="24"/>
        </w:rPr>
        <w:t>faktor biologi dapat diketahui berupa lahan pertanian dengan macam dan tingkat kesuburannya, bibit, varietas, pupuk, obat-obatan, gulma dan sebagainya sedangkan pada faktor s</w:t>
      </w:r>
      <w:r w:rsidR="006269B0">
        <w:rPr>
          <w:rFonts w:ascii="Times New Roman" w:hAnsi="Times New Roman" w:cs="Times New Roman"/>
          <w:sz w:val="24"/>
          <w:szCs w:val="24"/>
        </w:rPr>
        <w:t xml:space="preserve">osial </w:t>
      </w:r>
      <w:r>
        <w:rPr>
          <w:rFonts w:ascii="Times New Roman" w:hAnsi="Times New Roman" w:cs="Times New Roman"/>
          <w:sz w:val="24"/>
          <w:szCs w:val="24"/>
        </w:rPr>
        <w:t>ekonomi berupa biaya produksi, harga, tenaga kerja, tingkat pendapatan, risiko,   ketidakpastiaan, kelembagaan,tersedianya k</w:t>
      </w:r>
      <w:r w:rsidR="006269B0">
        <w:rPr>
          <w:rFonts w:ascii="Times New Roman" w:hAnsi="Times New Roman" w:cs="Times New Roman"/>
          <w:sz w:val="24"/>
          <w:szCs w:val="24"/>
        </w:rPr>
        <w:t>redit dan sebag</w:t>
      </w:r>
      <w:r>
        <w:rPr>
          <w:rFonts w:ascii="Times New Roman" w:hAnsi="Times New Roman" w:cs="Times New Roman"/>
          <w:sz w:val="24"/>
          <w:szCs w:val="24"/>
        </w:rPr>
        <w:t>a</w:t>
      </w:r>
      <w:r w:rsidR="006269B0">
        <w:rPr>
          <w:rFonts w:ascii="Times New Roman" w:hAnsi="Times New Roman" w:cs="Times New Roman"/>
          <w:sz w:val="24"/>
          <w:szCs w:val="24"/>
        </w:rPr>
        <w:t>i</w:t>
      </w:r>
      <w:r>
        <w:rPr>
          <w:rFonts w:ascii="Times New Roman" w:hAnsi="Times New Roman" w:cs="Times New Roman"/>
          <w:sz w:val="24"/>
          <w:szCs w:val="24"/>
        </w:rPr>
        <w:t>nya. Maka dari itu, penelitian mengenai fak</w:t>
      </w:r>
      <w:r w:rsidR="006269B0">
        <w:rPr>
          <w:rFonts w:ascii="Times New Roman" w:hAnsi="Times New Roman" w:cs="Times New Roman"/>
          <w:sz w:val="24"/>
          <w:szCs w:val="24"/>
        </w:rPr>
        <w:t>tor-faktor yang mempengaruhi pr</w:t>
      </w:r>
      <w:r>
        <w:rPr>
          <w:rFonts w:ascii="Times New Roman" w:hAnsi="Times New Roman" w:cs="Times New Roman"/>
          <w:sz w:val="24"/>
          <w:szCs w:val="24"/>
        </w:rPr>
        <w:t>o</w:t>
      </w:r>
      <w:r w:rsidR="006269B0">
        <w:rPr>
          <w:rFonts w:ascii="Times New Roman" w:hAnsi="Times New Roman" w:cs="Times New Roman"/>
          <w:sz w:val="24"/>
          <w:szCs w:val="24"/>
        </w:rPr>
        <w:t>d</w:t>
      </w:r>
      <w:r>
        <w:rPr>
          <w:rFonts w:ascii="Times New Roman" w:hAnsi="Times New Roman" w:cs="Times New Roman"/>
          <w:sz w:val="24"/>
          <w:szCs w:val="24"/>
        </w:rPr>
        <w:t xml:space="preserve">uksi tidak dapat </w:t>
      </w:r>
      <w:r w:rsidR="006269B0">
        <w:rPr>
          <w:rFonts w:ascii="Times New Roman" w:hAnsi="Times New Roman" w:cs="Times New Roman"/>
          <w:sz w:val="24"/>
          <w:szCs w:val="24"/>
        </w:rPr>
        <w:t>d</w:t>
      </w:r>
      <w:r>
        <w:rPr>
          <w:rFonts w:ascii="Times New Roman" w:hAnsi="Times New Roman" w:cs="Times New Roman"/>
          <w:sz w:val="24"/>
          <w:szCs w:val="24"/>
        </w:rPr>
        <w:t xml:space="preserve">ilepaskan dari faktor penggunaan bibit, tenaga kerja, pupuk kandang, pupuk urea, pupuk NPK dan Pestisida.   </w:t>
      </w:r>
    </w:p>
    <w:p w:rsidR="00051384" w:rsidRDefault="00051384" w:rsidP="00081A8A">
      <w:pPr>
        <w:pStyle w:val="ListParagraph"/>
        <w:ind w:left="0" w:firstLine="567"/>
        <w:outlineLvl w:val="1"/>
        <w:rPr>
          <w:rFonts w:ascii="Times New Roman" w:hAnsi="Times New Roman" w:cs="Times New Roman"/>
          <w:b/>
          <w:sz w:val="24"/>
          <w:szCs w:val="24"/>
        </w:rPr>
      </w:pPr>
    </w:p>
    <w:p w:rsidR="00FB0E36" w:rsidRPr="00FB0E36" w:rsidRDefault="00FB0E36" w:rsidP="00F06FA7">
      <w:pPr>
        <w:pStyle w:val="ListParagraph"/>
        <w:numPr>
          <w:ilvl w:val="0"/>
          <w:numId w:val="67"/>
        </w:numPr>
        <w:outlineLvl w:val="1"/>
        <w:rPr>
          <w:rFonts w:ascii="Times New Roman" w:hAnsi="Times New Roman" w:cs="Times New Roman"/>
          <w:b/>
          <w:vanish/>
          <w:sz w:val="24"/>
          <w:szCs w:val="24"/>
        </w:rPr>
      </w:pPr>
      <w:bookmarkStart w:id="6" w:name="_Toc771317"/>
      <w:bookmarkEnd w:id="6"/>
    </w:p>
    <w:p w:rsidR="00862F83" w:rsidRPr="00FB0E36" w:rsidRDefault="00862F83" w:rsidP="00F06FA7">
      <w:pPr>
        <w:pStyle w:val="ListParagraph"/>
        <w:numPr>
          <w:ilvl w:val="0"/>
          <w:numId w:val="67"/>
        </w:numPr>
        <w:spacing w:line="480" w:lineRule="auto"/>
        <w:ind w:left="567" w:hanging="567"/>
        <w:outlineLvl w:val="1"/>
        <w:rPr>
          <w:rFonts w:ascii="Times New Roman" w:hAnsi="Times New Roman" w:cs="Times New Roman"/>
          <w:sz w:val="24"/>
          <w:szCs w:val="24"/>
        </w:rPr>
      </w:pPr>
      <w:bookmarkStart w:id="7" w:name="_Toc771318"/>
      <w:r w:rsidRPr="00FB0E36">
        <w:rPr>
          <w:rFonts w:ascii="Times New Roman" w:hAnsi="Times New Roman" w:cs="Times New Roman"/>
          <w:b/>
          <w:sz w:val="24"/>
          <w:szCs w:val="24"/>
        </w:rPr>
        <w:t>Rumusan Masalah</w:t>
      </w:r>
      <w:bookmarkEnd w:id="7"/>
    </w:p>
    <w:p w:rsidR="00862F83" w:rsidRPr="00182E75" w:rsidRDefault="00182E75" w:rsidP="009D6036">
      <w:pPr>
        <w:pStyle w:val="ListParagraph"/>
        <w:ind w:left="0" w:firstLine="567"/>
        <w:rPr>
          <w:rFonts w:ascii="Times New Roman" w:hAnsi="Times New Roman" w:cs="Times New Roman"/>
          <w:sz w:val="24"/>
          <w:szCs w:val="24"/>
          <w:lang w:val="en-US"/>
        </w:rPr>
      </w:pPr>
      <w:r>
        <w:rPr>
          <w:rFonts w:ascii="Times New Roman" w:hAnsi="Times New Roman" w:cs="Times New Roman"/>
          <w:sz w:val="24"/>
          <w:szCs w:val="24"/>
          <w:lang w:val="en-US"/>
        </w:rPr>
        <w:t>Kecamatan Lembang Jaya merupakan salah satu penghasil kubis di diantara 14 kecamatan di kabupaten solok. Kecamatan Lembang Jaya mempunyai luas daerah 99,90 Km</w:t>
      </w:r>
      <w:r w:rsidRPr="00182E75">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 xml:space="preserve">dengan jumlah lahan menurut jenis penggunaan lahan yang paling banyak adalah 9.990 Ha. Kecamatan Lembang Jaya memproduksi usahatani kubis pada tahun </w:t>
      </w:r>
      <w:r w:rsidR="00AD625C">
        <w:rPr>
          <w:rFonts w:ascii="Times New Roman" w:hAnsi="Times New Roman" w:cs="Times New Roman"/>
          <w:sz w:val="24"/>
          <w:szCs w:val="24"/>
          <w:lang w:val="en-US"/>
        </w:rPr>
        <w:t>2016 sebesar 7.084,6 dengan produktivitas sebesar 31,18 (Lampiran 3).</w:t>
      </w:r>
    </w:p>
    <w:p w:rsidR="008C1EA4" w:rsidRPr="008C1EA4" w:rsidRDefault="00862F83" w:rsidP="006343F4">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Dari hasil wawancara dengan Petugas Penyuluh Lapangan (PPL) dan salah satu warga yang menanam kubis bahwa sebelumnya </w:t>
      </w:r>
      <w:r w:rsidR="00A634A2">
        <w:rPr>
          <w:rFonts w:ascii="Times New Roman" w:hAnsi="Times New Roman" w:cs="Times New Roman"/>
          <w:sz w:val="24"/>
          <w:szCs w:val="24"/>
        </w:rPr>
        <w:t>pada umumnya masyarakat Kabupaten S</w:t>
      </w:r>
      <w:r>
        <w:rPr>
          <w:rFonts w:ascii="Times New Roman" w:hAnsi="Times New Roman" w:cs="Times New Roman"/>
          <w:sz w:val="24"/>
          <w:szCs w:val="24"/>
        </w:rPr>
        <w:t xml:space="preserve">olok menanam kubis sebagai tanaman utama mereka. Tetapi </w:t>
      </w:r>
      <w:r w:rsidR="00A634A2">
        <w:rPr>
          <w:rFonts w:ascii="Times New Roman" w:hAnsi="Times New Roman" w:cs="Times New Roman"/>
          <w:sz w:val="24"/>
          <w:szCs w:val="24"/>
        </w:rPr>
        <w:t>sejak tahun 2009 Gunung Talang meletus, mas</w:t>
      </w:r>
      <w:r>
        <w:rPr>
          <w:rFonts w:ascii="Times New Roman" w:hAnsi="Times New Roman" w:cs="Times New Roman"/>
          <w:sz w:val="24"/>
          <w:szCs w:val="24"/>
        </w:rPr>
        <w:t xml:space="preserve">yarakat beralih </w:t>
      </w:r>
      <w:r w:rsidR="006269B0">
        <w:rPr>
          <w:rFonts w:ascii="Times New Roman" w:hAnsi="Times New Roman" w:cs="Times New Roman"/>
          <w:sz w:val="24"/>
          <w:szCs w:val="24"/>
        </w:rPr>
        <w:t xml:space="preserve">dari </w:t>
      </w:r>
      <w:r>
        <w:rPr>
          <w:rFonts w:ascii="Times New Roman" w:hAnsi="Times New Roman" w:cs="Times New Roman"/>
          <w:sz w:val="24"/>
          <w:szCs w:val="24"/>
        </w:rPr>
        <w:t>menanam kubis menjadi bawang merah kar</w:t>
      </w:r>
      <w:r w:rsidR="00A634A2">
        <w:rPr>
          <w:rFonts w:ascii="Times New Roman" w:hAnsi="Times New Roman" w:cs="Times New Roman"/>
          <w:sz w:val="24"/>
          <w:szCs w:val="24"/>
        </w:rPr>
        <w:t>e</w:t>
      </w:r>
      <w:r>
        <w:rPr>
          <w:rFonts w:ascii="Times New Roman" w:hAnsi="Times New Roman" w:cs="Times New Roman"/>
          <w:sz w:val="24"/>
          <w:szCs w:val="24"/>
        </w:rPr>
        <w:t>na faktor alam yang sangat berpengaruh terhadap tanaman kubis. Dari data menunjukan bahwa produktivitas</w:t>
      </w:r>
      <w:r w:rsidR="004B0847">
        <w:rPr>
          <w:rFonts w:ascii="Times New Roman" w:hAnsi="Times New Roman" w:cs="Times New Roman"/>
          <w:sz w:val="24"/>
          <w:szCs w:val="24"/>
        </w:rPr>
        <w:t xml:space="preserve"> kubis naik dari tahun 2010-2013</w:t>
      </w:r>
      <w:r>
        <w:rPr>
          <w:rFonts w:ascii="Times New Roman" w:hAnsi="Times New Roman" w:cs="Times New Roman"/>
          <w:sz w:val="24"/>
          <w:szCs w:val="24"/>
        </w:rPr>
        <w:t>, tetapi men</w:t>
      </w:r>
      <w:r w:rsidR="004B0847">
        <w:rPr>
          <w:rFonts w:ascii="Times New Roman" w:hAnsi="Times New Roman" w:cs="Times New Roman"/>
          <w:sz w:val="24"/>
          <w:szCs w:val="24"/>
        </w:rPr>
        <w:t>galami penurunan pada tahun2014 sebanyak 9,8% dari tahun sebelumnya dan mengalami kenaikan kembali hanya sebesar 2.9% dari tahun 2015 ke tahun  2016.</w:t>
      </w:r>
      <w:r w:rsidR="005517CE">
        <w:rPr>
          <w:rFonts w:ascii="Times New Roman" w:hAnsi="Times New Roman" w:cs="Times New Roman"/>
          <w:sz w:val="24"/>
          <w:szCs w:val="24"/>
        </w:rPr>
        <w:t xml:space="preserve"> (Lampiran 2</w:t>
      </w:r>
      <w:r>
        <w:rPr>
          <w:rFonts w:ascii="Times New Roman" w:hAnsi="Times New Roman" w:cs="Times New Roman"/>
          <w:sz w:val="24"/>
          <w:szCs w:val="24"/>
        </w:rPr>
        <w:t>). Naik turunnya produksi ini dipengaruhi oleh beberapa faktor yang berkaitan dengan penggunaan faktor – faktor produksi pada usahatani tersebut.</w:t>
      </w:r>
      <w:r w:rsidR="004B0847">
        <w:rPr>
          <w:rFonts w:ascii="Times New Roman" w:hAnsi="Times New Roman" w:cs="Times New Roman"/>
          <w:sz w:val="24"/>
          <w:szCs w:val="24"/>
        </w:rPr>
        <w:t xml:space="preserve"> Maka dari itu, petani mer</w:t>
      </w:r>
      <w:r w:rsidR="009B4195">
        <w:rPr>
          <w:rFonts w:ascii="Times New Roman" w:hAnsi="Times New Roman" w:cs="Times New Roman"/>
          <w:sz w:val="24"/>
          <w:szCs w:val="24"/>
        </w:rPr>
        <w:t>asakan bahwa pendapatan yang d</w:t>
      </w:r>
      <w:r w:rsidR="004B0847">
        <w:rPr>
          <w:rFonts w:ascii="Times New Roman" w:hAnsi="Times New Roman" w:cs="Times New Roman"/>
          <w:sz w:val="24"/>
          <w:szCs w:val="24"/>
        </w:rPr>
        <w:t>terima oleh petani dari budidaya kubis masih dikatakan belum cukup un</w:t>
      </w:r>
      <w:r w:rsidR="006269B0">
        <w:rPr>
          <w:rFonts w:ascii="Times New Roman" w:hAnsi="Times New Roman" w:cs="Times New Roman"/>
          <w:sz w:val="24"/>
          <w:szCs w:val="24"/>
        </w:rPr>
        <w:t xml:space="preserve">tuk </w:t>
      </w:r>
      <w:r w:rsidR="006269B0">
        <w:rPr>
          <w:rFonts w:ascii="Times New Roman" w:hAnsi="Times New Roman" w:cs="Times New Roman"/>
          <w:sz w:val="24"/>
          <w:szCs w:val="24"/>
        </w:rPr>
        <w:lastRenderedPageBreak/>
        <w:t>memenuhi kebutuhan</w:t>
      </w:r>
      <w:r w:rsidR="001C00CA">
        <w:rPr>
          <w:rFonts w:ascii="Times New Roman" w:hAnsi="Times New Roman" w:cs="Times New Roman"/>
          <w:sz w:val="24"/>
          <w:szCs w:val="24"/>
        </w:rPr>
        <w:t xml:space="preserve"> hidup</w:t>
      </w:r>
      <w:r w:rsidR="006269B0">
        <w:rPr>
          <w:rFonts w:ascii="Times New Roman" w:hAnsi="Times New Roman" w:cs="Times New Roman"/>
          <w:sz w:val="24"/>
          <w:szCs w:val="24"/>
        </w:rPr>
        <w:t xml:space="preserve"> mereka, M</w:t>
      </w:r>
      <w:r w:rsidR="004B0847">
        <w:rPr>
          <w:rFonts w:ascii="Times New Roman" w:hAnsi="Times New Roman" w:cs="Times New Roman"/>
          <w:sz w:val="24"/>
          <w:szCs w:val="24"/>
        </w:rPr>
        <w:t xml:space="preserve">aka dari itu mereka lebih </w:t>
      </w:r>
      <w:r w:rsidR="007F1B37">
        <w:rPr>
          <w:rFonts w:ascii="Times New Roman" w:hAnsi="Times New Roman" w:cs="Times New Roman"/>
          <w:sz w:val="24"/>
          <w:szCs w:val="24"/>
        </w:rPr>
        <w:t>beralih ke budidaya tanaman lain</w:t>
      </w:r>
      <w:r w:rsidR="004B0847">
        <w:rPr>
          <w:rFonts w:ascii="Times New Roman" w:hAnsi="Times New Roman" w:cs="Times New Roman"/>
          <w:sz w:val="24"/>
          <w:szCs w:val="24"/>
        </w:rPr>
        <w:t xml:space="preserve">.  </w:t>
      </w:r>
    </w:p>
    <w:p w:rsidR="00862F83" w:rsidRDefault="00862F83" w:rsidP="006343F4">
      <w:pPr>
        <w:pStyle w:val="ListParagraph"/>
        <w:ind w:left="0" w:firstLine="567"/>
        <w:rPr>
          <w:rFonts w:ascii="Times New Roman" w:hAnsi="Times New Roman" w:cs="Times New Roman"/>
          <w:b/>
          <w:sz w:val="24"/>
          <w:szCs w:val="24"/>
        </w:rPr>
      </w:pPr>
      <w:r>
        <w:rPr>
          <w:rFonts w:ascii="Times New Roman" w:hAnsi="Times New Roman" w:cs="Times New Roman"/>
          <w:sz w:val="24"/>
          <w:szCs w:val="24"/>
        </w:rPr>
        <w:t>Produksi kubis itu sendiri menurun dikarenakan tanaman ini diserang hama yang sampai sekarang ini berlum diketahui cara mencegahnya. Kubis itu tumbuh tapi tidak berbuah dengan bagus yang mengakibatkan terbuang saja ba</w:t>
      </w:r>
      <w:r w:rsidR="006269B0">
        <w:rPr>
          <w:rFonts w:ascii="Times New Roman" w:hAnsi="Times New Roman" w:cs="Times New Roman"/>
          <w:sz w:val="24"/>
          <w:szCs w:val="24"/>
        </w:rPr>
        <w:t>gi petani dan tidak bisa dijual. Serangan hama t</w:t>
      </w:r>
      <w:r>
        <w:rPr>
          <w:rFonts w:ascii="Times New Roman" w:hAnsi="Times New Roman" w:cs="Times New Roman"/>
          <w:sz w:val="24"/>
          <w:szCs w:val="24"/>
        </w:rPr>
        <w:t xml:space="preserve">erjadi ketika umur tanaman kubis masuk 15 hari dan akan meningkatkan hingga umur 35 hari atau pada saat mulai pembentukan krop. Hama tersebut merusak tanaman kubis dengan cara memakan daun dan bunga, merusak tunas serta melubangi. </w:t>
      </w:r>
    </w:p>
    <w:p w:rsidR="00862F83" w:rsidRDefault="002D5A65" w:rsidP="006343F4">
      <w:pPr>
        <w:pStyle w:val="ListParagraph"/>
        <w:ind w:left="0" w:firstLine="567"/>
        <w:rPr>
          <w:rFonts w:ascii="Times New Roman" w:hAnsi="Times New Roman" w:cs="Times New Roman"/>
          <w:b/>
          <w:sz w:val="24"/>
          <w:szCs w:val="24"/>
        </w:rPr>
      </w:pPr>
      <w:r>
        <w:rPr>
          <w:rFonts w:ascii="Times New Roman" w:hAnsi="Times New Roman" w:cs="Times New Roman"/>
          <w:sz w:val="24"/>
          <w:szCs w:val="24"/>
        </w:rPr>
        <w:t>Petani kubis</w:t>
      </w:r>
      <w:r w:rsidR="00862F83">
        <w:rPr>
          <w:rFonts w:ascii="Times New Roman" w:hAnsi="Times New Roman" w:cs="Times New Roman"/>
          <w:sz w:val="24"/>
          <w:szCs w:val="24"/>
        </w:rPr>
        <w:t xml:space="preserve"> mengalami ker</w:t>
      </w:r>
      <w:r>
        <w:rPr>
          <w:rFonts w:ascii="Times New Roman" w:hAnsi="Times New Roman" w:cs="Times New Roman"/>
          <w:sz w:val="24"/>
          <w:szCs w:val="24"/>
        </w:rPr>
        <w:t>ugian yang besar apabila tanaman kubis tidak berbuah, kualiitas tidak bagussehingga</w:t>
      </w:r>
      <w:r w:rsidR="00BA5155">
        <w:rPr>
          <w:rFonts w:ascii="Times New Roman" w:hAnsi="Times New Roman" w:cs="Times New Roman"/>
          <w:sz w:val="24"/>
          <w:szCs w:val="24"/>
        </w:rPr>
        <w:t xml:space="preserve"> hasil panen yang di</w:t>
      </w:r>
      <w:r w:rsidR="00862F83">
        <w:rPr>
          <w:rFonts w:ascii="Times New Roman" w:hAnsi="Times New Roman" w:cs="Times New Roman"/>
          <w:sz w:val="24"/>
          <w:szCs w:val="24"/>
        </w:rPr>
        <w:t>dapatkan oleh petan</w:t>
      </w:r>
      <w:r w:rsidR="00BA5155">
        <w:rPr>
          <w:rFonts w:ascii="Times New Roman" w:hAnsi="Times New Roman" w:cs="Times New Roman"/>
          <w:sz w:val="24"/>
          <w:szCs w:val="24"/>
        </w:rPr>
        <w:t xml:space="preserve">i </w:t>
      </w:r>
      <w:r>
        <w:rPr>
          <w:rFonts w:ascii="Times New Roman" w:hAnsi="Times New Roman" w:cs="Times New Roman"/>
          <w:sz w:val="24"/>
          <w:szCs w:val="24"/>
        </w:rPr>
        <w:t>hanya bisa untuk dikonsumsi pribadi oleh petani itu sendiri.</w:t>
      </w:r>
      <w:r w:rsidR="006269B0">
        <w:rPr>
          <w:rFonts w:ascii="Times New Roman" w:hAnsi="Times New Roman" w:cs="Times New Roman"/>
          <w:sz w:val="24"/>
          <w:szCs w:val="24"/>
        </w:rPr>
        <w:t xml:space="preserve"> Dari s</w:t>
      </w:r>
      <w:r w:rsidR="00862F83">
        <w:rPr>
          <w:rFonts w:ascii="Times New Roman" w:hAnsi="Times New Roman" w:cs="Times New Roman"/>
          <w:sz w:val="24"/>
          <w:szCs w:val="24"/>
        </w:rPr>
        <w:t xml:space="preserve">egi ekonomi usahatani memiliki prospek panjang dan </w:t>
      </w:r>
      <w:r w:rsidR="00492F14">
        <w:rPr>
          <w:rFonts w:ascii="Times New Roman" w:hAnsi="Times New Roman" w:cs="Times New Roman"/>
          <w:sz w:val="24"/>
          <w:szCs w:val="24"/>
        </w:rPr>
        <w:t xml:space="preserve">juga disertai dengan harga jual </w:t>
      </w:r>
      <w:r w:rsidR="00862F83">
        <w:rPr>
          <w:rFonts w:ascii="Times New Roman" w:hAnsi="Times New Roman" w:cs="Times New Roman"/>
          <w:sz w:val="24"/>
          <w:szCs w:val="24"/>
        </w:rPr>
        <w:t>lebih tinggi dibandingkan de</w:t>
      </w:r>
      <w:r w:rsidR="00492F14">
        <w:rPr>
          <w:rFonts w:ascii="Times New Roman" w:hAnsi="Times New Roman" w:cs="Times New Roman"/>
          <w:sz w:val="24"/>
          <w:szCs w:val="24"/>
        </w:rPr>
        <w:t>ngan harga jual kubis sehingga p</w:t>
      </w:r>
      <w:r w:rsidR="00862F83">
        <w:rPr>
          <w:rFonts w:ascii="Times New Roman" w:hAnsi="Times New Roman" w:cs="Times New Roman"/>
          <w:sz w:val="24"/>
          <w:szCs w:val="24"/>
        </w:rPr>
        <w:t>enghasilan  yang di dapat dari hasil produksi kubis belum bisa memenuhi kebutuhan mereka.</w:t>
      </w:r>
    </w:p>
    <w:p w:rsidR="00862F83" w:rsidRDefault="00862F83" w:rsidP="006343F4">
      <w:pPr>
        <w:pStyle w:val="ListParagraph"/>
        <w:ind w:left="0" w:firstLine="567"/>
        <w:rPr>
          <w:rFonts w:ascii="Times New Roman" w:hAnsi="Times New Roman" w:cs="Times New Roman"/>
          <w:b/>
          <w:sz w:val="24"/>
          <w:szCs w:val="24"/>
        </w:rPr>
      </w:pPr>
      <w:r>
        <w:rPr>
          <w:rFonts w:ascii="Times New Roman" w:hAnsi="Times New Roman" w:cs="Times New Roman"/>
          <w:sz w:val="24"/>
          <w:szCs w:val="24"/>
        </w:rPr>
        <w:t xml:space="preserve">Berdasarkan permasalahan di atas, maka timbul pertanyaan penelitian sebagai berikut : </w:t>
      </w:r>
    </w:p>
    <w:p w:rsidR="00862F83" w:rsidRDefault="005517CE" w:rsidP="00193FD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Bagai</w:t>
      </w:r>
      <w:r w:rsidR="00862F83">
        <w:rPr>
          <w:rFonts w:ascii="Times New Roman" w:hAnsi="Times New Roman" w:cs="Times New Roman"/>
          <w:sz w:val="24"/>
          <w:szCs w:val="24"/>
        </w:rPr>
        <w:t xml:space="preserve">mana teknik budidaya usahatani kubis yang dilakukan oleh petani di Kecamatan Lembang Jaya Kabuppaten Solok ? </w:t>
      </w:r>
    </w:p>
    <w:p w:rsidR="00862F83" w:rsidRPr="00A84C6D" w:rsidRDefault="00862F83" w:rsidP="00193FD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Apa saja faktor-faktor yang mempengaruhi produksi usahatani kubis di Kecamatan Lembang Jaya Kabupaten Solok ?</w:t>
      </w:r>
    </w:p>
    <w:p w:rsidR="00051384" w:rsidRDefault="00862F83" w:rsidP="00051384">
      <w:pPr>
        <w:pStyle w:val="ListParagraph"/>
        <w:ind w:left="0" w:firstLine="851"/>
        <w:rPr>
          <w:rFonts w:ascii="Times New Roman" w:hAnsi="Times New Roman" w:cs="Times New Roman"/>
          <w:b/>
          <w:sz w:val="24"/>
          <w:szCs w:val="24"/>
        </w:rPr>
      </w:pPr>
      <w:r>
        <w:rPr>
          <w:rFonts w:ascii="Times New Roman" w:hAnsi="Times New Roman" w:cs="Times New Roman"/>
          <w:sz w:val="24"/>
          <w:szCs w:val="24"/>
        </w:rPr>
        <w:t>Untuk menjawab tersebut, maka penulis melakukan penelitian dengan judul “</w:t>
      </w:r>
      <w:r>
        <w:rPr>
          <w:rFonts w:ascii="Times New Roman" w:hAnsi="Times New Roman" w:cs="Times New Roman"/>
          <w:b/>
          <w:sz w:val="24"/>
          <w:szCs w:val="24"/>
        </w:rPr>
        <w:t xml:space="preserve">Analisis Faktor-Faktor Produksi Kubis di Kecamatan </w:t>
      </w:r>
      <w:r w:rsidR="00FB0E36">
        <w:rPr>
          <w:rFonts w:ascii="Times New Roman" w:hAnsi="Times New Roman" w:cs="Times New Roman"/>
          <w:b/>
          <w:sz w:val="24"/>
          <w:szCs w:val="24"/>
        </w:rPr>
        <w:t xml:space="preserve">Lembang Jaya Kabupaten Solok”. </w:t>
      </w:r>
    </w:p>
    <w:p w:rsidR="001E49BC" w:rsidRPr="00051384" w:rsidRDefault="001E49BC" w:rsidP="00051384">
      <w:pPr>
        <w:pStyle w:val="ListParagraph"/>
        <w:ind w:left="0" w:firstLine="851"/>
        <w:rPr>
          <w:rFonts w:ascii="Times New Roman" w:hAnsi="Times New Roman" w:cs="Times New Roman"/>
          <w:b/>
          <w:sz w:val="24"/>
          <w:szCs w:val="24"/>
        </w:rPr>
      </w:pPr>
    </w:p>
    <w:p w:rsidR="00862F83" w:rsidRPr="00FB0E36" w:rsidRDefault="00862F83" w:rsidP="00F06FA7">
      <w:pPr>
        <w:pStyle w:val="ListParagraph"/>
        <w:numPr>
          <w:ilvl w:val="0"/>
          <w:numId w:val="67"/>
        </w:numPr>
        <w:spacing w:line="480" w:lineRule="auto"/>
        <w:ind w:left="567" w:hanging="567"/>
        <w:outlineLvl w:val="1"/>
        <w:rPr>
          <w:rFonts w:ascii="Times New Roman" w:hAnsi="Times New Roman" w:cs="Times New Roman"/>
          <w:b/>
          <w:sz w:val="24"/>
          <w:szCs w:val="24"/>
        </w:rPr>
      </w:pPr>
      <w:bookmarkStart w:id="8" w:name="_Toc771319"/>
      <w:r w:rsidRPr="00FB0E36">
        <w:rPr>
          <w:rFonts w:ascii="Times New Roman" w:hAnsi="Times New Roman" w:cs="Times New Roman"/>
          <w:b/>
          <w:sz w:val="24"/>
          <w:szCs w:val="24"/>
        </w:rPr>
        <w:t>Tujuan Penelitian</w:t>
      </w:r>
      <w:bookmarkEnd w:id="8"/>
    </w:p>
    <w:p w:rsidR="00862F83" w:rsidRDefault="00862F83" w:rsidP="009D6036">
      <w:pPr>
        <w:pStyle w:val="ListParagraph"/>
        <w:numPr>
          <w:ilvl w:val="0"/>
          <w:numId w:val="3"/>
        </w:numPr>
        <w:ind w:left="851"/>
        <w:rPr>
          <w:rFonts w:ascii="Times New Roman" w:hAnsi="Times New Roman" w:cs="Times New Roman"/>
          <w:b/>
          <w:sz w:val="24"/>
          <w:szCs w:val="24"/>
        </w:rPr>
      </w:pPr>
      <w:r>
        <w:rPr>
          <w:rFonts w:ascii="Times New Roman" w:hAnsi="Times New Roman" w:cs="Times New Roman"/>
          <w:sz w:val="24"/>
          <w:szCs w:val="24"/>
        </w:rPr>
        <w:t>Mendeskripsikan teknik budidaya usahatani kubis di Kecamatan Lembang Jaya.</w:t>
      </w:r>
    </w:p>
    <w:p w:rsidR="00153180" w:rsidRDefault="00862F83" w:rsidP="001C00CA">
      <w:pPr>
        <w:pStyle w:val="ListParagraph"/>
        <w:numPr>
          <w:ilvl w:val="0"/>
          <w:numId w:val="3"/>
        </w:numPr>
        <w:ind w:left="851"/>
        <w:rPr>
          <w:rFonts w:ascii="Times New Roman" w:hAnsi="Times New Roman" w:cs="Times New Roman"/>
          <w:sz w:val="24"/>
          <w:szCs w:val="24"/>
        </w:rPr>
      </w:pPr>
      <w:r>
        <w:rPr>
          <w:rFonts w:ascii="Times New Roman" w:hAnsi="Times New Roman" w:cs="Times New Roman"/>
          <w:sz w:val="24"/>
          <w:szCs w:val="24"/>
        </w:rPr>
        <w:t xml:space="preserve">Menganalisis faktor-faktor yang mempengaruhi produksi usahatani kubis  di Kecamatan Lembang Jaya Kabupaten Solok. </w:t>
      </w:r>
    </w:p>
    <w:p w:rsidR="00EC388E" w:rsidRPr="00153180" w:rsidRDefault="00153180" w:rsidP="00153180">
      <w:pPr>
        <w:rPr>
          <w:rFonts w:ascii="Times New Roman" w:hAnsi="Times New Roman" w:cs="Times New Roman"/>
          <w:sz w:val="24"/>
          <w:szCs w:val="24"/>
          <w:lang w:val="id-ID"/>
        </w:rPr>
      </w:pPr>
      <w:r>
        <w:rPr>
          <w:rFonts w:ascii="Times New Roman" w:hAnsi="Times New Roman" w:cs="Times New Roman"/>
          <w:sz w:val="24"/>
          <w:szCs w:val="24"/>
        </w:rPr>
        <w:br w:type="page"/>
      </w:r>
    </w:p>
    <w:p w:rsidR="00862F83" w:rsidRPr="0059553D" w:rsidRDefault="00862F83" w:rsidP="009D6036">
      <w:pPr>
        <w:pStyle w:val="ListParagraph"/>
        <w:numPr>
          <w:ilvl w:val="0"/>
          <w:numId w:val="1"/>
        </w:numPr>
        <w:spacing w:line="480" w:lineRule="auto"/>
        <w:ind w:left="426" w:hanging="426"/>
        <w:outlineLvl w:val="1"/>
        <w:rPr>
          <w:rFonts w:ascii="Times New Roman" w:hAnsi="Times New Roman" w:cs="Times New Roman"/>
          <w:b/>
          <w:sz w:val="24"/>
          <w:szCs w:val="24"/>
        </w:rPr>
      </w:pPr>
      <w:bookmarkStart w:id="9" w:name="_Toc771320"/>
      <w:r w:rsidRPr="0059553D">
        <w:rPr>
          <w:rFonts w:ascii="Times New Roman" w:hAnsi="Times New Roman" w:cs="Times New Roman"/>
          <w:b/>
          <w:sz w:val="24"/>
          <w:szCs w:val="24"/>
        </w:rPr>
        <w:lastRenderedPageBreak/>
        <w:t>Manfaat Penelitian</w:t>
      </w:r>
      <w:bookmarkEnd w:id="9"/>
    </w:p>
    <w:p w:rsidR="00862F83" w:rsidRDefault="00862F83" w:rsidP="009D6036">
      <w:pPr>
        <w:pStyle w:val="ListParagraph"/>
        <w:ind w:left="709"/>
        <w:rPr>
          <w:rFonts w:ascii="Times New Roman" w:hAnsi="Times New Roman" w:cs="Times New Roman"/>
          <w:sz w:val="24"/>
          <w:szCs w:val="24"/>
        </w:rPr>
      </w:pPr>
      <w:r>
        <w:rPr>
          <w:rFonts w:ascii="Times New Roman" w:hAnsi="Times New Roman" w:cs="Times New Roman"/>
          <w:sz w:val="24"/>
          <w:szCs w:val="24"/>
        </w:rPr>
        <w:t xml:space="preserve">Manfaat dari penelitian ini adalah : </w:t>
      </w:r>
    </w:p>
    <w:p w:rsidR="00862F83" w:rsidRDefault="00862F83" w:rsidP="009D6036">
      <w:pPr>
        <w:pStyle w:val="ListParagraph"/>
        <w:numPr>
          <w:ilvl w:val="0"/>
          <w:numId w:val="4"/>
        </w:numPr>
        <w:ind w:left="851"/>
        <w:rPr>
          <w:rFonts w:ascii="Times New Roman" w:hAnsi="Times New Roman" w:cs="Times New Roman"/>
          <w:sz w:val="24"/>
          <w:szCs w:val="24"/>
        </w:rPr>
      </w:pPr>
      <w:r>
        <w:rPr>
          <w:rFonts w:ascii="Times New Roman" w:hAnsi="Times New Roman" w:cs="Times New Roman"/>
          <w:sz w:val="24"/>
          <w:szCs w:val="24"/>
        </w:rPr>
        <w:t xml:space="preserve">Bagi pemerintah daerah setempat, penelitian ini diharapkan dapat menjadi bahan pertimbangan dan evaluasi guna menentukan kebijakan di sektor pertanian, khususnya sub sektor tanaman kubis. </w:t>
      </w:r>
    </w:p>
    <w:p w:rsidR="0094200F" w:rsidRDefault="00F02AF0" w:rsidP="00193FD7">
      <w:pPr>
        <w:pStyle w:val="ListParagraph"/>
        <w:numPr>
          <w:ilvl w:val="0"/>
          <w:numId w:val="4"/>
        </w:numPr>
        <w:ind w:left="851"/>
        <w:rPr>
          <w:rFonts w:ascii="Times New Roman" w:hAnsi="Times New Roman" w:cs="Times New Roman"/>
          <w:sz w:val="24"/>
          <w:szCs w:val="24"/>
        </w:rPr>
      </w:pPr>
      <w:r>
        <w:rPr>
          <w:rFonts w:ascii="Times New Roman" w:hAnsi="Times New Roman" w:cs="Times New Roman"/>
          <w:sz w:val="24"/>
          <w:szCs w:val="24"/>
        </w:rPr>
        <w:t xml:space="preserve">Bagi petani, penelitian ini diharapkan dapat menjadi masukan dan bahan pertimbangan dalam pengambilan keputusan dan pengembangan usahatani kubis serta dapat meningktakan pendapatan petani kubis. </w:t>
      </w:r>
    </w:p>
    <w:p w:rsidR="0094200F" w:rsidRDefault="0094200F" w:rsidP="00193FD7">
      <w:pPr>
        <w:pStyle w:val="ListParagraph"/>
        <w:numPr>
          <w:ilvl w:val="0"/>
          <w:numId w:val="4"/>
        </w:numPr>
        <w:ind w:left="851"/>
        <w:rPr>
          <w:rFonts w:ascii="Times New Roman" w:hAnsi="Times New Roman" w:cs="Times New Roman"/>
          <w:sz w:val="24"/>
          <w:szCs w:val="24"/>
        </w:rPr>
      </w:pPr>
      <w:r>
        <w:rPr>
          <w:rFonts w:ascii="Times New Roman" w:hAnsi="Times New Roman" w:cs="Times New Roman"/>
          <w:sz w:val="24"/>
          <w:szCs w:val="24"/>
        </w:rPr>
        <w:t xml:space="preserve">Bagi penulis, penelitian ini diharapkan </w:t>
      </w:r>
      <w:r w:rsidR="00F02AF0">
        <w:rPr>
          <w:rFonts w:ascii="Times New Roman" w:hAnsi="Times New Roman" w:cs="Times New Roman"/>
          <w:sz w:val="24"/>
          <w:szCs w:val="24"/>
        </w:rPr>
        <w:t>dapat menambah wawasan pengetahuan dan pengalaman dalam aplikasi ilmu yang telah diperoleh, khususnya usahatani.</w:t>
      </w:r>
    </w:p>
    <w:p w:rsidR="008D1937" w:rsidRPr="008D1937" w:rsidRDefault="008D1937" w:rsidP="002F5F67">
      <w:pPr>
        <w:spacing w:after="0" w:line="360" w:lineRule="auto"/>
        <w:rPr>
          <w:rFonts w:ascii="Times New Roman" w:hAnsi="Times New Roman" w:cs="Times New Roman"/>
          <w:sz w:val="24"/>
          <w:szCs w:val="24"/>
          <w:lang w:val="id-ID"/>
        </w:rPr>
        <w:sectPr w:rsidR="008D1937" w:rsidRPr="008D1937" w:rsidSect="00F01A6F">
          <w:pgSz w:w="11906" w:h="16838"/>
          <w:pgMar w:top="1701" w:right="1701" w:bottom="1701" w:left="2268" w:header="709" w:footer="709" w:gutter="0"/>
          <w:pgNumType w:start="1"/>
          <w:cols w:space="720"/>
          <w:titlePg/>
          <w:docGrid w:linePitch="299"/>
        </w:sectPr>
      </w:pPr>
    </w:p>
    <w:p w:rsidR="00051384" w:rsidRPr="008E4342" w:rsidRDefault="00862F83" w:rsidP="009D6036">
      <w:pPr>
        <w:pStyle w:val="NoSpacing"/>
        <w:spacing w:line="720" w:lineRule="auto"/>
        <w:jc w:val="center"/>
        <w:outlineLvl w:val="0"/>
        <w:rPr>
          <w:rFonts w:ascii="Times New Roman" w:hAnsi="Times New Roman" w:cs="Times New Roman"/>
          <w:b/>
          <w:sz w:val="28"/>
          <w:szCs w:val="24"/>
          <w:lang w:val="id-ID"/>
        </w:rPr>
      </w:pPr>
      <w:bookmarkStart w:id="10" w:name="_Toc771321"/>
      <w:r w:rsidRPr="008E4342">
        <w:rPr>
          <w:rFonts w:ascii="Times New Roman" w:hAnsi="Times New Roman" w:cs="Times New Roman"/>
          <w:b/>
          <w:sz w:val="28"/>
          <w:szCs w:val="24"/>
        </w:rPr>
        <w:lastRenderedPageBreak/>
        <w:t>BAB II TINJAUAN PUSTAKA</w:t>
      </w:r>
      <w:bookmarkEnd w:id="10"/>
    </w:p>
    <w:p w:rsidR="00862F83" w:rsidRDefault="00862F83" w:rsidP="009D6036">
      <w:pPr>
        <w:pStyle w:val="ListParagraph"/>
        <w:numPr>
          <w:ilvl w:val="0"/>
          <w:numId w:val="5"/>
        </w:numPr>
        <w:spacing w:line="480" w:lineRule="auto"/>
        <w:ind w:left="567" w:hanging="567"/>
        <w:jc w:val="left"/>
        <w:outlineLvl w:val="1"/>
        <w:rPr>
          <w:rFonts w:ascii="Times New Roman" w:hAnsi="Times New Roman" w:cs="Times New Roman"/>
          <w:b/>
          <w:sz w:val="24"/>
          <w:szCs w:val="28"/>
          <w:lang w:val="en-US"/>
        </w:rPr>
      </w:pPr>
      <w:bookmarkStart w:id="11" w:name="_Toc771322"/>
      <w:r>
        <w:rPr>
          <w:rFonts w:ascii="Times New Roman" w:hAnsi="Times New Roman" w:cs="Times New Roman"/>
          <w:b/>
          <w:sz w:val="24"/>
          <w:szCs w:val="28"/>
        </w:rPr>
        <w:t>Tanaman Kubis</w:t>
      </w:r>
      <w:bookmarkEnd w:id="11"/>
    </w:p>
    <w:p w:rsidR="00862F83" w:rsidRDefault="00862F83" w:rsidP="009D6036">
      <w:pPr>
        <w:pStyle w:val="ListParagraph"/>
        <w:numPr>
          <w:ilvl w:val="0"/>
          <w:numId w:val="6"/>
        </w:numPr>
        <w:spacing w:line="480" w:lineRule="auto"/>
        <w:ind w:left="567" w:hanging="567"/>
        <w:rPr>
          <w:rFonts w:ascii="Times New Roman" w:hAnsi="Times New Roman" w:cs="Times New Roman"/>
          <w:b/>
          <w:sz w:val="24"/>
          <w:szCs w:val="28"/>
        </w:rPr>
      </w:pPr>
      <w:r>
        <w:rPr>
          <w:rFonts w:ascii="Times New Roman" w:hAnsi="Times New Roman" w:cs="Times New Roman"/>
          <w:b/>
          <w:sz w:val="24"/>
          <w:szCs w:val="28"/>
        </w:rPr>
        <w:t>Gambaran Umum Kubis</w:t>
      </w:r>
    </w:p>
    <w:p w:rsidR="00862F83" w:rsidRDefault="00862F83" w:rsidP="009D6036">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Kubis (</w:t>
      </w:r>
      <w:r>
        <w:rPr>
          <w:rFonts w:ascii="Times New Roman" w:hAnsi="Times New Roman" w:cs="Times New Roman"/>
          <w:bCs/>
          <w:i/>
          <w:iCs/>
          <w:sz w:val="24"/>
          <w:szCs w:val="28"/>
        </w:rPr>
        <w:t>Brassica oleracea L. Group Capital</w:t>
      </w:r>
      <w:r>
        <w:rPr>
          <w:rFonts w:ascii="Times New Roman" w:hAnsi="Times New Roman" w:cs="Times New Roman"/>
          <w:bCs/>
          <w:sz w:val="24"/>
          <w:szCs w:val="28"/>
        </w:rPr>
        <w:t>) adalah kubis yang dalam pertumbuhannya dapat membentuk bulatan seperti kepala atau telur. Bentuk kepala atau telur ini juga lazim disebut krop. Secara klinis, kubis banyak mengandung berbagai vitamin, mineral, karbohidrat dan protein. Semua unsur tersebut sangat dibutuhkan tubuh manusia. Sayuran kubis dapat mensuplai kurang lebih 25% vitamin C, lebih dari 30% vitamin A, 4-5% vitamin B, 5-6% kapur dan besi dari kebutuhan tubuh manusia (Pracaya, 2001</w:t>
      </w:r>
      <w:r w:rsidR="005A402F">
        <w:rPr>
          <w:rFonts w:ascii="Times New Roman" w:hAnsi="Times New Roman" w:cs="Times New Roman"/>
          <w:bCs/>
          <w:sz w:val="24"/>
          <w:szCs w:val="28"/>
        </w:rPr>
        <w:t xml:space="preserve"> : 1</w:t>
      </w:r>
      <w:r>
        <w:rPr>
          <w:rFonts w:ascii="Times New Roman" w:hAnsi="Times New Roman" w:cs="Times New Roman"/>
          <w:bCs/>
          <w:sz w:val="24"/>
          <w:szCs w:val="28"/>
        </w:rPr>
        <w:t xml:space="preserve">). </w:t>
      </w:r>
    </w:p>
    <w:p w:rsidR="00862F83" w:rsidRDefault="00862F83" w:rsidP="009D6036">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Berdasarkan tata nama (sistematika) botani, tanaman kubis di klasifikasikan ke dalam (Rukmana, 1994</w:t>
      </w:r>
      <w:r w:rsidR="005A402F">
        <w:rPr>
          <w:rFonts w:ascii="Times New Roman" w:hAnsi="Times New Roman" w:cs="Times New Roman"/>
          <w:bCs/>
          <w:sz w:val="24"/>
          <w:szCs w:val="28"/>
        </w:rPr>
        <w:t xml:space="preserve"> : 17</w:t>
      </w:r>
      <w:r>
        <w:rPr>
          <w:rFonts w:ascii="Times New Roman" w:hAnsi="Times New Roman" w:cs="Times New Roman"/>
          <w:bCs/>
          <w:sz w:val="24"/>
          <w:szCs w:val="28"/>
        </w:rPr>
        <w:t>) :</w:t>
      </w:r>
    </w:p>
    <w:p w:rsidR="00862F83" w:rsidRDefault="00862F83" w:rsidP="00803A98">
      <w:pPr>
        <w:pStyle w:val="ListParagraph"/>
        <w:ind w:left="1134" w:hanging="283"/>
        <w:rPr>
          <w:rFonts w:ascii="Times New Roman" w:hAnsi="Times New Roman" w:cs="Times New Roman"/>
          <w:bCs/>
          <w:sz w:val="24"/>
          <w:szCs w:val="28"/>
        </w:rPr>
      </w:pPr>
      <w:r>
        <w:rPr>
          <w:rFonts w:ascii="Times New Roman" w:hAnsi="Times New Roman" w:cs="Times New Roman"/>
          <w:bCs/>
          <w:sz w:val="24"/>
          <w:szCs w:val="28"/>
        </w:rPr>
        <w:t xml:space="preserve">Divisi </w:t>
      </w:r>
      <w:r>
        <w:rPr>
          <w:rFonts w:ascii="Times New Roman" w:hAnsi="Times New Roman" w:cs="Times New Roman"/>
          <w:bCs/>
          <w:sz w:val="24"/>
          <w:szCs w:val="28"/>
        </w:rPr>
        <w:tab/>
      </w:r>
      <w:r>
        <w:rPr>
          <w:rFonts w:ascii="Times New Roman" w:hAnsi="Times New Roman" w:cs="Times New Roman"/>
          <w:bCs/>
          <w:sz w:val="24"/>
          <w:szCs w:val="28"/>
        </w:rPr>
        <w:tab/>
        <w:t xml:space="preserve">: </w:t>
      </w:r>
      <w:r>
        <w:rPr>
          <w:rFonts w:ascii="Times New Roman" w:hAnsi="Times New Roman" w:cs="Times New Roman"/>
          <w:bCs/>
          <w:i/>
          <w:iCs/>
          <w:sz w:val="24"/>
          <w:szCs w:val="28"/>
        </w:rPr>
        <w:t xml:space="preserve">Spermatophyta </w:t>
      </w:r>
    </w:p>
    <w:p w:rsidR="00862F83" w:rsidRDefault="00862F83" w:rsidP="00803A98">
      <w:pPr>
        <w:pStyle w:val="ListParagraph"/>
        <w:ind w:left="1134" w:hanging="283"/>
        <w:rPr>
          <w:rFonts w:ascii="Times New Roman" w:hAnsi="Times New Roman" w:cs="Times New Roman"/>
          <w:bCs/>
          <w:sz w:val="24"/>
          <w:szCs w:val="28"/>
        </w:rPr>
      </w:pPr>
      <w:r>
        <w:rPr>
          <w:rFonts w:ascii="Times New Roman" w:hAnsi="Times New Roman" w:cs="Times New Roman"/>
          <w:bCs/>
          <w:sz w:val="24"/>
          <w:szCs w:val="28"/>
        </w:rPr>
        <w:t xml:space="preserve">Subdivisi </w:t>
      </w:r>
      <w:r w:rsidR="008D1937">
        <w:rPr>
          <w:rFonts w:ascii="Times New Roman" w:hAnsi="Times New Roman" w:cs="Times New Roman"/>
          <w:bCs/>
          <w:sz w:val="24"/>
          <w:szCs w:val="28"/>
        </w:rPr>
        <w:tab/>
      </w:r>
      <w:r>
        <w:rPr>
          <w:rFonts w:ascii="Times New Roman" w:hAnsi="Times New Roman" w:cs="Times New Roman"/>
          <w:bCs/>
          <w:sz w:val="24"/>
          <w:szCs w:val="28"/>
        </w:rPr>
        <w:tab/>
        <w:t xml:space="preserve">: </w:t>
      </w:r>
      <w:r>
        <w:rPr>
          <w:rFonts w:ascii="Times New Roman" w:hAnsi="Times New Roman" w:cs="Times New Roman"/>
          <w:bCs/>
          <w:i/>
          <w:iCs/>
          <w:sz w:val="24"/>
          <w:szCs w:val="28"/>
        </w:rPr>
        <w:t>Angiospermae</w:t>
      </w:r>
    </w:p>
    <w:p w:rsidR="00862F83" w:rsidRDefault="00862F83" w:rsidP="00803A98">
      <w:pPr>
        <w:pStyle w:val="ListParagraph"/>
        <w:ind w:left="1134" w:hanging="283"/>
        <w:rPr>
          <w:rFonts w:ascii="Times New Roman" w:hAnsi="Times New Roman" w:cs="Times New Roman"/>
          <w:bCs/>
          <w:sz w:val="24"/>
          <w:szCs w:val="28"/>
        </w:rPr>
      </w:pPr>
      <w:r>
        <w:rPr>
          <w:rFonts w:ascii="Times New Roman" w:hAnsi="Times New Roman" w:cs="Times New Roman"/>
          <w:bCs/>
          <w:sz w:val="24"/>
          <w:szCs w:val="28"/>
        </w:rPr>
        <w:t xml:space="preserve">Kelas </w:t>
      </w:r>
      <w:r>
        <w:rPr>
          <w:rFonts w:ascii="Times New Roman" w:hAnsi="Times New Roman" w:cs="Times New Roman"/>
          <w:bCs/>
          <w:sz w:val="24"/>
          <w:szCs w:val="28"/>
        </w:rPr>
        <w:tab/>
      </w:r>
      <w:r>
        <w:rPr>
          <w:rFonts w:ascii="Times New Roman" w:hAnsi="Times New Roman" w:cs="Times New Roman"/>
          <w:bCs/>
          <w:sz w:val="24"/>
          <w:szCs w:val="28"/>
        </w:rPr>
        <w:tab/>
        <w:t xml:space="preserve">: </w:t>
      </w:r>
      <w:r>
        <w:rPr>
          <w:rFonts w:ascii="Times New Roman" w:hAnsi="Times New Roman" w:cs="Times New Roman"/>
          <w:bCs/>
          <w:i/>
          <w:iCs/>
          <w:sz w:val="24"/>
          <w:szCs w:val="28"/>
        </w:rPr>
        <w:t>Dicotyledonae</w:t>
      </w:r>
    </w:p>
    <w:p w:rsidR="00862F83" w:rsidRDefault="00862F83" w:rsidP="00803A98">
      <w:pPr>
        <w:pStyle w:val="ListParagraph"/>
        <w:ind w:left="1134" w:hanging="283"/>
        <w:rPr>
          <w:rFonts w:ascii="Times New Roman" w:hAnsi="Times New Roman" w:cs="Times New Roman"/>
          <w:bCs/>
          <w:i/>
          <w:iCs/>
          <w:sz w:val="24"/>
          <w:szCs w:val="28"/>
        </w:rPr>
      </w:pPr>
      <w:r>
        <w:rPr>
          <w:rFonts w:ascii="Times New Roman" w:hAnsi="Times New Roman" w:cs="Times New Roman"/>
          <w:bCs/>
          <w:sz w:val="24"/>
          <w:szCs w:val="28"/>
        </w:rPr>
        <w:t xml:space="preserve">Ordo </w:t>
      </w:r>
      <w:r>
        <w:rPr>
          <w:rFonts w:ascii="Times New Roman" w:hAnsi="Times New Roman" w:cs="Times New Roman"/>
          <w:bCs/>
          <w:sz w:val="24"/>
          <w:szCs w:val="28"/>
        </w:rPr>
        <w:tab/>
      </w:r>
      <w:r>
        <w:rPr>
          <w:rFonts w:ascii="Times New Roman" w:hAnsi="Times New Roman" w:cs="Times New Roman"/>
          <w:bCs/>
          <w:sz w:val="24"/>
          <w:szCs w:val="28"/>
        </w:rPr>
        <w:tab/>
      </w:r>
      <w:r w:rsidR="008D1937">
        <w:rPr>
          <w:rFonts w:ascii="Times New Roman" w:hAnsi="Times New Roman" w:cs="Times New Roman"/>
          <w:bCs/>
          <w:sz w:val="24"/>
          <w:szCs w:val="28"/>
        </w:rPr>
        <w:tab/>
      </w:r>
      <w:r>
        <w:rPr>
          <w:rFonts w:ascii="Times New Roman" w:hAnsi="Times New Roman" w:cs="Times New Roman"/>
          <w:bCs/>
          <w:sz w:val="24"/>
          <w:szCs w:val="28"/>
        </w:rPr>
        <w:t xml:space="preserve">: </w:t>
      </w:r>
      <w:r>
        <w:rPr>
          <w:rFonts w:ascii="Times New Roman" w:hAnsi="Times New Roman" w:cs="Times New Roman"/>
          <w:bCs/>
          <w:i/>
          <w:iCs/>
          <w:sz w:val="24"/>
          <w:szCs w:val="28"/>
        </w:rPr>
        <w:t xml:space="preserve">Papavorales </w:t>
      </w:r>
    </w:p>
    <w:p w:rsidR="00862F83" w:rsidRDefault="00862F83" w:rsidP="00803A98">
      <w:pPr>
        <w:pStyle w:val="ListParagraph"/>
        <w:ind w:left="1134" w:hanging="283"/>
        <w:rPr>
          <w:rFonts w:ascii="Times New Roman" w:hAnsi="Times New Roman" w:cs="Times New Roman"/>
          <w:bCs/>
          <w:i/>
          <w:iCs/>
          <w:sz w:val="24"/>
          <w:szCs w:val="28"/>
        </w:rPr>
      </w:pPr>
      <w:r>
        <w:rPr>
          <w:rFonts w:ascii="Times New Roman" w:hAnsi="Times New Roman" w:cs="Times New Roman"/>
          <w:bCs/>
          <w:sz w:val="24"/>
          <w:szCs w:val="28"/>
        </w:rPr>
        <w:t xml:space="preserve">Famili </w:t>
      </w:r>
      <w:r>
        <w:rPr>
          <w:rFonts w:ascii="Times New Roman" w:hAnsi="Times New Roman" w:cs="Times New Roman"/>
          <w:bCs/>
          <w:sz w:val="24"/>
          <w:szCs w:val="28"/>
        </w:rPr>
        <w:tab/>
      </w:r>
      <w:r>
        <w:rPr>
          <w:rFonts w:ascii="Times New Roman" w:hAnsi="Times New Roman" w:cs="Times New Roman"/>
          <w:bCs/>
          <w:sz w:val="24"/>
          <w:szCs w:val="28"/>
        </w:rPr>
        <w:tab/>
        <w:t xml:space="preserve">: </w:t>
      </w:r>
      <w:r>
        <w:rPr>
          <w:rFonts w:ascii="Times New Roman" w:hAnsi="Times New Roman" w:cs="Times New Roman"/>
          <w:bCs/>
          <w:i/>
          <w:iCs/>
          <w:sz w:val="24"/>
          <w:szCs w:val="28"/>
        </w:rPr>
        <w:t>Cruciferae (Brassicacae)</w:t>
      </w:r>
    </w:p>
    <w:p w:rsidR="00862F83" w:rsidRDefault="00862F83" w:rsidP="00803A98">
      <w:pPr>
        <w:pStyle w:val="ListParagraph"/>
        <w:ind w:left="1134" w:hanging="283"/>
        <w:rPr>
          <w:rFonts w:ascii="Times New Roman" w:hAnsi="Times New Roman" w:cs="Times New Roman"/>
          <w:bCs/>
          <w:i/>
          <w:iCs/>
          <w:sz w:val="24"/>
          <w:szCs w:val="28"/>
        </w:rPr>
      </w:pPr>
      <w:r>
        <w:rPr>
          <w:rFonts w:ascii="Times New Roman" w:hAnsi="Times New Roman" w:cs="Times New Roman"/>
          <w:bCs/>
          <w:sz w:val="24"/>
          <w:szCs w:val="28"/>
        </w:rPr>
        <w:t xml:space="preserve">Genus </w:t>
      </w:r>
      <w:r>
        <w:rPr>
          <w:rFonts w:ascii="Times New Roman" w:hAnsi="Times New Roman" w:cs="Times New Roman"/>
          <w:bCs/>
          <w:sz w:val="24"/>
          <w:szCs w:val="28"/>
        </w:rPr>
        <w:tab/>
      </w:r>
      <w:r>
        <w:rPr>
          <w:rFonts w:ascii="Times New Roman" w:hAnsi="Times New Roman" w:cs="Times New Roman"/>
          <w:bCs/>
          <w:sz w:val="24"/>
          <w:szCs w:val="28"/>
        </w:rPr>
        <w:tab/>
        <w:t xml:space="preserve">: </w:t>
      </w:r>
      <w:r>
        <w:rPr>
          <w:rFonts w:ascii="Times New Roman" w:hAnsi="Times New Roman" w:cs="Times New Roman"/>
          <w:bCs/>
          <w:i/>
          <w:iCs/>
          <w:sz w:val="24"/>
          <w:szCs w:val="28"/>
        </w:rPr>
        <w:t>Brassica</w:t>
      </w:r>
    </w:p>
    <w:p w:rsidR="00862F83" w:rsidRDefault="00862F83" w:rsidP="00803A98">
      <w:pPr>
        <w:pStyle w:val="ListParagraph"/>
        <w:ind w:left="1134" w:hanging="283"/>
        <w:rPr>
          <w:rFonts w:ascii="Times New Roman" w:hAnsi="Times New Roman" w:cs="Times New Roman"/>
          <w:bCs/>
          <w:i/>
          <w:iCs/>
          <w:sz w:val="24"/>
          <w:szCs w:val="28"/>
        </w:rPr>
      </w:pPr>
      <w:r>
        <w:rPr>
          <w:rFonts w:ascii="Times New Roman" w:hAnsi="Times New Roman" w:cs="Times New Roman"/>
          <w:bCs/>
          <w:sz w:val="24"/>
          <w:szCs w:val="28"/>
        </w:rPr>
        <w:t xml:space="preserve">Spesies </w:t>
      </w:r>
      <w:r>
        <w:rPr>
          <w:rFonts w:ascii="Times New Roman" w:hAnsi="Times New Roman" w:cs="Times New Roman"/>
          <w:bCs/>
          <w:sz w:val="24"/>
          <w:szCs w:val="28"/>
        </w:rPr>
        <w:tab/>
      </w:r>
      <w:r>
        <w:rPr>
          <w:rFonts w:ascii="Times New Roman" w:hAnsi="Times New Roman" w:cs="Times New Roman"/>
          <w:bCs/>
          <w:sz w:val="24"/>
          <w:szCs w:val="28"/>
        </w:rPr>
        <w:tab/>
        <w:t xml:space="preserve">: </w:t>
      </w:r>
      <w:r>
        <w:rPr>
          <w:rFonts w:ascii="Times New Roman" w:hAnsi="Times New Roman" w:cs="Times New Roman"/>
          <w:bCs/>
          <w:i/>
          <w:iCs/>
          <w:sz w:val="24"/>
          <w:szCs w:val="28"/>
        </w:rPr>
        <w:t xml:space="preserve">Brassica oleracae L. var. Capitata L. </w:t>
      </w:r>
    </w:p>
    <w:p w:rsidR="00862F83" w:rsidRDefault="00862F83" w:rsidP="002F5F67">
      <w:pPr>
        <w:spacing w:after="0" w:line="360" w:lineRule="auto"/>
        <w:ind w:firstLine="567"/>
        <w:jc w:val="both"/>
        <w:rPr>
          <w:rFonts w:ascii="Times New Roman" w:hAnsi="Times New Roman" w:cs="Times New Roman"/>
          <w:bCs/>
          <w:sz w:val="24"/>
          <w:szCs w:val="28"/>
          <w:lang w:val="id-ID"/>
        </w:rPr>
      </w:pPr>
      <w:r>
        <w:rPr>
          <w:rFonts w:ascii="Times New Roman" w:hAnsi="Times New Roman" w:cs="Times New Roman"/>
          <w:bCs/>
          <w:sz w:val="24"/>
          <w:szCs w:val="28"/>
          <w:lang w:val="id-ID"/>
        </w:rPr>
        <w:t>Beberapa jenis kubis yang banyak diusahakan secara komersial adalah kubis telor, kubis bunga, brokoli, kubis tunas, kale dan kolrabi. Di indonesia, jenis yang banyak diusahakan kubis telor, kubis bunga dan brokoli (Zulkarnain, 2016</w:t>
      </w:r>
      <w:r w:rsidR="00051384">
        <w:rPr>
          <w:rFonts w:ascii="Times New Roman" w:hAnsi="Times New Roman" w:cs="Times New Roman"/>
          <w:bCs/>
          <w:sz w:val="24"/>
          <w:szCs w:val="28"/>
          <w:lang w:val="id-ID"/>
        </w:rPr>
        <w:t xml:space="preserve"> : 26</w:t>
      </w:r>
      <w:r>
        <w:rPr>
          <w:rFonts w:ascii="Times New Roman" w:hAnsi="Times New Roman" w:cs="Times New Roman"/>
          <w:bCs/>
          <w:sz w:val="24"/>
          <w:szCs w:val="28"/>
          <w:lang w:val="id-ID"/>
        </w:rPr>
        <w:t xml:space="preserve">). </w:t>
      </w:r>
    </w:p>
    <w:p w:rsidR="00862F83" w:rsidRDefault="00862F83" w:rsidP="002F5F67">
      <w:pPr>
        <w:spacing w:after="0" w:line="360" w:lineRule="auto"/>
        <w:ind w:firstLine="567"/>
        <w:jc w:val="both"/>
        <w:rPr>
          <w:rFonts w:ascii="Times New Roman" w:hAnsi="Times New Roman" w:cs="Times New Roman"/>
          <w:bCs/>
          <w:sz w:val="24"/>
          <w:szCs w:val="28"/>
          <w:lang w:val="id-ID"/>
        </w:rPr>
      </w:pPr>
      <w:r>
        <w:rPr>
          <w:rFonts w:ascii="Times New Roman" w:hAnsi="Times New Roman" w:cs="Times New Roman"/>
          <w:bCs/>
          <w:sz w:val="24"/>
          <w:szCs w:val="28"/>
          <w:lang w:val="id-ID"/>
        </w:rPr>
        <w:t>Kubis telor atau juga kubis putih (</w:t>
      </w:r>
      <w:r>
        <w:rPr>
          <w:rFonts w:ascii="Times New Roman" w:hAnsi="Times New Roman" w:cs="Times New Roman"/>
          <w:bCs/>
          <w:i/>
          <w:iCs/>
          <w:sz w:val="24"/>
          <w:szCs w:val="28"/>
          <w:lang w:val="id-ID"/>
        </w:rPr>
        <w:t>Brassica oleracea L. Group Capital</w:t>
      </w:r>
      <w:r>
        <w:rPr>
          <w:rFonts w:ascii="Times New Roman" w:hAnsi="Times New Roman" w:cs="Times New Roman"/>
          <w:bCs/>
          <w:sz w:val="24"/>
          <w:szCs w:val="28"/>
          <w:lang w:val="id-ID"/>
        </w:rPr>
        <w:t xml:space="preserve">) m emiliki daun yang lebar dan lunak. Daun yang muncul lebih dahulu menutup daun yang muncul kemudian sehingga membentuk </w:t>
      </w:r>
      <w:r>
        <w:rPr>
          <w:rFonts w:ascii="Times New Roman" w:hAnsi="Times New Roman" w:cs="Times New Roman"/>
          <w:bCs/>
          <w:i/>
          <w:iCs/>
          <w:sz w:val="24"/>
          <w:szCs w:val="28"/>
          <w:lang w:val="id-ID"/>
        </w:rPr>
        <w:t>krop</w:t>
      </w:r>
      <w:r>
        <w:rPr>
          <w:rFonts w:ascii="Times New Roman" w:hAnsi="Times New Roman" w:cs="Times New Roman"/>
          <w:bCs/>
          <w:sz w:val="24"/>
          <w:szCs w:val="28"/>
          <w:lang w:val="id-ID"/>
        </w:rPr>
        <w:t xml:space="preserve"> seperti telor dan berwarna putih, jenis kubis telor yang dianjurkan untuk ditanam adalah KK Cross, Ky Cross, Hibrid 31, yang semuanya berasal dari dari jepang. Jenis lain yang dianjurkan adalah Hibrid 368 yang berasal dari Australia. Sementara itu, jenis kubis kol seperti Pujo, Segon dan Yoshin memiliki krop yang lunak dan rapuh sehingga kurang populer (Zulkarnain, 2016</w:t>
      </w:r>
      <w:r w:rsidR="00051384">
        <w:rPr>
          <w:rFonts w:ascii="Times New Roman" w:hAnsi="Times New Roman" w:cs="Times New Roman"/>
          <w:bCs/>
          <w:sz w:val="24"/>
          <w:szCs w:val="28"/>
          <w:lang w:val="id-ID"/>
        </w:rPr>
        <w:t xml:space="preserve"> : 64-65</w:t>
      </w:r>
      <w:r>
        <w:rPr>
          <w:rFonts w:ascii="Times New Roman" w:hAnsi="Times New Roman" w:cs="Times New Roman"/>
          <w:bCs/>
          <w:sz w:val="24"/>
          <w:szCs w:val="28"/>
          <w:lang w:val="id-ID"/>
        </w:rPr>
        <w:t xml:space="preserve">). </w:t>
      </w:r>
    </w:p>
    <w:p w:rsidR="00862F83" w:rsidRDefault="00862F83" w:rsidP="002F5F67">
      <w:pPr>
        <w:spacing w:after="0" w:line="360" w:lineRule="auto"/>
        <w:ind w:firstLine="567"/>
        <w:jc w:val="both"/>
        <w:rPr>
          <w:rFonts w:ascii="Times New Roman" w:hAnsi="Times New Roman" w:cs="Times New Roman"/>
          <w:bCs/>
          <w:sz w:val="24"/>
          <w:szCs w:val="28"/>
          <w:lang w:val="id-ID"/>
        </w:rPr>
      </w:pPr>
      <w:r>
        <w:rPr>
          <w:rFonts w:ascii="Times New Roman" w:hAnsi="Times New Roman" w:cs="Times New Roman"/>
          <w:bCs/>
          <w:sz w:val="24"/>
          <w:szCs w:val="28"/>
          <w:lang w:val="id-ID"/>
        </w:rPr>
        <w:lastRenderedPageBreak/>
        <w:t>Tanaman kubis yang dibudidayakn umumnya tumbuh semusim (annual) ataupun dwi musim (biennual) yang berbentuk perdu. Sistem perakaran tanaman kubis relatif dangkal, yakni menembus pada kedalaman tanah antara 20-30 cm. Batang tanaman kubis umumnya pendek dan banyak mengandung air (</w:t>
      </w:r>
      <w:r>
        <w:rPr>
          <w:rFonts w:ascii="Times New Roman" w:hAnsi="Times New Roman" w:cs="Times New Roman"/>
          <w:bCs/>
          <w:i/>
          <w:iCs/>
          <w:sz w:val="24"/>
          <w:szCs w:val="28"/>
          <w:lang w:val="id-ID"/>
        </w:rPr>
        <w:t>herbaceous</w:t>
      </w:r>
      <w:r>
        <w:rPr>
          <w:rFonts w:ascii="Times New Roman" w:hAnsi="Times New Roman" w:cs="Times New Roman"/>
          <w:bCs/>
          <w:sz w:val="24"/>
          <w:szCs w:val="28"/>
          <w:lang w:val="id-ID"/>
        </w:rPr>
        <w:t>). Di sekeliling batang hingga titik tumbuh, terdapat helai daun yang bertangkai pendek. Daun-daun kubis bentuknya bulat telur sampai lonjong dan lebar-lebar, berwarna hijau (kubis putih) atau hijau kemerah-merahan (kubis merah). Daun – daun atas pada fase generatif akan saling menutupi satu sama lain membentuk krop. Bentuk krop sangat bervariasi antara bulat-telu, gepeng, dan  berbentuk kerucut (Rukmana, 1994</w:t>
      </w:r>
      <w:r w:rsidR="00051384">
        <w:rPr>
          <w:rFonts w:ascii="Times New Roman" w:hAnsi="Times New Roman" w:cs="Times New Roman"/>
          <w:bCs/>
          <w:sz w:val="24"/>
          <w:szCs w:val="28"/>
          <w:lang w:val="id-ID"/>
        </w:rPr>
        <w:t xml:space="preserve"> : 26-27</w:t>
      </w:r>
      <w:r>
        <w:rPr>
          <w:rFonts w:ascii="Times New Roman" w:hAnsi="Times New Roman" w:cs="Times New Roman"/>
          <w:bCs/>
          <w:sz w:val="24"/>
          <w:szCs w:val="28"/>
          <w:lang w:val="id-ID"/>
        </w:rPr>
        <w:t>).</w:t>
      </w:r>
    </w:p>
    <w:p w:rsidR="00862F83" w:rsidRDefault="00862F83" w:rsidP="002F5F67">
      <w:pPr>
        <w:spacing w:after="0" w:line="360" w:lineRule="auto"/>
        <w:ind w:firstLine="567"/>
        <w:jc w:val="both"/>
        <w:rPr>
          <w:rFonts w:ascii="Times New Roman" w:hAnsi="Times New Roman" w:cs="Times New Roman"/>
          <w:bCs/>
          <w:sz w:val="24"/>
          <w:szCs w:val="28"/>
          <w:lang w:val="id-ID"/>
        </w:rPr>
      </w:pPr>
      <w:r>
        <w:rPr>
          <w:rFonts w:ascii="Times New Roman" w:hAnsi="Times New Roman" w:cs="Times New Roman"/>
          <w:bCs/>
          <w:sz w:val="24"/>
          <w:szCs w:val="28"/>
          <w:lang w:val="id-ID"/>
        </w:rPr>
        <w:t xml:space="preserve"> Di daerah subtropis yang suhu udaranya dingin, tanaman kubis tumbuh dwi musim dan menghasilkan bunga dan buah serta biji. Di Indonesia pembungaan kubis hanya dapat dirangsang dengan cara pengaturan suhu rendah (vernalisasi) pada suhu 0</w:t>
      </w:r>
      <w:r>
        <w:rPr>
          <w:rFonts w:ascii="Times New Roman" w:hAnsi="Times New Roman" w:cs="Times New Roman"/>
          <w:bCs/>
          <w:sz w:val="24"/>
          <w:szCs w:val="28"/>
          <w:vertAlign w:val="superscript"/>
          <w:lang w:val="id-ID"/>
        </w:rPr>
        <w:t xml:space="preserve">O </w:t>
      </w:r>
      <w:r>
        <w:rPr>
          <w:rFonts w:ascii="Times New Roman" w:hAnsi="Times New Roman" w:cs="Times New Roman"/>
          <w:bCs/>
          <w:sz w:val="24"/>
          <w:szCs w:val="28"/>
          <w:lang w:val="id-ID"/>
        </w:rPr>
        <w:t>– 4</w:t>
      </w:r>
      <w:r>
        <w:rPr>
          <w:rFonts w:ascii="Times New Roman" w:hAnsi="Times New Roman" w:cs="Times New Roman"/>
          <w:bCs/>
          <w:sz w:val="24"/>
          <w:szCs w:val="28"/>
          <w:vertAlign w:val="superscript"/>
          <w:lang w:val="id-ID"/>
        </w:rPr>
        <w:t xml:space="preserve">O </w:t>
      </w:r>
      <w:r>
        <w:rPr>
          <w:rFonts w:ascii="Times New Roman" w:hAnsi="Times New Roman" w:cs="Times New Roman"/>
          <w:bCs/>
          <w:sz w:val="24"/>
          <w:szCs w:val="28"/>
          <w:lang w:val="id-ID"/>
        </w:rPr>
        <w:t>C selama 1 – 2 bulan. Dari ketiak daun akan keluar bunga tumbuh kesebelah atas. Struktur bunga terdiri atas 4 helai daun kelopak berwarna hijau, 4 helai daun mahkota berwarna kuning muda, 4 helai benangsari bertangkai panjang, 2 helai benangsari bertangkai pendek, dan 1 buah berbunga terus dan jumlah bunga yang dihasilkan mencapai lebih dari 500 kuntum. Tanaman kubis termasuk sekali kalwin silang tetapi sukar untuk mengadakan penyerbukan sendiri. Buah-buah kubis berbentuk polong, panjang dan ramping berisi biji. Biji-bijinya bulat kecil berwarna coklat sampai kehitam-hitaman. Biji-biji inilah yang digunakan sebagai bahan perbanyakan tanaman kubi (Rukmana, 1994</w:t>
      </w:r>
      <w:r w:rsidR="00051384">
        <w:rPr>
          <w:rFonts w:ascii="Times New Roman" w:hAnsi="Times New Roman" w:cs="Times New Roman"/>
          <w:bCs/>
          <w:sz w:val="24"/>
          <w:szCs w:val="28"/>
          <w:lang w:val="id-ID"/>
        </w:rPr>
        <w:t xml:space="preserve"> : 26-27</w:t>
      </w:r>
      <w:r>
        <w:rPr>
          <w:rFonts w:ascii="Times New Roman" w:hAnsi="Times New Roman" w:cs="Times New Roman"/>
          <w:bCs/>
          <w:sz w:val="24"/>
          <w:szCs w:val="28"/>
          <w:lang w:val="id-ID"/>
        </w:rPr>
        <w:t>).</w:t>
      </w:r>
    </w:p>
    <w:p w:rsidR="00051384" w:rsidRDefault="00051384" w:rsidP="002F5F67">
      <w:pPr>
        <w:spacing w:after="0" w:line="360" w:lineRule="auto"/>
        <w:ind w:firstLine="567"/>
        <w:jc w:val="both"/>
        <w:rPr>
          <w:rFonts w:ascii="Times New Roman" w:hAnsi="Times New Roman" w:cs="Times New Roman"/>
          <w:bCs/>
          <w:sz w:val="24"/>
          <w:szCs w:val="28"/>
          <w:lang w:val="id-ID"/>
        </w:rPr>
      </w:pPr>
    </w:p>
    <w:p w:rsidR="00862F83" w:rsidRDefault="00862F83" w:rsidP="009D6036">
      <w:pPr>
        <w:pStyle w:val="ListParagraph"/>
        <w:numPr>
          <w:ilvl w:val="0"/>
          <w:numId w:val="6"/>
        </w:numPr>
        <w:spacing w:line="480" w:lineRule="auto"/>
        <w:ind w:left="567" w:hanging="567"/>
        <w:rPr>
          <w:rFonts w:ascii="Times New Roman" w:hAnsi="Times New Roman" w:cs="Times New Roman"/>
          <w:b/>
          <w:sz w:val="24"/>
          <w:szCs w:val="28"/>
        </w:rPr>
      </w:pPr>
      <w:r>
        <w:rPr>
          <w:rFonts w:ascii="Times New Roman" w:hAnsi="Times New Roman" w:cs="Times New Roman"/>
          <w:b/>
          <w:sz w:val="24"/>
          <w:szCs w:val="28"/>
        </w:rPr>
        <w:t xml:space="preserve">Syarat Tumbuh </w:t>
      </w:r>
    </w:p>
    <w:p w:rsidR="00862F83" w:rsidRDefault="00492F14" w:rsidP="009D6036">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Syarat Tumbuh menurut Zulkarnain(</w:t>
      </w:r>
      <w:r w:rsidR="00862F83">
        <w:rPr>
          <w:rFonts w:ascii="Times New Roman" w:hAnsi="Times New Roman" w:cs="Times New Roman"/>
          <w:bCs/>
          <w:sz w:val="24"/>
          <w:szCs w:val="28"/>
        </w:rPr>
        <w:t>2016</w:t>
      </w:r>
      <w:r w:rsidR="005A402F">
        <w:rPr>
          <w:rFonts w:ascii="Times New Roman" w:hAnsi="Times New Roman" w:cs="Times New Roman"/>
          <w:bCs/>
          <w:sz w:val="24"/>
          <w:szCs w:val="28"/>
        </w:rPr>
        <w:t xml:space="preserve"> : 66-67</w:t>
      </w:r>
      <w:r w:rsidR="00862F83">
        <w:rPr>
          <w:rFonts w:ascii="Times New Roman" w:hAnsi="Times New Roman" w:cs="Times New Roman"/>
          <w:bCs/>
          <w:sz w:val="24"/>
          <w:szCs w:val="28"/>
        </w:rPr>
        <w:t xml:space="preserve">) adalah : </w:t>
      </w:r>
    </w:p>
    <w:p w:rsidR="00862F83" w:rsidRDefault="00862F83" w:rsidP="009D6036">
      <w:pPr>
        <w:pStyle w:val="ListParagraph"/>
        <w:numPr>
          <w:ilvl w:val="0"/>
          <w:numId w:val="7"/>
        </w:numPr>
        <w:ind w:left="567" w:hanging="567"/>
        <w:rPr>
          <w:rFonts w:ascii="Times New Roman" w:hAnsi="Times New Roman" w:cs="Times New Roman"/>
          <w:bCs/>
          <w:sz w:val="24"/>
          <w:szCs w:val="28"/>
        </w:rPr>
      </w:pPr>
      <w:r>
        <w:rPr>
          <w:rFonts w:ascii="Times New Roman" w:hAnsi="Times New Roman" w:cs="Times New Roman"/>
          <w:bCs/>
          <w:sz w:val="24"/>
          <w:szCs w:val="28"/>
        </w:rPr>
        <w:t xml:space="preserve">Syarat Iklim </w:t>
      </w:r>
    </w:p>
    <w:p w:rsidR="00862F83" w:rsidRDefault="00862F83" w:rsidP="009D6036">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 xml:space="preserve">Semua tanaman yang tergolong B. </w:t>
      </w:r>
      <w:r>
        <w:rPr>
          <w:rFonts w:ascii="Times New Roman" w:hAnsi="Times New Roman" w:cs="Times New Roman"/>
          <w:bCs/>
          <w:i/>
          <w:iCs/>
          <w:sz w:val="24"/>
          <w:szCs w:val="28"/>
        </w:rPr>
        <w:t>Oleracea</w:t>
      </w:r>
      <w:r>
        <w:rPr>
          <w:rFonts w:ascii="Times New Roman" w:hAnsi="Times New Roman" w:cs="Times New Roman"/>
          <w:bCs/>
          <w:sz w:val="24"/>
          <w:szCs w:val="28"/>
        </w:rPr>
        <w:t xml:space="preserve"> adalah tanaman subtropis. Mutu produk akan sangat baik bila diusahakan di daerah beriklim dingin terutama pada ketinggian 1000-3000 m diatas permukaan laut (dpl). Meskipun demikian, kubis tunas masih dapat ditanam pada ketinggian 800 m dpl. Untuk itu, kubis telor kultivar KK Cross dan KY Cross dapat diusahakan di dataran rendah. </w:t>
      </w:r>
    </w:p>
    <w:p w:rsidR="00862F83" w:rsidRDefault="00862F83" w:rsidP="006343F4">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lastRenderedPageBreak/>
        <w:t>Suhu optimum untuk budidaya kubis telor adalah 15</w:t>
      </w:r>
      <w:r w:rsidR="00492F14">
        <w:rPr>
          <w:rFonts w:ascii="Times New Roman" w:hAnsi="Times New Roman" w:cs="Times New Roman"/>
          <w:bCs/>
          <w:sz w:val="24"/>
          <w:szCs w:val="28"/>
          <w:vertAlign w:val="superscript"/>
        </w:rPr>
        <w:t xml:space="preserve">O </w:t>
      </w:r>
      <w:r>
        <w:rPr>
          <w:rFonts w:ascii="Times New Roman" w:hAnsi="Times New Roman" w:cs="Times New Roman"/>
          <w:bCs/>
          <w:sz w:val="24"/>
          <w:szCs w:val="28"/>
        </w:rPr>
        <w:t>-20</w:t>
      </w:r>
      <w:r>
        <w:rPr>
          <w:rFonts w:ascii="Times New Roman" w:hAnsi="Times New Roman" w:cs="Times New Roman"/>
          <w:bCs/>
          <w:sz w:val="24"/>
          <w:szCs w:val="28"/>
          <w:vertAlign w:val="superscript"/>
        </w:rPr>
        <w:t>O</w:t>
      </w:r>
      <w:r w:rsidR="00492F14">
        <w:rPr>
          <w:rFonts w:ascii="Times New Roman" w:hAnsi="Times New Roman" w:cs="Times New Roman"/>
          <w:bCs/>
          <w:sz w:val="24"/>
          <w:szCs w:val="28"/>
        </w:rPr>
        <w:t>C, suhu diatas 20</w:t>
      </w:r>
      <w:r>
        <w:rPr>
          <w:rFonts w:ascii="Times New Roman" w:hAnsi="Times New Roman" w:cs="Times New Roman"/>
          <w:bCs/>
          <w:sz w:val="24"/>
          <w:szCs w:val="28"/>
          <w:vertAlign w:val="superscript"/>
        </w:rPr>
        <w:t>O</w:t>
      </w:r>
      <w:r>
        <w:rPr>
          <w:rFonts w:ascii="Times New Roman" w:hAnsi="Times New Roman" w:cs="Times New Roman"/>
          <w:bCs/>
          <w:sz w:val="24"/>
          <w:szCs w:val="28"/>
        </w:rPr>
        <w:t xml:space="preserve"> dapat menyebabkan terhentinya pertumbuhan tanaman. Sementara itu, suhu minimum untuk pertumbuhan kubis telor adalah 0</w:t>
      </w:r>
      <w:r>
        <w:rPr>
          <w:rFonts w:ascii="Times New Roman" w:hAnsi="Times New Roman" w:cs="Times New Roman"/>
          <w:bCs/>
          <w:sz w:val="24"/>
          <w:szCs w:val="28"/>
          <w:vertAlign w:val="superscript"/>
        </w:rPr>
        <w:t>O</w:t>
      </w:r>
      <w:r>
        <w:rPr>
          <w:rFonts w:ascii="Times New Roman" w:hAnsi="Times New Roman" w:cs="Times New Roman"/>
          <w:bCs/>
          <w:sz w:val="24"/>
          <w:szCs w:val="28"/>
        </w:rPr>
        <w:t>. Akan tetapi, beberapa kultivar yang toleran terhadap suhu rendah dapat tumbuh di suhu hingga -10</w:t>
      </w:r>
      <w:r>
        <w:rPr>
          <w:rFonts w:ascii="Times New Roman" w:hAnsi="Times New Roman" w:cs="Times New Roman"/>
          <w:bCs/>
          <w:sz w:val="24"/>
          <w:szCs w:val="28"/>
          <w:vertAlign w:val="superscript"/>
        </w:rPr>
        <w:t>O</w:t>
      </w:r>
      <w:r>
        <w:rPr>
          <w:rFonts w:ascii="Times New Roman" w:hAnsi="Times New Roman" w:cs="Times New Roman"/>
          <w:bCs/>
          <w:sz w:val="24"/>
          <w:szCs w:val="28"/>
        </w:rPr>
        <w:t xml:space="preserve">C, untuk jangka waktu yang singkat. </w:t>
      </w:r>
    </w:p>
    <w:p w:rsidR="00862F83" w:rsidRDefault="00862F83" w:rsidP="006343F4">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 xml:space="preserve">Tanaman muda dengan diameter batang tidak lebih dari 6 mm lebih tahan terhadap suhu rendah maupun suhu tinggi dibandingkan dengan tanaman yang lebih tua. Tanaman yang telah melewati tahap </w:t>
      </w:r>
      <w:r>
        <w:rPr>
          <w:rFonts w:ascii="Times New Roman" w:hAnsi="Times New Roman" w:cs="Times New Roman"/>
          <w:bCs/>
          <w:i/>
          <w:iCs/>
          <w:sz w:val="24"/>
          <w:szCs w:val="28"/>
        </w:rPr>
        <w:t>juvenil</w:t>
      </w:r>
      <w:r>
        <w:rPr>
          <w:rFonts w:ascii="Times New Roman" w:hAnsi="Times New Roman" w:cs="Times New Roman"/>
          <w:bCs/>
          <w:sz w:val="24"/>
          <w:szCs w:val="28"/>
        </w:rPr>
        <w:t xml:space="preserve"> akan berbunga bila suhu udara kurang dari 10</w:t>
      </w:r>
      <w:r>
        <w:rPr>
          <w:rFonts w:ascii="Times New Roman" w:hAnsi="Times New Roman" w:cs="Times New Roman"/>
          <w:bCs/>
          <w:sz w:val="24"/>
          <w:szCs w:val="28"/>
          <w:vertAlign w:val="superscript"/>
        </w:rPr>
        <w:t>O</w:t>
      </w:r>
      <w:r>
        <w:rPr>
          <w:rFonts w:ascii="Times New Roman" w:hAnsi="Times New Roman" w:cs="Times New Roman"/>
          <w:bCs/>
          <w:sz w:val="24"/>
          <w:szCs w:val="28"/>
        </w:rPr>
        <w:t>C selama 5-6 minggu, semakin rendah suhu lingkungan maka pembungaan akan semakin cepat. meskipun peka terhadap lama penyinaran (fotoperiodesitas). Berdasarkan responnya pada kubis tidak dipengaruhi oleh fotoperiodesitas.</w:t>
      </w:r>
    </w:p>
    <w:p w:rsidR="00862F83" w:rsidRDefault="00862F83" w:rsidP="00193FD7">
      <w:pPr>
        <w:pStyle w:val="ListParagraph"/>
        <w:numPr>
          <w:ilvl w:val="0"/>
          <w:numId w:val="7"/>
        </w:numPr>
        <w:ind w:left="567" w:hanging="567"/>
        <w:rPr>
          <w:rFonts w:ascii="Times New Roman" w:hAnsi="Times New Roman" w:cs="Times New Roman"/>
          <w:bCs/>
          <w:sz w:val="24"/>
          <w:szCs w:val="28"/>
        </w:rPr>
      </w:pPr>
      <w:r>
        <w:rPr>
          <w:rFonts w:ascii="Times New Roman" w:hAnsi="Times New Roman" w:cs="Times New Roman"/>
          <w:bCs/>
          <w:sz w:val="24"/>
          <w:szCs w:val="28"/>
        </w:rPr>
        <w:t xml:space="preserve">Syarat Tanah </w:t>
      </w:r>
    </w:p>
    <w:p w:rsidR="000E502E" w:rsidRDefault="00492F14" w:rsidP="00492F14">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Syarat Tanah Menurut Rukmana (</w:t>
      </w:r>
      <w:r w:rsidR="00862F83">
        <w:rPr>
          <w:rFonts w:ascii="Times New Roman" w:hAnsi="Times New Roman" w:cs="Times New Roman"/>
          <w:bCs/>
          <w:sz w:val="24"/>
          <w:szCs w:val="28"/>
        </w:rPr>
        <w:t>1994</w:t>
      </w:r>
      <w:r w:rsidR="005A402F">
        <w:rPr>
          <w:rFonts w:ascii="Times New Roman" w:hAnsi="Times New Roman" w:cs="Times New Roman"/>
          <w:bCs/>
          <w:sz w:val="24"/>
          <w:szCs w:val="28"/>
        </w:rPr>
        <w:t xml:space="preserve"> : 29-30</w:t>
      </w:r>
      <w:r>
        <w:rPr>
          <w:rFonts w:ascii="Times New Roman" w:hAnsi="Times New Roman" w:cs="Times New Roman"/>
          <w:bCs/>
          <w:sz w:val="24"/>
          <w:szCs w:val="28"/>
        </w:rPr>
        <w:t xml:space="preserve">) adalah  </w:t>
      </w:r>
      <w:r w:rsidR="009B4195">
        <w:rPr>
          <w:rFonts w:ascii="Times New Roman" w:hAnsi="Times New Roman" w:cs="Times New Roman"/>
          <w:bCs/>
          <w:sz w:val="24"/>
          <w:szCs w:val="28"/>
        </w:rPr>
        <w:t>k</w:t>
      </w:r>
      <w:r w:rsidR="00862F83">
        <w:rPr>
          <w:rFonts w:ascii="Times New Roman" w:hAnsi="Times New Roman" w:cs="Times New Roman"/>
          <w:bCs/>
          <w:sz w:val="24"/>
          <w:szCs w:val="28"/>
        </w:rPr>
        <w:t>ubis dapat tumbuh pada semua jenis tanah, mulai dari t</w:t>
      </w:r>
      <w:r>
        <w:rPr>
          <w:rFonts w:ascii="Times New Roman" w:hAnsi="Times New Roman" w:cs="Times New Roman"/>
          <w:bCs/>
          <w:sz w:val="24"/>
          <w:szCs w:val="28"/>
        </w:rPr>
        <w:t>anah pasir sampai tanah berat, te</w:t>
      </w:r>
      <w:r w:rsidR="00862F83">
        <w:rPr>
          <w:rFonts w:ascii="Times New Roman" w:hAnsi="Times New Roman" w:cs="Times New Roman"/>
          <w:bCs/>
          <w:sz w:val="24"/>
          <w:szCs w:val="28"/>
        </w:rPr>
        <w:t xml:space="preserve">tapi yang gembur, banyak mengandung humus dengan pH berkisar antara 6-7. Jenis tanah yang paling baik untuk tanaman kubis adalah lempung pasir. </w:t>
      </w:r>
    </w:p>
    <w:p w:rsidR="00803A98" w:rsidRDefault="00862F83" w:rsidP="009D6036">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Pada tanah berkisar yang masam (pH berkurang dari 5,5), pertumbuhan kubis sering mengalami hambatan, mudah terserang penyakit akar bengkak atau “</w:t>
      </w:r>
      <w:r>
        <w:rPr>
          <w:rFonts w:ascii="Times New Roman" w:hAnsi="Times New Roman" w:cs="Times New Roman"/>
          <w:bCs/>
          <w:i/>
          <w:iCs/>
          <w:sz w:val="24"/>
          <w:szCs w:val="28"/>
        </w:rPr>
        <w:t>Club root”</w:t>
      </w:r>
      <w:r>
        <w:rPr>
          <w:rFonts w:ascii="Times New Roman" w:hAnsi="Times New Roman" w:cs="Times New Roman"/>
          <w:bCs/>
          <w:sz w:val="24"/>
          <w:szCs w:val="28"/>
        </w:rPr>
        <w:t xml:space="preserve"> yang disebabkan oleh cendawan </w:t>
      </w:r>
      <w:r>
        <w:rPr>
          <w:rFonts w:ascii="Times New Roman" w:hAnsi="Times New Roman" w:cs="Times New Roman"/>
          <w:bCs/>
          <w:i/>
          <w:iCs/>
          <w:sz w:val="24"/>
          <w:szCs w:val="28"/>
        </w:rPr>
        <w:t>Plasmodiophora brassicae wor</w:t>
      </w:r>
      <w:r>
        <w:rPr>
          <w:rFonts w:ascii="Times New Roman" w:hAnsi="Times New Roman" w:cs="Times New Roman"/>
          <w:bCs/>
          <w:sz w:val="24"/>
          <w:szCs w:val="28"/>
        </w:rPr>
        <w:t>. Sebaliknya, pada tanah – tanah yang basa atau alkalis (pH lebih besar dari 6,5), tanaman kubis sering terserang penyakit kaki hitam (</w:t>
      </w:r>
      <w:r>
        <w:rPr>
          <w:rFonts w:ascii="Times New Roman" w:hAnsi="Times New Roman" w:cs="Times New Roman"/>
          <w:bCs/>
          <w:i/>
          <w:iCs/>
          <w:sz w:val="24"/>
          <w:szCs w:val="28"/>
        </w:rPr>
        <w:t>blackleg</w:t>
      </w:r>
      <w:r>
        <w:rPr>
          <w:rFonts w:ascii="Times New Roman" w:hAnsi="Times New Roman" w:cs="Times New Roman"/>
          <w:bCs/>
          <w:sz w:val="24"/>
          <w:szCs w:val="28"/>
        </w:rPr>
        <w:t xml:space="preserve">) akibat cendawan </w:t>
      </w:r>
      <w:r>
        <w:rPr>
          <w:rFonts w:ascii="Times New Roman" w:hAnsi="Times New Roman" w:cs="Times New Roman"/>
          <w:bCs/>
          <w:i/>
          <w:iCs/>
          <w:sz w:val="24"/>
          <w:szCs w:val="28"/>
        </w:rPr>
        <w:t>Phoma lingam</w:t>
      </w:r>
      <w:r>
        <w:rPr>
          <w:rFonts w:ascii="Times New Roman" w:hAnsi="Times New Roman" w:cs="Times New Roman"/>
          <w:bCs/>
          <w:sz w:val="24"/>
          <w:szCs w:val="28"/>
        </w:rPr>
        <w:t>. Tanah demikian perlu penanganan lebih dahulu, yakni dengan pengepuran pada tanah asam atau pemberian bubuk belerang (S) untuk tanah basa</w:t>
      </w:r>
      <w:r w:rsidR="00803A98">
        <w:rPr>
          <w:rFonts w:ascii="Times New Roman" w:hAnsi="Times New Roman" w:cs="Times New Roman"/>
          <w:bCs/>
          <w:sz w:val="24"/>
          <w:szCs w:val="28"/>
        </w:rPr>
        <w:t>.</w:t>
      </w:r>
    </w:p>
    <w:p w:rsidR="00492F14" w:rsidRPr="00492F14" w:rsidRDefault="00492F14" w:rsidP="009D6036">
      <w:pPr>
        <w:pStyle w:val="ListParagraph"/>
        <w:ind w:left="0" w:firstLine="567"/>
        <w:rPr>
          <w:rFonts w:ascii="Times New Roman" w:hAnsi="Times New Roman" w:cs="Times New Roman"/>
          <w:bCs/>
          <w:sz w:val="24"/>
          <w:szCs w:val="28"/>
        </w:rPr>
      </w:pPr>
    </w:p>
    <w:p w:rsidR="00862F83" w:rsidRDefault="00803A98" w:rsidP="009D6036">
      <w:pPr>
        <w:pStyle w:val="ListParagraph"/>
        <w:numPr>
          <w:ilvl w:val="0"/>
          <w:numId w:val="6"/>
        </w:numPr>
        <w:spacing w:line="480" w:lineRule="auto"/>
        <w:ind w:left="567" w:hanging="567"/>
        <w:rPr>
          <w:rFonts w:ascii="Times New Roman" w:hAnsi="Times New Roman" w:cs="Times New Roman"/>
          <w:b/>
          <w:sz w:val="24"/>
          <w:szCs w:val="28"/>
        </w:rPr>
      </w:pPr>
      <w:r>
        <w:rPr>
          <w:rFonts w:ascii="Times New Roman" w:hAnsi="Times New Roman" w:cs="Times New Roman"/>
          <w:b/>
          <w:sz w:val="24"/>
          <w:szCs w:val="28"/>
        </w:rPr>
        <w:t>Teknologi Budidaya</w:t>
      </w:r>
    </w:p>
    <w:p w:rsidR="00492F14" w:rsidRDefault="00862F83" w:rsidP="009D6036">
      <w:pPr>
        <w:pStyle w:val="ListParagraph"/>
        <w:numPr>
          <w:ilvl w:val="0"/>
          <w:numId w:val="8"/>
        </w:numPr>
        <w:ind w:left="567" w:hanging="567"/>
        <w:rPr>
          <w:rFonts w:ascii="Times New Roman" w:hAnsi="Times New Roman" w:cs="Times New Roman"/>
          <w:b/>
          <w:bCs/>
          <w:sz w:val="24"/>
          <w:szCs w:val="28"/>
        </w:rPr>
      </w:pPr>
      <w:r w:rsidRPr="00492F14">
        <w:rPr>
          <w:rFonts w:ascii="Times New Roman" w:hAnsi="Times New Roman" w:cs="Times New Roman"/>
          <w:b/>
          <w:bCs/>
          <w:sz w:val="24"/>
          <w:szCs w:val="28"/>
        </w:rPr>
        <w:t xml:space="preserve">Pengolahan Tanah </w:t>
      </w:r>
    </w:p>
    <w:p w:rsidR="007528C5" w:rsidRDefault="00376063" w:rsidP="007528C5">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Menurut Samadi (</w:t>
      </w:r>
      <w:r w:rsidR="00D90DBA">
        <w:rPr>
          <w:rFonts w:ascii="Times New Roman" w:hAnsi="Times New Roman" w:cs="Times New Roman"/>
          <w:bCs/>
          <w:sz w:val="24"/>
          <w:szCs w:val="28"/>
        </w:rPr>
        <w:t>2018 : 44 –</w:t>
      </w:r>
      <w:r w:rsidR="00732A62">
        <w:rPr>
          <w:rFonts w:ascii="Times New Roman" w:hAnsi="Times New Roman" w:cs="Times New Roman"/>
          <w:bCs/>
          <w:sz w:val="24"/>
          <w:szCs w:val="28"/>
        </w:rPr>
        <w:t xml:space="preserve"> 50</w:t>
      </w:r>
      <w:r>
        <w:rPr>
          <w:rFonts w:ascii="Times New Roman" w:hAnsi="Times New Roman" w:cs="Times New Roman"/>
          <w:bCs/>
          <w:sz w:val="24"/>
          <w:szCs w:val="28"/>
        </w:rPr>
        <w:t>)</w:t>
      </w:r>
      <w:r w:rsidR="00D90DBA">
        <w:rPr>
          <w:rFonts w:ascii="Times New Roman" w:hAnsi="Times New Roman" w:cs="Times New Roman"/>
          <w:bCs/>
          <w:sz w:val="24"/>
          <w:szCs w:val="28"/>
        </w:rPr>
        <w:t xml:space="preserve"> pengolahan tanah yang </w:t>
      </w:r>
      <w:r w:rsidR="009B4195">
        <w:rPr>
          <w:rFonts w:ascii="Times New Roman" w:hAnsi="Times New Roman" w:cs="Times New Roman"/>
          <w:bCs/>
          <w:sz w:val="24"/>
          <w:szCs w:val="28"/>
        </w:rPr>
        <w:t>intensif</w:t>
      </w:r>
      <w:r w:rsidR="00D90DBA">
        <w:rPr>
          <w:rFonts w:ascii="Times New Roman" w:hAnsi="Times New Roman" w:cs="Times New Roman"/>
          <w:bCs/>
          <w:sz w:val="24"/>
          <w:szCs w:val="28"/>
        </w:rPr>
        <w:t xml:space="preserve"> dilakukan melalui tiga tahap yaitu tahap pertama adalah pembajakan tanah sedalam 30 – 50 cm, yang dilakukan dengan </w:t>
      </w:r>
      <w:r w:rsidR="007528C5">
        <w:rPr>
          <w:rFonts w:ascii="Times New Roman" w:hAnsi="Times New Roman" w:cs="Times New Roman"/>
          <w:bCs/>
          <w:sz w:val="24"/>
          <w:szCs w:val="28"/>
        </w:rPr>
        <w:t xml:space="preserve">traktor atau alat pembajak yang ditarik dengan hewan. Dengan pembajakan tersebut, maka tanah bagian dalam dapat terbalik atas terangkat keatas. Kemudian, tanah yang telah dibajak tersebut dibiarkan selama ±1 </w:t>
      </w:r>
      <w:r w:rsidR="007528C5">
        <w:rPr>
          <w:rFonts w:ascii="Times New Roman" w:hAnsi="Times New Roman" w:cs="Times New Roman"/>
          <w:bCs/>
          <w:sz w:val="24"/>
          <w:szCs w:val="28"/>
        </w:rPr>
        <w:lastRenderedPageBreak/>
        <w:t xml:space="preserve">minggu, sehingga bongkahan-bongkahan tanah hasil pembajakan teranging-angin dan terkena sinar matahari. Dengan demikian akan terjadi proses pemasaman zat-zat beracun yang berasal dalam tanah, seperti  misalnya asam sulfida, yang dapat meracuni tanaman. Disamping itu, sinar matahari dapat secara langsung membunuh sumber-sumber patogen. </w:t>
      </w:r>
    </w:p>
    <w:p w:rsidR="00D90DBA" w:rsidRDefault="007528C5" w:rsidP="007528C5">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 xml:space="preserve">Satu minggu kemudian, dilakukan pengolahan tanah tahap kedua. Pada tahap ini, taanh yang digemburkan dengan mencangkulnya tipis-tipis hingga diperoleh struktur tanah yang remah serta sekaligus meratakan permukaanya. Kemudian, tanah dibiarkan selama 1 minggu agar tanah terangin-anginkan dan kembali terkena sinar matahari. </w:t>
      </w:r>
    </w:p>
    <w:p w:rsidR="007528C5" w:rsidRDefault="007528C5" w:rsidP="007528C5">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Selanjutnya, dilakukan pengolahan tanah tahap ketiga. Pada tahap ini, dilakukan kembali pengolahan tanah, sekaligus pembentukan bedengan dan selokan atau parit serta pemupukan dasar. Kemudian, didiamkan lagi selama 1 minggu agar pupuk ka</w:t>
      </w:r>
      <w:r w:rsidR="00A77DF5">
        <w:rPr>
          <w:rFonts w:ascii="Times New Roman" w:hAnsi="Times New Roman" w:cs="Times New Roman"/>
          <w:bCs/>
          <w:sz w:val="24"/>
          <w:szCs w:val="28"/>
        </w:rPr>
        <w:t xml:space="preserve">ndang yang diberikan dapat bereaksi dan larut didalam tanah. </w:t>
      </w:r>
    </w:p>
    <w:p w:rsidR="00A77DF5" w:rsidRDefault="00A77DF5" w:rsidP="007528C5">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 xml:space="preserve">Tanah yang diolah, dibentuk menjadi bedengan-bedengan dan parit. Bedeng-bedeng dibuat dengan arah membujur ke timur – barat, sehingga sinar matahari dapat diterima secara merata oleh seluruh tanaman. Lebar bedeng dibuat berkisar antara 100 cm – 120 cm, tergantug pada varietas yang dapat ditanam. Apabila ditanam varietas yang dapat ditanam rapat, maka dapat digunakan lebar bedengan 100 cm, sementara, tinggi bedeng dibuat antara 30 - 50cm, tergantung pada musim penanaman. </w:t>
      </w:r>
    </w:p>
    <w:p w:rsidR="00A77DF5" w:rsidRDefault="00A77DF5" w:rsidP="007528C5">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 xml:space="preserve">Adapun parit atau selokan dibuat dengan lebar 40 cm. Kemudian,  disekelilingi petak-petak bedengan dibuat saluran pebuangan air dengan lebar 50 cm dan dalam 50 cm. Dengan demikian proses pembuangan </w:t>
      </w:r>
      <w:r w:rsidR="003567C8">
        <w:rPr>
          <w:rFonts w:ascii="Times New Roman" w:hAnsi="Times New Roman" w:cs="Times New Roman"/>
          <w:bCs/>
          <w:sz w:val="24"/>
          <w:szCs w:val="28"/>
        </w:rPr>
        <w:t xml:space="preserve">air dapat berjalan lancar. </w:t>
      </w:r>
    </w:p>
    <w:p w:rsidR="003567C8" w:rsidRDefault="003567C8" w:rsidP="007528C5">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Untuk pemupukan dasar dilakukan pada saat pengolahan tanah. Sebaiknya emupukan dasar digunakan pupuk kandang atau pupuk kompos dengan dosis 20 ton/</w:t>
      </w:r>
      <w:r w:rsidR="00891FDD">
        <w:rPr>
          <w:rFonts w:ascii="Times New Roman" w:hAnsi="Times New Roman" w:cs="Times New Roman"/>
          <w:bCs/>
          <w:sz w:val="24"/>
          <w:szCs w:val="28"/>
        </w:rPr>
        <w:t>H</w:t>
      </w:r>
      <w:r>
        <w:rPr>
          <w:rFonts w:ascii="Times New Roman" w:hAnsi="Times New Roman" w:cs="Times New Roman"/>
          <w:bCs/>
          <w:sz w:val="24"/>
          <w:szCs w:val="28"/>
        </w:rPr>
        <w:t xml:space="preserve">a atau </w:t>
      </w:r>
      <w:r w:rsidR="00891FDD">
        <w:rPr>
          <w:rFonts w:ascii="Times New Roman" w:hAnsi="Times New Roman" w:cs="Times New Roman"/>
          <w:bCs/>
          <w:sz w:val="24"/>
          <w:szCs w:val="28"/>
        </w:rPr>
        <w:t>20.000 Kg/Ha. Pupuk kandang yang diberikan hendaknya berupa pupuk kandang yang telah matang. Karena pupuk kandang yang belum matang matang masih mengeluarkan panas hingga mencapai 75</w:t>
      </w:r>
      <w:r w:rsidR="00891FDD" w:rsidRPr="00891FDD">
        <w:rPr>
          <w:rFonts w:ascii="Times New Roman" w:hAnsi="Times New Roman" w:cs="Times New Roman"/>
          <w:bCs/>
          <w:sz w:val="24"/>
          <w:szCs w:val="28"/>
        </w:rPr>
        <w:t>˚</w:t>
      </w:r>
      <w:r w:rsidR="00891FDD">
        <w:rPr>
          <w:rFonts w:ascii="Times New Roman" w:hAnsi="Times New Roman" w:cs="Times New Roman"/>
          <w:bCs/>
          <w:sz w:val="24"/>
          <w:szCs w:val="28"/>
        </w:rPr>
        <w:t>C</w:t>
      </w:r>
      <w:r w:rsidR="00680B25">
        <w:rPr>
          <w:rFonts w:ascii="Times New Roman" w:hAnsi="Times New Roman" w:cs="Times New Roman"/>
          <w:bCs/>
          <w:sz w:val="24"/>
          <w:szCs w:val="28"/>
        </w:rPr>
        <w:t xml:space="preserve">. Panas yang cukup tinggi tersebut terjadi akibat masih berlangsungya proses penguraian dan pembusukkan. Kondisi ini dapat menyebabkan kematian pada tanaman, karena akar tanaman tidak </w:t>
      </w:r>
      <w:r w:rsidR="00680B25">
        <w:rPr>
          <w:rFonts w:ascii="Times New Roman" w:hAnsi="Times New Roman" w:cs="Times New Roman"/>
          <w:bCs/>
          <w:sz w:val="24"/>
          <w:szCs w:val="28"/>
        </w:rPr>
        <w:lastRenderedPageBreak/>
        <w:t xml:space="preserve">kuat menahan panas. Selain itu, pupuk kandang yang belum matang umumnya masih membahayakan kehidupan tanaman. Pupuk kandang yang telah matang dicirikan oleh struktur yang remah tidak basah dan tidak terlalu kering. </w:t>
      </w:r>
    </w:p>
    <w:p w:rsidR="00F52C50" w:rsidRPr="00D90DBA" w:rsidRDefault="00F52C50" w:rsidP="007528C5">
      <w:pPr>
        <w:pStyle w:val="ListParagraph"/>
        <w:ind w:left="0" w:firstLine="567"/>
        <w:rPr>
          <w:rFonts w:ascii="Times New Roman" w:hAnsi="Times New Roman" w:cs="Times New Roman"/>
          <w:bCs/>
          <w:sz w:val="24"/>
          <w:szCs w:val="28"/>
        </w:rPr>
      </w:pPr>
    </w:p>
    <w:p w:rsidR="00D53425" w:rsidRDefault="00862F83" w:rsidP="009D6036">
      <w:pPr>
        <w:pStyle w:val="ListParagraph"/>
        <w:numPr>
          <w:ilvl w:val="0"/>
          <w:numId w:val="8"/>
        </w:numPr>
        <w:spacing w:line="480" w:lineRule="auto"/>
        <w:ind w:left="567" w:hanging="567"/>
        <w:rPr>
          <w:rFonts w:ascii="Times New Roman" w:hAnsi="Times New Roman" w:cs="Times New Roman"/>
          <w:b/>
          <w:bCs/>
          <w:sz w:val="24"/>
          <w:szCs w:val="28"/>
        </w:rPr>
      </w:pPr>
      <w:r>
        <w:rPr>
          <w:rFonts w:ascii="Times New Roman" w:hAnsi="Times New Roman" w:cs="Times New Roman"/>
          <w:b/>
          <w:bCs/>
          <w:sz w:val="24"/>
          <w:szCs w:val="28"/>
        </w:rPr>
        <w:t xml:space="preserve">Penyiapan benih dan Pembibitan </w:t>
      </w:r>
    </w:p>
    <w:p w:rsidR="00862F83" w:rsidRPr="000E502E" w:rsidRDefault="00D53425" w:rsidP="009D6036">
      <w:pPr>
        <w:pStyle w:val="ListParagraph"/>
        <w:ind w:left="0" w:firstLine="567"/>
        <w:rPr>
          <w:rFonts w:ascii="Times New Roman" w:hAnsi="Times New Roman" w:cs="Times New Roman"/>
          <w:b/>
          <w:bCs/>
          <w:sz w:val="24"/>
          <w:szCs w:val="28"/>
        </w:rPr>
      </w:pPr>
      <w:r w:rsidRPr="00D53425">
        <w:rPr>
          <w:rFonts w:ascii="Times New Roman" w:hAnsi="Times New Roman" w:cs="Times New Roman"/>
          <w:bCs/>
          <w:sz w:val="24"/>
          <w:szCs w:val="28"/>
        </w:rPr>
        <w:t>M</w:t>
      </w:r>
      <w:r w:rsidR="00862F83" w:rsidRPr="00D53425">
        <w:rPr>
          <w:rFonts w:ascii="Times New Roman" w:hAnsi="Times New Roman" w:cs="Times New Roman"/>
          <w:bCs/>
          <w:sz w:val="24"/>
          <w:szCs w:val="28"/>
        </w:rPr>
        <w:t xml:space="preserve">enurut Rukmana </w:t>
      </w:r>
      <w:r w:rsidR="00376063">
        <w:rPr>
          <w:rFonts w:ascii="Times New Roman" w:hAnsi="Times New Roman" w:cs="Times New Roman"/>
          <w:bCs/>
          <w:sz w:val="24"/>
          <w:szCs w:val="28"/>
        </w:rPr>
        <w:t>(</w:t>
      </w:r>
      <w:r w:rsidR="00862F83" w:rsidRPr="00D53425">
        <w:rPr>
          <w:rFonts w:ascii="Times New Roman" w:hAnsi="Times New Roman" w:cs="Times New Roman"/>
          <w:bCs/>
          <w:sz w:val="24"/>
          <w:szCs w:val="28"/>
        </w:rPr>
        <w:t>1994</w:t>
      </w:r>
      <w:r w:rsidR="005A402F" w:rsidRPr="00D53425">
        <w:rPr>
          <w:rFonts w:ascii="Times New Roman" w:hAnsi="Times New Roman" w:cs="Times New Roman"/>
          <w:bCs/>
          <w:sz w:val="24"/>
          <w:szCs w:val="28"/>
        </w:rPr>
        <w:t xml:space="preserve"> : 30-34</w:t>
      </w:r>
      <w:r w:rsidR="00376063">
        <w:rPr>
          <w:rFonts w:ascii="Times New Roman" w:hAnsi="Times New Roman" w:cs="Times New Roman"/>
          <w:bCs/>
          <w:sz w:val="24"/>
          <w:szCs w:val="28"/>
        </w:rPr>
        <w:t>)k</w:t>
      </w:r>
      <w:r w:rsidR="00862F83" w:rsidRPr="000E502E">
        <w:rPr>
          <w:rFonts w:ascii="Times New Roman" w:hAnsi="Times New Roman" w:cs="Times New Roman"/>
          <w:bCs/>
          <w:sz w:val="24"/>
          <w:szCs w:val="28"/>
        </w:rPr>
        <w:t xml:space="preserve">ubis diperbanyak secara generatif, yakni dengan biji-bijinya. Keperluan biji (benih) untuk lahan 1 hektar sekitar 150-200 gram. Benih kubis tersebut dibibitkan melalui persemaian terlebih dahulu selama ± 1 bulan.  </w:t>
      </w:r>
    </w:p>
    <w:p w:rsidR="00862F83" w:rsidRDefault="00862F83" w:rsidP="00F06FA7">
      <w:pPr>
        <w:pStyle w:val="ListParagraph"/>
        <w:numPr>
          <w:ilvl w:val="0"/>
          <w:numId w:val="9"/>
        </w:numPr>
        <w:ind w:left="567" w:hanging="567"/>
        <w:rPr>
          <w:rFonts w:ascii="Times New Roman" w:hAnsi="Times New Roman" w:cs="Times New Roman"/>
          <w:bCs/>
          <w:sz w:val="24"/>
          <w:szCs w:val="28"/>
        </w:rPr>
      </w:pPr>
      <w:r>
        <w:rPr>
          <w:rFonts w:ascii="Times New Roman" w:hAnsi="Times New Roman" w:cs="Times New Roman"/>
          <w:bCs/>
          <w:sz w:val="24"/>
          <w:szCs w:val="28"/>
        </w:rPr>
        <w:t xml:space="preserve">Memilih tempat persemaian </w:t>
      </w:r>
    </w:p>
    <w:p w:rsidR="00862F83" w:rsidRDefault="00862F83" w:rsidP="00F06FA7">
      <w:pPr>
        <w:pStyle w:val="ListParagraph"/>
        <w:numPr>
          <w:ilvl w:val="0"/>
          <w:numId w:val="38"/>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Pilih tempat yang tanahnya ringan, gembur dan dapat menahan air dengan baik. </w:t>
      </w:r>
    </w:p>
    <w:p w:rsidR="00862F83" w:rsidRDefault="00862F83" w:rsidP="00F06FA7">
      <w:pPr>
        <w:pStyle w:val="ListParagraph"/>
        <w:numPr>
          <w:ilvl w:val="0"/>
          <w:numId w:val="38"/>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Keadaan sekelilingnya tidak terlindung. </w:t>
      </w:r>
    </w:p>
    <w:p w:rsidR="00803A98" w:rsidRPr="009345F8" w:rsidRDefault="00862F83" w:rsidP="00F06FA7">
      <w:pPr>
        <w:pStyle w:val="ListParagraph"/>
        <w:numPr>
          <w:ilvl w:val="0"/>
          <w:numId w:val="38"/>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Tidak mengandung wabah penyakit akibat pemakaian tanah yang berulang-ulang tanpa perlaukan sterilisasi. </w:t>
      </w:r>
    </w:p>
    <w:p w:rsidR="00862F83" w:rsidRDefault="00862F83" w:rsidP="00F06FA7">
      <w:pPr>
        <w:pStyle w:val="ListParagraph"/>
        <w:numPr>
          <w:ilvl w:val="0"/>
          <w:numId w:val="9"/>
        </w:numPr>
        <w:ind w:left="567" w:hanging="567"/>
        <w:rPr>
          <w:rFonts w:ascii="Times New Roman" w:hAnsi="Times New Roman" w:cs="Times New Roman"/>
          <w:bCs/>
          <w:sz w:val="24"/>
          <w:szCs w:val="28"/>
        </w:rPr>
      </w:pPr>
      <w:r>
        <w:rPr>
          <w:rFonts w:ascii="Times New Roman" w:hAnsi="Times New Roman" w:cs="Times New Roman"/>
          <w:bCs/>
          <w:sz w:val="24"/>
          <w:szCs w:val="28"/>
        </w:rPr>
        <w:t>Membuat bedengan</w:t>
      </w:r>
    </w:p>
    <w:p w:rsidR="00862F83" w:rsidRPr="0007068A" w:rsidRDefault="00862F83" w:rsidP="00F06FA7">
      <w:pPr>
        <w:pStyle w:val="ListParagraph"/>
        <w:numPr>
          <w:ilvl w:val="0"/>
          <w:numId w:val="39"/>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Bersihkan tanah dari tumbuh-tumbuhan pengganggu dengan cangkul.</w:t>
      </w:r>
    </w:p>
    <w:p w:rsidR="00862F83" w:rsidRPr="0007068A" w:rsidRDefault="00862F83" w:rsidP="00F06FA7">
      <w:pPr>
        <w:pStyle w:val="ListParagraph"/>
        <w:numPr>
          <w:ilvl w:val="0"/>
          <w:numId w:val="39"/>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 xml:space="preserve">Buang sisa tumbuhan pengganggu (gulma) ataupun batu kerikil. </w:t>
      </w:r>
    </w:p>
    <w:p w:rsidR="00862F83" w:rsidRPr="0007068A" w:rsidRDefault="00861916" w:rsidP="00F06FA7">
      <w:pPr>
        <w:pStyle w:val="ListParagraph"/>
        <w:numPr>
          <w:ilvl w:val="0"/>
          <w:numId w:val="39"/>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 xml:space="preserve">Pada tanah liat atau </w:t>
      </w:r>
      <w:r w:rsidR="00862F83" w:rsidRPr="0007068A">
        <w:rPr>
          <w:rFonts w:ascii="Times New Roman" w:hAnsi="Times New Roman" w:cs="Times New Roman"/>
          <w:bCs/>
          <w:sz w:val="24"/>
          <w:szCs w:val="28"/>
        </w:rPr>
        <w:t xml:space="preserve">tanah berat dapat ditambahkan pasir. </w:t>
      </w:r>
    </w:p>
    <w:p w:rsidR="00862F83" w:rsidRPr="0007068A" w:rsidRDefault="00862F83" w:rsidP="00F06FA7">
      <w:pPr>
        <w:pStyle w:val="ListParagraph"/>
        <w:numPr>
          <w:ilvl w:val="0"/>
          <w:numId w:val="39"/>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 xml:space="preserve">Tetapkan lebar bedengan 1,0-1,2 meter dan panjangnya menurut kebutuhan. </w:t>
      </w:r>
    </w:p>
    <w:p w:rsidR="00862F83" w:rsidRPr="0007068A" w:rsidRDefault="00862F83" w:rsidP="00F06FA7">
      <w:pPr>
        <w:pStyle w:val="ListParagraph"/>
        <w:numPr>
          <w:ilvl w:val="0"/>
          <w:numId w:val="39"/>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 xml:space="preserve">Olah tanahnya dengan cangkul sedalam 30 cm sampai gembur. </w:t>
      </w:r>
    </w:p>
    <w:p w:rsidR="00862F83" w:rsidRPr="0007068A" w:rsidRDefault="00862F83" w:rsidP="00F06FA7">
      <w:pPr>
        <w:pStyle w:val="ListParagraph"/>
        <w:numPr>
          <w:ilvl w:val="0"/>
          <w:numId w:val="39"/>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Sebarkan pupuk kandang yang halus (diayak dahulu) secara merata diatas bedengan sebanyak ± 2 kg tiap m</w:t>
      </w:r>
      <w:r w:rsidRPr="0007068A">
        <w:rPr>
          <w:rFonts w:ascii="Times New Roman" w:hAnsi="Times New Roman" w:cs="Times New Roman"/>
          <w:bCs/>
          <w:sz w:val="24"/>
          <w:szCs w:val="28"/>
          <w:vertAlign w:val="superscript"/>
        </w:rPr>
        <w:t>2</w:t>
      </w:r>
      <w:r w:rsidRPr="0007068A">
        <w:rPr>
          <w:rFonts w:ascii="Times New Roman" w:hAnsi="Times New Roman" w:cs="Times New Roman"/>
          <w:bCs/>
          <w:sz w:val="24"/>
          <w:szCs w:val="28"/>
        </w:rPr>
        <w:t xml:space="preserve"> bedengan. </w:t>
      </w:r>
    </w:p>
    <w:p w:rsidR="00862F83" w:rsidRPr="0007068A" w:rsidRDefault="00862F83" w:rsidP="00F06FA7">
      <w:pPr>
        <w:pStyle w:val="ListParagraph"/>
        <w:numPr>
          <w:ilvl w:val="0"/>
          <w:numId w:val="39"/>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 xml:space="preserve">Campurkan pupuk kandang tersebut dengan tanah bedengan lapisan atas, kemudian ratakan permukaannya dengan tangan atau alat bantu papan. </w:t>
      </w:r>
    </w:p>
    <w:p w:rsidR="00862F83" w:rsidRDefault="00862F83" w:rsidP="00F06FA7">
      <w:pPr>
        <w:pStyle w:val="ListParagraph"/>
        <w:numPr>
          <w:ilvl w:val="0"/>
          <w:numId w:val="9"/>
        </w:numPr>
        <w:ind w:left="567" w:hanging="567"/>
        <w:rPr>
          <w:rFonts w:ascii="Times New Roman" w:hAnsi="Times New Roman" w:cs="Times New Roman"/>
          <w:bCs/>
          <w:sz w:val="24"/>
          <w:szCs w:val="28"/>
        </w:rPr>
      </w:pPr>
      <w:r>
        <w:rPr>
          <w:rFonts w:ascii="Times New Roman" w:hAnsi="Times New Roman" w:cs="Times New Roman"/>
          <w:bCs/>
          <w:sz w:val="24"/>
          <w:szCs w:val="28"/>
        </w:rPr>
        <w:t xml:space="preserve">Mengatap persemaian </w:t>
      </w:r>
    </w:p>
    <w:p w:rsidR="00862F83" w:rsidRPr="0007068A" w:rsidRDefault="00862F83" w:rsidP="00F06FA7">
      <w:pPr>
        <w:pStyle w:val="ListParagraph"/>
        <w:numPr>
          <w:ilvl w:val="0"/>
          <w:numId w:val="40"/>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 xml:space="preserve">Tancapkan tiang bambu diempat sudut bedengan persemaian. Disisi timur tingginya 1,0 – 1,5 m dan di sisi barat tingginya 0,6 – 0,8 m. </w:t>
      </w:r>
    </w:p>
    <w:p w:rsidR="00862F83" w:rsidRPr="0007068A" w:rsidRDefault="00862F83" w:rsidP="00F06FA7">
      <w:pPr>
        <w:pStyle w:val="ListParagraph"/>
        <w:numPr>
          <w:ilvl w:val="0"/>
          <w:numId w:val="40"/>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t xml:space="preserve">Pasang palang-palang membujur melintang, kemudian ikat dengan tali erat – erat. </w:t>
      </w:r>
    </w:p>
    <w:p w:rsidR="00862F83" w:rsidRPr="0007068A" w:rsidRDefault="00862F83" w:rsidP="00F06FA7">
      <w:pPr>
        <w:pStyle w:val="ListParagraph"/>
        <w:numPr>
          <w:ilvl w:val="0"/>
          <w:numId w:val="40"/>
        </w:numPr>
        <w:ind w:left="851" w:hanging="284"/>
        <w:rPr>
          <w:rFonts w:ascii="Times New Roman" w:hAnsi="Times New Roman" w:cs="Times New Roman"/>
          <w:bCs/>
          <w:sz w:val="24"/>
          <w:szCs w:val="28"/>
        </w:rPr>
      </w:pPr>
      <w:r w:rsidRPr="0007068A">
        <w:rPr>
          <w:rFonts w:ascii="Times New Roman" w:hAnsi="Times New Roman" w:cs="Times New Roman"/>
          <w:bCs/>
          <w:sz w:val="24"/>
          <w:szCs w:val="28"/>
        </w:rPr>
        <w:lastRenderedPageBreak/>
        <w:t xml:space="preserve">Pasang atap persemaian dari lembar plastik bening (transparan) atau jerami maupun anyaman daun kelapa. Pinggiran atap menjulur melampaui pinggiran bedengan, kemudian ikat dengan tali rapi ataupun tali bambu. </w:t>
      </w:r>
    </w:p>
    <w:p w:rsidR="00862F83" w:rsidRDefault="00862F83" w:rsidP="00F06FA7">
      <w:pPr>
        <w:pStyle w:val="ListParagraph"/>
        <w:numPr>
          <w:ilvl w:val="0"/>
          <w:numId w:val="9"/>
        </w:numPr>
        <w:ind w:left="567" w:hanging="567"/>
        <w:rPr>
          <w:rFonts w:ascii="Times New Roman" w:hAnsi="Times New Roman" w:cs="Times New Roman"/>
          <w:bCs/>
          <w:sz w:val="24"/>
          <w:szCs w:val="28"/>
        </w:rPr>
      </w:pPr>
      <w:r>
        <w:rPr>
          <w:rFonts w:ascii="Times New Roman" w:hAnsi="Times New Roman" w:cs="Times New Roman"/>
          <w:bCs/>
          <w:sz w:val="24"/>
          <w:szCs w:val="28"/>
        </w:rPr>
        <w:t xml:space="preserve">Menyemai benih </w:t>
      </w:r>
    </w:p>
    <w:p w:rsidR="00862F83" w:rsidRDefault="00862F83" w:rsidP="00F06FA7">
      <w:pPr>
        <w:pStyle w:val="ListParagraph"/>
        <w:numPr>
          <w:ilvl w:val="0"/>
          <w:numId w:val="10"/>
        </w:numPr>
        <w:rPr>
          <w:rFonts w:ascii="Times New Roman" w:hAnsi="Times New Roman" w:cs="Times New Roman"/>
          <w:bCs/>
          <w:sz w:val="24"/>
          <w:szCs w:val="28"/>
        </w:rPr>
      </w:pPr>
      <w:r>
        <w:rPr>
          <w:rFonts w:ascii="Times New Roman" w:hAnsi="Times New Roman" w:cs="Times New Roman"/>
          <w:bCs/>
          <w:sz w:val="24"/>
          <w:szCs w:val="28"/>
        </w:rPr>
        <w:t xml:space="preserve">Cara semai (sebar) rata : </w:t>
      </w:r>
    </w:p>
    <w:p w:rsidR="00862F83" w:rsidRDefault="00862F83" w:rsidP="00F06FA7">
      <w:pPr>
        <w:pStyle w:val="ListParagraph"/>
        <w:numPr>
          <w:ilvl w:val="0"/>
          <w:numId w:val="41"/>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Lembabkan tanah persemaian dengan air atau disiram menggunakan alat bantu gembor agar pori-pori tanah jangan sampai tertutup. </w:t>
      </w:r>
    </w:p>
    <w:p w:rsidR="00862F83" w:rsidRDefault="00862F83" w:rsidP="00F06FA7">
      <w:pPr>
        <w:pStyle w:val="ListParagraph"/>
        <w:numPr>
          <w:ilvl w:val="0"/>
          <w:numId w:val="41"/>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Taburkan benih kubis secara merata dengan ibu jari dan telunjuk. </w:t>
      </w:r>
    </w:p>
    <w:p w:rsidR="005A402F" w:rsidRPr="005206BA" w:rsidRDefault="00862F83" w:rsidP="002F5F67">
      <w:pPr>
        <w:pStyle w:val="ListParagraph"/>
        <w:numPr>
          <w:ilvl w:val="0"/>
          <w:numId w:val="41"/>
        </w:numPr>
        <w:ind w:left="851" w:hanging="284"/>
        <w:rPr>
          <w:rFonts w:ascii="Times New Roman" w:hAnsi="Times New Roman" w:cs="Times New Roman"/>
          <w:bCs/>
          <w:sz w:val="24"/>
          <w:szCs w:val="28"/>
        </w:rPr>
      </w:pPr>
      <w:r>
        <w:rPr>
          <w:rFonts w:ascii="Times New Roman" w:hAnsi="Times New Roman" w:cs="Times New Roman"/>
          <w:bCs/>
          <w:sz w:val="24"/>
          <w:szCs w:val="28"/>
        </w:rPr>
        <w:t>Gunakan papan untuk menekan benih ke dalam tanah agar benih kubis tertimbun seteba</w:t>
      </w:r>
      <w:r w:rsidR="005206BA">
        <w:rPr>
          <w:rFonts w:ascii="Times New Roman" w:hAnsi="Times New Roman" w:cs="Times New Roman"/>
          <w:bCs/>
          <w:sz w:val="24"/>
          <w:szCs w:val="28"/>
        </w:rPr>
        <w:t>l benih.</w:t>
      </w:r>
    </w:p>
    <w:p w:rsidR="00862F83" w:rsidRDefault="00862F83" w:rsidP="00F06FA7">
      <w:pPr>
        <w:pStyle w:val="ListParagraph"/>
        <w:numPr>
          <w:ilvl w:val="0"/>
          <w:numId w:val="10"/>
        </w:numPr>
        <w:rPr>
          <w:rFonts w:ascii="Times New Roman" w:hAnsi="Times New Roman" w:cs="Times New Roman"/>
          <w:bCs/>
          <w:sz w:val="24"/>
          <w:szCs w:val="28"/>
        </w:rPr>
      </w:pPr>
      <w:r>
        <w:rPr>
          <w:rFonts w:ascii="Times New Roman" w:hAnsi="Times New Roman" w:cs="Times New Roman"/>
          <w:bCs/>
          <w:sz w:val="24"/>
          <w:szCs w:val="28"/>
        </w:rPr>
        <w:t xml:space="preserve">Cara semai (sebar) berbaris : </w:t>
      </w:r>
    </w:p>
    <w:p w:rsidR="00862F83" w:rsidRDefault="00862F83" w:rsidP="00F06FA7">
      <w:pPr>
        <w:pStyle w:val="ListParagraph"/>
        <w:numPr>
          <w:ilvl w:val="0"/>
          <w:numId w:val="42"/>
        </w:numPr>
        <w:ind w:left="851" w:hanging="284"/>
        <w:rPr>
          <w:rFonts w:ascii="Times New Roman" w:hAnsi="Times New Roman" w:cs="Times New Roman"/>
          <w:bCs/>
          <w:sz w:val="24"/>
          <w:szCs w:val="28"/>
        </w:rPr>
      </w:pPr>
      <w:r>
        <w:rPr>
          <w:rFonts w:ascii="Times New Roman" w:hAnsi="Times New Roman" w:cs="Times New Roman"/>
          <w:bCs/>
          <w:sz w:val="24"/>
          <w:szCs w:val="28"/>
        </w:rPr>
        <w:t>Lembabkan tanah dengan cara disiram menggunakan gembor.</w:t>
      </w:r>
    </w:p>
    <w:p w:rsidR="00862F83" w:rsidRDefault="00862F83" w:rsidP="00F06FA7">
      <w:pPr>
        <w:pStyle w:val="ListParagraph"/>
        <w:numPr>
          <w:ilvl w:val="0"/>
          <w:numId w:val="42"/>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Buat alur melintang sedalam 1 cm pada jarak antar jalur 10 cm dengan alat bantu ajir. </w:t>
      </w:r>
    </w:p>
    <w:p w:rsidR="00862F83" w:rsidRDefault="00862F83" w:rsidP="00F06FA7">
      <w:pPr>
        <w:pStyle w:val="ListParagraph"/>
        <w:numPr>
          <w:ilvl w:val="0"/>
          <w:numId w:val="42"/>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Taburkan benih kubis rata dalam barisan dengan ibu jari dan telunjuk. </w:t>
      </w:r>
    </w:p>
    <w:p w:rsidR="00D53425" w:rsidRPr="005206BA" w:rsidRDefault="00862F83" w:rsidP="005206BA">
      <w:pPr>
        <w:pStyle w:val="ListParagraph"/>
        <w:numPr>
          <w:ilvl w:val="0"/>
          <w:numId w:val="42"/>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Gunakan papan untuk menekan benih ke dalam tanah agar tertimbun lapisan tanah yang tipis.  </w:t>
      </w:r>
    </w:p>
    <w:p w:rsidR="00862F83" w:rsidRDefault="00862F83" w:rsidP="00F06FA7">
      <w:pPr>
        <w:pStyle w:val="ListParagraph"/>
        <w:numPr>
          <w:ilvl w:val="0"/>
          <w:numId w:val="9"/>
        </w:numPr>
        <w:ind w:left="567" w:hanging="567"/>
        <w:rPr>
          <w:rFonts w:ascii="Times New Roman" w:hAnsi="Times New Roman" w:cs="Times New Roman"/>
          <w:bCs/>
          <w:sz w:val="24"/>
          <w:szCs w:val="28"/>
        </w:rPr>
      </w:pPr>
      <w:r>
        <w:rPr>
          <w:rFonts w:ascii="Times New Roman" w:hAnsi="Times New Roman" w:cs="Times New Roman"/>
          <w:bCs/>
          <w:sz w:val="24"/>
          <w:szCs w:val="28"/>
        </w:rPr>
        <w:t xml:space="preserve">Menyapih benih  </w:t>
      </w:r>
    </w:p>
    <w:p w:rsidR="00862F83" w:rsidRDefault="00862F83" w:rsidP="00F06FA7">
      <w:pPr>
        <w:pStyle w:val="ListParagraph"/>
        <w:numPr>
          <w:ilvl w:val="0"/>
          <w:numId w:val="43"/>
        </w:numPr>
        <w:ind w:left="851"/>
        <w:rPr>
          <w:rFonts w:ascii="Times New Roman" w:hAnsi="Times New Roman" w:cs="Times New Roman"/>
          <w:bCs/>
          <w:sz w:val="24"/>
          <w:szCs w:val="28"/>
        </w:rPr>
      </w:pPr>
      <w:r>
        <w:rPr>
          <w:rFonts w:ascii="Times New Roman" w:hAnsi="Times New Roman" w:cs="Times New Roman"/>
          <w:bCs/>
          <w:sz w:val="24"/>
          <w:szCs w:val="28"/>
        </w:rPr>
        <w:t xml:space="preserve">Bila bibit kubis di persemaian telah berumur 10-15 hari dilakukan penyapihan atau penjarangan. </w:t>
      </w:r>
    </w:p>
    <w:p w:rsidR="00862F83" w:rsidRDefault="00862F83" w:rsidP="00F06FA7">
      <w:pPr>
        <w:pStyle w:val="ListParagraph"/>
        <w:numPr>
          <w:ilvl w:val="0"/>
          <w:numId w:val="43"/>
        </w:numPr>
        <w:ind w:left="851"/>
        <w:rPr>
          <w:rFonts w:ascii="Times New Roman" w:hAnsi="Times New Roman" w:cs="Times New Roman"/>
          <w:bCs/>
          <w:sz w:val="24"/>
          <w:szCs w:val="28"/>
        </w:rPr>
      </w:pPr>
      <w:r>
        <w:rPr>
          <w:rFonts w:ascii="Times New Roman" w:hAnsi="Times New Roman" w:cs="Times New Roman"/>
          <w:bCs/>
          <w:sz w:val="24"/>
          <w:szCs w:val="28"/>
        </w:rPr>
        <w:t xml:space="preserve">Siapkan kantong plastik atau polybag kecil ukuran 8 x10 cm ataupun bumbung (koker) dari daun pisang ukuran 5 cm x 5 cm x 5 cm berbentuk bulat. </w:t>
      </w:r>
    </w:p>
    <w:p w:rsidR="00862F83" w:rsidRDefault="00862F83" w:rsidP="00F06FA7">
      <w:pPr>
        <w:pStyle w:val="ListParagraph"/>
        <w:numPr>
          <w:ilvl w:val="0"/>
          <w:numId w:val="43"/>
        </w:numPr>
        <w:ind w:left="851"/>
        <w:rPr>
          <w:rFonts w:ascii="Times New Roman" w:hAnsi="Times New Roman" w:cs="Times New Roman"/>
          <w:bCs/>
          <w:sz w:val="24"/>
          <w:szCs w:val="28"/>
        </w:rPr>
      </w:pPr>
      <w:r>
        <w:rPr>
          <w:rFonts w:ascii="Times New Roman" w:hAnsi="Times New Roman" w:cs="Times New Roman"/>
          <w:bCs/>
          <w:sz w:val="24"/>
          <w:szCs w:val="28"/>
        </w:rPr>
        <w:t xml:space="preserve">Siapkan medium semaian berupa campuran tanah dengan pupuk kandang halus 1 : 1 atau 2 – 3 : 1, kemudian siram hingga cukup basah. Medium semai ini masukkan kedalam polybag kecil ataupun bumbung daun pisang hingga 90% penuh. </w:t>
      </w:r>
    </w:p>
    <w:p w:rsidR="00862F83" w:rsidRDefault="00862F83" w:rsidP="00F06FA7">
      <w:pPr>
        <w:pStyle w:val="ListParagraph"/>
        <w:numPr>
          <w:ilvl w:val="0"/>
          <w:numId w:val="43"/>
        </w:numPr>
        <w:ind w:left="851"/>
        <w:rPr>
          <w:rFonts w:ascii="Times New Roman" w:hAnsi="Times New Roman" w:cs="Times New Roman"/>
          <w:bCs/>
          <w:sz w:val="24"/>
          <w:szCs w:val="28"/>
        </w:rPr>
      </w:pPr>
      <w:r>
        <w:rPr>
          <w:rFonts w:ascii="Times New Roman" w:hAnsi="Times New Roman" w:cs="Times New Roman"/>
          <w:bCs/>
          <w:sz w:val="24"/>
          <w:szCs w:val="28"/>
        </w:rPr>
        <w:t xml:space="preserve">Siram tanah pesemaian, lalu buat lubang pada medium dengan telunjuk sedalam 1,5 cm. Ambil bibit yang sehat dengan menggunakan solet bambu, kemudian tanamkan kedalam lubang bumbung tadi sambil ditekan sedikit dengan jari. Simoan bibit sapihkan ditempat yang teduh. </w:t>
      </w:r>
    </w:p>
    <w:p w:rsidR="00F52C50" w:rsidRPr="005517CE" w:rsidRDefault="00862F83" w:rsidP="005517CE">
      <w:pPr>
        <w:pStyle w:val="ListParagraph"/>
        <w:ind w:left="0" w:firstLine="851"/>
        <w:rPr>
          <w:rFonts w:ascii="Times New Roman" w:hAnsi="Times New Roman" w:cs="Times New Roman"/>
          <w:bCs/>
          <w:sz w:val="24"/>
          <w:szCs w:val="28"/>
        </w:rPr>
      </w:pPr>
      <w:r>
        <w:rPr>
          <w:rFonts w:ascii="Times New Roman" w:hAnsi="Times New Roman" w:cs="Times New Roman"/>
          <w:bCs/>
          <w:sz w:val="24"/>
          <w:szCs w:val="28"/>
        </w:rPr>
        <w:lastRenderedPageBreak/>
        <w:t>Selama di persemaian dilakukan pemeliharaan bibit sebaik mungkin, terutama penyiraman dan pemupukan dengan ZA 30 gram atau Urea 15 gram dalam 9-10 liter air diikuti penyiramaan air bersih, serta penyemprotan pestisida pada konsentrasi rendah (setengah dosis) bila ada serangan hama dan penyakit. Pemupukan ini dilakukan pada waktu bibit kubis berumur 1 minggu setelah penyapihan. Bibit kubis siap dipindahkan ke kebun a</w:t>
      </w:r>
      <w:r w:rsidR="00D53425">
        <w:rPr>
          <w:rFonts w:ascii="Times New Roman" w:hAnsi="Times New Roman" w:cs="Times New Roman"/>
          <w:bCs/>
          <w:sz w:val="24"/>
          <w:szCs w:val="28"/>
        </w:rPr>
        <w:t>pabila sudah berumur ±  helai.</w:t>
      </w:r>
    </w:p>
    <w:p w:rsidR="00D53425" w:rsidRPr="00D53425" w:rsidRDefault="00D53425" w:rsidP="00F06FA7">
      <w:pPr>
        <w:pStyle w:val="ListParagraph"/>
        <w:numPr>
          <w:ilvl w:val="0"/>
          <w:numId w:val="84"/>
        </w:numPr>
        <w:spacing w:line="480" w:lineRule="auto"/>
        <w:ind w:left="567" w:hanging="567"/>
        <w:rPr>
          <w:rFonts w:ascii="Times New Roman" w:hAnsi="Times New Roman" w:cs="Times New Roman"/>
          <w:bCs/>
          <w:sz w:val="24"/>
          <w:szCs w:val="28"/>
        </w:rPr>
      </w:pPr>
      <w:r>
        <w:rPr>
          <w:rFonts w:ascii="Times New Roman" w:hAnsi="Times New Roman" w:cs="Times New Roman"/>
          <w:b/>
          <w:bCs/>
          <w:sz w:val="24"/>
          <w:szCs w:val="28"/>
        </w:rPr>
        <w:t xml:space="preserve">Penanaman kubis </w:t>
      </w:r>
    </w:p>
    <w:p w:rsidR="00862F83" w:rsidRPr="00D53425" w:rsidRDefault="00D53425" w:rsidP="009D6036">
      <w:pPr>
        <w:spacing w:after="0" w:line="360" w:lineRule="auto"/>
        <w:ind w:firstLine="567"/>
        <w:rPr>
          <w:rFonts w:ascii="Times New Roman" w:hAnsi="Times New Roman" w:cs="Times New Roman"/>
          <w:bCs/>
          <w:sz w:val="24"/>
          <w:szCs w:val="28"/>
          <w:lang w:val="id-ID"/>
        </w:rPr>
      </w:pPr>
      <w:r w:rsidRPr="00D53425">
        <w:rPr>
          <w:rFonts w:ascii="Times New Roman" w:hAnsi="Times New Roman" w:cs="Times New Roman"/>
          <w:bCs/>
          <w:sz w:val="24"/>
          <w:szCs w:val="28"/>
        </w:rPr>
        <w:t>M</w:t>
      </w:r>
      <w:r w:rsidR="00862F83" w:rsidRPr="00D53425">
        <w:rPr>
          <w:rFonts w:ascii="Times New Roman" w:hAnsi="Times New Roman" w:cs="Times New Roman"/>
          <w:bCs/>
          <w:sz w:val="24"/>
          <w:szCs w:val="28"/>
        </w:rPr>
        <w:t xml:space="preserve">enurut Rukmana </w:t>
      </w:r>
      <w:r w:rsidR="00376063">
        <w:rPr>
          <w:rFonts w:ascii="Times New Roman" w:hAnsi="Times New Roman" w:cs="Times New Roman"/>
          <w:bCs/>
          <w:sz w:val="24"/>
          <w:szCs w:val="28"/>
          <w:lang w:val="id-ID"/>
        </w:rPr>
        <w:t>(</w:t>
      </w:r>
      <w:r w:rsidR="00862F83" w:rsidRPr="00D53425">
        <w:rPr>
          <w:rFonts w:ascii="Times New Roman" w:hAnsi="Times New Roman" w:cs="Times New Roman"/>
          <w:bCs/>
          <w:sz w:val="24"/>
          <w:szCs w:val="28"/>
        </w:rPr>
        <w:t>1994 :</w:t>
      </w:r>
      <w:r w:rsidR="005A402F" w:rsidRPr="00D53425">
        <w:rPr>
          <w:rFonts w:ascii="Times New Roman" w:hAnsi="Times New Roman" w:cs="Times New Roman"/>
          <w:bCs/>
          <w:sz w:val="24"/>
          <w:szCs w:val="28"/>
        </w:rPr>
        <w:t xml:space="preserve"> 35</w:t>
      </w:r>
      <w:r w:rsidR="00376063">
        <w:rPr>
          <w:rFonts w:ascii="Times New Roman" w:hAnsi="Times New Roman" w:cs="Times New Roman"/>
          <w:bCs/>
          <w:sz w:val="24"/>
          <w:szCs w:val="28"/>
          <w:lang w:val="id-ID"/>
        </w:rPr>
        <w:t>)</w:t>
      </w:r>
      <w:r>
        <w:rPr>
          <w:rFonts w:ascii="Times New Roman" w:hAnsi="Times New Roman" w:cs="Times New Roman"/>
          <w:bCs/>
          <w:sz w:val="24"/>
          <w:szCs w:val="28"/>
          <w:lang w:val="id-ID"/>
        </w:rPr>
        <w:t>yaitu :</w:t>
      </w:r>
    </w:p>
    <w:p w:rsidR="00862F83" w:rsidRDefault="00862F83" w:rsidP="00F06FA7">
      <w:pPr>
        <w:pStyle w:val="ListParagraph"/>
        <w:numPr>
          <w:ilvl w:val="0"/>
          <w:numId w:val="44"/>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Bibit yang telah cukup umur di persemaian ± berdaun 4 helai atau berumur 1 bulan dipilih yang pertembuhannya normal dan sehat. </w:t>
      </w:r>
    </w:p>
    <w:p w:rsidR="00862F83" w:rsidRDefault="00862F83" w:rsidP="00F06FA7">
      <w:pPr>
        <w:pStyle w:val="ListParagraph"/>
        <w:numPr>
          <w:ilvl w:val="0"/>
          <w:numId w:val="44"/>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Rentangkan tali rapia secara melintang di ujung bedengan dan membujur di tengah bedengan untuk menentukan lubang tanam. </w:t>
      </w:r>
    </w:p>
    <w:p w:rsidR="00862F83" w:rsidRDefault="00862F83" w:rsidP="00F06FA7">
      <w:pPr>
        <w:pStyle w:val="ListParagraph"/>
        <w:numPr>
          <w:ilvl w:val="0"/>
          <w:numId w:val="45"/>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Buat lubang tanam pertama sekitar 20 – 30 cm dari ujung bedengan dan berikutnya pada jarak 50 cm. </w:t>
      </w:r>
    </w:p>
    <w:p w:rsidR="00862F83" w:rsidRDefault="00862F83" w:rsidP="00F06FA7">
      <w:pPr>
        <w:pStyle w:val="ListParagraph"/>
        <w:numPr>
          <w:ilvl w:val="0"/>
          <w:numId w:val="45"/>
        </w:numPr>
        <w:ind w:left="851" w:hanging="284"/>
        <w:rPr>
          <w:rFonts w:ascii="Times New Roman" w:hAnsi="Times New Roman" w:cs="Times New Roman"/>
          <w:bCs/>
          <w:sz w:val="24"/>
          <w:szCs w:val="28"/>
        </w:rPr>
      </w:pPr>
      <w:r>
        <w:rPr>
          <w:rFonts w:ascii="Times New Roman" w:hAnsi="Times New Roman" w:cs="Times New Roman"/>
          <w:bCs/>
          <w:sz w:val="24"/>
          <w:szCs w:val="28"/>
        </w:rPr>
        <w:t xml:space="preserve">Tanamkan bibit kubis sampai leher akarnya sambil ditekan tanahnya dari samping hingga bibit tumbuh tegak. </w:t>
      </w:r>
    </w:p>
    <w:p w:rsidR="00F52C50" w:rsidRPr="005517CE" w:rsidRDefault="00862F83" w:rsidP="005517CE">
      <w:pPr>
        <w:pStyle w:val="ListParagraph"/>
        <w:numPr>
          <w:ilvl w:val="0"/>
          <w:numId w:val="45"/>
        </w:numPr>
        <w:ind w:left="851" w:hanging="284"/>
        <w:rPr>
          <w:rFonts w:ascii="Times New Roman" w:hAnsi="Times New Roman" w:cs="Times New Roman"/>
          <w:bCs/>
          <w:sz w:val="24"/>
          <w:szCs w:val="28"/>
        </w:rPr>
      </w:pPr>
      <w:r>
        <w:rPr>
          <w:rFonts w:ascii="Times New Roman" w:hAnsi="Times New Roman" w:cs="Times New Roman"/>
          <w:bCs/>
          <w:sz w:val="24"/>
          <w:szCs w:val="28"/>
        </w:rPr>
        <w:t>Setelah bibit ditanam, disiram air hingga cukup basah, terutama bila tanahnya kering.</w:t>
      </w:r>
    </w:p>
    <w:p w:rsidR="00D53425" w:rsidRPr="00D53425" w:rsidRDefault="00D53425" w:rsidP="00F06FA7">
      <w:pPr>
        <w:pStyle w:val="ListParagraph"/>
        <w:numPr>
          <w:ilvl w:val="0"/>
          <w:numId w:val="84"/>
        </w:numPr>
        <w:ind w:left="567" w:hanging="567"/>
        <w:rPr>
          <w:rFonts w:ascii="Times New Roman" w:hAnsi="Times New Roman" w:cs="Times New Roman"/>
          <w:bCs/>
          <w:sz w:val="24"/>
          <w:szCs w:val="28"/>
        </w:rPr>
      </w:pPr>
      <w:r>
        <w:rPr>
          <w:rFonts w:ascii="Times New Roman" w:hAnsi="Times New Roman" w:cs="Times New Roman"/>
          <w:b/>
          <w:bCs/>
          <w:sz w:val="24"/>
          <w:szCs w:val="28"/>
        </w:rPr>
        <w:t xml:space="preserve">Pemeliharaan kubis </w:t>
      </w:r>
    </w:p>
    <w:p w:rsidR="00862F83" w:rsidRPr="00D53425" w:rsidRDefault="00D53425" w:rsidP="00D53425">
      <w:pPr>
        <w:pStyle w:val="ListParagraph"/>
        <w:ind w:left="567" w:firstLine="0"/>
        <w:rPr>
          <w:rFonts w:ascii="Times New Roman" w:hAnsi="Times New Roman" w:cs="Times New Roman"/>
          <w:bCs/>
          <w:sz w:val="24"/>
          <w:szCs w:val="28"/>
        </w:rPr>
      </w:pPr>
      <w:r w:rsidRPr="00D53425">
        <w:rPr>
          <w:rFonts w:ascii="Times New Roman" w:hAnsi="Times New Roman" w:cs="Times New Roman"/>
          <w:bCs/>
          <w:sz w:val="24"/>
          <w:szCs w:val="28"/>
        </w:rPr>
        <w:t xml:space="preserve">Menurut Rukmana </w:t>
      </w:r>
      <w:r w:rsidR="00376063">
        <w:rPr>
          <w:rFonts w:ascii="Times New Roman" w:hAnsi="Times New Roman" w:cs="Times New Roman"/>
          <w:bCs/>
          <w:sz w:val="24"/>
          <w:szCs w:val="28"/>
        </w:rPr>
        <w:t>(</w:t>
      </w:r>
      <w:r w:rsidRPr="00D53425">
        <w:rPr>
          <w:rFonts w:ascii="Times New Roman" w:hAnsi="Times New Roman" w:cs="Times New Roman"/>
          <w:bCs/>
          <w:sz w:val="24"/>
          <w:szCs w:val="28"/>
        </w:rPr>
        <w:t>1994</w:t>
      </w:r>
      <w:r w:rsidR="00376063">
        <w:rPr>
          <w:rFonts w:ascii="Times New Roman" w:hAnsi="Times New Roman" w:cs="Times New Roman"/>
          <w:bCs/>
          <w:sz w:val="24"/>
          <w:szCs w:val="28"/>
        </w:rPr>
        <w:t>)</w:t>
      </w:r>
      <w:r>
        <w:rPr>
          <w:rFonts w:ascii="Times New Roman" w:hAnsi="Times New Roman" w:cs="Times New Roman"/>
          <w:bCs/>
          <w:sz w:val="24"/>
          <w:szCs w:val="28"/>
        </w:rPr>
        <w:t>yaitu</w:t>
      </w:r>
    </w:p>
    <w:p w:rsidR="00862F83" w:rsidRDefault="00862F83" w:rsidP="00F06FA7">
      <w:pPr>
        <w:pStyle w:val="ListParagraph"/>
        <w:numPr>
          <w:ilvl w:val="0"/>
          <w:numId w:val="46"/>
        </w:numPr>
        <w:ind w:left="567" w:hanging="567"/>
        <w:rPr>
          <w:rFonts w:ascii="Times New Roman" w:hAnsi="Times New Roman" w:cs="Times New Roman"/>
          <w:bCs/>
          <w:sz w:val="24"/>
          <w:szCs w:val="28"/>
        </w:rPr>
      </w:pPr>
      <w:r>
        <w:rPr>
          <w:rFonts w:ascii="Times New Roman" w:hAnsi="Times New Roman" w:cs="Times New Roman"/>
          <w:bCs/>
          <w:sz w:val="24"/>
          <w:szCs w:val="28"/>
        </w:rPr>
        <w:t xml:space="preserve">Penyiraman </w:t>
      </w:r>
    </w:p>
    <w:p w:rsidR="00862F83" w:rsidRDefault="00862F83" w:rsidP="00F06FA7">
      <w:pPr>
        <w:pStyle w:val="ListParagraph"/>
        <w:numPr>
          <w:ilvl w:val="0"/>
          <w:numId w:val="47"/>
        </w:numPr>
        <w:ind w:left="567" w:hanging="283"/>
        <w:rPr>
          <w:rFonts w:ascii="Times New Roman" w:hAnsi="Times New Roman" w:cs="Times New Roman"/>
          <w:bCs/>
          <w:sz w:val="24"/>
          <w:szCs w:val="28"/>
        </w:rPr>
      </w:pPr>
      <w:r>
        <w:rPr>
          <w:rFonts w:ascii="Times New Roman" w:hAnsi="Times New Roman" w:cs="Times New Roman"/>
          <w:bCs/>
          <w:sz w:val="24"/>
          <w:szCs w:val="28"/>
        </w:rPr>
        <w:t>Dilakukan dengan cara disiram, tergantung kepraktisan fasilitas yang ada.</w:t>
      </w:r>
    </w:p>
    <w:p w:rsidR="005206BA" w:rsidRPr="005206BA" w:rsidRDefault="00862F83" w:rsidP="005206BA">
      <w:pPr>
        <w:pStyle w:val="ListParagraph"/>
        <w:numPr>
          <w:ilvl w:val="0"/>
          <w:numId w:val="47"/>
        </w:numPr>
        <w:ind w:left="567" w:hanging="283"/>
        <w:rPr>
          <w:rFonts w:ascii="Times New Roman" w:hAnsi="Times New Roman" w:cs="Times New Roman"/>
          <w:bCs/>
          <w:sz w:val="24"/>
          <w:szCs w:val="28"/>
        </w:rPr>
      </w:pPr>
      <w:r>
        <w:rPr>
          <w:rFonts w:ascii="Times New Roman" w:hAnsi="Times New Roman" w:cs="Times New Roman"/>
          <w:bCs/>
          <w:sz w:val="24"/>
          <w:szCs w:val="28"/>
        </w:rPr>
        <w:t>Pada fase awal pertumbuhan dan keadaan tanahnya kering, pengairan dilakukan 1-2 hari sekali. Pengairan selanjutnya berangsur-angsur dikurangi, tetapi t</w:t>
      </w:r>
      <w:r w:rsidR="005206BA">
        <w:rPr>
          <w:rFonts w:ascii="Times New Roman" w:hAnsi="Times New Roman" w:cs="Times New Roman"/>
          <w:bCs/>
          <w:sz w:val="24"/>
          <w:szCs w:val="28"/>
        </w:rPr>
        <w:t>anahnya tidak boleh kekeringan.</w:t>
      </w:r>
    </w:p>
    <w:p w:rsidR="00862F83" w:rsidRPr="006B67E0" w:rsidRDefault="00862F83" w:rsidP="00F06FA7">
      <w:pPr>
        <w:pStyle w:val="ListParagraph"/>
        <w:numPr>
          <w:ilvl w:val="0"/>
          <w:numId w:val="46"/>
        </w:numPr>
        <w:ind w:left="567" w:hanging="567"/>
        <w:rPr>
          <w:rFonts w:ascii="Times New Roman" w:hAnsi="Times New Roman" w:cs="Times New Roman"/>
          <w:bCs/>
          <w:sz w:val="24"/>
          <w:szCs w:val="28"/>
        </w:rPr>
      </w:pPr>
      <w:r w:rsidRPr="006B67E0">
        <w:rPr>
          <w:rFonts w:ascii="Times New Roman" w:hAnsi="Times New Roman" w:cs="Times New Roman"/>
          <w:bCs/>
          <w:sz w:val="24"/>
          <w:szCs w:val="28"/>
        </w:rPr>
        <w:t xml:space="preserve">Penyiangan </w:t>
      </w:r>
    </w:p>
    <w:p w:rsidR="00862F83" w:rsidRPr="006B67E0" w:rsidRDefault="00862F83" w:rsidP="00F06FA7">
      <w:pPr>
        <w:pStyle w:val="ListParagraph"/>
        <w:numPr>
          <w:ilvl w:val="0"/>
          <w:numId w:val="48"/>
        </w:numPr>
        <w:ind w:left="567" w:hanging="283"/>
        <w:rPr>
          <w:rFonts w:ascii="Times New Roman" w:hAnsi="Times New Roman" w:cs="Times New Roman"/>
          <w:bCs/>
          <w:sz w:val="24"/>
          <w:szCs w:val="28"/>
        </w:rPr>
      </w:pPr>
      <w:r w:rsidRPr="006B67E0">
        <w:rPr>
          <w:rFonts w:ascii="Times New Roman" w:hAnsi="Times New Roman" w:cs="Times New Roman"/>
          <w:bCs/>
          <w:sz w:val="24"/>
          <w:szCs w:val="28"/>
        </w:rPr>
        <w:t xml:space="preserve">Selama musim pertanaman kubis minimal dilakukan penyiangan 2 kali bersamaan dengan kegiatan penggemburan tanah dan pemupukan, yaitu umur 2 dan 4 minggu setelah tanam. </w:t>
      </w:r>
    </w:p>
    <w:p w:rsidR="00862F83" w:rsidRPr="006B67E0" w:rsidRDefault="00862F83" w:rsidP="00F06FA7">
      <w:pPr>
        <w:pStyle w:val="ListParagraph"/>
        <w:numPr>
          <w:ilvl w:val="0"/>
          <w:numId w:val="48"/>
        </w:numPr>
        <w:ind w:left="567" w:hanging="283"/>
        <w:rPr>
          <w:rFonts w:ascii="Times New Roman" w:hAnsi="Times New Roman" w:cs="Times New Roman"/>
          <w:bCs/>
          <w:sz w:val="24"/>
          <w:szCs w:val="28"/>
        </w:rPr>
      </w:pPr>
      <w:r w:rsidRPr="006B67E0">
        <w:rPr>
          <w:rFonts w:ascii="Times New Roman" w:hAnsi="Times New Roman" w:cs="Times New Roman"/>
          <w:bCs/>
          <w:sz w:val="24"/>
          <w:szCs w:val="28"/>
        </w:rPr>
        <w:t xml:space="preserve">Penyiangan harus dilakukan dengan hati-hati dengan alat bantu kored ataupun cangkul, agar tidak merusak perakaran. </w:t>
      </w:r>
    </w:p>
    <w:p w:rsidR="00862F83" w:rsidRPr="006B67E0" w:rsidRDefault="00862F83" w:rsidP="00F06FA7">
      <w:pPr>
        <w:pStyle w:val="ListParagraph"/>
        <w:numPr>
          <w:ilvl w:val="0"/>
          <w:numId w:val="48"/>
        </w:numPr>
        <w:ind w:left="567" w:hanging="283"/>
        <w:rPr>
          <w:rFonts w:ascii="Times New Roman" w:hAnsi="Times New Roman" w:cs="Times New Roman"/>
          <w:bCs/>
          <w:sz w:val="24"/>
          <w:szCs w:val="28"/>
        </w:rPr>
      </w:pPr>
      <w:r w:rsidRPr="006B67E0">
        <w:rPr>
          <w:rFonts w:ascii="Times New Roman" w:hAnsi="Times New Roman" w:cs="Times New Roman"/>
          <w:bCs/>
          <w:sz w:val="24"/>
          <w:szCs w:val="28"/>
        </w:rPr>
        <w:lastRenderedPageBreak/>
        <w:t>Sambil menyiang, tanah dari parit dinaikkan ke bedengan agar aerasi dan drainase tanahnya baik.</w:t>
      </w:r>
    </w:p>
    <w:p w:rsidR="00862F83" w:rsidRPr="006B67E0" w:rsidRDefault="00862F83" w:rsidP="00F06FA7">
      <w:pPr>
        <w:pStyle w:val="ListParagraph"/>
        <w:numPr>
          <w:ilvl w:val="0"/>
          <w:numId w:val="46"/>
        </w:numPr>
        <w:ind w:left="567" w:hanging="567"/>
        <w:rPr>
          <w:rFonts w:ascii="Times New Roman" w:hAnsi="Times New Roman" w:cs="Times New Roman"/>
          <w:bCs/>
          <w:sz w:val="24"/>
          <w:szCs w:val="28"/>
        </w:rPr>
      </w:pPr>
      <w:r w:rsidRPr="006B67E0">
        <w:rPr>
          <w:rFonts w:ascii="Times New Roman" w:hAnsi="Times New Roman" w:cs="Times New Roman"/>
          <w:bCs/>
          <w:sz w:val="24"/>
          <w:szCs w:val="28"/>
        </w:rPr>
        <w:t xml:space="preserve">Pemupukan </w:t>
      </w:r>
    </w:p>
    <w:p w:rsidR="00862F83" w:rsidRPr="006B67E0" w:rsidRDefault="00862F83" w:rsidP="00F06FA7">
      <w:pPr>
        <w:pStyle w:val="ListParagraph"/>
        <w:numPr>
          <w:ilvl w:val="0"/>
          <w:numId w:val="48"/>
        </w:numPr>
        <w:ind w:left="567" w:hanging="283"/>
        <w:rPr>
          <w:rFonts w:ascii="Times New Roman" w:hAnsi="Times New Roman" w:cs="Times New Roman"/>
          <w:bCs/>
          <w:sz w:val="24"/>
          <w:szCs w:val="28"/>
        </w:rPr>
      </w:pPr>
      <w:r w:rsidRPr="006B67E0">
        <w:rPr>
          <w:rFonts w:ascii="Times New Roman" w:hAnsi="Times New Roman" w:cs="Times New Roman"/>
          <w:bCs/>
          <w:sz w:val="24"/>
          <w:szCs w:val="28"/>
        </w:rPr>
        <w:t xml:space="preserve">Pemupukan dilakukan pada saat tanaman berumur 2 minggu dan diulang pada umur 4 minggu setelah tanam. </w:t>
      </w:r>
    </w:p>
    <w:p w:rsidR="00862F83" w:rsidRPr="006B67E0" w:rsidRDefault="00862F83" w:rsidP="00F06FA7">
      <w:pPr>
        <w:pStyle w:val="ListParagraph"/>
        <w:numPr>
          <w:ilvl w:val="0"/>
          <w:numId w:val="48"/>
        </w:numPr>
        <w:ind w:left="567" w:hanging="283"/>
        <w:rPr>
          <w:rFonts w:ascii="Times New Roman" w:hAnsi="Times New Roman" w:cs="Times New Roman"/>
          <w:bCs/>
          <w:sz w:val="24"/>
          <w:szCs w:val="28"/>
        </w:rPr>
      </w:pPr>
      <w:r w:rsidRPr="006B67E0">
        <w:rPr>
          <w:rFonts w:ascii="Times New Roman" w:hAnsi="Times New Roman" w:cs="Times New Roman"/>
          <w:bCs/>
          <w:sz w:val="24"/>
          <w:szCs w:val="28"/>
        </w:rPr>
        <w:t xml:space="preserve">Janis dan dosis pupuk yang digunkaan terdiri atas N, P, dan K atau campuran Urea 250 kg atau setara dengan ZA 500 Kg/Ha, TSP 200 Kg/Ha, dan ZK atau KCl 200 Kg/Ha. Pupuk TSP dan KCl atau ZK diberikan oada waktu tanaman berumur 4 minggu setelah tanam. Tiap tanaman kubis dipupuk sekitar 10-20 gram pupuk campuran setiap kali pemupukan. </w:t>
      </w:r>
    </w:p>
    <w:p w:rsidR="00862F83" w:rsidRPr="006B67E0" w:rsidRDefault="00862F83" w:rsidP="00F06FA7">
      <w:pPr>
        <w:pStyle w:val="ListParagraph"/>
        <w:numPr>
          <w:ilvl w:val="0"/>
          <w:numId w:val="48"/>
        </w:numPr>
        <w:ind w:left="567" w:hanging="283"/>
        <w:rPr>
          <w:rFonts w:ascii="Times New Roman" w:hAnsi="Times New Roman" w:cs="Times New Roman"/>
          <w:bCs/>
          <w:sz w:val="24"/>
          <w:szCs w:val="28"/>
        </w:rPr>
      </w:pPr>
      <w:r w:rsidRPr="006B67E0">
        <w:rPr>
          <w:rFonts w:ascii="Times New Roman" w:hAnsi="Times New Roman" w:cs="Times New Roman"/>
          <w:bCs/>
          <w:sz w:val="24"/>
          <w:szCs w:val="28"/>
        </w:rPr>
        <w:t xml:space="preserve">Tata cara pemberian pupuk yaitu mula-mula dibuat alur pupuk diatas bedengan sedalam 5 cm secara melingkar di sekeliling tanaman sejauh 10 -15 cm atau disesuaikan dengan lebar nanam, tetapi pada pemupukan susulan sebaiknya dalam larikan yang berbeda (arah memotong barisan tanaman). Berikutnya masukkan pupuk secara hati-hati ke dalam alur-alur, kemudian tutup dengan tanah. Bila keadaan tanahnya kering, perlu diikuti dengan penyiraman (pengairan). </w:t>
      </w:r>
    </w:p>
    <w:p w:rsidR="00862F83" w:rsidRPr="006B67E0" w:rsidRDefault="00862F83" w:rsidP="00F06FA7">
      <w:pPr>
        <w:pStyle w:val="ListParagraph"/>
        <w:numPr>
          <w:ilvl w:val="0"/>
          <w:numId w:val="46"/>
        </w:numPr>
        <w:ind w:left="567" w:hanging="567"/>
        <w:rPr>
          <w:rFonts w:ascii="Times New Roman" w:hAnsi="Times New Roman" w:cs="Times New Roman"/>
          <w:bCs/>
          <w:sz w:val="24"/>
          <w:szCs w:val="28"/>
        </w:rPr>
      </w:pPr>
      <w:r w:rsidRPr="006B67E0">
        <w:rPr>
          <w:rFonts w:ascii="Times New Roman" w:hAnsi="Times New Roman" w:cs="Times New Roman"/>
          <w:bCs/>
          <w:sz w:val="24"/>
          <w:szCs w:val="28"/>
        </w:rPr>
        <w:t>Perlindungan tanaman</w:t>
      </w:r>
    </w:p>
    <w:p w:rsidR="00862F83" w:rsidRDefault="00862F83" w:rsidP="00803A98">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 xml:space="preserve">Perlindungan tanaman terutama bertujuan untuk mencegah serangan hama dan penyakit. Prinsip pengendalian hama dan penyakit harus dilakukan secara terpadu, maka diarahkan untuk tujuan : </w:t>
      </w:r>
    </w:p>
    <w:p w:rsidR="00862F83" w:rsidRDefault="00862F83" w:rsidP="00F06FA7">
      <w:pPr>
        <w:pStyle w:val="ListParagraph"/>
        <w:numPr>
          <w:ilvl w:val="0"/>
          <w:numId w:val="49"/>
        </w:numPr>
        <w:ind w:left="567" w:hanging="283"/>
        <w:rPr>
          <w:rFonts w:ascii="Times New Roman" w:hAnsi="Times New Roman" w:cs="Times New Roman"/>
          <w:bCs/>
          <w:sz w:val="24"/>
          <w:szCs w:val="28"/>
        </w:rPr>
      </w:pPr>
      <w:r>
        <w:rPr>
          <w:rFonts w:ascii="Times New Roman" w:hAnsi="Times New Roman" w:cs="Times New Roman"/>
          <w:bCs/>
          <w:sz w:val="24"/>
          <w:szCs w:val="28"/>
        </w:rPr>
        <w:t xml:space="preserve">Budidaya tanaman yang sehat. </w:t>
      </w:r>
    </w:p>
    <w:p w:rsidR="00862F83" w:rsidRDefault="00862F83" w:rsidP="00F06FA7">
      <w:pPr>
        <w:pStyle w:val="ListParagraph"/>
        <w:numPr>
          <w:ilvl w:val="0"/>
          <w:numId w:val="49"/>
        </w:numPr>
        <w:ind w:left="567" w:hanging="283"/>
        <w:rPr>
          <w:rFonts w:ascii="Times New Roman" w:hAnsi="Times New Roman" w:cs="Times New Roman"/>
          <w:bCs/>
          <w:sz w:val="24"/>
          <w:szCs w:val="28"/>
        </w:rPr>
      </w:pPr>
      <w:r>
        <w:rPr>
          <w:rFonts w:ascii="Times New Roman" w:hAnsi="Times New Roman" w:cs="Times New Roman"/>
          <w:bCs/>
          <w:sz w:val="24"/>
          <w:szCs w:val="28"/>
        </w:rPr>
        <w:t xml:space="preserve">Pelestarian dan pembudidayaan fungsi musuh lainnya. </w:t>
      </w:r>
    </w:p>
    <w:p w:rsidR="00862F83" w:rsidRDefault="00862F83" w:rsidP="00F06FA7">
      <w:pPr>
        <w:pStyle w:val="ListParagraph"/>
        <w:numPr>
          <w:ilvl w:val="0"/>
          <w:numId w:val="49"/>
        </w:numPr>
        <w:ind w:left="567" w:hanging="283"/>
        <w:rPr>
          <w:rFonts w:ascii="Times New Roman" w:hAnsi="Times New Roman" w:cs="Times New Roman"/>
          <w:bCs/>
          <w:sz w:val="24"/>
          <w:szCs w:val="28"/>
        </w:rPr>
      </w:pPr>
      <w:r>
        <w:rPr>
          <w:rFonts w:ascii="Times New Roman" w:hAnsi="Times New Roman" w:cs="Times New Roman"/>
          <w:bCs/>
          <w:sz w:val="24"/>
          <w:szCs w:val="28"/>
        </w:rPr>
        <w:t xml:space="preserve">Pengamatan lahan secara mingguan. </w:t>
      </w:r>
    </w:p>
    <w:p w:rsidR="00517BB1" w:rsidRDefault="00862F83" w:rsidP="00F06FA7">
      <w:pPr>
        <w:pStyle w:val="ListParagraph"/>
        <w:numPr>
          <w:ilvl w:val="0"/>
          <w:numId w:val="49"/>
        </w:numPr>
        <w:ind w:left="567" w:hanging="283"/>
        <w:rPr>
          <w:rFonts w:ascii="Times New Roman" w:hAnsi="Times New Roman" w:cs="Times New Roman"/>
          <w:bCs/>
          <w:sz w:val="24"/>
          <w:szCs w:val="28"/>
        </w:rPr>
      </w:pPr>
      <w:r>
        <w:rPr>
          <w:rFonts w:ascii="Times New Roman" w:hAnsi="Times New Roman" w:cs="Times New Roman"/>
          <w:bCs/>
          <w:sz w:val="24"/>
          <w:szCs w:val="28"/>
        </w:rPr>
        <w:t>Petani menjadi ahli dalam hal pengendalian hama dan penyakit secara terpa</w:t>
      </w:r>
      <w:r w:rsidR="0062608E">
        <w:rPr>
          <w:rFonts w:ascii="Times New Roman" w:hAnsi="Times New Roman" w:cs="Times New Roman"/>
          <w:bCs/>
          <w:sz w:val="24"/>
          <w:szCs w:val="28"/>
        </w:rPr>
        <w:t>du (PHTP) dilahan usahataninya.</w:t>
      </w:r>
    </w:p>
    <w:p w:rsidR="005517CE" w:rsidRPr="00376063" w:rsidRDefault="005517CE" w:rsidP="005517CE">
      <w:pPr>
        <w:pStyle w:val="ListParagraph"/>
        <w:ind w:left="567" w:firstLine="0"/>
        <w:rPr>
          <w:rFonts w:ascii="Times New Roman" w:hAnsi="Times New Roman" w:cs="Times New Roman"/>
          <w:bCs/>
          <w:sz w:val="24"/>
          <w:szCs w:val="28"/>
        </w:rPr>
      </w:pPr>
    </w:p>
    <w:p w:rsidR="00862F83" w:rsidRDefault="00862F83" w:rsidP="009D6036">
      <w:pPr>
        <w:pStyle w:val="ListParagraph"/>
        <w:numPr>
          <w:ilvl w:val="0"/>
          <w:numId w:val="8"/>
        </w:numPr>
        <w:spacing w:line="480" w:lineRule="auto"/>
        <w:ind w:left="567" w:hanging="567"/>
        <w:rPr>
          <w:rFonts w:ascii="Times New Roman" w:hAnsi="Times New Roman" w:cs="Times New Roman"/>
          <w:b/>
          <w:bCs/>
          <w:sz w:val="24"/>
          <w:szCs w:val="28"/>
        </w:rPr>
      </w:pPr>
      <w:r>
        <w:rPr>
          <w:rFonts w:ascii="Times New Roman" w:hAnsi="Times New Roman" w:cs="Times New Roman"/>
          <w:b/>
          <w:bCs/>
          <w:sz w:val="24"/>
          <w:szCs w:val="28"/>
        </w:rPr>
        <w:t>Pengendalian Hama dan Penyakit</w:t>
      </w:r>
    </w:p>
    <w:p w:rsidR="009D6036" w:rsidRDefault="00862F83" w:rsidP="005517CE">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Hama yang sering menyerang tanaman kubis ini adalah ulat daun kubis (</w:t>
      </w:r>
      <w:r>
        <w:rPr>
          <w:rFonts w:ascii="Times New Roman" w:hAnsi="Times New Roman" w:cs="Times New Roman"/>
          <w:bCs/>
          <w:i/>
          <w:sz w:val="24"/>
          <w:szCs w:val="28"/>
        </w:rPr>
        <w:t xml:space="preserve">Plutella xylostella L). </w:t>
      </w:r>
      <w:r>
        <w:rPr>
          <w:rFonts w:ascii="Times New Roman" w:hAnsi="Times New Roman" w:cs="Times New Roman"/>
          <w:bCs/>
          <w:sz w:val="24"/>
          <w:szCs w:val="28"/>
        </w:rPr>
        <w:t>Akibat serangannya menyebabkan daun kubis berlobang-lobang seperti jendela yang menerang dan tinggal urat-urat daunnya saja. Kemudian hama yang lainnya adalah ulat krop kubis (</w:t>
      </w:r>
      <w:r>
        <w:rPr>
          <w:rFonts w:ascii="Times New Roman" w:hAnsi="Times New Roman" w:cs="Times New Roman"/>
          <w:bCs/>
          <w:i/>
          <w:sz w:val="24"/>
          <w:szCs w:val="28"/>
        </w:rPr>
        <w:t>Crocidolomia binotalis</w:t>
      </w:r>
      <w:r>
        <w:rPr>
          <w:rFonts w:ascii="Times New Roman" w:hAnsi="Times New Roman" w:cs="Times New Roman"/>
          <w:bCs/>
          <w:sz w:val="24"/>
          <w:szCs w:val="28"/>
        </w:rPr>
        <w:t xml:space="preserve">) yang </w:t>
      </w:r>
      <w:r>
        <w:rPr>
          <w:rFonts w:ascii="Times New Roman" w:hAnsi="Times New Roman" w:cs="Times New Roman"/>
          <w:bCs/>
          <w:sz w:val="24"/>
          <w:szCs w:val="28"/>
        </w:rPr>
        <w:lastRenderedPageBreak/>
        <w:t xml:space="preserve">menyerang krop hingga titik tumbuh dan terdapat kelompok-kelompok kotoran ulat yang melekat pada daun kubis dan krop menjadi berlubang-lubang hingga kualitasnya menurun. Hama tersebut dapat dikendalikan denan memakai insektisida berbahan aktif </w:t>
      </w:r>
      <w:r>
        <w:rPr>
          <w:rFonts w:ascii="Times New Roman" w:hAnsi="Times New Roman" w:cs="Times New Roman"/>
          <w:bCs/>
          <w:i/>
          <w:sz w:val="24"/>
          <w:szCs w:val="28"/>
        </w:rPr>
        <w:t xml:space="preserve">Bacillus thuringenesis </w:t>
      </w:r>
      <w:r>
        <w:rPr>
          <w:rFonts w:ascii="Times New Roman" w:hAnsi="Times New Roman" w:cs="Times New Roman"/>
          <w:bCs/>
          <w:sz w:val="24"/>
          <w:szCs w:val="28"/>
        </w:rPr>
        <w:t>seperti Dipel WP, Thulicide HP degan konsentrasi 0,1% - 0,2% (Rukmana, 1994</w:t>
      </w:r>
      <w:r w:rsidR="005A402F">
        <w:rPr>
          <w:rFonts w:ascii="Times New Roman" w:hAnsi="Times New Roman" w:cs="Times New Roman"/>
          <w:bCs/>
          <w:sz w:val="24"/>
          <w:szCs w:val="28"/>
        </w:rPr>
        <w:t xml:space="preserve"> : 39-56</w:t>
      </w:r>
      <w:r>
        <w:rPr>
          <w:rFonts w:ascii="Times New Roman" w:hAnsi="Times New Roman" w:cs="Times New Roman"/>
          <w:bCs/>
          <w:sz w:val="24"/>
          <w:szCs w:val="28"/>
        </w:rPr>
        <w:t>).</w:t>
      </w:r>
    </w:p>
    <w:p w:rsidR="005517CE" w:rsidRPr="005517CE" w:rsidRDefault="005517CE" w:rsidP="005517CE">
      <w:pPr>
        <w:pStyle w:val="ListParagraph"/>
        <w:ind w:left="0" w:firstLine="567"/>
        <w:rPr>
          <w:rFonts w:ascii="Times New Roman" w:hAnsi="Times New Roman" w:cs="Times New Roman"/>
          <w:bCs/>
          <w:sz w:val="24"/>
          <w:szCs w:val="28"/>
        </w:rPr>
      </w:pPr>
    </w:p>
    <w:p w:rsidR="00862F83" w:rsidRDefault="00862F83" w:rsidP="009D6036">
      <w:pPr>
        <w:pStyle w:val="ListParagraph"/>
        <w:numPr>
          <w:ilvl w:val="0"/>
          <w:numId w:val="8"/>
        </w:numPr>
        <w:spacing w:line="480" w:lineRule="auto"/>
        <w:ind w:left="567" w:hanging="567"/>
        <w:rPr>
          <w:rFonts w:ascii="Times New Roman" w:hAnsi="Times New Roman" w:cs="Times New Roman"/>
          <w:b/>
          <w:bCs/>
          <w:sz w:val="24"/>
          <w:szCs w:val="28"/>
        </w:rPr>
      </w:pPr>
      <w:r>
        <w:rPr>
          <w:rFonts w:ascii="Times New Roman" w:hAnsi="Times New Roman" w:cs="Times New Roman"/>
          <w:b/>
          <w:bCs/>
          <w:sz w:val="24"/>
          <w:szCs w:val="28"/>
        </w:rPr>
        <w:t xml:space="preserve">Panen </w:t>
      </w:r>
    </w:p>
    <w:p w:rsidR="009345F8" w:rsidRDefault="00862F83" w:rsidP="009D6036">
      <w:pPr>
        <w:pStyle w:val="ListParagraph"/>
        <w:ind w:left="0" w:firstLine="567"/>
        <w:rPr>
          <w:rFonts w:ascii="Times New Roman" w:hAnsi="Times New Roman" w:cs="Times New Roman"/>
          <w:bCs/>
          <w:sz w:val="24"/>
          <w:szCs w:val="28"/>
        </w:rPr>
      </w:pPr>
      <w:r>
        <w:rPr>
          <w:rFonts w:ascii="Times New Roman" w:hAnsi="Times New Roman" w:cs="Times New Roman"/>
          <w:bCs/>
          <w:sz w:val="24"/>
          <w:szCs w:val="28"/>
        </w:rPr>
        <w:t>kubis dapat di panen pada umur 3-4 bulan. Untuk mendapatkan hasil yang maksimum kubis harus sudah di panen apabila kepala sudah menajdi keras. Sebab bila bila kubis sudah cukup tua bisa menjadi retak, dan kalau terjadi sebaiknya segera dipanen agar jangan terkena infeksi. Keretakan ini terjadi faktor keterunan. Ada kubis yang muah retak dan ada yang suka retak. Berat kubis bermacam-macam tergantung varietasnya (ada yang 1 kg dan ada pula yaang lebih dari 5 kg, setiap hektar tanah dapat menghasilkan 20-40 ton atau lebih ), produk per hektar dari kesuburan tanah, varietas, ketuaan (kemasakan), jarak tan</w:t>
      </w:r>
      <w:r w:rsidR="009345F8">
        <w:rPr>
          <w:rFonts w:ascii="Times New Roman" w:hAnsi="Times New Roman" w:cs="Times New Roman"/>
          <w:bCs/>
          <w:sz w:val="24"/>
          <w:szCs w:val="28"/>
        </w:rPr>
        <w:t>am dan lain-lain (Pracaya,1989</w:t>
      </w:r>
      <w:r w:rsidR="005A402F">
        <w:rPr>
          <w:rFonts w:ascii="Times New Roman" w:hAnsi="Times New Roman" w:cs="Times New Roman"/>
          <w:bCs/>
          <w:sz w:val="24"/>
          <w:szCs w:val="28"/>
        </w:rPr>
        <w:t xml:space="preserve"> : 60</w:t>
      </w:r>
      <w:r w:rsidR="009345F8">
        <w:rPr>
          <w:rFonts w:ascii="Times New Roman" w:hAnsi="Times New Roman" w:cs="Times New Roman"/>
          <w:bCs/>
          <w:sz w:val="24"/>
          <w:szCs w:val="28"/>
        </w:rPr>
        <w:t>).</w:t>
      </w:r>
    </w:p>
    <w:p w:rsidR="005253B3" w:rsidRPr="009D6036" w:rsidRDefault="005253B3" w:rsidP="009D6036">
      <w:pPr>
        <w:pStyle w:val="ListParagraph"/>
        <w:ind w:left="0" w:firstLine="567"/>
        <w:rPr>
          <w:rFonts w:ascii="Times New Roman" w:hAnsi="Times New Roman" w:cs="Times New Roman"/>
          <w:bCs/>
          <w:sz w:val="24"/>
          <w:szCs w:val="28"/>
        </w:rPr>
      </w:pPr>
    </w:p>
    <w:p w:rsidR="00862F83" w:rsidRDefault="00862F83" w:rsidP="009D6036">
      <w:pPr>
        <w:pStyle w:val="ListParagraph"/>
        <w:numPr>
          <w:ilvl w:val="0"/>
          <w:numId w:val="5"/>
        </w:numPr>
        <w:spacing w:line="480" w:lineRule="auto"/>
        <w:ind w:left="567" w:hanging="567"/>
        <w:jc w:val="left"/>
        <w:outlineLvl w:val="1"/>
        <w:rPr>
          <w:rFonts w:ascii="Times New Roman" w:hAnsi="Times New Roman" w:cs="Times New Roman"/>
          <w:b/>
          <w:sz w:val="24"/>
          <w:szCs w:val="28"/>
        </w:rPr>
      </w:pPr>
      <w:bookmarkStart w:id="12" w:name="_Toc771323"/>
      <w:r>
        <w:rPr>
          <w:rFonts w:ascii="Times New Roman" w:hAnsi="Times New Roman" w:cs="Times New Roman"/>
          <w:b/>
          <w:sz w:val="24"/>
          <w:szCs w:val="28"/>
        </w:rPr>
        <w:t>Manfaat Kubis</w:t>
      </w:r>
      <w:bookmarkEnd w:id="12"/>
    </w:p>
    <w:p w:rsidR="00862F83" w:rsidRDefault="00862F83" w:rsidP="002F5F67">
      <w:pPr>
        <w:spacing w:after="0" w:line="360" w:lineRule="auto"/>
        <w:ind w:firstLine="567"/>
        <w:jc w:val="both"/>
        <w:rPr>
          <w:rStyle w:val="fontstyle01"/>
          <w:rFonts w:ascii="Times New Roman" w:hAnsi="Times New Roman" w:cs="Times New Roman"/>
          <w:lang w:val="id-ID"/>
        </w:rPr>
      </w:pPr>
      <w:r>
        <w:rPr>
          <w:rStyle w:val="fontstyle01"/>
          <w:rFonts w:ascii="Times New Roman" w:hAnsi="Times New Roman" w:cs="Times New Roman"/>
        </w:rPr>
        <w:t>Kubis segar mengandung banyak vitamin (A, beberapa B, C, dan E).</w:t>
      </w:r>
      <w:r>
        <w:rPr>
          <w:rStyle w:val="fontstyle01"/>
          <w:rFonts w:ascii="Times New Roman" w:hAnsi="Times New Roman" w:cs="Times New Roman"/>
          <w:lang w:val="id-ID"/>
        </w:rPr>
        <w:t xml:space="preserve">Serta banyak sekali manfaat yang bisa didapat dengan mengkonsumsi kubis seperti kandungan vitamin C yang cukup tinggi pada kubis dapat mencegahpenyakit skorbut (sariawan akut). </w:t>
      </w:r>
      <w:r>
        <w:rPr>
          <w:rStyle w:val="fontstyle01"/>
          <w:rFonts w:ascii="Times New Roman" w:hAnsi="Times New Roman" w:cs="Times New Roman"/>
        </w:rPr>
        <w:t>Mineral yang banyak dikandung oleh kubis adalah kalium, kalsium, fosfor,natrium, dan besi</w:t>
      </w:r>
      <w:r>
        <w:rPr>
          <w:rStyle w:val="fontstyle01"/>
          <w:rFonts w:ascii="Times New Roman" w:hAnsi="Times New Roman" w:cs="Times New Roman"/>
          <w:lang w:val="id-ID"/>
        </w:rPr>
        <w:t xml:space="preserve">. </w:t>
      </w:r>
      <w:r>
        <w:rPr>
          <w:rStyle w:val="fontstyle01"/>
          <w:rFonts w:ascii="Times New Roman" w:hAnsi="Times New Roman" w:cs="Times New Roman"/>
        </w:rPr>
        <w:t xml:space="preserve">Kubis segar juga mengandungsejumlah senyawa yang merangsang pembentukan </w:t>
      </w:r>
      <w:r>
        <w:rPr>
          <w:rStyle w:val="fontstyle21"/>
          <w:rFonts w:ascii="Times New Roman" w:hAnsi="Times New Roman" w:cs="Times New Roman"/>
        </w:rPr>
        <w:t>glutation</w:t>
      </w:r>
      <w:r>
        <w:rPr>
          <w:rStyle w:val="fontstyle01"/>
          <w:rFonts w:ascii="Times New Roman" w:hAnsi="Times New Roman" w:cs="Times New Roman"/>
        </w:rPr>
        <w:t>, zat yang diperlukanuntuk menonaktifkan zat beracun dalam tubuh manusia. Sebagaimana suku kubiskubisan lain, kubismengandung sejumlah senyawa yang dapat merangsangpembentukan gas dalam lambung sehingga menimbulkan rasa kembung (zat-zatgoiterogen)</w:t>
      </w:r>
      <w:r>
        <w:rPr>
          <w:rStyle w:val="fontstyle01"/>
          <w:rFonts w:ascii="Times New Roman" w:hAnsi="Times New Roman" w:cs="Times New Roman"/>
          <w:lang w:val="id-ID"/>
        </w:rPr>
        <w:t xml:space="preserve">. </w:t>
      </w:r>
      <w:r>
        <w:rPr>
          <w:rStyle w:val="fontstyle01"/>
          <w:rFonts w:ascii="Times New Roman" w:hAnsi="Times New Roman" w:cs="Times New Roman"/>
        </w:rPr>
        <w:t>Daun kubis juga mengandung kelompok glukosinolat yangmenyebabkan rasa agak pahit (Pracaya, 2001</w:t>
      </w:r>
      <w:r w:rsidR="005A402F">
        <w:rPr>
          <w:rStyle w:val="fontstyle01"/>
          <w:rFonts w:ascii="Times New Roman" w:hAnsi="Times New Roman" w:cs="Times New Roman"/>
          <w:lang w:val="id-ID"/>
        </w:rPr>
        <w:t xml:space="preserve"> : 15</w:t>
      </w:r>
      <w:r>
        <w:rPr>
          <w:rStyle w:val="fontstyle01"/>
          <w:rFonts w:ascii="Times New Roman" w:hAnsi="Times New Roman" w:cs="Times New Roman"/>
        </w:rPr>
        <w:t>)</w:t>
      </w:r>
      <w:r>
        <w:rPr>
          <w:rStyle w:val="fontstyle01"/>
          <w:rFonts w:ascii="Times New Roman" w:hAnsi="Times New Roman" w:cs="Times New Roman"/>
          <w:lang w:val="id-ID"/>
        </w:rPr>
        <w:t xml:space="preserve">. </w:t>
      </w:r>
    </w:p>
    <w:p w:rsidR="009D6036" w:rsidRDefault="009D6036" w:rsidP="002F5F67">
      <w:pPr>
        <w:spacing w:after="0" w:line="360" w:lineRule="auto"/>
        <w:ind w:firstLine="567"/>
        <w:jc w:val="both"/>
        <w:rPr>
          <w:lang w:val="id-ID"/>
        </w:rPr>
      </w:pPr>
    </w:p>
    <w:p w:rsidR="00862F83" w:rsidRDefault="00862F83" w:rsidP="009D6036">
      <w:pPr>
        <w:pStyle w:val="ListParagraph"/>
        <w:numPr>
          <w:ilvl w:val="0"/>
          <w:numId w:val="5"/>
        </w:numPr>
        <w:spacing w:line="480" w:lineRule="auto"/>
        <w:ind w:left="567" w:hanging="567"/>
        <w:jc w:val="left"/>
        <w:outlineLvl w:val="1"/>
        <w:rPr>
          <w:rFonts w:ascii="Times New Roman" w:hAnsi="Times New Roman" w:cs="Times New Roman"/>
          <w:b/>
          <w:sz w:val="24"/>
          <w:szCs w:val="28"/>
        </w:rPr>
      </w:pPr>
      <w:bookmarkStart w:id="13" w:name="_Toc771324"/>
      <w:r>
        <w:rPr>
          <w:rFonts w:ascii="Times New Roman" w:hAnsi="Times New Roman" w:cs="Times New Roman"/>
          <w:b/>
          <w:sz w:val="24"/>
          <w:szCs w:val="28"/>
        </w:rPr>
        <w:t>Analisis Usahatani</w:t>
      </w:r>
      <w:bookmarkEnd w:id="13"/>
    </w:p>
    <w:p w:rsidR="00862F83" w:rsidRDefault="00862F83" w:rsidP="009D6036">
      <w:pPr>
        <w:pStyle w:val="ListParagraph"/>
        <w:ind w:left="0" w:firstLine="567"/>
        <w:rPr>
          <w:rFonts w:ascii="Times New Roman" w:hAnsi="Times New Roman" w:cs="Times New Roman"/>
          <w:sz w:val="24"/>
          <w:szCs w:val="28"/>
        </w:rPr>
      </w:pPr>
      <w:r>
        <w:rPr>
          <w:rFonts w:ascii="Times New Roman" w:hAnsi="Times New Roman" w:cs="Times New Roman"/>
          <w:sz w:val="24"/>
          <w:szCs w:val="28"/>
        </w:rPr>
        <w:lastRenderedPageBreak/>
        <w:t>Ilmu usahatani biasanya diartikan sebagai ilmu yang mempelajari bagaimana seseorang mengalokasikan sumberdaya yang ada secara efektif dan efesien untuk tujuan memperoleh keuntungan-keuntungan yang tinggi pada waktu tertentu. Dikatakan efektif apabila petani atau produsen dapat mengalokaasikan sumberdaya yang mereka miliki sebaik-baiknya dan dikatakan efesien apabila pemanfaatan sumberdaya tersebut menghasilkan output yang melebihi input. Ilmu usahatani berupaya mempelajari tritunggal manusia petani, lahan, dan tanaman/hewan, sehingga mengungkap aspek manusia (sosial), lahan (kimia, fisika dan teknik), tanaman/hewan(biologi dan budidaya) (Soekartawi, 1995</w:t>
      </w:r>
      <w:r w:rsidR="005A402F">
        <w:rPr>
          <w:rFonts w:ascii="Times New Roman" w:hAnsi="Times New Roman" w:cs="Times New Roman"/>
          <w:sz w:val="24"/>
          <w:szCs w:val="28"/>
        </w:rPr>
        <w:t xml:space="preserve"> : 1</w:t>
      </w:r>
      <w:r>
        <w:rPr>
          <w:rFonts w:ascii="Times New Roman" w:hAnsi="Times New Roman" w:cs="Times New Roman"/>
          <w:sz w:val="24"/>
          <w:szCs w:val="28"/>
        </w:rPr>
        <w:t xml:space="preserve">). </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t>Soekartawi (2002</w:t>
      </w:r>
      <w:r w:rsidR="005A402F">
        <w:rPr>
          <w:rFonts w:ascii="Times New Roman" w:hAnsi="Times New Roman" w:cs="Times New Roman"/>
          <w:sz w:val="24"/>
          <w:szCs w:val="28"/>
        </w:rPr>
        <w:t xml:space="preserve"> : 3</w:t>
      </w:r>
      <w:r>
        <w:rPr>
          <w:rFonts w:ascii="Times New Roman" w:hAnsi="Times New Roman" w:cs="Times New Roman"/>
          <w:sz w:val="24"/>
          <w:szCs w:val="28"/>
        </w:rPr>
        <w:t>) mendefinisikan usahatani sebagai pengorganisasian dari faktor-faktor produksi alam, tenaga kerja dan manajemen yang dikelola oleh seseorang atau sekelompok orang untuk memperoleh hasil dari lapangan pertanian. Tjakrawiralaksana dan Soeriatmaja (1983</w:t>
      </w:r>
      <w:r w:rsidR="00357EC0">
        <w:rPr>
          <w:rFonts w:ascii="Times New Roman" w:hAnsi="Times New Roman" w:cs="Times New Roman"/>
          <w:sz w:val="24"/>
          <w:szCs w:val="28"/>
        </w:rPr>
        <w:t xml:space="preserve"> : 15</w:t>
      </w:r>
      <w:r>
        <w:rPr>
          <w:rFonts w:ascii="Times New Roman" w:hAnsi="Times New Roman" w:cs="Times New Roman"/>
          <w:sz w:val="24"/>
          <w:szCs w:val="28"/>
        </w:rPr>
        <w:t>) mendefinisikan usahatani sebagai suatu organisasi produksi dilapangan pertanian dimana terdapat unsur lahanyang mewakili unsur alam, unsur tenaga kerja yang bertumpu pada anggota keluarga tani, unsur modal yang beraneka ragam jenisnya dan unsur pengolahan atau manajemen yang perannya dibawakan oleh seseorang yang disebut petani. Dengan hal ini, istilah usahatani mencakup kebutuhan keluarga, sampai pola bentuk yang paling modern yaitu mencari keuntungan atau laba. Petani adalah orang yang mengendalikan dan mengawasi pertumbuhan tanaman atauapun hewan untuk memperoleh keuntungan dari padanya (Hanifah, 1995</w:t>
      </w:r>
      <w:r w:rsidR="005A402F">
        <w:rPr>
          <w:rFonts w:ascii="Times New Roman" w:hAnsi="Times New Roman" w:cs="Times New Roman"/>
          <w:sz w:val="24"/>
          <w:szCs w:val="28"/>
        </w:rPr>
        <w:t xml:space="preserve"> : 5</w:t>
      </w:r>
      <w:r>
        <w:rPr>
          <w:rFonts w:ascii="Times New Roman" w:hAnsi="Times New Roman" w:cs="Times New Roman"/>
          <w:sz w:val="24"/>
          <w:szCs w:val="28"/>
        </w:rPr>
        <w:t>).</w:t>
      </w:r>
    </w:p>
    <w:p w:rsidR="00BC2F21" w:rsidRDefault="00862F83" w:rsidP="00BC2F21">
      <w:pPr>
        <w:pStyle w:val="ListParagraph"/>
        <w:ind w:left="0" w:firstLine="567"/>
        <w:rPr>
          <w:rFonts w:ascii="Times New Roman" w:hAnsi="Times New Roman" w:cs="Times New Roman"/>
          <w:sz w:val="24"/>
          <w:szCs w:val="28"/>
        </w:rPr>
      </w:pPr>
      <w:r>
        <w:rPr>
          <w:rFonts w:ascii="Times New Roman" w:hAnsi="Times New Roman" w:cs="Times New Roman"/>
          <w:sz w:val="24"/>
          <w:szCs w:val="28"/>
        </w:rPr>
        <w:t>Soekartawi (2005</w:t>
      </w:r>
      <w:r w:rsidR="005A402F">
        <w:rPr>
          <w:rFonts w:ascii="Times New Roman" w:hAnsi="Times New Roman" w:cs="Times New Roman"/>
          <w:sz w:val="24"/>
          <w:szCs w:val="28"/>
        </w:rPr>
        <w:t xml:space="preserve"> : 10</w:t>
      </w:r>
      <w:r>
        <w:rPr>
          <w:rFonts w:ascii="Times New Roman" w:hAnsi="Times New Roman" w:cs="Times New Roman"/>
          <w:sz w:val="24"/>
          <w:szCs w:val="28"/>
        </w:rPr>
        <w:t>) mengemukakan bahwa tujuan usahatani dapat dikategorikan menjadi dua yaitu memaksimumkan keuntungan dan meminimumkan pengeluaran. Konsep tertentu seefesien mungkin untuk memperoleh keuntungan maksimum. Sedangkan konsep meminimumkan pengeluaran berarti bagaimana mereka pengeluaran produksi sekecil-kecilnya untuk menca</w:t>
      </w:r>
      <w:r w:rsidR="00BC2F21">
        <w:rPr>
          <w:rFonts w:ascii="Times New Roman" w:hAnsi="Times New Roman" w:cs="Times New Roman"/>
          <w:sz w:val="24"/>
          <w:szCs w:val="28"/>
        </w:rPr>
        <w:t xml:space="preserve">pai tingkat produksi tertentu. </w:t>
      </w:r>
    </w:p>
    <w:p w:rsidR="00862F83" w:rsidRDefault="00862F83" w:rsidP="00BC2F21">
      <w:pPr>
        <w:pStyle w:val="ListParagraph"/>
        <w:ind w:left="0" w:firstLine="567"/>
        <w:rPr>
          <w:rFonts w:ascii="Times New Roman" w:hAnsi="Times New Roman" w:cs="Times New Roman"/>
          <w:sz w:val="24"/>
          <w:szCs w:val="28"/>
        </w:rPr>
      </w:pPr>
      <w:r>
        <w:rPr>
          <w:rFonts w:ascii="Times New Roman" w:hAnsi="Times New Roman" w:cs="Times New Roman"/>
          <w:sz w:val="24"/>
          <w:szCs w:val="28"/>
        </w:rPr>
        <w:t>Perlunya analisis usahatani adalah untuk mencari informasi tentang keragaan suatu usahatani yang dilihat dari berbagai aspek. Umunya petani tidak mempunyai catatan ushatani (</w:t>
      </w:r>
      <w:r>
        <w:rPr>
          <w:rFonts w:ascii="Times New Roman" w:hAnsi="Times New Roman" w:cs="Times New Roman"/>
          <w:i/>
          <w:iCs/>
          <w:sz w:val="24"/>
          <w:szCs w:val="28"/>
        </w:rPr>
        <w:t>Farm recording</w:t>
      </w:r>
      <w:r>
        <w:rPr>
          <w:rFonts w:ascii="Times New Roman" w:hAnsi="Times New Roman" w:cs="Times New Roman"/>
          <w:sz w:val="24"/>
          <w:szCs w:val="28"/>
        </w:rPr>
        <w:t xml:space="preserve">), sehingga petani sulit untuk melakukan analisis ushaataninya. Telaah seperti ini sangat penting karena tiap macam tipe ushatani pada tiga macam skala usaha pada tiap lokasi tertentu berbeda satu sama lain. </w:t>
      </w:r>
      <w:r>
        <w:rPr>
          <w:rFonts w:ascii="Times New Roman" w:hAnsi="Times New Roman" w:cs="Times New Roman"/>
          <w:sz w:val="24"/>
          <w:szCs w:val="28"/>
        </w:rPr>
        <w:lastRenderedPageBreak/>
        <w:t>Perbedaan tersebut memang disebabkan karena perbedaan dalam karakteristik yang dipunyai pada usahatani yang bersangkutan (Soekartawi, 1995</w:t>
      </w:r>
      <w:r w:rsidR="005A402F">
        <w:rPr>
          <w:rFonts w:ascii="Times New Roman" w:hAnsi="Times New Roman" w:cs="Times New Roman"/>
          <w:sz w:val="24"/>
          <w:szCs w:val="28"/>
        </w:rPr>
        <w:t xml:space="preserve"> : </w:t>
      </w:r>
      <w:r w:rsidR="00292E98">
        <w:rPr>
          <w:rFonts w:ascii="Times New Roman" w:hAnsi="Times New Roman" w:cs="Times New Roman"/>
          <w:sz w:val="24"/>
          <w:szCs w:val="28"/>
        </w:rPr>
        <w:t>12</w:t>
      </w:r>
      <w:r>
        <w:rPr>
          <w:rFonts w:ascii="Times New Roman" w:hAnsi="Times New Roman" w:cs="Times New Roman"/>
          <w:sz w:val="24"/>
          <w:szCs w:val="28"/>
        </w:rPr>
        <w:t xml:space="preserve">). </w:t>
      </w:r>
    </w:p>
    <w:p w:rsidR="004B0847"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t>Tujuan setiap petani dalam melaksanakan usahataninya berbeda-beda (Soeharjo dan Pating, 197 : 68). Apabila dorongannya untuk memenuhi kebutuhan keluarga baik melalui atau tanpa peredaran uang, maka usahatani yang demikian disebut usahatani pencukup kebutuhan keluarga. Sedangkan bila motivasi yang mendorongnya untuk mencari keuntungan maka di</w:t>
      </w:r>
      <w:r w:rsidR="004B0847">
        <w:rPr>
          <w:rFonts w:ascii="Times New Roman" w:hAnsi="Times New Roman" w:cs="Times New Roman"/>
          <w:sz w:val="24"/>
          <w:szCs w:val="28"/>
        </w:rPr>
        <w:t xml:space="preserve">sebut usahatani komersial. </w:t>
      </w:r>
    </w:p>
    <w:p w:rsidR="009D6036" w:rsidRDefault="009D6036" w:rsidP="006343F4">
      <w:pPr>
        <w:pStyle w:val="ListParagraph"/>
        <w:ind w:left="0" w:firstLine="567"/>
        <w:rPr>
          <w:rFonts w:ascii="Times New Roman" w:hAnsi="Times New Roman" w:cs="Times New Roman"/>
          <w:sz w:val="24"/>
          <w:szCs w:val="28"/>
        </w:rPr>
      </w:pPr>
    </w:p>
    <w:p w:rsidR="00862F83" w:rsidRDefault="00862F83" w:rsidP="009D6036">
      <w:pPr>
        <w:pStyle w:val="ListParagraph"/>
        <w:numPr>
          <w:ilvl w:val="0"/>
          <w:numId w:val="5"/>
        </w:numPr>
        <w:spacing w:line="480" w:lineRule="auto"/>
        <w:ind w:left="567" w:hanging="567"/>
        <w:jc w:val="left"/>
        <w:outlineLvl w:val="1"/>
        <w:rPr>
          <w:rFonts w:ascii="Times New Roman" w:hAnsi="Times New Roman" w:cs="Times New Roman"/>
          <w:b/>
          <w:sz w:val="24"/>
          <w:szCs w:val="24"/>
        </w:rPr>
      </w:pPr>
      <w:bookmarkStart w:id="14" w:name="_Toc771326"/>
      <w:r>
        <w:rPr>
          <w:rFonts w:ascii="Times New Roman" w:hAnsi="Times New Roman" w:cs="Times New Roman"/>
          <w:b/>
          <w:sz w:val="24"/>
          <w:szCs w:val="24"/>
        </w:rPr>
        <w:t>Faktor-Faktor Produksi Usahatani</w:t>
      </w:r>
      <w:bookmarkEnd w:id="14"/>
    </w:p>
    <w:p w:rsidR="00862F83" w:rsidRPr="006B67E0" w:rsidRDefault="00862F83" w:rsidP="00F06FA7">
      <w:pPr>
        <w:pStyle w:val="ListParagraph"/>
        <w:numPr>
          <w:ilvl w:val="0"/>
          <w:numId w:val="50"/>
        </w:numPr>
        <w:spacing w:line="480" w:lineRule="auto"/>
        <w:ind w:left="567" w:hanging="567"/>
        <w:rPr>
          <w:rFonts w:ascii="Times New Roman" w:hAnsi="Times New Roman" w:cs="Times New Roman"/>
          <w:b/>
          <w:sz w:val="24"/>
          <w:szCs w:val="28"/>
        </w:rPr>
      </w:pPr>
      <w:r w:rsidRPr="006B67E0">
        <w:rPr>
          <w:rFonts w:ascii="Times New Roman" w:hAnsi="Times New Roman" w:cs="Times New Roman"/>
          <w:b/>
          <w:sz w:val="24"/>
          <w:szCs w:val="28"/>
        </w:rPr>
        <w:t xml:space="preserve">Tanah </w:t>
      </w:r>
    </w:p>
    <w:p w:rsidR="00862F83" w:rsidRDefault="00862F83" w:rsidP="009D6036">
      <w:pPr>
        <w:pStyle w:val="ListParagraph"/>
        <w:ind w:left="0" w:firstLine="567"/>
        <w:rPr>
          <w:rFonts w:ascii="Times New Roman" w:hAnsi="Times New Roman" w:cs="Times New Roman"/>
          <w:sz w:val="24"/>
          <w:szCs w:val="28"/>
        </w:rPr>
      </w:pPr>
      <w:r>
        <w:rPr>
          <w:rFonts w:ascii="Times New Roman" w:hAnsi="Times New Roman" w:cs="Times New Roman"/>
          <w:sz w:val="24"/>
          <w:szCs w:val="28"/>
        </w:rPr>
        <w:t>Tanah mempunyai kedudukan yang penting sekali dalam usahatani karena tanpa tanah usahatani tidak bisa terwujud. Di atas tanah lah tempat tumbuh dan hidup tanaman ataupun hewan. Unsur-unsur dalam tanahlah yang dibutuhkaan tanaman. Keadaan tanah alam sekitarnya menentukan kehidupan tanaman dan ternak yang diusahakan. Pertumbuhan tanamna dan hewan yang  baik adalah hasil  kerjasama antara tenaga kerja manusia bersama modal yang digunakan dengan keadaan fisik yang disediakan oleh alam. perbedaan sifat alam menyebabkan jenis tanaman yang tumbuh pada suatu daerah berebda dengan jenis tanaman yang tumbuh di daerah lainnya (Hanifiah,</w:t>
      </w:r>
      <w:r w:rsidR="00326F7D">
        <w:rPr>
          <w:rFonts w:ascii="Times New Roman" w:hAnsi="Times New Roman" w:cs="Times New Roman"/>
          <w:sz w:val="24"/>
          <w:szCs w:val="28"/>
        </w:rPr>
        <w:t>1</w:t>
      </w:r>
      <w:r>
        <w:rPr>
          <w:rFonts w:ascii="Times New Roman" w:hAnsi="Times New Roman" w:cs="Times New Roman"/>
          <w:sz w:val="24"/>
          <w:szCs w:val="28"/>
        </w:rPr>
        <w:t>995</w:t>
      </w:r>
      <w:r w:rsidR="00B73FBC">
        <w:rPr>
          <w:rFonts w:ascii="Times New Roman" w:hAnsi="Times New Roman" w:cs="Times New Roman"/>
          <w:sz w:val="24"/>
          <w:szCs w:val="28"/>
        </w:rPr>
        <w:t xml:space="preserve"> : 68</w:t>
      </w:r>
      <w:r>
        <w:rPr>
          <w:rFonts w:ascii="Times New Roman" w:hAnsi="Times New Roman" w:cs="Times New Roman"/>
          <w:sz w:val="24"/>
          <w:szCs w:val="28"/>
        </w:rPr>
        <w:t xml:space="preserve">). </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t>Tanah sebagai faktor produksi mempunyai nilai yang tergantung pada tingkat kesuburannya atau kelas tanah nya, fasilitas pengaian, posisi lokasi terhadap jalan dan sarana perhubungan dan adanya rencana pemerintah dan lain-lain. Niali tanah sangat penting bervariasi dari unsur waktu dan tempat. Di perkotaan tanah usahatani mempunyai niali yang cukup tinnggi, terkadang tidak sebanding dengan niilai ekonomis</w:t>
      </w:r>
      <w:r w:rsidR="0069584C">
        <w:rPr>
          <w:rFonts w:ascii="Times New Roman" w:hAnsi="Times New Roman" w:cs="Times New Roman"/>
          <w:sz w:val="24"/>
          <w:szCs w:val="28"/>
        </w:rPr>
        <w:t xml:space="preserve"> dari hasil tanah tersebut (Hermanto </w:t>
      </w:r>
      <w:r>
        <w:rPr>
          <w:rFonts w:ascii="Times New Roman" w:hAnsi="Times New Roman" w:cs="Times New Roman"/>
          <w:sz w:val="24"/>
          <w:szCs w:val="28"/>
        </w:rPr>
        <w:t>1989</w:t>
      </w:r>
      <w:r w:rsidR="00B73FBC">
        <w:rPr>
          <w:rFonts w:ascii="Times New Roman" w:hAnsi="Times New Roman" w:cs="Times New Roman"/>
          <w:sz w:val="24"/>
          <w:szCs w:val="28"/>
        </w:rPr>
        <w:t xml:space="preserve"> :</w:t>
      </w:r>
      <w:r w:rsidR="0069584C">
        <w:rPr>
          <w:rFonts w:ascii="Times New Roman" w:hAnsi="Times New Roman" w:cs="Times New Roman"/>
          <w:sz w:val="24"/>
          <w:szCs w:val="28"/>
        </w:rPr>
        <w:t xml:space="preserve"> 20</w:t>
      </w:r>
      <w:r>
        <w:rPr>
          <w:rFonts w:ascii="Times New Roman" w:hAnsi="Times New Roman" w:cs="Times New Roman"/>
          <w:sz w:val="24"/>
          <w:szCs w:val="28"/>
        </w:rPr>
        <w:t xml:space="preserve">). </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t xml:space="preserve"> Tanah mempunyai sifat-sifat khusus, diantaranya relatif langka, distribusi penguasaanya dimasyarakat tidak merata, luasnya relatif tetap, tidak dapat dipindah-pindahkan dan dapat di pindahtangankan. Karena sifatnya yang khusus tersebut tanah kemudian dianggap salah satu faktor produksi usahatani, meskipun di bagian lain dapat juga berfungsi sebagai faktor atau unsur pokok modal usahatani. Tanah yang dapat dikelola dapat diperoleh sebagai tanah milik, sewa, sakap, pemberian negara, warisan dan wakaf (Hermanto, 1989</w:t>
      </w:r>
      <w:r w:rsidR="00B73FBC">
        <w:rPr>
          <w:rFonts w:ascii="Times New Roman" w:hAnsi="Times New Roman" w:cs="Times New Roman"/>
          <w:sz w:val="24"/>
          <w:szCs w:val="28"/>
        </w:rPr>
        <w:t xml:space="preserve"> :</w:t>
      </w:r>
      <w:r w:rsidR="0069584C">
        <w:rPr>
          <w:rFonts w:ascii="Times New Roman" w:hAnsi="Times New Roman" w:cs="Times New Roman"/>
          <w:sz w:val="24"/>
          <w:szCs w:val="28"/>
        </w:rPr>
        <w:t xml:space="preserve"> 23</w:t>
      </w:r>
      <w:r>
        <w:rPr>
          <w:rFonts w:ascii="Times New Roman" w:hAnsi="Times New Roman" w:cs="Times New Roman"/>
          <w:sz w:val="24"/>
          <w:szCs w:val="28"/>
        </w:rPr>
        <w:t>).</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lastRenderedPageBreak/>
        <w:t>Ada empat golongan petani berdasarkan luas tanah yang dimiliki (Hermanto, 1989</w:t>
      </w:r>
      <w:r w:rsidR="00B73FBC">
        <w:rPr>
          <w:rFonts w:ascii="Times New Roman" w:hAnsi="Times New Roman" w:cs="Times New Roman"/>
          <w:sz w:val="24"/>
          <w:szCs w:val="28"/>
        </w:rPr>
        <w:t xml:space="preserve"> : </w:t>
      </w:r>
      <w:r w:rsidR="0069584C">
        <w:rPr>
          <w:rFonts w:ascii="Times New Roman" w:hAnsi="Times New Roman" w:cs="Times New Roman"/>
          <w:sz w:val="24"/>
          <w:szCs w:val="28"/>
        </w:rPr>
        <w:t xml:space="preserve"> 24</w:t>
      </w:r>
      <w:r>
        <w:rPr>
          <w:rFonts w:ascii="Times New Roman" w:hAnsi="Times New Roman" w:cs="Times New Roman"/>
          <w:sz w:val="24"/>
          <w:szCs w:val="28"/>
        </w:rPr>
        <w:t xml:space="preserve"> ) yaitu  </w:t>
      </w:r>
      <w:r w:rsidR="00B27335">
        <w:rPr>
          <w:rFonts w:ascii="Times New Roman" w:hAnsi="Times New Roman" w:cs="Times New Roman"/>
          <w:sz w:val="24"/>
          <w:szCs w:val="28"/>
        </w:rPr>
        <w:t>:</w:t>
      </w:r>
    </w:p>
    <w:p w:rsidR="00862F83" w:rsidRDefault="00862F83" w:rsidP="00F06FA7">
      <w:pPr>
        <w:pStyle w:val="ListParagraph"/>
        <w:numPr>
          <w:ilvl w:val="0"/>
          <w:numId w:val="51"/>
        </w:numPr>
        <w:ind w:left="851" w:hanging="284"/>
        <w:rPr>
          <w:rFonts w:ascii="Times New Roman" w:hAnsi="Times New Roman" w:cs="Times New Roman"/>
          <w:sz w:val="24"/>
          <w:szCs w:val="28"/>
        </w:rPr>
      </w:pPr>
      <w:r>
        <w:rPr>
          <w:rFonts w:ascii="Times New Roman" w:hAnsi="Times New Roman" w:cs="Times New Roman"/>
          <w:sz w:val="24"/>
          <w:szCs w:val="28"/>
        </w:rPr>
        <w:t>Golongan petani luas (kepemilikan lahan &gt; 2 hektar)</w:t>
      </w:r>
    </w:p>
    <w:p w:rsidR="00862F83" w:rsidRDefault="00862F83" w:rsidP="00F06FA7">
      <w:pPr>
        <w:pStyle w:val="ListParagraph"/>
        <w:numPr>
          <w:ilvl w:val="0"/>
          <w:numId w:val="51"/>
        </w:numPr>
        <w:ind w:left="851" w:hanging="284"/>
        <w:rPr>
          <w:rFonts w:ascii="Times New Roman" w:hAnsi="Times New Roman" w:cs="Times New Roman"/>
          <w:sz w:val="24"/>
          <w:szCs w:val="28"/>
        </w:rPr>
      </w:pPr>
      <w:r>
        <w:rPr>
          <w:rFonts w:ascii="Times New Roman" w:hAnsi="Times New Roman" w:cs="Times New Roman"/>
          <w:sz w:val="24"/>
          <w:szCs w:val="28"/>
        </w:rPr>
        <w:t>Golongan petani sedang (anatar 0,5-2 hektar)</w:t>
      </w:r>
    </w:p>
    <w:p w:rsidR="00862F83" w:rsidRDefault="00862F83" w:rsidP="00F06FA7">
      <w:pPr>
        <w:pStyle w:val="ListParagraph"/>
        <w:numPr>
          <w:ilvl w:val="0"/>
          <w:numId w:val="51"/>
        </w:numPr>
        <w:ind w:left="851" w:hanging="284"/>
        <w:rPr>
          <w:rFonts w:ascii="Times New Roman" w:hAnsi="Times New Roman" w:cs="Times New Roman"/>
          <w:sz w:val="24"/>
          <w:szCs w:val="28"/>
        </w:rPr>
      </w:pPr>
      <w:r>
        <w:rPr>
          <w:rFonts w:ascii="Times New Roman" w:hAnsi="Times New Roman" w:cs="Times New Roman"/>
          <w:sz w:val="24"/>
          <w:szCs w:val="28"/>
        </w:rPr>
        <w:t>Golongan petani kecil (kepemilikan lahan 0,5 hektar)</w:t>
      </w:r>
    </w:p>
    <w:p w:rsidR="00862F83" w:rsidRDefault="00862F83" w:rsidP="00F06FA7">
      <w:pPr>
        <w:pStyle w:val="ListParagraph"/>
        <w:numPr>
          <w:ilvl w:val="0"/>
          <w:numId w:val="51"/>
        </w:numPr>
        <w:ind w:left="851" w:hanging="284"/>
        <w:rPr>
          <w:rFonts w:ascii="Times New Roman" w:hAnsi="Times New Roman" w:cs="Times New Roman"/>
          <w:sz w:val="24"/>
          <w:szCs w:val="28"/>
        </w:rPr>
      </w:pPr>
      <w:r>
        <w:rPr>
          <w:rFonts w:ascii="Times New Roman" w:hAnsi="Times New Roman" w:cs="Times New Roman"/>
          <w:sz w:val="24"/>
          <w:szCs w:val="28"/>
        </w:rPr>
        <w:t xml:space="preserve">Golongan buruh tani tidak memiliki lahan. </w:t>
      </w:r>
    </w:p>
    <w:p w:rsidR="00862F83" w:rsidRDefault="00862F83" w:rsidP="00803A98">
      <w:pPr>
        <w:pStyle w:val="ListParagraph"/>
        <w:ind w:left="0" w:firstLine="851"/>
        <w:rPr>
          <w:rFonts w:ascii="Times New Roman" w:hAnsi="Times New Roman" w:cs="Times New Roman"/>
          <w:sz w:val="24"/>
          <w:szCs w:val="28"/>
        </w:rPr>
      </w:pPr>
      <w:r>
        <w:rPr>
          <w:rFonts w:ascii="Times New Roman" w:hAnsi="Times New Roman" w:cs="Times New Roman"/>
          <w:sz w:val="24"/>
          <w:szCs w:val="28"/>
        </w:rPr>
        <w:t xml:space="preserve">Pola pemilikan lahan menurut Hanifiah (1995 : 68-71) ada delapan, namun yang erat kaitannya dengan ushatani ada empat yaitu : </w:t>
      </w:r>
    </w:p>
    <w:p w:rsidR="00862F83" w:rsidRDefault="00862F83" w:rsidP="00F06FA7">
      <w:pPr>
        <w:pStyle w:val="ListParagraph"/>
        <w:numPr>
          <w:ilvl w:val="0"/>
          <w:numId w:val="52"/>
        </w:numPr>
        <w:ind w:left="851" w:hanging="284"/>
        <w:rPr>
          <w:rFonts w:ascii="Times New Roman" w:hAnsi="Times New Roman" w:cs="Times New Roman"/>
          <w:sz w:val="24"/>
          <w:szCs w:val="28"/>
        </w:rPr>
      </w:pPr>
      <w:r>
        <w:rPr>
          <w:rFonts w:ascii="Times New Roman" w:hAnsi="Times New Roman" w:cs="Times New Roman"/>
          <w:sz w:val="24"/>
          <w:szCs w:val="28"/>
        </w:rPr>
        <w:t xml:space="preserve">Hak milik merupakan yang paling kuat yang dipunayi perseorangan yang diberikan oleh negara tanpa batas waktu dan dapat diwariskan serta dpaat disewakan </w:t>
      </w:r>
    </w:p>
    <w:p w:rsidR="00862F83" w:rsidRDefault="00862F83" w:rsidP="00F06FA7">
      <w:pPr>
        <w:pStyle w:val="ListParagraph"/>
        <w:numPr>
          <w:ilvl w:val="0"/>
          <w:numId w:val="52"/>
        </w:numPr>
        <w:ind w:left="851" w:hanging="284"/>
        <w:rPr>
          <w:rFonts w:ascii="Times New Roman" w:hAnsi="Times New Roman" w:cs="Times New Roman"/>
          <w:sz w:val="24"/>
          <w:szCs w:val="28"/>
        </w:rPr>
      </w:pPr>
      <w:r>
        <w:rPr>
          <w:rFonts w:ascii="Times New Roman" w:hAnsi="Times New Roman" w:cs="Times New Roman"/>
          <w:sz w:val="24"/>
          <w:szCs w:val="28"/>
        </w:rPr>
        <w:t xml:space="preserve">Hak ulayat merupakan hak yang erat hubungannya antara tanah dengan pemillikannya sehingga hampir sama dengan hak milik tetapi tanah ini tidak dapat dijual. </w:t>
      </w:r>
    </w:p>
    <w:p w:rsidR="00862F83" w:rsidRDefault="00862F83" w:rsidP="00F06FA7">
      <w:pPr>
        <w:pStyle w:val="ListParagraph"/>
        <w:numPr>
          <w:ilvl w:val="0"/>
          <w:numId w:val="52"/>
        </w:numPr>
        <w:ind w:left="851" w:hanging="284"/>
        <w:rPr>
          <w:rFonts w:ascii="Times New Roman" w:hAnsi="Times New Roman" w:cs="Times New Roman"/>
          <w:sz w:val="24"/>
          <w:szCs w:val="28"/>
        </w:rPr>
      </w:pPr>
      <w:r>
        <w:rPr>
          <w:rFonts w:ascii="Times New Roman" w:hAnsi="Times New Roman" w:cs="Times New Roman"/>
          <w:sz w:val="24"/>
          <w:szCs w:val="28"/>
        </w:rPr>
        <w:t>Hak sewa di Inodonesia yang umum adalah si petani menyewa tanah pada pemiliknya dengan jalan membayar sewa yang telah disepakati bersama saat sebelum digunakannya</w:t>
      </w:r>
    </w:p>
    <w:p w:rsidR="008E4342" w:rsidRDefault="00862F83" w:rsidP="00F06FA7">
      <w:pPr>
        <w:pStyle w:val="ListParagraph"/>
        <w:numPr>
          <w:ilvl w:val="0"/>
          <w:numId w:val="52"/>
        </w:numPr>
        <w:ind w:left="851" w:hanging="284"/>
        <w:rPr>
          <w:rFonts w:ascii="Times New Roman" w:hAnsi="Times New Roman" w:cs="Times New Roman"/>
          <w:sz w:val="24"/>
          <w:szCs w:val="28"/>
        </w:rPr>
      </w:pPr>
      <w:r>
        <w:rPr>
          <w:rFonts w:ascii="Times New Roman" w:hAnsi="Times New Roman" w:cs="Times New Roman"/>
          <w:sz w:val="24"/>
          <w:szCs w:val="28"/>
        </w:rPr>
        <w:t xml:space="preserve">Bagi hasil merupakan satu cara pemakaian tanah orang lain dimana si pemilik tanah menyerahkan tanah miliknya untuk dikelola orang lain, sebagai imbalannya sipemilik tanah mengekhendaki sebagian dari produk tanah tersebut. </w:t>
      </w:r>
    </w:p>
    <w:p w:rsidR="009D6036" w:rsidRPr="009D6036" w:rsidRDefault="009D6036" w:rsidP="009D6036">
      <w:pPr>
        <w:pStyle w:val="ListParagraph"/>
        <w:ind w:left="851" w:firstLine="0"/>
        <w:rPr>
          <w:rFonts w:ascii="Times New Roman" w:hAnsi="Times New Roman" w:cs="Times New Roman"/>
          <w:sz w:val="24"/>
          <w:szCs w:val="28"/>
        </w:rPr>
      </w:pPr>
    </w:p>
    <w:p w:rsidR="006B67E0" w:rsidRPr="006B67E0" w:rsidRDefault="006B67E0" w:rsidP="00F06FA7">
      <w:pPr>
        <w:pStyle w:val="ListParagraph"/>
        <w:numPr>
          <w:ilvl w:val="0"/>
          <w:numId w:val="53"/>
        </w:numPr>
        <w:rPr>
          <w:rFonts w:ascii="Times New Roman" w:hAnsi="Times New Roman" w:cs="Times New Roman"/>
          <w:vanish/>
          <w:sz w:val="24"/>
          <w:szCs w:val="28"/>
        </w:rPr>
      </w:pPr>
    </w:p>
    <w:p w:rsidR="00862F83" w:rsidRPr="006B67E0" w:rsidRDefault="00862F83" w:rsidP="00F06FA7">
      <w:pPr>
        <w:pStyle w:val="ListParagraph"/>
        <w:numPr>
          <w:ilvl w:val="0"/>
          <w:numId w:val="53"/>
        </w:numPr>
        <w:spacing w:line="480" w:lineRule="auto"/>
        <w:ind w:left="567" w:hanging="567"/>
        <w:rPr>
          <w:rFonts w:ascii="Times New Roman" w:hAnsi="Times New Roman" w:cs="Times New Roman"/>
          <w:b/>
          <w:sz w:val="24"/>
          <w:szCs w:val="28"/>
        </w:rPr>
      </w:pPr>
      <w:r w:rsidRPr="006B67E0">
        <w:rPr>
          <w:rFonts w:ascii="Times New Roman" w:hAnsi="Times New Roman" w:cs="Times New Roman"/>
          <w:b/>
          <w:sz w:val="24"/>
          <w:szCs w:val="28"/>
        </w:rPr>
        <w:t>Tenaga kerja</w:t>
      </w:r>
    </w:p>
    <w:p w:rsidR="00862F83" w:rsidRDefault="00862F83" w:rsidP="009D6036">
      <w:pPr>
        <w:pStyle w:val="ListParagraph"/>
        <w:ind w:left="0" w:firstLine="567"/>
        <w:rPr>
          <w:rFonts w:ascii="Times New Roman" w:hAnsi="Times New Roman" w:cs="Times New Roman"/>
          <w:sz w:val="24"/>
          <w:szCs w:val="28"/>
        </w:rPr>
      </w:pPr>
      <w:r>
        <w:rPr>
          <w:rFonts w:ascii="Times New Roman" w:hAnsi="Times New Roman" w:cs="Times New Roman"/>
          <w:sz w:val="24"/>
          <w:szCs w:val="28"/>
        </w:rPr>
        <w:t>Dalam usahatani, kita mengenal tenaga kerja manusia, ternak dan mekanik. Tenaga kerja manusia dibedakan menjadi tiga tenaga kerja pria, wanita dan anak-anak (berumur dibawah 15 tahun)  yang di pengaruhi oleh umur, pendidikan, keterampilan, pengalaman, kesehatan dan faktor alam seperti iklim dan kondisi lahan. Tenaga kerja manusia dapat mengerjakan smeua jenis pekerjaan usahatani berdasar tingkat kemampuannya. Kerja man</w:t>
      </w:r>
      <w:r w:rsidR="00B73FBC">
        <w:rPr>
          <w:rFonts w:ascii="Times New Roman" w:hAnsi="Times New Roman" w:cs="Times New Roman"/>
          <w:sz w:val="24"/>
          <w:szCs w:val="28"/>
        </w:rPr>
        <w:t>u</w:t>
      </w:r>
      <w:r>
        <w:rPr>
          <w:rFonts w:ascii="Times New Roman" w:hAnsi="Times New Roman" w:cs="Times New Roman"/>
          <w:sz w:val="24"/>
          <w:szCs w:val="28"/>
        </w:rPr>
        <w:t xml:space="preserve">sia di pengaruhi oleh umur, pendidikan, keterampilan, pengalaman, tingkat kecukupan, tingkat kesehatan, dan faktor alam seperti iklim dan kondisi lahan usahatani. </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lastRenderedPageBreak/>
        <w:t>Pada usahatani tenaga kerja yang tersedia dapat kita bedakan antara tenaga kerja dalam keluarga dan tenaga kerja luar keluarga. Pada umumnya usahatani mengutamakan pemakaian tenaga kerja yang berasal dari dalam keluarga petani itu sendiri. Pemakaian tenagabkerja luar keluarga hanya dilakukan apabila keadaan mendesak yaitu saat-saat kebutuhan tenaga kerja usahatani memucak biasanya, pada waktu pengolahan tanah ataupun panen (Hanifia, 1995</w:t>
      </w:r>
      <w:r w:rsidR="00B73FBC">
        <w:rPr>
          <w:rFonts w:ascii="Times New Roman" w:hAnsi="Times New Roman" w:cs="Times New Roman"/>
          <w:sz w:val="24"/>
          <w:szCs w:val="28"/>
        </w:rPr>
        <w:t xml:space="preserve"> : 54</w:t>
      </w:r>
      <w:r>
        <w:rPr>
          <w:rFonts w:ascii="Times New Roman" w:hAnsi="Times New Roman" w:cs="Times New Roman"/>
          <w:sz w:val="24"/>
          <w:szCs w:val="28"/>
        </w:rPr>
        <w:t xml:space="preserve">). </w:t>
      </w:r>
    </w:p>
    <w:p w:rsidR="00B27335" w:rsidRPr="00357EC0" w:rsidRDefault="00862F83" w:rsidP="00357EC0">
      <w:pPr>
        <w:pStyle w:val="ListParagraph"/>
        <w:ind w:left="0" w:firstLine="567"/>
        <w:rPr>
          <w:rFonts w:ascii="Times New Roman" w:hAnsi="Times New Roman" w:cs="Times New Roman"/>
          <w:sz w:val="24"/>
          <w:szCs w:val="28"/>
        </w:rPr>
      </w:pPr>
      <w:r>
        <w:rPr>
          <w:rFonts w:ascii="Times New Roman" w:hAnsi="Times New Roman" w:cs="Times New Roman"/>
          <w:sz w:val="24"/>
          <w:szCs w:val="28"/>
        </w:rPr>
        <w:t>Tenaga kerja usahatani dapat diperoleh dari dalam dan luar keluarga. Tenaga kerja luar keluarga diperoleh dengan cara upahan (tenaga upahan bervariasi, bervariasi dari suatu tempat ke tempat lainnya), sambatan (tolong-menolong), arisan tenaga kerja (setiap peserta arisan akan mengembalikan dalam bentuk tenaga kerja kepada anggota lainnya). Tenaga kerja dalam keluarga umumnya oleh petani tidak di perhitungkan dan sulit pengukuran penggunaannya  (Hermanto, 1989</w:t>
      </w:r>
      <w:r w:rsidR="00B73FBC">
        <w:rPr>
          <w:rFonts w:ascii="Times New Roman" w:hAnsi="Times New Roman" w:cs="Times New Roman"/>
          <w:sz w:val="24"/>
          <w:szCs w:val="28"/>
        </w:rPr>
        <w:t xml:space="preserve"> :</w:t>
      </w:r>
      <w:r w:rsidR="00357EC0">
        <w:rPr>
          <w:rFonts w:ascii="Times New Roman" w:hAnsi="Times New Roman" w:cs="Times New Roman"/>
          <w:sz w:val="24"/>
          <w:szCs w:val="28"/>
        </w:rPr>
        <w:t xml:space="preserve"> 27</w:t>
      </w:r>
      <w:r w:rsidRPr="00357EC0">
        <w:rPr>
          <w:rFonts w:ascii="Times New Roman" w:hAnsi="Times New Roman" w:cs="Times New Roman"/>
          <w:sz w:val="24"/>
          <w:szCs w:val="28"/>
        </w:rPr>
        <w:t>).</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t>Tjakawiralaksana dan Soeriatmaja (1983</w:t>
      </w:r>
      <w:r w:rsidR="00B73FBC">
        <w:rPr>
          <w:rFonts w:ascii="Times New Roman" w:hAnsi="Times New Roman" w:cs="Times New Roman"/>
          <w:sz w:val="24"/>
          <w:szCs w:val="28"/>
        </w:rPr>
        <w:t xml:space="preserve"> :</w:t>
      </w:r>
      <w:r w:rsidR="005122F4">
        <w:rPr>
          <w:rFonts w:ascii="Times New Roman" w:hAnsi="Times New Roman" w:cs="Times New Roman"/>
          <w:sz w:val="24"/>
          <w:szCs w:val="28"/>
        </w:rPr>
        <w:t xml:space="preserve"> 25</w:t>
      </w:r>
      <w:r>
        <w:rPr>
          <w:rFonts w:ascii="Times New Roman" w:hAnsi="Times New Roman" w:cs="Times New Roman"/>
          <w:sz w:val="24"/>
          <w:szCs w:val="28"/>
        </w:rPr>
        <w:t xml:space="preserve">) menyatakan bahwa unsur tenaga kerja dalam usahatani diperliukan untuk menyelesaikan berbagai macam pekerjaan. Pekerjaan-pekerjaan dalam usahatani menurut sifatnya dapat dikelompokkan menjadi : </w:t>
      </w:r>
    </w:p>
    <w:p w:rsidR="00862F83" w:rsidRDefault="00862F83" w:rsidP="00F06FA7">
      <w:pPr>
        <w:pStyle w:val="ListParagraph"/>
        <w:numPr>
          <w:ilvl w:val="0"/>
          <w:numId w:val="54"/>
        </w:numPr>
        <w:ind w:left="851" w:hanging="284"/>
        <w:rPr>
          <w:rFonts w:ascii="Times New Roman" w:hAnsi="Times New Roman" w:cs="Times New Roman"/>
          <w:sz w:val="24"/>
          <w:szCs w:val="28"/>
        </w:rPr>
      </w:pPr>
      <w:r>
        <w:rPr>
          <w:rFonts w:ascii="Times New Roman" w:hAnsi="Times New Roman" w:cs="Times New Roman"/>
          <w:sz w:val="24"/>
          <w:szCs w:val="28"/>
        </w:rPr>
        <w:t>Pekerjaan yang bersifat produktif (mengelola lahan, menyiangi, memupuk, dan mencegah hama dan penyakit)</w:t>
      </w:r>
    </w:p>
    <w:p w:rsidR="00862F83" w:rsidRDefault="00862F83" w:rsidP="00F06FA7">
      <w:pPr>
        <w:pStyle w:val="ListParagraph"/>
        <w:numPr>
          <w:ilvl w:val="0"/>
          <w:numId w:val="54"/>
        </w:numPr>
        <w:ind w:left="851" w:hanging="284"/>
        <w:rPr>
          <w:rFonts w:ascii="Times New Roman" w:hAnsi="Times New Roman" w:cs="Times New Roman"/>
          <w:sz w:val="24"/>
          <w:szCs w:val="28"/>
        </w:rPr>
      </w:pPr>
      <w:r>
        <w:rPr>
          <w:rFonts w:ascii="Times New Roman" w:hAnsi="Times New Roman" w:cs="Times New Roman"/>
          <w:sz w:val="24"/>
          <w:szCs w:val="28"/>
        </w:rPr>
        <w:t>Pekerjaan-pekerjaan yang bersifat investasi (membuka hutan untuk lahan pertanian, memperbaiki pematang, membuat teras)</w:t>
      </w:r>
    </w:p>
    <w:p w:rsidR="00862F83" w:rsidRDefault="00862F83" w:rsidP="00F06FA7">
      <w:pPr>
        <w:pStyle w:val="ListParagraph"/>
        <w:numPr>
          <w:ilvl w:val="0"/>
          <w:numId w:val="54"/>
        </w:numPr>
        <w:ind w:left="851" w:hanging="284"/>
        <w:rPr>
          <w:rFonts w:ascii="Times New Roman" w:hAnsi="Times New Roman" w:cs="Times New Roman"/>
          <w:sz w:val="24"/>
          <w:szCs w:val="28"/>
        </w:rPr>
      </w:pPr>
      <w:r>
        <w:rPr>
          <w:rFonts w:ascii="Times New Roman" w:hAnsi="Times New Roman" w:cs="Times New Roman"/>
          <w:sz w:val="24"/>
          <w:szCs w:val="28"/>
        </w:rPr>
        <w:t xml:space="preserve">Pekerjaan-pekerjaan yang bersifat umum (memperbaiki alat-alat, menjemur hasil produksi, membeli sarana produksi dan menyelenggarakan akuntansi usahatani). </w:t>
      </w:r>
    </w:p>
    <w:p w:rsidR="00B27335" w:rsidRDefault="00862F83" w:rsidP="00803A98">
      <w:pPr>
        <w:pStyle w:val="ListParagraph"/>
        <w:ind w:left="0" w:firstLine="851"/>
        <w:rPr>
          <w:rFonts w:ascii="Times New Roman" w:hAnsi="Times New Roman" w:cs="Times New Roman"/>
          <w:sz w:val="24"/>
          <w:szCs w:val="28"/>
        </w:rPr>
      </w:pPr>
      <w:r>
        <w:rPr>
          <w:rFonts w:ascii="Times New Roman" w:hAnsi="Times New Roman" w:cs="Times New Roman"/>
          <w:sz w:val="24"/>
          <w:szCs w:val="28"/>
        </w:rPr>
        <w:t>Menurut Soekartawi (2002</w:t>
      </w:r>
      <w:r w:rsidR="0069584C">
        <w:rPr>
          <w:rFonts w:ascii="Times New Roman" w:hAnsi="Times New Roman" w:cs="Times New Roman"/>
          <w:sz w:val="24"/>
          <w:szCs w:val="28"/>
        </w:rPr>
        <w:t xml:space="preserve"> : 10</w:t>
      </w:r>
      <w:r>
        <w:rPr>
          <w:rFonts w:ascii="Times New Roman" w:hAnsi="Times New Roman" w:cs="Times New Roman"/>
          <w:sz w:val="24"/>
          <w:szCs w:val="28"/>
        </w:rPr>
        <w:t xml:space="preserve">), umur tenaga kerja di perdesaan juga sering menjadi penentu besar kecilnya upah. Mereka yang tergolong dibawah usia dewasa akan menerima upah juga lebih rendah bila dibandingkan dengan tenaga kerja dewasa. </w:t>
      </w:r>
    </w:p>
    <w:p w:rsidR="00B27335" w:rsidRDefault="00862F83" w:rsidP="00803A98">
      <w:pPr>
        <w:pStyle w:val="ListParagraph"/>
        <w:ind w:left="0" w:firstLine="851"/>
        <w:rPr>
          <w:rFonts w:ascii="Times New Roman" w:hAnsi="Times New Roman" w:cs="Times New Roman"/>
          <w:sz w:val="24"/>
          <w:szCs w:val="28"/>
        </w:rPr>
      </w:pPr>
      <w:r>
        <w:rPr>
          <w:rFonts w:ascii="Times New Roman" w:hAnsi="Times New Roman" w:cs="Times New Roman"/>
          <w:sz w:val="24"/>
          <w:szCs w:val="28"/>
        </w:rPr>
        <w:t>HOK (Hari Orang Kerja) atau setara hari kerja pria (HKP) adalah upah tenaga kerja yang bersangkutan dibagi upah tenaga kerja pria. Menurut Tjakrawiralaksana dan Soeriatmaja (1983</w:t>
      </w:r>
      <w:r w:rsidR="00B73FBC">
        <w:rPr>
          <w:rFonts w:ascii="Times New Roman" w:hAnsi="Times New Roman" w:cs="Times New Roman"/>
          <w:sz w:val="24"/>
          <w:szCs w:val="28"/>
        </w:rPr>
        <w:t xml:space="preserve"> : </w:t>
      </w:r>
      <w:r w:rsidR="005122F4">
        <w:rPr>
          <w:rFonts w:ascii="Times New Roman" w:hAnsi="Times New Roman" w:cs="Times New Roman"/>
          <w:sz w:val="24"/>
          <w:szCs w:val="28"/>
        </w:rPr>
        <w:t>27</w:t>
      </w:r>
      <w:r>
        <w:rPr>
          <w:rFonts w:ascii="Times New Roman" w:hAnsi="Times New Roman" w:cs="Times New Roman"/>
          <w:sz w:val="24"/>
          <w:szCs w:val="28"/>
        </w:rPr>
        <w:t>) pengukuran tenaga kerja dalam usahatani umumnya diukur dengan jumlah “hari”. Dalam satu hari biasanya selama 7 jam dan ukurannya biasa dibulatkan kepada satuan hari kerja.</w:t>
      </w:r>
    </w:p>
    <w:p w:rsidR="00862F83" w:rsidRDefault="00862F83" w:rsidP="00803A98">
      <w:pPr>
        <w:pStyle w:val="ListParagraph"/>
        <w:ind w:left="0" w:firstLine="851"/>
        <w:rPr>
          <w:rFonts w:ascii="Times New Roman" w:hAnsi="Times New Roman" w:cs="Times New Roman"/>
          <w:sz w:val="24"/>
          <w:szCs w:val="28"/>
        </w:rPr>
      </w:pPr>
      <w:r>
        <w:rPr>
          <w:rFonts w:ascii="Times New Roman" w:hAnsi="Times New Roman" w:cs="Times New Roman"/>
          <w:sz w:val="24"/>
          <w:szCs w:val="28"/>
        </w:rPr>
        <w:lastRenderedPageBreak/>
        <w:t>Menurut Hanifiah (1995</w:t>
      </w:r>
      <w:r w:rsidR="00B73FBC">
        <w:rPr>
          <w:rFonts w:ascii="Times New Roman" w:hAnsi="Times New Roman" w:cs="Times New Roman"/>
          <w:sz w:val="24"/>
          <w:szCs w:val="28"/>
        </w:rPr>
        <w:t xml:space="preserve"> : 57</w:t>
      </w:r>
      <w:r>
        <w:rPr>
          <w:rFonts w:ascii="Times New Roman" w:hAnsi="Times New Roman" w:cs="Times New Roman"/>
          <w:sz w:val="24"/>
          <w:szCs w:val="28"/>
        </w:rPr>
        <w:t xml:space="preserve">), kebutuhan tenaga kerja dalam ushaatani sangat beragam sekali. Banyak faktor yang menyebabkan perbedaan-perbedaan tersebut, antara lain : </w:t>
      </w:r>
    </w:p>
    <w:p w:rsidR="00862F83" w:rsidRDefault="00862F83" w:rsidP="00F06FA7">
      <w:pPr>
        <w:pStyle w:val="ListParagraph"/>
        <w:numPr>
          <w:ilvl w:val="0"/>
          <w:numId w:val="55"/>
        </w:numPr>
        <w:ind w:left="851" w:hanging="284"/>
        <w:rPr>
          <w:rFonts w:ascii="Times New Roman" w:hAnsi="Times New Roman" w:cs="Times New Roman"/>
          <w:sz w:val="24"/>
          <w:szCs w:val="28"/>
        </w:rPr>
      </w:pPr>
      <w:r>
        <w:rPr>
          <w:rFonts w:ascii="Times New Roman" w:hAnsi="Times New Roman" w:cs="Times New Roman"/>
          <w:sz w:val="24"/>
          <w:szCs w:val="28"/>
        </w:rPr>
        <w:t xml:space="preserve">Luasnya areal usahatani. Makin luas areal usahatani yang di usahakan makkin banyak keperluan tenaga kerja. </w:t>
      </w:r>
    </w:p>
    <w:p w:rsidR="00862F83" w:rsidRDefault="00862F83" w:rsidP="00F06FA7">
      <w:pPr>
        <w:pStyle w:val="ListParagraph"/>
        <w:numPr>
          <w:ilvl w:val="0"/>
          <w:numId w:val="55"/>
        </w:numPr>
        <w:ind w:left="851" w:hanging="284"/>
        <w:rPr>
          <w:rFonts w:ascii="Times New Roman" w:hAnsi="Times New Roman" w:cs="Times New Roman"/>
          <w:sz w:val="24"/>
          <w:szCs w:val="28"/>
        </w:rPr>
      </w:pPr>
      <w:r>
        <w:rPr>
          <w:rFonts w:ascii="Times New Roman" w:hAnsi="Times New Roman" w:cs="Times New Roman"/>
          <w:sz w:val="24"/>
          <w:szCs w:val="28"/>
        </w:rPr>
        <w:t>Jenis tanaman yang ditanam. Penanaman tanaman semusim (padi, jagung, tebu, sayur-sayuran) lebih banyak memerlukan tenaga kerja daripada tanaman keras (kelapa, kelapa sawit, kapuk, karet, teh, dan lain-lain)</w:t>
      </w:r>
    </w:p>
    <w:p w:rsidR="00862F83" w:rsidRDefault="00862F83" w:rsidP="00F06FA7">
      <w:pPr>
        <w:pStyle w:val="ListParagraph"/>
        <w:numPr>
          <w:ilvl w:val="0"/>
          <w:numId w:val="55"/>
        </w:numPr>
        <w:ind w:left="851" w:hanging="284"/>
        <w:rPr>
          <w:rFonts w:ascii="Times New Roman" w:hAnsi="Times New Roman" w:cs="Times New Roman"/>
          <w:sz w:val="24"/>
          <w:szCs w:val="28"/>
        </w:rPr>
      </w:pPr>
      <w:r>
        <w:rPr>
          <w:rFonts w:ascii="Times New Roman" w:hAnsi="Times New Roman" w:cs="Times New Roman"/>
          <w:sz w:val="24"/>
          <w:szCs w:val="28"/>
        </w:rPr>
        <w:t xml:space="preserve">Tingkat perkembangan usahatani, yaitu subsistem dan usahatani komersial. Usahatani subsistem keperluannya akan tenaga kerja lebih kecil dari usahatani komersial. </w:t>
      </w:r>
    </w:p>
    <w:p w:rsidR="00862F83" w:rsidRDefault="00862F83" w:rsidP="00F06FA7">
      <w:pPr>
        <w:pStyle w:val="ListParagraph"/>
        <w:numPr>
          <w:ilvl w:val="0"/>
          <w:numId w:val="55"/>
        </w:numPr>
        <w:ind w:left="851" w:hanging="284"/>
        <w:rPr>
          <w:rFonts w:ascii="Times New Roman" w:hAnsi="Times New Roman" w:cs="Times New Roman"/>
          <w:sz w:val="24"/>
          <w:szCs w:val="28"/>
        </w:rPr>
      </w:pPr>
      <w:r>
        <w:rPr>
          <w:rFonts w:ascii="Times New Roman" w:hAnsi="Times New Roman" w:cs="Times New Roman"/>
          <w:sz w:val="24"/>
          <w:szCs w:val="28"/>
        </w:rPr>
        <w:t xml:space="preserve">Kebutuhan tenaga kerja juga dipengaruhi oleh keadaan alam yaitu topografi dan jenis tanah. Untuk mengerjakan tanah miring akan memerlukan tenaga lebih banyak daripada tanah datar. </w:t>
      </w:r>
    </w:p>
    <w:p w:rsidR="00862F83" w:rsidRDefault="00862F83" w:rsidP="002F5F67">
      <w:pPr>
        <w:spacing w:after="0" w:line="360" w:lineRule="auto"/>
        <w:ind w:firstLine="851"/>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Menurut Suratiyah (2008 : 20) ada beberapa hal yang membedakan tenaga kerja keluarga dan tenaga kerja luar keluarga, yaitu komposisi menurut umur, jenis kelamin, kualitas dan kegiatan kerja (prestasi kerja). Kegiatan kerja tenaga luar sangat dipengaruhi sistem upah, lamanya waktu kerja, kehidupan sehari-hari, kecakapan dan umur tenaga kerja. Sistem upah dibedakan menjadi 3 yaitu : </w:t>
      </w:r>
    </w:p>
    <w:p w:rsidR="00862F83" w:rsidRDefault="00862F83" w:rsidP="00F06FA7">
      <w:pPr>
        <w:pStyle w:val="ListParagraph"/>
        <w:numPr>
          <w:ilvl w:val="0"/>
          <w:numId w:val="56"/>
        </w:numPr>
        <w:ind w:left="851" w:hanging="284"/>
        <w:rPr>
          <w:rFonts w:ascii="Times New Roman" w:hAnsi="Times New Roman" w:cs="Times New Roman"/>
          <w:sz w:val="24"/>
          <w:szCs w:val="28"/>
        </w:rPr>
      </w:pPr>
      <w:r>
        <w:rPr>
          <w:rFonts w:ascii="Times New Roman" w:hAnsi="Times New Roman" w:cs="Times New Roman"/>
          <w:sz w:val="24"/>
          <w:szCs w:val="28"/>
        </w:rPr>
        <w:t xml:space="preserve">Upah borongan, yaitu upah yang diberikan sesuai dengan perjanjian antara pemberi kerja dengan pekerja tanpa memperhatikan lamanya waktu kerja. </w:t>
      </w:r>
    </w:p>
    <w:p w:rsidR="00862F83" w:rsidRDefault="00862F83" w:rsidP="00F06FA7">
      <w:pPr>
        <w:pStyle w:val="ListParagraph"/>
        <w:numPr>
          <w:ilvl w:val="0"/>
          <w:numId w:val="56"/>
        </w:numPr>
        <w:ind w:left="851" w:hanging="284"/>
        <w:rPr>
          <w:rFonts w:ascii="Times New Roman" w:hAnsi="Times New Roman" w:cs="Times New Roman"/>
          <w:sz w:val="24"/>
          <w:szCs w:val="28"/>
        </w:rPr>
      </w:pPr>
      <w:r>
        <w:rPr>
          <w:rFonts w:ascii="Times New Roman" w:hAnsi="Times New Roman" w:cs="Times New Roman"/>
          <w:sz w:val="24"/>
          <w:szCs w:val="28"/>
        </w:rPr>
        <w:t xml:space="preserve">Upah waktu, yaitu upah yang diberikan berdasarkan lamanya waktu kerja. </w:t>
      </w:r>
    </w:p>
    <w:p w:rsidR="00862F83" w:rsidRDefault="00862F83" w:rsidP="00F06FA7">
      <w:pPr>
        <w:pStyle w:val="ListParagraph"/>
        <w:numPr>
          <w:ilvl w:val="0"/>
          <w:numId w:val="56"/>
        </w:numPr>
        <w:ind w:left="851" w:hanging="284"/>
        <w:rPr>
          <w:rFonts w:ascii="Times New Roman" w:hAnsi="Times New Roman" w:cs="Times New Roman"/>
          <w:sz w:val="24"/>
          <w:szCs w:val="28"/>
        </w:rPr>
      </w:pPr>
      <w:r>
        <w:rPr>
          <w:rFonts w:ascii="Times New Roman" w:hAnsi="Times New Roman" w:cs="Times New Roman"/>
          <w:sz w:val="24"/>
          <w:szCs w:val="28"/>
        </w:rPr>
        <w:t xml:space="preserve">Upah premi, yaitu upah yang diberikan dengan memperhatikan produktivitas dan prestasti kerja. </w:t>
      </w:r>
    </w:p>
    <w:p w:rsidR="008E4342" w:rsidRPr="00B27335" w:rsidRDefault="008E4342" w:rsidP="008E4342">
      <w:pPr>
        <w:pStyle w:val="ListParagraph"/>
        <w:ind w:left="851" w:firstLine="0"/>
        <w:rPr>
          <w:rFonts w:ascii="Times New Roman" w:hAnsi="Times New Roman" w:cs="Times New Roman"/>
          <w:sz w:val="24"/>
          <w:szCs w:val="28"/>
        </w:rPr>
      </w:pPr>
    </w:p>
    <w:p w:rsidR="006B67E0" w:rsidRPr="006B67E0" w:rsidRDefault="006B67E0" w:rsidP="00F06FA7">
      <w:pPr>
        <w:pStyle w:val="ListParagraph"/>
        <w:numPr>
          <w:ilvl w:val="0"/>
          <w:numId w:val="57"/>
        </w:numPr>
        <w:rPr>
          <w:rFonts w:ascii="Times New Roman" w:hAnsi="Times New Roman" w:cs="Times New Roman"/>
          <w:b/>
          <w:vanish/>
          <w:sz w:val="24"/>
          <w:szCs w:val="28"/>
        </w:rPr>
      </w:pPr>
    </w:p>
    <w:p w:rsidR="006B67E0" w:rsidRPr="006B67E0" w:rsidRDefault="006B67E0" w:rsidP="00F06FA7">
      <w:pPr>
        <w:pStyle w:val="ListParagraph"/>
        <w:numPr>
          <w:ilvl w:val="0"/>
          <w:numId w:val="57"/>
        </w:numPr>
        <w:rPr>
          <w:rFonts w:ascii="Times New Roman" w:hAnsi="Times New Roman" w:cs="Times New Roman"/>
          <w:b/>
          <w:vanish/>
          <w:sz w:val="24"/>
          <w:szCs w:val="28"/>
        </w:rPr>
      </w:pPr>
    </w:p>
    <w:p w:rsidR="00862F83" w:rsidRPr="006B67E0" w:rsidRDefault="00862F83" w:rsidP="00F06FA7">
      <w:pPr>
        <w:pStyle w:val="ListParagraph"/>
        <w:numPr>
          <w:ilvl w:val="0"/>
          <w:numId w:val="57"/>
        </w:numPr>
        <w:spacing w:line="480" w:lineRule="auto"/>
        <w:ind w:left="567" w:hanging="567"/>
        <w:rPr>
          <w:rFonts w:ascii="Times New Roman" w:hAnsi="Times New Roman" w:cs="Times New Roman"/>
          <w:b/>
          <w:sz w:val="24"/>
          <w:szCs w:val="28"/>
        </w:rPr>
      </w:pPr>
      <w:r w:rsidRPr="006B67E0">
        <w:rPr>
          <w:rFonts w:ascii="Times New Roman" w:hAnsi="Times New Roman" w:cs="Times New Roman"/>
          <w:b/>
          <w:sz w:val="24"/>
          <w:szCs w:val="28"/>
        </w:rPr>
        <w:t>Modal</w:t>
      </w:r>
    </w:p>
    <w:p w:rsidR="00862F83" w:rsidRPr="008D0489" w:rsidRDefault="00862F83" w:rsidP="009D6036">
      <w:pPr>
        <w:pStyle w:val="ListParagraph"/>
        <w:spacing w:before="240"/>
        <w:ind w:left="0" w:firstLine="567"/>
        <w:rPr>
          <w:rFonts w:ascii="Times New Roman" w:hAnsi="Times New Roman" w:cs="Times New Roman"/>
          <w:sz w:val="24"/>
          <w:szCs w:val="28"/>
        </w:rPr>
      </w:pPr>
      <w:r w:rsidRPr="006B67E0">
        <w:rPr>
          <w:rFonts w:ascii="Times New Roman" w:hAnsi="Times New Roman" w:cs="Times New Roman"/>
          <w:sz w:val="24"/>
          <w:szCs w:val="28"/>
        </w:rPr>
        <w:t>Menurut</w:t>
      </w:r>
      <w:r w:rsidR="008D0489">
        <w:rPr>
          <w:rFonts w:ascii="Times New Roman" w:hAnsi="Times New Roman" w:cs="Times New Roman"/>
          <w:sz w:val="24"/>
          <w:szCs w:val="28"/>
        </w:rPr>
        <w:t>Hanifia (1995</w:t>
      </w:r>
      <w:r w:rsidR="00B73FBC">
        <w:rPr>
          <w:rFonts w:ascii="Times New Roman" w:hAnsi="Times New Roman" w:cs="Times New Roman"/>
          <w:sz w:val="24"/>
          <w:szCs w:val="28"/>
        </w:rPr>
        <w:t xml:space="preserve"> :</w:t>
      </w:r>
      <w:r w:rsidR="008D0489">
        <w:rPr>
          <w:rFonts w:ascii="Times New Roman" w:hAnsi="Times New Roman" w:cs="Times New Roman"/>
          <w:sz w:val="24"/>
          <w:szCs w:val="28"/>
        </w:rPr>
        <w:t xml:space="preserve"> 91</w:t>
      </w:r>
      <w:r>
        <w:rPr>
          <w:rFonts w:ascii="Times New Roman" w:hAnsi="Times New Roman" w:cs="Times New Roman"/>
          <w:sz w:val="24"/>
          <w:szCs w:val="28"/>
        </w:rPr>
        <w:t>) menyatakan bahwa modal merupaka</w:t>
      </w:r>
      <w:r w:rsidR="008D0489">
        <w:rPr>
          <w:rFonts w:ascii="Times New Roman" w:hAnsi="Times New Roman" w:cs="Times New Roman"/>
          <w:sz w:val="24"/>
          <w:szCs w:val="28"/>
        </w:rPr>
        <w:t xml:space="preserve">n barang-barang yang bernilai ekonomi yang digunakan  untuk menghasilkan tambahan kekayaan atau untuk meningkatkan produksi. Modal digunakan untuk menghasilkan barang-barang konsumsi atau barang-barang modal. </w:t>
      </w:r>
    </w:p>
    <w:p w:rsidR="00862F83" w:rsidRPr="008D0489" w:rsidRDefault="008D0489" w:rsidP="009D6036">
      <w:pPr>
        <w:pStyle w:val="ListParagraph"/>
        <w:spacing w:before="240"/>
        <w:ind w:left="0" w:firstLine="567"/>
        <w:rPr>
          <w:rFonts w:ascii="Times New Roman" w:hAnsi="Times New Roman" w:cs="Times New Roman"/>
          <w:sz w:val="24"/>
          <w:szCs w:val="28"/>
        </w:rPr>
      </w:pPr>
      <w:r>
        <w:rPr>
          <w:rFonts w:ascii="Times New Roman" w:hAnsi="Times New Roman" w:cs="Times New Roman"/>
          <w:sz w:val="24"/>
          <w:szCs w:val="28"/>
        </w:rPr>
        <w:t>Modal menurut fungsinya dalam proses produksi dapat kita bedakan atas dua bagian, yaitu modal tetap (</w:t>
      </w:r>
      <w:r w:rsidRPr="008D0489">
        <w:rPr>
          <w:rFonts w:ascii="Times New Roman" w:hAnsi="Times New Roman" w:cs="Times New Roman"/>
          <w:i/>
          <w:sz w:val="24"/>
          <w:szCs w:val="28"/>
        </w:rPr>
        <w:t>Fixed capital</w:t>
      </w:r>
      <w:r>
        <w:rPr>
          <w:rFonts w:ascii="Times New Roman" w:hAnsi="Times New Roman" w:cs="Times New Roman"/>
          <w:sz w:val="24"/>
          <w:szCs w:val="28"/>
        </w:rPr>
        <w:t>) dan modal tidak tetap (</w:t>
      </w:r>
      <w:r>
        <w:rPr>
          <w:rFonts w:ascii="Times New Roman" w:hAnsi="Times New Roman" w:cs="Times New Roman"/>
          <w:i/>
          <w:iCs/>
          <w:sz w:val="24"/>
          <w:szCs w:val="28"/>
        </w:rPr>
        <w:t>Variabel capital</w:t>
      </w:r>
      <w:r>
        <w:rPr>
          <w:rFonts w:ascii="Times New Roman" w:hAnsi="Times New Roman" w:cs="Times New Roman"/>
          <w:sz w:val="24"/>
          <w:szCs w:val="28"/>
        </w:rPr>
        <w:t xml:space="preserve">). </w:t>
      </w:r>
      <w:r>
        <w:rPr>
          <w:rFonts w:ascii="Times New Roman" w:hAnsi="Times New Roman" w:cs="Times New Roman"/>
          <w:sz w:val="24"/>
          <w:szCs w:val="28"/>
        </w:rPr>
        <w:lastRenderedPageBreak/>
        <w:t>Modal tetap (</w:t>
      </w:r>
      <w:r w:rsidRPr="008D0489">
        <w:rPr>
          <w:rFonts w:ascii="Times New Roman" w:hAnsi="Times New Roman" w:cs="Times New Roman"/>
          <w:i/>
          <w:sz w:val="24"/>
          <w:szCs w:val="28"/>
        </w:rPr>
        <w:t>Fixed capital</w:t>
      </w:r>
      <w:r>
        <w:rPr>
          <w:rFonts w:ascii="Times New Roman" w:hAnsi="Times New Roman" w:cs="Times New Roman"/>
          <w:sz w:val="24"/>
          <w:szCs w:val="28"/>
        </w:rPr>
        <w:t xml:space="preserve">) merupakan modal yang tidak habis dalam satu kali proses produksi. Modal tetap ini bukan berarti tidak pernah habis tetapi basanya dalam periode lama atau nilainya susut setiap tahun (dalam perhitungan diadakan penyusutan). Maka untuk itu perlu diadakan perbaiakan-perbaikan atau perawatan-perawatan. Dengan perawatan atau perbaiakan yang baik penyusutannya dapat dikurangi.   Ini berarti umur pemakaian modal </w:t>
      </w:r>
      <w:r w:rsidR="00FE04C1">
        <w:rPr>
          <w:rFonts w:ascii="Times New Roman" w:hAnsi="Times New Roman" w:cs="Times New Roman"/>
          <w:sz w:val="24"/>
          <w:szCs w:val="28"/>
        </w:rPr>
        <w:t xml:space="preserve">tersebut dapat diperpanjang. </w:t>
      </w:r>
      <w:r>
        <w:rPr>
          <w:rFonts w:ascii="Times New Roman" w:hAnsi="Times New Roman" w:cs="Times New Roman"/>
          <w:sz w:val="24"/>
          <w:szCs w:val="28"/>
        </w:rPr>
        <w:t>Yang dimaksud pada modal tetap</w:t>
      </w:r>
      <w:r w:rsidR="00FE04C1">
        <w:rPr>
          <w:rFonts w:ascii="Times New Roman" w:hAnsi="Times New Roman" w:cs="Times New Roman"/>
          <w:sz w:val="24"/>
          <w:szCs w:val="28"/>
        </w:rPr>
        <w:t xml:space="preserve"> yaitu tanah, bangunan rumah ataupun kantor perusahaan, gudang, kandang, latai jemuran, mesin-mesin, traktor, pancul, dan lain-lain.(Hanifia, 1995 : 91). </w:t>
      </w:r>
    </w:p>
    <w:p w:rsidR="00862F83" w:rsidRDefault="00862F83" w:rsidP="009D6036">
      <w:pPr>
        <w:pStyle w:val="ListParagraph"/>
        <w:spacing w:before="240"/>
        <w:ind w:left="0" w:firstLine="567"/>
        <w:rPr>
          <w:rFonts w:ascii="Times New Roman" w:hAnsi="Times New Roman" w:cs="Times New Roman"/>
          <w:sz w:val="24"/>
          <w:szCs w:val="28"/>
        </w:rPr>
      </w:pPr>
      <w:r>
        <w:rPr>
          <w:rFonts w:ascii="Times New Roman" w:hAnsi="Times New Roman" w:cs="Times New Roman"/>
          <w:sz w:val="24"/>
          <w:szCs w:val="28"/>
        </w:rPr>
        <w:t>Modal tidak tetap (</w:t>
      </w:r>
      <w:r>
        <w:rPr>
          <w:rFonts w:ascii="Times New Roman" w:hAnsi="Times New Roman" w:cs="Times New Roman"/>
          <w:i/>
          <w:iCs/>
          <w:sz w:val="24"/>
          <w:szCs w:val="28"/>
        </w:rPr>
        <w:t>Variabel capital</w:t>
      </w:r>
      <w:r>
        <w:rPr>
          <w:rFonts w:ascii="Times New Roman" w:hAnsi="Times New Roman" w:cs="Times New Roman"/>
          <w:sz w:val="24"/>
          <w:szCs w:val="28"/>
        </w:rPr>
        <w:t>) adalah modal yang habis satu kali proses produksi. Jadi setiap kali proses produksi modal variabel perlu disediakan atau ditambahkan modal variabel ini. Dalam usahatani diantaranya ialah bibit, pupuk, obat pemberantas hama dan penyakit dan lain-lain (Hanifah, 1995</w:t>
      </w:r>
      <w:r w:rsidR="00B73FBC">
        <w:rPr>
          <w:rFonts w:ascii="Times New Roman" w:hAnsi="Times New Roman" w:cs="Times New Roman"/>
          <w:sz w:val="24"/>
          <w:szCs w:val="28"/>
        </w:rPr>
        <w:t xml:space="preserve"> : 92</w:t>
      </w:r>
      <w:r>
        <w:rPr>
          <w:rFonts w:ascii="Times New Roman" w:hAnsi="Times New Roman" w:cs="Times New Roman"/>
          <w:sz w:val="24"/>
          <w:szCs w:val="28"/>
        </w:rPr>
        <w:t>).</w:t>
      </w:r>
    </w:p>
    <w:p w:rsidR="00D578BA" w:rsidRPr="008E4342" w:rsidRDefault="00862F83" w:rsidP="008E4342">
      <w:pPr>
        <w:pStyle w:val="ListParagraph"/>
        <w:spacing w:before="240"/>
        <w:ind w:left="0" w:firstLine="567"/>
        <w:rPr>
          <w:rFonts w:ascii="Times New Roman" w:hAnsi="Times New Roman" w:cs="Times New Roman"/>
          <w:sz w:val="24"/>
          <w:szCs w:val="28"/>
        </w:rPr>
      </w:pPr>
      <w:r>
        <w:rPr>
          <w:rFonts w:ascii="Times New Roman" w:hAnsi="Times New Roman" w:cs="Times New Roman"/>
          <w:sz w:val="24"/>
          <w:szCs w:val="28"/>
        </w:rPr>
        <w:t>Beberapa sifat yang dimiliki modal dan sekaligus merupakan sebab meningkatnya perhatian terhadap modal yaitu (a) modal mempunyai sifat yang produktif yaitu meningkatkan kapasitas produksi, (b) modal mempunyai sifat prospektif yaitu modal dapar mempertahankan atau meningkatkan produksi dalam waktu yangakan datang, (c) pertumbuhan modal berhubungan erat dengan faktor produksi kerja, karena modal digunakan bersama-sama dengan kerja dan dapat meningkatkan tenaga kerja (Hanifiah, 1995 : 92-93).</w:t>
      </w:r>
    </w:p>
    <w:p w:rsidR="00862F83" w:rsidRDefault="00862F83" w:rsidP="001C13E5">
      <w:pPr>
        <w:pStyle w:val="ListParagraph"/>
        <w:spacing w:before="240"/>
        <w:ind w:left="0" w:firstLine="426"/>
        <w:rPr>
          <w:rFonts w:ascii="Times New Roman" w:hAnsi="Times New Roman" w:cs="Times New Roman"/>
          <w:sz w:val="24"/>
          <w:szCs w:val="28"/>
        </w:rPr>
      </w:pPr>
      <w:r>
        <w:rPr>
          <w:rFonts w:ascii="Times New Roman" w:hAnsi="Times New Roman" w:cs="Times New Roman"/>
          <w:sz w:val="24"/>
          <w:szCs w:val="28"/>
        </w:rPr>
        <w:t xml:space="preserve">Jumlah modal yang dipakai dalam usahatani juga sering dipakai untuk pengukuran usahatani. Pengukuran usahatani dapat didasarkan kepada : </w:t>
      </w:r>
    </w:p>
    <w:p w:rsidR="00862F83" w:rsidRDefault="00862F83" w:rsidP="00F06FA7">
      <w:pPr>
        <w:pStyle w:val="ListParagraph"/>
        <w:numPr>
          <w:ilvl w:val="0"/>
          <w:numId w:val="58"/>
        </w:numPr>
        <w:spacing w:before="240"/>
        <w:ind w:left="851" w:hanging="284"/>
        <w:rPr>
          <w:rFonts w:ascii="Times New Roman" w:hAnsi="Times New Roman" w:cs="Times New Roman"/>
          <w:sz w:val="24"/>
          <w:szCs w:val="28"/>
        </w:rPr>
      </w:pPr>
      <w:r>
        <w:rPr>
          <w:rFonts w:ascii="Times New Roman" w:hAnsi="Times New Roman" w:cs="Times New Roman"/>
          <w:sz w:val="24"/>
          <w:szCs w:val="28"/>
        </w:rPr>
        <w:t xml:space="preserve">Jumlah nilai seluruh modal yang ditanamkan dalam usahatani </w:t>
      </w:r>
    </w:p>
    <w:p w:rsidR="00862F83" w:rsidRDefault="00862F83" w:rsidP="00F06FA7">
      <w:pPr>
        <w:pStyle w:val="ListParagraph"/>
        <w:numPr>
          <w:ilvl w:val="0"/>
          <w:numId w:val="58"/>
        </w:numPr>
        <w:spacing w:before="240"/>
        <w:ind w:left="851" w:hanging="284"/>
        <w:rPr>
          <w:rFonts w:ascii="Times New Roman" w:hAnsi="Times New Roman" w:cs="Times New Roman"/>
          <w:sz w:val="24"/>
          <w:szCs w:val="28"/>
        </w:rPr>
      </w:pPr>
      <w:r>
        <w:rPr>
          <w:rFonts w:ascii="Times New Roman" w:hAnsi="Times New Roman" w:cs="Times New Roman"/>
          <w:sz w:val="24"/>
          <w:szCs w:val="28"/>
        </w:rPr>
        <w:t>Jumlah nilai modal lancar dan modal usahatani (Tjakrawiralaksana dan Soeriatmaja, 1983</w:t>
      </w:r>
      <w:r w:rsidR="004A0658">
        <w:rPr>
          <w:rFonts w:ascii="Times New Roman" w:hAnsi="Times New Roman" w:cs="Times New Roman"/>
          <w:sz w:val="24"/>
          <w:szCs w:val="28"/>
        </w:rPr>
        <w:t xml:space="preserve"> :</w:t>
      </w:r>
      <w:r w:rsidR="00357EC0">
        <w:rPr>
          <w:rFonts w:ascii="Times New Roman" w:hAnsi="Times New Roman" w:cs="Times New Roman"/>
          <w:sz w:val="24"/>
          <w:szCs w:val="28"/>
        </w:rPr>
        <w:t xml:space="preserve"> 32</w:t>
      </w:r>
      <w:r>
        <w:rPr>
          <w:rFonts w:ascii="Times New Roman" w:hAnsi="Times New Roman" w:cs="Times New Roman"/>
          <w:sz w:val="24"/>
          <w:szCs w:val="28"/>
        </w:rPr>
        <w:t xml:space="preserve">). </w:t>
      </w:r>
    </w:p>
    <w:p w:rsidR="00862F83" w:rsidRDefault="00862F83" w:rsidP="00F06FA7">
      <w:pPr>
        <w:pStyle w:val="ListParagraph"/>
        <w:numPr>
          <w:ilvl w:val="1"/>
          <w:numId w:val="58"/>
        </w:numPr>
        <w:spacing w:before="240"/>
        <w:ind w:left="851" w:hanging="284"/>
        <w:rPr>
          <w:rFonts w:ascii="Times New Roman" w:hAnsi="Times New Roman" w:cs="Times New Roman"/>
          <w:sz w:val="24"/>
          <w:szCs w:val="28"/>
        </w:rPr>
      </w:pPr>
      <w:r>
        <w:rPr>
          <w:rFonts w:ascii="Times New Roman" w:hAnsi="Times New Roman" w:cs="Times New Roman"/>
          <w:sz w:val="24"/>
          <w:szCs w:val="28"/>
        </w:rPr>
        <w:t xml:space="preserve">Berdasarkan sumbernya modal dapat diperoleh dari : </w:t>
      </w:r>
    </w:p>
    <w:p w:rsidR="00862F83" w:rsidRDefault="00862F83" w:rsidP="00F06FA7">
      <w:pPr>
        <w:pStyle w:val="ListParagraph"/>
        <w:numPr>
          <w:ilvl w:val="0"/>
          <w:numId w:val="58"/>
        </w:numPr>
        <w:spacing w:before="240"/>
        <w:ind w:left="851" w:hanging="284"/>
        <w:rPr>
          <w:rFonts w:ascii="Times New Roman" w:hAnsi="Times New Roman" w:cs="Times New Roman"/>
          <w:sz w:val="24"/>
          <w:szCs w:val="28"/>
        </w:rPr>
      </w:pPr>
      <w:r>
        <w:rPr>
          <w:rFonts w:ascii="Times New Roman" w:hAnsi="Times New Roman" w:cs="Times New Roman"/>
          <w:sz w:val="24"/>
          <w:szCs w:val="28"/>
        </w:rPr>
        <w:t>Milik sendiri</w:t>
      </w:r>
    </w:p>
    <w:p w:rsidR="00862F83" w:rsidRDefault="00862F83" w:rsidP="00F06FA7">
      <w:pPr>
        <w:pStyle w:val="ListParagraph"/>
        <w:numPr>
          <w:ilvl w:val="0"/>
          <w:numId w:val="58"/>
        </w:numPr>
        <w:spacing w:before="240"/>
        <w:ind w:left="851" w:hanging="284"/>
        <w:rPr>
          <w:rFonts w:ascii="Times New Roman" w:hAnsi="Times New Roman" w:cs="Times New Roman"/>
          <w:sz w:val="24"/>
          <w:szCs w:val="28"/>
        </w:rPr>
      </w:pPr>
      <w:r>
        <w:rPr>
          <w:rFonts w:ascii="Times New Roman" w:hAnsi="Times New Roman" w:cs="Times New Roman"/>
          <w:sz w:val="24"/>
          <w:szCs w:val="28"/>
        </w:rPr>
        <w:t>Pinjaman atau kredit</w:t>
      </w:r>
    </w:p>
    <w:p w:rsidR="00862F83" w:rsidRDefault="00862F83" w:rsidP="00F06FA7">
      <w:pPr>
        <w:pStyle w:val="ListParagraph"/>
        <w:numPr>
          <w:ilvl w:val="0"/>
          <w:numId w:val="58"/>
        </w:numPr>
        <w:spacing w:before="240"/>
        <w:ind w:left="851" w:hanging="284"/>
        <w:rPr>
          <w:rFonts w:ascii="Times New Roman" w:hAnsi="Times New Roman" w:cs="Times New Roman"/>
          <w:sz w:val="24"/>
          <w:szCs w:val="28"/>
        </w:rPr>
      </w:pPr>
      <w:r>
        <w:rPr>
          <w:rFonts w:ascii="Times New Roman" w:hAnsi="Times New Roman" w:cs="Times New Roman"/>
          <w:sz w:val="24"/>
          <w:szCs w:val="28"/>
        </w:rPr>
        <w:t>Dari usaha lain</w:t>
      </w:r>
    </w:p>
    <w:p w:rsidR="008E4342" w:rsidRDefault="00326F7D" w:rsidP="00F06FA7">
      <w:pPr>
        <w:pStyle w:val="ListParagraph"/>
        <w:numPr>
          <w:ilvl w:val="0"/>
          <w:numId w:val="58"/>
        </w:numPr>
        <w:spacing w:before="240"/>
        <w:ind w:left="851" w:hanging="284"/>
        <w:rPr>
          <w:rFonts w:ascii="Times New Roman" w:hAnsi="Times New Roman" w:cs="Times New Roman"/>
          <w:sz w:val="24"/>
          <w:szCs w:val="28"/>
        </w:rPr>
      </w:pPr>
      <w:r>
        <w:rPr>
          <w:rFonts w:ascii="Times New Roman" w:hAnsi="Times New Roman" w:cs="Times New Roman"/>
          <w:sz w:val="24"/>
          <w:szCs w:val="28"/>
        </w:rPr>
        <w:t>Kontrak sewa (Herm</w:t>
      </w:r>
      <w:r w:rsidR="00862F83">
        <w:rPr>
          <w:rFonts w:ascii="Times New Roman" w:hAnsi="Times New Roman" w:cs="Times New Roman"/>
          <w:sz w:val="24"/>
          <w:szCs w:val="28"/>
        </w:rPr>
        <w:t>anto, 1989</w:t>
      </w:r>
      <w:r w:rsidR="004A0658">
        <w:rPr>
          <w:rFonts w:ascii="Times New Roman" w:hAnsi="Times New Roman" w:cs="Times New Roman"/>
          <w:sz w:val="24"/>
          <w:szCs w:val="28"/>
        </w:rPr>
        <w:t xml:space="preserve"> :</w:t>
      </w:r>
      <w:r w:rsidR="00357EC0">
        <w:rPr>
          <w:rFonts w:ascii="Times New Roman" w:hAnsi="Times New Roman" w:cs="Times New Roman"/>
          <w:sz w:val="24"/>
          <w:szCs w:val="28"/>
        </w:rPr>
        <w:t xml:space="preserve"> 32</w:t>
      </w:r>
      <w:r w:rsidR="00862F83">
        <w:rPr>
          <w:rFonts w:ascii="Times New Roman" w:hAnsi="Times New Roman" w:cs="Times New Roman"/>
          <w:sz w:val="24"/>
          <w:szCs w:val="28"/>
        </w:rPr>
        <w:t>).</w:t>
      </w:r>
    </w:p>
    <w:p w:rsidR="009D6036" w:rsidRPr="009D6036" w:rsidRDefault="009D6036" w:rsidP="009D6036">
      <w:pPr>
        <w:pStyle w:val="ListParagraph"/>
        <w:spacing w:before="240"/>
        <w:ind w:left="851" w:firstLine="0"/>
        <w:rPr>
          <w:rFonts w:ascii="Times New Roman" w:hAnsi="Times New Roman" w:cs="Times New Roman"/>
          <w:sz w:val="24"/>
          <w:szCs w:val="28"/>
        </w:rPr>
      </w:pPr>
    </w:p>
    <w:p w:rsidR="006B67E0" w:rsidRPr="006B67E0" w:rsidRDefault="006B67E0" w:rsidP="00F06FA7">
      <w:pPr>
        <w:pStyle w:val="ListParagraph"/>
        <w:numPr>
          <w:ilvl w:val="0"/>
          <w:numId w:val="59"/>
        </w:numPr>
        <w:rPr>
          <w:rFonts w:ascii="Times New Roman" w:hAnsi="Times New Roman" w:cs="Times New Roman"/>
          <w:vanish/>
          <w:sz w:val="24"/>
          <w:szCs w:val="28"/>
        </w:rPr>
      </w:pPr>
    </w:p>
    <w:p w:rsidR="006B67E0" w:rsidRPr="006B67E0" w:rsidRDefault="006B67E0" w:rsidP="00F06FA7">
      <w:pPr>
        <w:pStyle w:val="ListParagraph"/>
        <w:numPr>
          <w:ilvl w:val="0"/>
          <w:numId w:val="59"/>
        </w:numPr>
        <w:rPr>
          <w:rFonts w:ascii="Times New Roman" w:hAnsi="Times New Roman" w:cs="Times New Roman"/>
          <w:vanish/>
          <w:sz w:val="24"/>
          <w:szCs w:val="28"/>
        </w:rPr>
      </w:pPr>
    </w:p>
    <w:p w:rsidR="006B67E0" w:rsidRPr="006B67E0" w:rsidRDefault="006B67E0" w:rsidP="00F06FA7">
      <w:pPr>
        <w:pStyle w:val="ListParagraph"/>
        <w:numPr>
          <w:ilvl w:val="0"/>
          <w:numId w:val="59"/>
        </w:numPr>
        <w:rPr>
          <w:rFonts w:ascii="Times New Roman" w:hAnsi="Times New Roman" w:cs="Times New Roman"/>
          <w:vanish/>
          <w:sz w:val="24"/>
          <w:szCs w:val="28"/>
        </w:rPr>
      </w:pPr>
    </w:p>
    <w:p w:rsidR="00862F83" w:rsidRPr="00FE04C1" w:rsidRDefault="00862F83" w:rsidP="00F06FA7">
      <w:pPr>
        <w:pStyle w:val="ListParagraph"/>
        <w:numPr>
          <w:ilvl w:val="0"/>
          <w:numId w:val="59"/>
        </w:numPr>
        <w:spacing w:line="480" w:lineRule="auto"/>
        <w:ind w:left="567" w:hanging="567"/>
        <w:rPr>
          <w:rFonts w:ascii="Times New Roman" w:hAnsi="Times New Roman" w:cs="Times New Roman"/>
          <w:b/>
          <w:sz w:val="24"/>
          <w:szCs w:val="28"/>
        </w:rPr>
      </w:pPr>
      <w:r w:rsidRPr="00FE04C1">
        <w:rPr>
          <w:rFonts w:ascii="Times New Roman" w:hAnsi="Times New Roman" w:cs="Times New Roman"/>
          <w:b/>
          <w:sz w:val="24"/>
          <w:szCs w:val="28"/>
        </w:rPr>
        <w:t>Pengelolaan (Manajemen).</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lastRenderedPageBreak/>
        <w:t>Dalam usahatani modern, peranan manajemen menjadi sangat penting dan stratgeis. Manajemen dapat diartikan sebagai “seni” dalam merencanakan, mengorganisasi dan melaksanakan serta mengevaluasi suatu proses produksi. Karena proses produksi ini melilbatkan sejumlah orang (tenaga kerja) dari berbagai dari berbagai tingkatan, maka manajemen berarti pula bagaimana mengelola orang-orang tersebut dalam tingkatan atau dalam tahapan proses produksi. Dalam praktek, faktor manajemen ini banyak dipengaruhi oleh berbagai aspek, antara lain (Soekartawi, 1994</w:t>
      </w:r>
      <w:r w:rsidR="004A0658">
        <w:rPr>
          <w:rFonts w:ascii="Times New Roman" w:hAnsi="Times New Roman" w:cs="Times New Roman"/>
          <w:sz w:val="24"/>
          <w:szCs w:val="28"/>
        </w:rPr>
        <w:t xml:space="preserve"> : </w:t>
      </w:r>
      <w:r w:rsidR="00244EF5">
        <w:rPr>
          <w:rFonts w:ascii="Times New Roman" w:hAnsi="Times New Roman" w:cs="Times New Roman"/>
          <w:sz w:val="24"/>
          <w:szCs w:val="28"/>
        </w:rPr>
        <w:t>13</w:t>
      </w:r>
      <w:r w:rsidR="004A0658">
        <w:rPr>
          <w:rFonts w:ascii="Times New Roman" w:hAnsi="Times New Roman" w:cs="Times New Roman"/>
          <w:sz w:val="24"/>
          <w:szCs w:val="28"/>
        </w:rPr>
        <w:t xml:space="preserve">) </w:t>
      </w:r>
    </w:p>
    <w:p w:rsidR="00862F83" w:rsidRDefault="00862F83" w:rsidP="00F06FA7">
      <w:pPr>
        <w:pStyle w:val="ListParagraph"/>
        <w:numPr>
          <w:ilvl w:val="0"/>
          <w:numId w:val="11"/>
        </w:numPr>
        <w:ind w:left="851" w:hanging="284"/>
        <w:rPr>
          <w:rFonts w:ascii="Times New Roman" w:hAnsi="Times New Roman" w:cs="Times New Roman"/>
          <w:sz w:val="24"/>
          <w:szCs w:val="28"/>
        </w:rPr>
      </w:pPr>
      <w:r>
        <w:rPr>
          <w:rFonts w:ascii="Times New Roman" w:hAnsi="Times New Roman" w:cs="Times New Roman"/>
          <w:sz w:val="24"/>
          <w:szCs w:val="28"/>
        </w:rPr>
        <w:t>Tingkat Pendidikan</w:t>
      </w:r>
    </w:p>
    <w:p w:rsidR="00862F83" w:rsidRDefault="00862F83" w:rsidP="00F06FA7">
      <w:pPr>
        <w:pStyle w:val="ListParagraph"/>
        <w:numPr>
          <w:ilvl w:val="0"/>
          <w:numId w:val="11"/>
        </w:numPr>
        <w:ind w:left="851" w:hanging="284"/>
        <w:rPr>
          <w:rFonts w:ascii="Times New Roman" w:hAnsi="Times New Roman" w:cs="Times New Roman"/>
          <w:sz w:val="24"/>
          <w:szCs w:val="28"/>
        </w:rPr>
      </w:pPr>
      <w:r>
        <w:rPr>
          <w:rFonts w:ascii="Times New Roman" w:hAnsi="Times New Roman" w:cs="Times New Roman"/>
          <w:sz w:val="24"/>
          <w:szCs w:val="28"/>
        </w:rPr>
        <w:t>Tingkat Keterampilan</w:t>
      </w:r>
    </w:p>
    <w:p w:rsidR="00862F83" w:rsidRDefault="00862F83" w:rsidP="00F06FA7">
      <w:pPr>
        <w:pStyle w:val="ListParagraph"/>
        <w:numPr>
          <w:ilvl w:val="0"/>
          <w:numId w:val="11"/>
        </w:numPr>
        <w:ind w:left="851" w:hanging="284"/>
        <w:rPr>
          <w:rFonts w:ascii="Times New Roman" w:hAnsi="Times New Roman" w:cs="Times New Roman"/>
          <w:sz w:val="24"/>
          <w:szCs w:val="28"/>
        </w:rPr>
      </w:pPr>
      <w:r>
        <w:rPr>
          <w:rFonts w:ascii="Times New Roman" w:hAnsi="Times New Roman" w:cs="Times New Roman"/>
          <w:sz w:val="24"/>
          <w:szCs w:val="28"/>
        </w:rPr>
        <w:t xml:space="preserve">Skala Usaha </w:t>
      </w:r>
    </w:p>
    <w:p w:rsidR="00862F83" w:rsidRDefault="00862F83" w:rsidP="00F06FA7">
      <w:pPr>
        <w:pStyle w:val="ListParagraph"/>
        <w:numPr>
          <w:ilvl w:val="0"/>
          <w:numId w:val="11"/>
        </w:numPr>
        <w:ind w:left="851" w:hanging="284"/>
        <w:rPr>
          <w:rFonts w:ascii="Times New Roman" w:hAnsi="Times New Roman" w:cs="Times New Roman"/>
          <w:sz w:val="24"/>
          <w:szCs w:val="28"/>
        </w:rPr>
      </w:pPr>
      <w:r>
        <w:rPr>
          <w:rFonts w:ascii="Times New Roman" w:hAnsi="Times New Roman" w:cs="Times New Roman"/>
          <w:sz w:val="24"/>
          <w:szCs w:val="28"/>
        </w:rPr>
        <w:t>Besar-kecilnya Kredit</w:t>
      </w:r>
    </w:p>
    <w:p w:rsidR="00862F83" w:rsidRPr="00B27335" w:rsidRDefault="00862F83" w:rsidP="00F06FA7">
      <w:pPr>
        <w:pStyle w:val="ListParagraph"/>
        <w:numPr>
          <w:ilvl w:val="0"/>
          <w:numId w:val="11"/>
        </w:numPr>
        <w:ind w:left="851" w:hanging="284"/>
        <w:rPr>
          <w:rFonts w:ascii="Times New Roman" w:hAnsi="Times New Roman" w:cs="Times New Roman"/>
          <w:sz w:val="24"/>
          <w:szCs w:val="28"/>
        </w:rPr>
      </w:pPr>
      <w:r>
        <w:rPr>
          <w:rFonts w:ascii="Times New Roman" w:hAnsi="Times New Roman" w:cs="Times New Roman"/>
          <w:sz w:val="24"/>
          <w:szCs w:val="28"/>
        </w:rPr>
        <w:t xml:space="preserve">Macam Komoditas. </w:t>
      </w:r>
    </w:p>
    <w:p w:rsidR="00862F83" w:rsidRDefault="00862F83" w:rsidP="006343F4">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Dalam hal pengelolaan (manajemen) ada beberapa kewajiban yang terpenting yang harus diputuskan dalam mengelola usahatani yaitu : </w:t>
      </w:r>
    </w:p>
    <w:p w:rsidR="00862F83" w:rsidRDefault="00862F83" w:rsidP="00F06FA7">
      <w:pPr>
        <w:pStyle w:val="ListParagraph"/>
        <w:numPr>
          <w:ilvl w:val="0"/>
          <w:numId w:val="12"/>
        </w:numPr>
        <w:ind w:left="851" w:hanging="284"/>
        <w:rPr>
          <w:rFonts w:ascii="Times New Roman" w:hAnsi="Times New Roman" w:cs="Times New Roman"/>
          <w:sz w:val="24"/>
          <w:szCs w:val="24"/>
        </w:rPr>
      </w:pPr>
      <w:r>
        <w:rPr>
          <w:rFonts w:ascii="Times New Roman" w:hAnsi="Times New Roman" w:cs="Times New Roman"/>
          <w:sz w:val="24"/>
          <w:szCs w:val="24"/>
        </w:rPr>
        <w:t>Mengambil keputusan teknis, mengenai apa yang akan dihasilkan dan bagaimana cara menghasilkan.</w:t>
      </w:r>
    </w:p>
    <w:p w:rsidR="00862F83" w:rsidRDefault="00862F83" w:rsidP="00F06FA7">
      <w:pPr>
        <w:pStyle w:val="ListParagraph"/>
        <w:numPr>
          <w:ilvl w:val="0"/>
          <w:numId w:val="12"/>
        </w:numPr>
        <w:ind w:left="851" w:hanging="284"/>
        <w:rPr>
          <w:rFonts w:ascii="Times New Roman" w:hAnsi="Times New Roman" w:cs="Times New Roman"/>
          <w:sz w:val="24"/>
          <w:szCs w:val="24"/>
        </w:rPr>
      </w:pPr>
      <w:r>
        <w:rPr>
          <w:rFonts w:ascii="Times New Roman" w:hAnsi="Times New Roman" w:cs="Times New Roman"/>
          <w:sz w:val="24"/>
          <w:szCs w:val="24"/>
        </w:rPr>
        <w:t xml:space="preserve">Mengambil keputusan-keputusan tentang tataniaga yaitu mengenai apa yang akan di beli atau di jual, bagaimana dan dnegan harga berapa. </w:t>
      </w:r>
    </w:p>
    <w:p w:rsidR="00862F83" w:rsidRDefault="00862F83" w:rsidP="00F06FA7">
      <w:pPr>
        <w:pStyle w:val="ListParagraph"/>
        <w:numPr>
          <w:ilvl w:val="0"/>
          <w:numId w:val="12"/>
        </w:numPr>
        <w:ind w:left="851" w:hanging="284"/>
        <w:rPr>
          <w:rFonts w:ascii="Times New Roman" w:hAnsi="Times New Roman" w:cs="Times New Roman"/>
          <w:sz w:val="24"/>
          <w:szCs w:val="24"/>
        </w:rPr>
      </w:pPr>
      <w:r>
        <w:rPr>
          <w:rFonts w:ascii="Times New Roman" w:hAnsi="Times New Roman" w:cs="Times New Roman"/>
          <w:sz w:val="24"/>
          <w:szCs w:val="24"/>
        </w:rPr>
        <w:t>Mengambil keputusan-keputusan tentang keuangan, tentang bagaimana mendapatkan dan menggunakan modal secara bijaksana.</w:t>
      </w:r>
    </w:p>
    <w:p w:rsidR="00862F83" w:rsidRDefault="00862F83" w:rsidP="00F06FA7">
      <w:pPr>
        <w:pStyle w:val="ListParagraph"/>
        <w:numPr>
          <w:ilvl w:val="0"/>
          <w:numId w:val="12"/>
        </w:numPr>
        <w:ind w:left="851" w:hanging="284"/>
        <w:rPr>
          <w:rFonts w:ascii="Times New Roman" w:hAnsi="Times New Roman" w:cs="Times New Roman"/>
          <w:sz w:val="24"/>
          <w:szCs w:val="24"/>
        </w:rPr>
      </w:pPr>
      <w:r>
        <w:rPr>
          <w:rFonts w:ascii="Times New Roman" w:hAnsi="Times New Roman" w:cs="Times New Roman"/>
          <w:sz w:val="24"/>
          <w:szCs w:val="24"/>
        </w:rPr>
        <w:t xml:space="preserve">Aspek pembiayaan, meliputi pembuatan catatan dan pembukuan keuangan yang baik atau berusaha agar hal itu dilaksanakan seperti yang diperlukan untuk pajak dan keperluan lainnya. </w:t>
      </w:r>
    </w:p>
    <w:p w:rsidR="006B67E0" w:rsidRDefault="00862F83" w:rsidP="00F06FA7">
      <w:pPr>
        <w:pStyle w:val="ListParagraph"/>
        <w:numPr>
          <w:ilvl w:val="0"/>
          <w:numId w:val="12"/>
        </w:numPr>
        <w:ind w:left="851" w:hanging="284"/>
        <w:rPr>
          <w:rFonts w:ascii="Times New Roman" w:hAnsi="Times New Roman" w:cs="Times New Roman"/>
          <w:sz w:val="24"/>
          <w:szCs w:val="24"/>
        </w:rPr>
      </w:pPr>
      <w:r>
        <w:rPr>
          <w:rFonts w:ascii="Times New Roman" w:hAnsi="Times New Roman" w:cs="Times New Roman"/>
          <w:sz w:val="24"/>
          <w:szCs w:val="24"/>
        </w:rPr>
        <w:t xml:space="preserve">Aspek hukum, agar dalam melaksanakan usahanya mematuhi undang-undang serta peraturan yang berlaku atau sedikitnya tidak kedapatan menyalahi undang-undang. </w:t>
      </w:r>
    </w:p>
    <w:p w:rsidR="00862F83" w:rsidRPr="006B67E0" w:rsidRDefault="00862F83" w:rsidP="00F06FA7">
      <w:pPr>
        <w:pStyle w:val="ListParagraph"/>
        <w:numPr>
          <w:ilvl w:val="0"/>
          <w:numId w:val="12"/>
        </w:numPr>
        <w:ind w:left="851" w:hanging="284"/>
        <w:rPr>
          <w:rFonts w:ascii="Times New Roman" w:hAnsi="Times New Roman" w:cs="Times New Roman"/>
          <w:sz w:val="24"/>
          <w:szCs w:val="24"/>
        </w:rPr>
      </w:pPr>
      <w:r w:rsidRPr="006B67E0">
        <w:rPr>
          <w:rFonts w:ascii="Times New Roman" w:hAnsi="Times New Roman" w:cs="Times New Roman"/>
          <w:sz w:val="24"/>
          <w:szCs w:val="24"/>
        </w:rPr>
        <w:t xml:space="preserve">Pengelolaan personil, menyewa atau memberhentikan pekerja-pekerja mengarahkan dan mengawali bekerjanya pegawai. </w:t>
      </w:r>
    </w:p>
    <w:p w:rsidR="00A83FFD" w:rsidRDefault="00862F83" w:rsidP="008E4342">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Ketiga hal yang pertama mewakili fungsi pengelolaan yang terpenting. Ini memberikan petunjuk yang baik untuk sebagian yang mutlak diperlukan dari semua kegiatan pengelolaan yaitu mengambil keputusan. Selanjutnya kulaitas daripada </w:t>
      </w:r>
      <w:r>
        <w:rPr>
          <w:rFonts w:ascii="Times New Roman" w:hAnsi="Times New Roman" w:cs="Times New Roman"/>
          <w:sz w:val="24"/>
          <w:szCs w:val="24"/>
        </w:rPr>
        <w:lastRenderedPageBreak/>
        <w:t>pengambilan keputusan inilah yang membedakan pengelolan yang baik dan yang buruk (Hanifiah,1995</w:t>
      </w:r>
      <w:r w:rsidR="004A0658">
        <w:rPr>
          <w:rFonts w:ascii="Times New Roman" w:hAnsi="Times New Roman" w:cs="Times New Roman"/>
          <w:sz w:val="24"/>
          <w:szCs w:val="24"/>
        </w:rPr>
        <w:t xml:space="preserve"> : 43-44</w:t>
      </w:r>
      <w:r>
        <w:rPr>
          <w:rFonts w:ascii="Times New Roman" w:hAnsi="Times New Roman" w:cs="Times New Roman"/>
          <w:sz w:val="24"/>
          <w:szCs w:val="24"/>
        </w:rPr>
        <w:t>).</w:t>
      </w:r>
    </w:p>
    <w:p w:rsidR="008E4342" w:rsidRPr="008E4342" w:rsidRDefault="008E4342" w:rsidP="008E4342">
      <w:pPr>
        <w:pStyle w:val="ListParagraph"/>
        <w:ind w:left="0" w:firstLine="567"/>
        <w:rPr>
          <w:rFonts w:ascii="Times New Roman" w:hAnsi="Times New Roman" w:cs="Times New Roman"/>
          <w:sz w:val="24"/>
          <w:szCs w:val="24"/>
        </w:rPr>
      </w:pPr>
    </w:p>
    <w:p w:rsidR="00A83FFD" w:rsidRDefault="00A83FFD" w:rsidP="00F06FA7">
      <w:pPr>
        <w:pStyle w:val="ListParagraph"/>
        <w:numPr>
          <w:ilvl w:val="0"/>
          <w:numId w:val="79"/>
        </w:numPr>
        <w:spacing w:line="480" w:lineRule="auto"/>
        <w:ind w:left="567" w:hanging="567"/>
        <w:rPr>
          <w:rFonts w:ascii="Times New Roman" w:hAnsi="Times New Roman" w:cs="Times New Roman"/>
          <w:b/>
          <w:sz w:val="24"/>
          <w:szCs w:val="24"/>
        </w:rPr>
      </w:pPr>
      <w:r w:rsidRPr="00A83FFD">
        <w:rPr>
          <w:rFonts w:ascii="Times New Roman" w:hAnsi="Times New Roman" w:cs="Times New Roman"/>
          <w:b/>
          <w:sz w:val="24"/>
          <w:szCs w:val="24"/>
        </w:rPr>
        <w:t>Pupuk Kandang</w:t>
      </w:r>
    </w:p>
    <w:p w:rsidR="00747502" w:rsidRDefault="009F1457" w:rsidP="009D6036">
      <w:pPr>
        <w:pStyle w:val="ListParagraph"/>
        <w:ind w:left="0" w:firstLine="567"/>
        <w:rPr>
          <w:rFonts w:ascii="Times New Roman" w:hAnsi="Times New Roman" w:cs="Times New Roman"/>
          <w:sz w:val="24"/>
          <w:szCs w:val="24"/>
        </w:rPr>
      </w:pPr>
      <w:r>
        <w:rPr>
          <w:rFonts w:ascii="Times New Roman" w:hAnsi="Times New Roman" w:cs="Times New Roman"/>
          <w:sz w:val="24"/>
          <w:szCs w:val="24"/>
        </w:rPr>
        <w:t>Pupuk organik adalah semua sisa bahan tanaman, puouk hijau dan kotoran hewan yang mempunyai kandungan unsur</w:t>
      </w:r>
      <w:r w:rsidR="00747502">
        <w:rPr>
          <w:rFonts w:ascii="Times New Roman" w:hAnsi="Times New Roman" w:cs="Times New Roman"/>
          <w:sz w:val="24"/>
          <w:szCs w:val="24"/>
        </w:rPr>
        <w:t xml:space="preserve"> hara rendah. Pupuk organik tersedia setelah zat tersebut mengalami proses pembusukan oleh mikro organisme. Selain pupuk anorganik, pupuk organik juga harus diberikan pada tanaman. Macam-macam pupuk organik yaitu kompos, pupuk hijau dan pupuk kandang (Susetya, 2018 : 26)</w:t>
      </w:r>
      <w:r w:rsidR="002C1FD0">
        <w:rPr>
          <w:rFonts w:ascii="Times New Roman" w:hAnsi="Times New Roman" w:cs="Times New Roman"/>
          <w:sz w:val="24"/>
          <w:szCs w:val="24"/>
        </w:rPr>
        <w:t>.</w:t>
      </w:r>
    </w:p>
    <w:p w:rsidR="002C1FD0" w:rsidRDefault="00747502" w:rsidP="009F1457">
      <w:pPr>
        <w:pStyle w:val="ListParagraph"/>
        <w:ind w:left="0" w:firstLine="567"/>
        <w:rPr>
          <w:rFonts w:ascii="Times New Roman" w:hAnsi="Times New Roman" w:cs="Times New Roman"/>
          <w:sz w:val="24"/>
          <w:szCs w:val="24"/>
        </w:rPr>
      </w:pPr>
      <w:r>
        <w:rPr>
          <w:rFonts w:ascii="Times New Roman" w:hAnsi="Times New Roman" w:cs="Times New Roman"/>
          <w:sz w:val="24"/>
          <w:szCs w:val="24"/>
        </w:rPr>
        <w:t>Pupuk kandang merupakan adalah pupuk yang berasal dari kotoran hewan. Hewan yang kotorannya sering digunakan untuk pupuk kandangadalah hewan yang bisa dipelihara oleh masyarakat seperti kotoran kambing, sapi, domba, dan ayam. Selain bentuk padat, pupuk kandang juga bisa berupa cair yang berasal dari air kencing (urine) hewan. Pupuk kandang men</w:t>
      </w:r>
      <w:r w:rsidR="008A505F">
        <w:rPr>
          <w:rFonts w:ascii="Times New Roman" w:hAnsi="Times New Roman" w:cs="Times New Roman"/>
          <w:sz w:val="24"/>
          <w:szCs w:val="24"/>
        </w:rPr>
        <w:t>ga</w:t>
      </w:r>
      <w:r>
        <w:rPr>
          <w:rFonts w:ascii="Times New Roman" w:hAnsi="Times New Roman" w:cs="Times New Roman"/>
          <w:sz w:val="24"/>
          <w:szCs w:val="24"/>
        </w:rPr>
        <w:t>ndung unsur hara makro dan mikro. Pupuk kandang padat (makro) banyak mengandung unsur fosfor, nitrogen, dan kalium. Unsur mikro yang terkandung</w:t>
      </w:r>
      <w:r w:rsidR="008A505F">
        <w:rPr>
          <w:rFonts w:ascii="Times New Roman" w:hAnsi="Times New Roman" w:cs="Times New Roman"/>
          <w:sz w:val="24"/>
          <w:szCs w:val="24"/>
        </w:rPr>
        <w:t xml:space="preserve"> dalam pupuk kandang diantaranya kalsium, magnesium, belerang, natrium, besi dan tembaga. Kandungan nitrogen da</w:t>
      </w:r>
      <w:r w:rsidR="00574E35">
        <w:rPr>
          <w:rFonts w:ascii="Times New Roman" w:hAnsi="Times New Roman" w:cs="Times New Roman"/>
          <w:sz w:val="24"/>
          <w:szCs w:val="24"/>
        </w:rPr>
        <w:t>l</w:t>
      </w:r>
      <w:r w:rsidR="008A505F">
        <w:rPr>
          <w:rFonts w:ascii="Times New Roman" w:hAnsi="Times New Roman" w:cs="Times New Roman"/>
          <w:sz w:val="24"/>
          <w:szCs w:val="24"/>
        </w:rPr>
        <w:t>am urine hewan ternak tiga kali lebih besar dibandingkan dengan kandungan nitrogen dalam kotoran padat</w:t>
      </w:r>
      <w:r w:rsidR="005E73DE">
        <w:rPr>
          <w:rFonts w:ascii="Times New Roman" w:hAnsi="Times New Roman" w:cs="Times New Roman"/>
          <w:sz w:val="24"/>
          <w:szCs w:val="24"/>
        </w:rPr>
        <w:t>(Susetya, 2018 : 43</w:t>
      </w:r>
      <w:r w:rsidR="002C1FD0">
        <w:rPr>
          <w:rFonts w:ascii="Times New Roman" w:hAnsi="Times New Roman" w:cs="Times New Roman"/>
          <w:sz w:val="24"/>
          <w:szCs w:val="24"/>
        </w:rPr>
        <w:t>)</w:t>
      </w:r>
      <w:r w:rsidR="008A505F">
        <w:rPr>
          <w:rFonts w:ascii="Times New Roman" w:hAnsi="Times New Roman" w:cs="Times New Roman"/>
          <w:sz w:val="24"/>
          <w:szCs w:val="24"/>
        </w:rPr>
        <w:t xml:space="preserve">. </w:t>
      </w:r>
    </w:p>
    <w:p w:rsidR="00A83FFD" w:rsidRDefault="00574E35" w:rsidP="009F1457">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Manfaat dari pemakaian pupuk kandang yaitu dapat mencegah erosi, pergerakan tanah dan </w:t>
      </w:r>
      <w:r w:rsidR="002C1FD0">
        <w:rPr>
          <w:rFonts w:ascii="Times New Roman" w:hAnsi="Times New Roman" w:cs="Times New Roman"/>
          <w:sz w:val="24"/>
          <w:szCs w:val="24"/>
        </w:rPr>
        <w:t>retakan tanah. Pupuk kandang meningkatkan kelembaban, memperbaiki struktur tanah dan pengatusan tanah. Pupuk kandang me</w:t>
      </w:r>
      <w:r w:rsidR="00AC232E">
        <w:rPr>
          <w:rFonts w:ascii="Times New Roman" w:hAnsi="Times New Roman" w:cs="Times New Roman"/>
          <w:sz w:val="24"/>
          <w:szCs w:val="24"/>
        </w:rPr>
        <w:t xml:space="preserve">macu pertumbuhan dan perkembangan </w:t>
      </w:r>
      <w:r w:rsidR="002C1FD0">
        <w:rPr>
          <w:rFonts w:ascii="Times New Roman" w:hAnsi="Times New Roman" w:cs="Times New Roman"/>
          <w:sz w:val="24"/>
          <w:szCs w:val="24"/>
        </w:rPr>
        <w:t>bakteri dan makhluk tanah lainnya. Pupuk kandang mempunyai kandungan unsur N,P dan K rendah tetapi banyak mengandung unsur mikro. Kandungan unsur nitrogen dalam pupuk kandang akan dilepaskan secara perlahan-lahan. Nilai dari pupuk kandang tidak hanya didasarkan pada pasokan jumlahnya tetapi jumlah nitrogen dan zat yang terkandung. Nitorgen yang dilepaskan dengan adanya aktivitas mikroorganisme kemudian dimanfaatkan oleh tanaman</w:t>
      </w:r>
      <w:r w:rsidR="005E73DE">
        <w:rPr>
          <w:rFonts w:ascii="Times New Roman" w:hAnsi="Times New Roman" w:cs="Times New Roman"/>
          <w:sz w:val="24"/>
          <w:szCs w:val="24"/>
        </w:rPr>
        <w:t xml:space="preserve"> (Susetya, 2018 : 49).</w:t>
      </w:r>
    </w:p>
    <w:p w:rsidR="008E4342" w:rsidRDefault="005E73DE" w:rsidP="009D6036">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Menurut susetya, 2018 : 45 pupuk kandang yang siap untuk diaplikasikan memiliki ciri-ciri yaitu pupuk kandang tidak panas yang memiliki temperatur sma </w:t>
      </w:r>
      <w:r>
        <w:rPr>
          <w:rFonts w:ascii="Times New Roman" w:hAnsi="Times New Roman" w:cs="Times New Roman"/>
          <w:sz w:val="24"/>
          <w:szCs w:val="24"/>
        </w:rPr>
        <w:lastRenderedPageBreak/>
        <w:t xml:space="preserve">dengan tanah sekitar, kotoran dan rumput-rumputan tidak nampak,, wujud aslinya tidak tampak atau warna agak kehitam-hitaman, baunya telah berkurang dam mudah ditaburkan. Hindarkan pemkaian pupuk kandang yang masih baru belum masak benar, sebab pupuk kandang yang masih baru belum masak benar, dan suhunya masih tinggi. Jika pupuk kandang yang diolah tidak memiliki ciri-ciri tersebut maka pupuk tersebut belum siap untuk diaplikasikan. Penggunaan pupuk kandang yang belum matang akan menghambat pertumbuhan tanaman, bahkan bisa mematikan tanaman. Penggunaan pupuk kandang yang baik adalah cara dibenamkan, sehingga penguapan unsur hara akibat proses kimia dalam tanah dapat dikurangi (Susetya, 2018 : 46). </w:t>
      </w:r>
    </w:p>
    <w:p w:rsidR="00376063" w:rsidRPr="009D6036" w:rsidRDefault="00376063" w:rsidP="009D6036">
      <w:pPr>
        <w:pStyle w:val="ListParagraph"/>
        <w:ind w:left="0" w:firstLine="567"/>
        <w:rPr>
          <w:rFonts w:ascii="Times New Roman" w:hAnsi="Times New Roman" w:cs="Times New Roman"/>
          <w:sz w:val="24"/>
          <w:szCs w:val="24"/>
        </w:rPr>
      </w:pPr>
    </w:p>
    <w:p w:rsidR="00A83FFD" w:rsidRDefault="00A83FFD" w:rsidP="00F06FA7">
      <w:pPr>
        <w:pStyle w:val="ListParagraph"/>
        <w:numPr>
          <w:ilvl w:val="0"/>
          <w:numId w:val="79"/>
        </w:numPr>
        <w:spacing w:line="480" w:lineRule="auto"/>
        <w:ind w:left="567" w:hanging="567"/>
        <w:rPr>
          <w:rFonts w:ascii="Times New Roman" w:hAnsi="Times New Roman" w:cs="Times New Roman"/>
          <w:b/>
          <w:sz w:val="24"/>
          <w:szCs w:val="24"/>
        </w:rPr>
      </w:pPr>
      <w:r w:rsidRPr="00A83FFD">
        <w:rPr>
          <w:rFonts w:ascii="Times New Roman" w:hAnsi="Times New Roman" w:cs="Times New Roman"/>
          <w:b/>
          <w:sz w:val="24"/>
          <w:szCs w:val="24"/>
        </w:rPr>
        <w:t>Pupuk Urea</w:t>
      </w:r>
    </w:p>
    <w:p w:rsidR="008E4342" w:rsidRDefault="00E23ECD" w:rsidP="005206BA">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Urea termasuk pupuk nitrogen  yang dulu banyak diimpor. Namun, kini urea sudah diekspor karena banyak dibuat didalam negeri. Urea dibuat darigas amoiak dan gas asam arang. Persenyawaan kedua zat ini melahirkan pupuk urea dengan kandungan N sebanyak 46%. Urea </w:t>
      </w:r>
      <w:r w:rsidR="00F16501">
        <w:rPr>
          <w:rFonts w:ascii="Times New Roman" w:hAnsi="Times New Roman" w:cs="Times New Roman"/>
          <w:sz w:val="24"/>
          <w:szCs w:val="24"/>
        </w:rPr>
        <w:t>ter</w:t>
      </w:r>
      <w:r>
        <w:rPr>
          <w:rFonts w:ascii="Times New Roman" w:hAnsi="Times New Roman" w:cs="Times New Roman"/>
          <w:sz w:val="24"/>
          <w:szCs w:val="24"/>
        </w:rPr>
        <w:t xml:space="preserve">masuk pupuk yang bigroskopis (mudah menarik uap air). Pada kelembaban 73%, pupuk ini sudah mampu menarik uap air dari udara. Oleh karena itu, urea mudah larut dalam air dan mudah diserap oleh tanaman. Kalau diberikan ketanah, pupuk ini akan mudah berubah menjadi amoniak dan karbondioksida. Padahal </w:t>
      </w:r>
      <w:r w:rsidR="00F16501">
        <w:rPr>
          <w:rFonts w:ascii="Times New Roman" w:hAnsi="Times New Roman" w:cs="Times New Roman"/>
          <w:sz w:val="24"/>
          <w:szCs w:val="24"/>
        </w:rPr>
        <w:t>kedua zat ini berupa gas yang mudah menguap. Sifat lainnya ialah mudah tercuci oleh air dan mudah terbakar oleh sinar matahari. Itu sebabnya banyak yang menagnjurkan pemberian urea ini lewat daun, tetapi harus hati-hati. Urea dapat membuat tanaman hangus, terutama yang memiliki daun yang amat peka. Untuk itu, semprotkan urea dengan bentuk tetesan yang besar. Berdasarkan bentuk fisiknya maja urea dapat dibedakan menjadi duajenis yaitu urea prill dan urea nonprill (Lingga, 2008 : 23)</w:t>
      </w:r>
      <w:r w:rsidR="008E4342">
        <w:rPr>
          <w:rFonts w:ascii="Times New Roman" w:hAnsi="Times New Roman" w:cs="Times New Roman"/>
          <w:sz w:val="24"/>
          <w:szCs w:val="24"/>
        </w:rPr>
        <w:t>.</w:t>
      </w:r>
    </w:p>
    <w:p w:rsidR="005206BA" w:rsidRPr="005206BA" w:rsidRDefault="005206BA" w:rsidP="005206BA">
      <w:pPr>
        <w:pStyle w:val="ListParagraph"/>
        <w:ind w:left="0" w:firstLine="567"/>
        <w:rPr>
          <w:rFonts w:ascii="Times New Roman" w:hAnsi="Times New Roman" w:cs="Times New Roman"/>
          <w:sz w:val="24"/>
          <w:szCs w:val="24"/>
        </w:rPr>
      </w:pPr>
    </w:p>
    <w:p w:rsidR="00A83FFD" w:rsidRDefault="00A83FFD" w:rsidP="00F06FA7">
      <w:pPr>
        <w:pStyle w:val="ListParagraph"/>
        <w:numPr>
          <w:ilvl w:val="0"/>
          <w:numId w:val="79"/>
        </w:numPr>
        <w:spacing w:line="480" w:lineRule="auto"/>
        <w:ind w:left="567" w:hanging="567"/>
        <w:rPr>
          <w:rFonts w:ascii="Times New Roman" w:hAnsi="Times New Roman" w:cs="Times New Roman"/>
          <w:b/>
          <w:sz w:val="24"/>
          <w:szCs w:val="24"/>
        </w:rPr>
      </w:pPr>
      <w:r w:rsidRPr="00A83FFD">
        <w:rPr>
          <w:rFonts w:ascii="Times New Roman" w:hAnsi="Times New Roman" w:cs="Times New Roman"/>
          <w:b/>
          <w:sz w:val="24"/>
          <w:szCs w:val="24"/>
        </w:rPr>
        <w:t>Pupuk NPK</w:t>
      </w:r>
    </w:p>
    <w:p w:rsidR="00A83FFD" w:rsidRDefault="00F16501" w:rsidP="009F334E">
      <w:pPr>
        <w:pStyle w:val="ListParagraph"/>
        <w:ind w:left="0" w:firstLine="567"/>
        <w:rPr>
          <w:rFonts w:ascii="Times New Roman" w:hAnsi="Times New Roman" w:cs="Times New Roman"/>
          <w:sz w:val="24"/>
          <w:szCs w:val="24"/>
        </w:rPr>
      </w:pPr>
      <w:r>
        <w:rPr>
          <w:rFonts w:ascii="Times New Roman" w:hAnsi="Times New Roman" w:cs="Times New Roman"/>
          <w:sz w:val="24"/>
          <w:szCs w:val="24"/>
        </w:rPr>
        <w:t>Menurut Lingga (2008 : 36</w:t>
      </w:r>
      <w:r w:rsidR="009F334E">
        <w:rPr>
          <w:rFonts w:ascii="Times New Roman" w:hAnsi="Times New Roman" w:cs="Times New Roman"/>
          <w:sz w:val="24"/>
          <w:szCs w:val="24"/>
        </w:rPr>
        <w:t xml:space="preserve">) Pupuk NPK merupakan zat yang berisi satu unsur atau lebih yang dimaksudkan untuk mengganikan unsur yang habis terisap oleh tanaman dari tanah. Jadi memupuk berarti menambah unsur hara bagi akar tanaman dan daun tanaman. Menurut marsono dan sigit (2002 : 25) menyatakan bahwa </w:t>
      </w:r>
      <w:r w:rsidR="009F334E">
        <w:rPr>
          <w:rFonts w:ascii="Times New Roman" w:hAnsi="Times New Roman" w:cs="Times New Roman"/>
          <w:sz w:val="24"/>
          <w:szCs w:val="24"/>
        </w:rPr>
        <w:lastRenderedPageBreak/>
        <w:t xml:space="preserve">manfaat pupuk secara umum adalah menyediakan unsur hara yang kurang atau bahkan tidak tersedia ditanah untuk mendukung pertumbuhan tanaman. Namun secara lebih terinci manfaat pupuk dapat dibagi dalam dua macam yaituyang berkaitan dngan perbaikan sifat fisika dan kimia tanah. </w:t>
      </w:r>
    </w:p>
    <w:p w:rsidR="00541021" w:rsidRDefault="009F334E" w:rsidP="005410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Adapun manfaat dari pupuk yang berkaitan dengan sifat fisika tanah yaitu mem</w:t>
      </w:r>
      <w:r w:rsidR="00541021">
        <w:rPr>
          <w:rFonts w:ascii="Times New Roman" w:hAnsi="Times New Roman" w:cs="Times New Roman"/>
          <w:sz w:val="24"/>
          <w:szCs w:val="24"/>
        </w:rPr>
        <w:t>perbaiki struktur tanah dari padat menjadi gembur. Struktur tanah yang amat lepas seperti tanah berpasir juga dapat diperbaiki dengan penambahan pupuk, terutama pupuk organik. Manfaat lain yaitu dapat emngurangi erosi pada permukaan tanah, dalam hal ini, fungsi dari pupuk sebagai penutup tanah dan memperkuat struktur tanah dibagian permukaan. Manfaat yang berkaitan dengan sifat kimia tanah yaitu menyediakan unsur h</w:t>
      </w:r>
      <w:r w:rsidR="00D276DC">
        <w:rPr>
          <w:rFonts w:ascii="Times New Roman" w:hAnsi="Times New Roman" w:cs="Times New Roman"/>
          <w:sz w:val="24"/>
          <w:szCs w:val="24"/>
        </w:rPr>
        <w:t xml:space="preserve">ara yang dibutuhkan bagi tanaman </w:t>
      </w:r>
      <w:r w:rsidR="00541021">
        <w:rPr>
          <w:rFonts w:ascii="Times New Roman" w:hAnsi="Times New Roman" w:cs="Times New Roman"/>
          <w:sz w:val="24"/>
          <w:szCs w:val="24"/>
        </w:rPr>
        <w:t>(Masrono dan Sigit, 2002 : 30).</w:t>
      </w:r>
    </w:p>
    <w:p w:rsidR="00541021" w:rsidRDefault="00541021" w:rsidP="005410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Adapaun unsur hara yang dibutuhkan tanaman dapat dibagi tiga golongan berdasarkan jumlah yang dibutuhkan tanaman salah satunya unsur hara makro yaitu unsur hara yang dibutuhkn dalam jumlah banyak, seperti Nitrogen (N), fosrfor (P) dan Kalium (K). Pada unsur Nitrogen sangat penting bagi pertumbuhan vegetatif tanaman misalnya dalam pembenukan batang, daun, perakaran, krop kubis (kepala kubis) dan pembentukan sel-sel yang telah rusak. </w:t>
      </w:r>
      <w:r w:rsidR="00CD47A6">
        <w:rPr>
          <w:rFonts w:ascii="Times New Roman" w:hAnsi="Times New Roman" w:cs="Times New Roman"/>
          <w:sz w:val="24"/>
          <w:szCs w:val="24"/>
        </w:rPr>
        <w:t>Apabila tanaman kekurangan unsur Nitrogen maka tanaman dapat menjadi layu dan menguning daunnya, serta pembentukan klorofil terhambat, sehingga dengan demikina tanaman akan terganggu pertumbuhannya dan krop kubis yang dihasilkan kecil-kecil. Adapun kelebihan pada unsur Nitrogen ini juga berakibat kurang baik bagi tanaman, terutama untuk keperluan pembenihan maka pematangan biji terhambat. Unsur nitrogen yang berlenih akan merangsang pertumbuhan vegetatif tanaman sehingga tanaman menjadi sangat subur (Samadi, 2018 : 83).</w:t>
      </w:r>
    </w:p>
    <w:p w:rsidR="00CD47A6" w:rsidRDefault="00CD47A6" w:rsidP="005410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Untuk unsur fosfor sendiri berfungsi untuk meningkatkan kesuburan perakaran tanaman. Sistem perakaran yang kuat dapat mendukung tanaman berdiri kuat dan membantu tanaman dalam menyerap unsur hara sesuai dengan yang diperlukan bagi pertumbuhan dan pembentukan hasil. Apabila tanaman kurang zat fosfor maka sisitem perakaran tanaman tidak berkembang atau tidak tumbuh dengan baik, sehingga kurang mampu menyerap zat hara akibatnya, tanaman akan tumbuh kerdil dan pross produksi berjalan tidak sempurna sehingga krop kubis </w:t>
      </w:r>
      <w:r>
        <w:rPr>
          <w:rFonts w:ascii="Times New Roman" w:hAnsi="Times New Roman" w:cs="Times New Roman"/>
          <w:sz w:val="24"/>
          <w:szCs w:val="24"/>
        </w:rPr>
        <w:lastRenderedPageBreak/>
        <w:t>yang terbentuk pun berukuran kecil dan berkualitas jelek. Tanaman yang kekurangan zat fosfor akan menunjukkan pertumbuhan yang lambat dengan ujug daun yang tua berwarna kuning yang kemudian akan menjalar pada daun yang berada diatasnya. Akhirnya daun akan mengering berwarna sawo matang kemerah-merahan hingga kecoklatan (Samadi, 2018 : 83).</w:t>
      </w:r>
    </w:p>
    <w:p w:rsidR="00376063" w:rsidRDefault="00AD682C" w:rsidP="005206BA">
      <w:pPr>
        <w:pStyle w:val="ListParagraph"/>
        <w:ind w:left="0" w:firstLine="567"/>
        <w:rPr>
          <w:rFonts w:ascii="Times New Roman" w:hAnsi="Times New Roman" w:cs="Times New Roman"/>
          <w:sz w:val="24"/>
          <w:szCs w:val="24"/>
        </w:rPr>
      </w:pPr>
      <w:r>
        <w:rPr>
          <w:rFonts w:ascii="Times New Roman" w:hAnsi="Times New Roman" w:cs="Times New Roman"/>
          <w:sz w:val="24"/>
          <w:szCs w:val="24"/>
        </w:rPr>
        <w:t>Sedangkan untuk unsur kalium juga berpengaruh terhadap pembentukkan karbohidrat, zat hijau daun (klorofil) dan krop kubis , peningkatan ketahanan terhadap penyakit, pencegahan kelayuan pada tanaman karena dapat meningkatkan daya serap air. Peningkatan kadar lemak dan karbohidrat dan pemupukan campuran., kalium dapat mempertahankan keseimbangan antara pupuk nitrogen dan fosfor. Apabila tanaman tresebut kekurangan zat fosfor akan menyebabkan menguningnya pada bagian tepi daun, yang akan meluas hingga kepangkal daun. Kemudian warna kuning tersebut akan berubah menjadi coklat kemerah-merahan, yang diikuti dengan layunya dan matinya daun. Namun jika kelebihan unsur kalium juga dapat menyebabkan tanaman tumbuh tidak normal dan krop kubis yang dihasilkan beru</w:t>
      </w:r>
      <w:r w:rsidR="005206BA">
        <w:rPr>
          <w:rFonts w:ascii="Times New Roman" w:hAnsi="Times New Roman" w:cs="Times New Roman"/>
          <w:sz w:val="24"/>
          <w:szCs w:val="24"/>
        </w:rPr>
        <w:t>kuran kecil (Samadi, 2018 : 83).</w:t>
      </w:r>
    </w:p>
    <w:p w:rsidR="005206BA" w:rsidRPr="005206BA" w:rsidRDefault="005206BA" w:rsidP="005206BA">
      <w:pPr>
        <w:pStyle w:val="ListParagraph"/>
        <w:ind w:left="0" w:firstLine="567"/>
        <w:rPr>
          <w:rFonts w:ascii="Times New Roman" w:hAnsi="Times New Roman" w:cs="Times New Roman"/>
          <w:sz w:val="24"/>
          <w:szCs w:val="24"/>
        </w:rPr>
      </w:pPr>
    </w:p>
    <w:p w:rsidR="005811F2" w:rsidRDefault="00884288" w:rsidP="00F06FA7">
      <w:pPr>
        <w:pStyle w:val="ListParagraph"/>
        <w:numPr>
          <w:ilvl w:val="0"/>
          <w:numId w:val="79"/>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Pestisida</w:t>
      </w:r>
    </w:p>
    <w:p w:rsidR="005811F2" w:rsidRPr="005811F2" w:rsidRDefault="005811F2" w:rsidP="008B0695">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Menurut Wudianto, 2005 : 5) pestisida sering digunakan sebagai pilihan utama untuk memberantas organisme </w:t>
      </w:r>
      <w:r w:rsidR="008B0695">
        <w:rPr>
          <w:rFonts w:ascii="Times New Roman" w:hAnsi="Times New Roman" w:cs="Times New Roman"/>
          <w:sz w:val="24"/>
          <w:szCs w:val="24"/>
        </w:rPr>
        <w:t xml:space="preserve">pengganggu tanaman. Sebab, pestisida mempunyai daya bunuh yang tinggi, penggunaanya mudah, dan hasilnya cepat untuk diketahui. Namun, bila aplikasinya kurang bijaksana dapat membawa dampak pengguna, hama sasaran, maupun lingkungan yang sangat berbahaya. Adapun dampak buruk pestisida terhadap tanaman antara lain bisa mengakibatkan keracunan bagi pengguna secara cepat ataupun lambat, meracuni inang, resistensi pada hama akibat penggunaan pestisida yang berbahan aktif atau kelompok senyawa yang sama sacaear terus menerus dengan dosis yang tidak tepat. Pestisida ini diklasifikasikan lagi menjadi beberapa macam sesuai dengan sasaran yang akan dikendalikan antara lain Insektisida , fungisida, bakterisida, nematisida, akarisida, rodentisida, molukisida, </w:t>
      </w:r>
      <w:r w:rsidR="00554EBE">
        <w:rPr>
          <w:rFonts w:ascii="Times New Roman" w:hAnsi="Times New Roman" w:cs="Times New Roman"/>
          <w:sz w:val="24"/>
          <w:szCs w:val="24"/>
        </w:rPr>
        <w:t>herbisida.</w:t>
      </w:r>
    </w:p>
    <w:p w:rsidR="006D3B6F" w:rsidRDefault="00F16501" w:rsidP="005253B3">
      <w:pPr>
        <w:pStyle w:val="ListParagraph"/>
        <w:ind w:left="0" w:firstLine="567"/>
        <w:rPr>
          <w:rFonts w:ascii="Times New Roman" w:hAnsi="Times New Roman" w:cs="Times New Roman"/>
          <w:sz w:val="24"/>
          <w:szCs w:val="24"/>
        </w:rPr>
      </w:pPr>
      <w:r w:rsidRPr="005811F2">
        <w:rPr>
          <w:rFonts w:ascii="Times New Roman" w:hAnsi="Times New Roman" w:cs="Times New Roman"/>
          <w:sz w:val="24"/>
          <w:szCs w:val="24"/>
        </w:rPr>
        <w:t xml:space="preserve">Pestisida merupakan sarana produksi pertanian yang mahal dan merusak lingkungan. Oleh karena itu, penggunaannya harus secara rasional dengan </w:t>
      </w:r>
      <w:r w:rsidRPr="005811F2">
        <w:rPr>
          <w:rFonts w:ascii="Times New Roman" w:hAnsi="Times New Roman" w:cs="Times New Roman"/>
          <w:sz w:val="24"/>
          <w:szCs w:val="24"/>
        </w:rPr>
        <w:lastRenderedPageBreak/>
        <w:t xml:space="preserve">mempertimbankan sifat kimia dan sifat fisik pestisida, biologi dan ekologi jazat pengganggu serta musuh alami. </w:t>
      </w:r>
      <w:r w:rsidR="00644708" w:rsidRPr="005811F2">
        <w:rPr>
          <w:rFonts w:ascii="Times New Roman" w:hAnsi="Times New Roman" w:cs="Times New Roman"/>
          <w:sz w:val="24"/>
          <w:szCs w:val="24"/>
        </w:rPr>
        <w:t xml:space="preserve">Penggunaan racun tidak tepat </w:t>
      </w:r>
      <w:r w:rsidR="005811F2" w:rsidRPr="005811F2">
        <w:rPr>
          <w:rFonts w:ascii="Times New Roman" w:hAnsi="Times New Roman" w:cs="Times New Roman"/>
          <w:sz w:val="24"/>
          <w:szCs w:val="24"/>
        </w:rPr>
        <w:t>tentu dapat menimbulkan hal-hal yang tidak diinginkan. Oleh karena itu, sebelum menggunakan pestisida, harus dipilih jenis dan merek dagang pestisida yang sesuai dengan hama dan penyakit tanaman, formulasi yang sesuai dengan peralatan yang tersedia, alat apa yang digunakan, bagaimana menggunakan pestsida secara efektif dan efisien, dan bagaimana cara mengaplikasikan pestisida tersebut untuk memberantas jasad pengganggu (Wudianto, 2005 : 46).</w:t>
      </w:r>
    </w:p>
    <w:p w:rsidR="005253B3" w:rsidRPr="005253B3" w:rsidRDefault="005253B3" w:rsidP="005253B3">
      <w:pPr>
        <w:pStyle w:val="ListParagraph"/>
        <w:ind w:left="0" w:firstLine="567"/>
        <w:rPr>
          <w:rFonts w:ascii="Times New Roman" w:hAnsi="Times New Roman" w:cs="Times New Roman"/>
          <w:b/>
          <w:sz w:val="24"/>
          <w:szCs w:val="24"/>
        </w:rPr>
      </w:pPr>
    </w:p>
    <w:p w:rsidR="008E4342" w:rsidRDefault="000367B7" w:rsidP="006D3B6F">
      <w:pPr>
        <w:pStyle w:val="ListParagraph"/>
        <w:numPr>
          <w:ilvl w:val="0"/>
          <w:numId w:val="5"/>
        </w:numPr>
        <w:spacing w:line="480" w:lineRule="auto"/>
        <w:ind w:left="567" w:hanging="567"/>
        <w:outlineLvl w:val="1"/>
        <w:rPr>
          <w:rFonts w:ascii="Times New Roman" w:hAnsi="Times New Roman" w:cs="Times New Roman"/>
          <w:b/>
          <w:sz w:val="24"/>
          <w:szCs w:val="24"/>
        </w:rPr>
      </w:pPr>
      <w:bookmarkStart w:id="15" w:name="_Toc771325"/>
      <w:r>
        <w:rPr>
          <w:rFonts w:ascii="Times New Roman" w:hAnsi="Times New Roman" w:cs="Times New Roman"/>
          <w:b/>
          <w:sz w:val="24"/>
          <w:szCs w:val="24"/>
        </w:rPr>
        <w:t xml:space="preserve">Fungsi </w:t>
      </w:r>
      <w:r w:rsidR="008E4342">
        <w:rPr>
          <w:rFonts w:ascii="Times New Roman" w:hAnsi="Times New Roman" w:cs="Times New Roman"/>
          <w:b/>
          <w:sz w:val="24"/>
          <w:szCs w:val="24"/>
        </w:rPr>
        <w:t>Produksi</w:t>
      </w:r>
      <w:bookmarkEnd w:id="15"/>
    </w:p>
    <w:p w:rsidR="008E4342" w:rsidRDefault="008E4342" w:rsidP="008E4342">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Produksi adalah total fisik yang diperoleh produsen dalam melakukan kegiatan usahatani. Dalam memperoleh produksi yang maksimal, seorang petani kan mengalokasikan input atau faktor produksi seefesien mungkin guna tercapainya keuntungan yang maksimal. Optimalisasi penggunaan faktor poduksi prinsipnya adalah bagaimana menggunakan faktor produksi tersebut seefesien mungkin. Dalam terminologi ilmu ekonomi, maka pengertian efesien ini dapat digolongkan menjadi tiga macam yaitu (Soekartawi,1991 : 1) </w:t>
      </w:r>
    </w:p>
    <w:p w:rsidR="008E4342" w:rsidRDefault="008E4342" w:rsidP="00F06FA7">
      <w:pPr>
        <w:pStyle w:val="ListParagraph"/>
        <w:numPr>
          <w:ilvl w:val="0"/>
          <w:numId w:val="34"/>
        </w:numPr>
        <w:ind w:left="709"/>
        <w:rPr>
          <w:rFonts w:ascii="Times New Roman" w:hAnsi="Times New Roman" w:cs="Times New Roman"/>
          <w:sz w:val="24"/>
          <w:szCs w:val="24"/>
        </w:rPr>
      </w:pPr>
      <w:r>
        <w:rPr>
          <w:rFonts w:ascii="Times New Roman" w:hAnsi="Times New Roman" w:cs="Times New Roman"/>
          <w:sz w:val="24"/>
          <w:szCs w:val="24"/>
        </w:rPr>
        <w:t xml:space="preserve">Efesiensi teknis yaitu jika faktor yang dipakai menghasilkan produk yang maksimal. </w:t>
      </w:r>
    </w:p>
    <w:p w:rsidR="008E4342" w:rsidRDefault="008E4342" w:rsidP="00F06FA7">
      <w:pPr>
        <w:pStyle w:val="ListParagraph"/>
        <w:numPr>
          <w:ilvl w:val="0"/>
          <w:numId w:val="34"/>
        </w:numPr>
        <w:ind w:left="709"/>
        <w:rPr>
          <w:rFonts w:ascii="Times New Roman" w:hAnsi="Times New Roman" w:cs="Times New Roman"/>
          <w:sz w:val="24"/>
          <w:szCs w:val="24"/>
        </w:rPr>
      </w:pPr>
      <w:r>
        <w:rPr>
          <w:rFonts w:ascii="Times New Roman" w:hAnsi="Times New Roman" w:cs="Times New Roman"/>
          <w:sz w:val="24"/>
          <w:szCs w:val="24"/>
        </w:rPr>
        <w:t xml:space="preserve">Efesiensi harga atau efesiensi alokatif yaitu jika nilai produk marginal sama dengan harga faktor produksi yang bersangkutan. </w:t>
      </w:r>
    </w:p>
    <w:p w:rsidR="008E4342" w:rsidRDefault="008E4342" w:rsidP="00F06FA7">
      <w:pPr>
        <w:pStyle w:val="ListParagraph"/>
        <w:numPr>
          <w:ilvl w:val="0"/>
          <w:numId w:val="34"/>
        </w:numPr>
        <w:ind w:left="709"/>
        <w:rPr>
          <w:rFonts w:ascii="Times New Roman" w:hAnsi="Times New Roman" w:cs="Times New Roman"/>
          <w:sz w:val="24"/>
          <w:szCs w:val="24"/>
        </w:rPr>
      </w:pPr>
      <w:r>
        <w:rPr>
          <w:rFonts w:ascii="Times New Roman" w:hAnsi="Times New Roman" w:cs="Times New Roman"/>
          <w:sz w:val="24"/>
          <w:szCs w:val="24"/>
        </w:rPr>
        <w:t xml:space="preserve">Efesiensi ekonomi yaitu jika usaha pertanian tersebut mencapai efesiensi teknis dan sekaligus juga mencapai efesiensi harga. </w:t>
      </w:r>
    </w:p>
    <w:p w:rsidR="008E4342" w:rsidRDefault="008E4342" w:rsidP="008E4342">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Menurut Hermanto (1995) </w:t>
      </w:r>
      <w:r>
        <w:rPr>
          <w:rFonts w:ascii="Times New Roman" w:hAnsi="Times New Roman" w:cs="Times New Roman"/>
          <w:i/>
          <w:sz w:val="24"/>
          <w:szCs w:val="24"/>
        </w:rPr>
        <w:t xml:space="preserve">dalam </w:t>
      </w:r>
      <w:r>
        <w:rPr>
          <w:rFonts w:ascii="Times New Roman" w:hAnsi="Times New Roman" w:cs="Times New Roman"/>
          <w:sz w:val="24"/>
          <w:szCs w:val="24"/>
        </w:rPr>
        <w:t xml:space="preserve">Listianawati (2014 : 13) mengatakan bahwa pengertian dari fungsi produksi adalah menunjukan berapa output yang dpaat diperoleh dengan menggunakan sejumlah variabel input yang berbeda, melalui fungsi produksi dapat dilihat bentuk hubungan perbedaan jumlah dari faktor produksi yang digunakan untuk memperoleh sejumlah produksi dan sekaligus menunjukan produktivitas dari hasil itu sendiri. </w:t>
      </w:r>
    </w:p>
    <w:p w:rsidR="008E4342" w:rsidRPr="006D3B6F" w:rsidRDefault="008E4342" w:rsidP="006D3B6F">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Teori fungsi produksi itu sendiri dinyatakan oleh Trenggonowati </w:t>
      </w:r>
      <w:r>
        <w:rPr>
          <w:rFonts w:ascii="Times New Roman" w:hAnsi="Times New Roman" w:cs="Times New Roman"/>
          <w:i/>
          <w:sz w:val="24"/>
          <w:szCs w:val="24"/>
        </w:rPr>
        <w:t xml:space="preserve">dalan </w:t>
      </w:r>
      <w:r>
        <w:rPr>
          <w:rFonts w:ascii="Times New Roman" w:hAnsi="Times New Roman" w:cs="Times New Roman"/>
          <w:sz w:val="24"/>
          <w:szCs w:val="24"/>
        </w:rPr>
        <w:t xml:space="preserve"> Elvino (2017 : 12) bahwa fungsi produksi dari setiap hubungan antara faktor produksi yang digunkan (input) dalam proses produksi dengan hasil produksi </w:t>
      </w:r>
      <w:r>
        <w:rPr>
          <w:rFonts w:ascii="Times New Roman" w:hAnsi="Times New Roman" w:cs="Times New Roman"/>
          <w:sz w:val="24"/>
          <w:szCs w:val="24"/>
        </w:rPr>
        <w:lastRenderedPageBreak/>
        <w:t>(output). Menurut Soekartawi (1994 : 3) Fungsi Produksi adalah hubungan fisik antara variabel yang dijelaskan (Y) dan variabel yang menjelaskan (X). Variabel yang dijelaskan biasanya berupa output dan variabel yang dij</w:t>
      </w:r>
      <w:r w:rsidR="006D3B6F">
        <w:rPr>
          <w:rFonts w:ascii="Times New Roman" w:hAnsi="Times New Roman" w:cs="Times New Roman"/>
          <w:sz w:val="24"/>
          <w:szCs w:val="24"/>
        </w:rPr>
        <w:t xml:space="preserve">elaskan biasanya berupa input. </w:t>
      </w:r>
    </w:p>
    <w:p w:rsidR="008E4342" w:rsidRDefault="008E4342" w:rsidP="008E4342">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Dalam bentuk matematis sederhana fungsi produksi ini dituliskan sebagai berikut : </w:t>
      </w:r>
    </w:p>
    <w:p w:rsidR="006D3B6F" w:rsidRPr="005517CE" w:rsidRDefault="008E4342" w:rsidP="005517CE">
      <w:pPr>
        <w:pStyle w:val="ListParagraph"/>
        <w:ind w:left="0" w:firstLine="567"/>
        <w:jc w:val="center"/>
        <w:rPr>
          <w:rFonts w:ascii="Cambria Math" w:hAnsi="Cambria Math" w:cs="Times New Roman"/>
          <w:sz w:val="28"/>
          <w:szCs w:val="24"/>
          <w:oMath/>
        </w:rPr>
      </w:pPr>
      <m:oMathPara>
        <m:oMath>
          <m:r>
            <m:rPr>
              <m:sty m:val="bi"/>
            </m:rPr>
            <w:rPr>
              <w:rFonts w:ascii="Cambria Math" w:hAnsi="Cambria Math" w:cs="Times New Roman"/>
              <w:sz w:val="28"/>
              <w:szCs w:val="24"/>
            </w:rPr>
            <m:t>Y</m:t>
          </m:r>
          <m:r>
            <m:rPr>
              <m:sty m:val="p"/>
            </m:rPr>
            <w:rPr>
              <w:rFonts w:ascii="Cambria Math" w:hAnsi="Cambria Math" w:cs="Times New Roman"/>
              <w:sz w:val="28"/>
              <w:szCs w:val="24"/>
            </w:rPr>
            <m:t xml:space="preserve"> = f ( X</m:t>
          </m:r>
          <m:r>
            <m:rPr>
              <m:sty m:val="p"/>
            </m:rPr>
            <w:rPr>
              <w:rFonts w:ascii="Cambria Math" w:hAnsi="Cambria Math" w:cs="Times New Roman"/>
              <w:sz w:val="28"/>
              <w:szCs w:val="24"/>
              <w:vertAlign w:val="subscript"/>
            </w:rPr>
            <m:t>1</m:t>
          </m:r>
          <m:r>
            <m:rPr>
              <m:sty m:val="p"/>
            </m:rPr>
            <w:rPr>
              <w:rFonts w:ascii="Cambria Math" w:hAnsi="Cambria Math" w:cs="Times New Roman"/>
              <w:sz w:val="28"/>
              <w:szCs w:val="24"/>
            </w:rPr>
            <m:t>, X</m:t>
          </m:r>
          <m:r>
            <m:rPr>
              <m:sty m:val="p"/>
            </m:rPr>
            <w:rPr>
              <w:rFonts w:ascii="Cambria Math" w:hAnsi="Cambria Math" w:cs="Times New Roman"/>
              <w:sz w:val="28"/>
              <w:szCs w:val="24"/>
              <w:vertAlign w:val="subscript"/>
            </w:rPr>
            <m:t>2</m:t>
          </m:r>
          <m:r>
            <m:rPr>
              <m:sty m:val="p"/>
            </m:rPr>
            <w:rPr>
              <w:rFonts w:ascii="Cambria Math" w:hAnsi="Cambria Math" w:cs="Times New Roman"/>
              <w:sz w:val="28"/>
              <w:szCs w:val="24"/>
            </w:rPr>
            <m:t>, .........., X</m:t>
          </m:r>
          <m:r>
            <m:rPr>
              <m:sty m:val="p"/>
            </m:rPr>
            <w:rPr>
              <w:rFonts w:ascii="Cambria Math" w:hAnsi="Cambria Math" w:cs="Times New Roman"/>
              <w:sz w:val="28"/>
              <w:szCs w:val="24"/>
              <w:vertAlign w:val="subscript"/>
            </w:rPr>
            <m:t>n</m:t>
          </m:r>
          <m:r>
            <m:rPr>
              <m:sty m:val="p"/>
            </m:rPr>
            <w:rPr>
              <w:rFonts w:ascii="Cambria Math" w:hAnsi="Cambria Math" w:cs="Times New Roman"/>
              <w:sz w:val="28"/>
              <w:szCs w:val="24"/>
            </w:rPr>
            <m:t>)</m:t>
          </m:r>
        </m:oMath>
      </m:oMathPara>
    </w:p>
    <w:p w:rsidR="008E4342" w:rsidRDefault="008E4342" w:rsidP="008E4342">
      <w:pPr>
        <w:pStyle w:val="ListParagraph"/>
        <w:ind w:left="0" w:firstLine="851"/>
        <w:rPr>
          <w:rFonts w:ascii="Times New Roman" w:hAnsi="Times New Roman" w:cs="Times New Roman"/>
          <w:sz w:val="24"/>
          <w:szCs w:val="28"/>
        </w:rPr>
      </w:pPr>
      <w:r w:rsidRPr="006B67E0">
        <w:rPr>
          <w:rFonts w:ascii="Times New Roman" w:hAnsi="Times New Roman" w:cs="Times New Roman"/>
          <w:b/>
          <w:sz w:val="24"/>
          <w:szCs w:val="28"/>
        </w:rPr>
        <w:t>Dimana :</w:t>
      </w:r>
      <w:r>
        <w:rPr>
          <w:rFonts w:ascii="Times New Roman" w:hAnsi="Times New Roman" w:cs="Times New Roman"/>
          <w:sz w:val="24"/>
          <w:szCs w:val="28"/>
        </w:rPr>
        <w:tab/>
      </w:r>
    </w:p>
    <w:p w:rsidR="008E4342" w:rsidRDefault="008E4342" w:rsidP="008E4342">
      <w:pPr>
        <w:pStyle w:val="ListParagraph"/>
        <w:ind w:left="0" w:firstLine="1134"/>
        <w:rPr>
          <w:rFonts w:ascii="Times New Roman" w:hAnsi="Times New Roman" w:cs="Times New Roman"/>
          <w:sz w:val="24"/>
          <w:szCs w:val="28"/>
        </w:rPr>
      </w:pPr>
      <w:r>
        <w:rPr>
          <w:rFonts w:ascii="Times New Roman" w:hAnsi="Times New Roman" w:cs="Times New Roman"/>
          <w:sz w:val="24"/>
          <w:szCs w:val="28"/>
        </w:rPr>
        <w:t xml:space="preserve">Y   = Hasil Produksi </w:t>
      </w:r>
    </w:p>
    <w:p w:rsidR="008E4342" w:rsidRPr="006B67E0" w:rsidRDefault="008E4342" w:rsidP="002F5F67">
      <w:pPr>
        <w:spacing w:after="0"/>
        <w:ind w:left="1701" w:hanging="567"/>
        <w:rPr>
          <w:rFonts w:ascii="Times New Roman" w:hAnsi="Times New Roman" w:cs="Times New Roman"/>
          <w:sz w:val="24"/>
          <w:szCs w:val="28"/>
          <w:lang w:val="id-ID"/>
        </w:rPr>
      </w:pPr>
      <w:r>
        <w:rPr>
          <w:rFonts w:ascii="Times New Roman" w:hAnsi="Times New Roman" w:cs="Times New Roman"/>
          <w:sz w:val="24"/>
          <w:szCs w:val="28"/>
        </w:rPr>
        <w:t xml:space="preserve">F   </w:t>
      </w:r>
      <w:r w:rsidRPr="006B67E0">
        <w:rPr>
          <w:rFonts w:ascii="Times New Roman" w:hAnsi="Times New Roman" w:cs="Times New Roman"/>
          <w:sz w:val="24"/>
          <w:szCs w:val="28"/>
        </w:rPr>
        <w:t xml:space="preserve"> = </w:t>
      </w:r>
      <w:r>
        <w:rPr>
          <w:rFonts w:ascii="Times New Roman" w:hAnsi="Times New Roman" w:cs="Times New Roman"/>
          <w:sz w:val="24"/>
          <w:szCs w:val="28"/>
        </w:rPr>
        <w:t>Fungsi yang menunjukan hubunga</w:t>
      </w:r>
      <w:r>
        <w:rPr>
          <w:rFonts w:ascii="Times New Roman" w:hAnsi="Times New Roman" w:cs="Times New Roman"/>
          <w:sz w:val="24"/>
          <w:szCs w:val="28"/>
          <w:lang w:val="id-ID"/>
        </w:rPr>
        <w:t xml:space="preserve">n </w:t>
      </w:r>
      <w:r w:rsidRPr="006B67E0">
        <w:rPr>
          <w:rFonts w:ascii="Times New Roman" w:hAnsi="Times New Roman" w:cs="Times New Roman"/>
          <w:sz w:val="24"/>
          <w:szCs w:val="28"/>
        </w:rPr>
        <w:t>p</w:t>
      </w:r>
      <w:r>
        <w:rPr>
          <w:rFonts w:ascii="Times New Roman" w:hAnsi="Times New Roman" w:cs="Times New Roman"/>
          <w:sz w:val="24"/>
          <w:szCs w:val="28"/>
        </w:rPr>
        <w:t xml:space="preserve">erubahan input menjadi output. </w:t>
      </w:r>
    </w:p>
    <w:p w:rsidR="008E4342" w:rsidRPr="006B67E0" w:rsidRDefault="008E4342" w:rsidP="008E4342">
      <w:pPr>
        <w:pStyle w:val="ListParagraph"/>
        <w:ind w:left="0" w:firstLine="0"/>
        <w:jc w:val="center"/>
        <w:rPr>
          <w:rFonts w:ascii="Times New Roman" w:eastAsiaTheme="minorEastAsia" w:hAnsi="Times New Roman" w:cs="Times New Roman"/>
          <w:sz w:val="28"/>
          <w:szCs w:val="24"/>
        </w:rPr>
      </w:pPr>
      <w:r>
        <w:rPr>
          <w:rFonts w:ascii="Times New Roman" w:hAnsi="Times New Roman" w:cs="Times New Roman"/>
          <w:sz w:val="24"/>
          <w:szCs w:val="28"/>
        </w:rPr>
        <w:t>(</w:t>
      </w:r>
      <m:oMath>
        <m:r>
          <m:rPr>
            <m:sty m:val="p"/>
          </m:rPr>
          <w:rPr>
            <w:rFonts w:ascii="Cambria Math" w:hAnsi="Cambria Math" w:cs="Times New Roman"/>
            <w:sz w:val="24"/>
            <w:szCs w:val="24"/>
          </w:rPr>
          <m:t>X</m:t>
        </m:r>
        <m:r>
          <m:rPr>
            <m:sty m:val="p"/>
          </m:rPr>
          <w:rPr>
            <w:rFonts w:ascii="Cambria Math" w:hAnsi="Cambria Math" w:cs="Times New Roman"/>
            <w:sz w:val="24"/>
            <w:szCs w:val="24"/>
            <w:vertAlign w:val="subscript"/>
          </w:rPr>
          <m:t>1</m:t>
        </m:r>
        <m:r>
          <m:rPr>
            <m:sty m:val="p"/>
          </m:rPr>
          <w:rPr>
            <w:rFonts w:ascii="Cambria Math" w:hAnsi="Cambria Math" w:cs="Times New Roman"/>
            <w:sz w:val="24"/>
            <w:szCs w:val="24"/>
          </w:rPr>
          <m:t>, X</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 .........., X</m:t>
        </m:r>
        <m:r>
          <m:rPr>
            <m:sty m:val="p"/>
          </m:rPr>
          <w:rPr>
            <w:rFonts w:ascii="Cambria Math" w:hAnsi="Cambria Math" w:cs="Times New Roman"/>
            <w:sz w:val="24"/>
            <w:szCs w:val="24"/>
            <w:vertAlign w:val="subscript"/>
          </w:rPr>
          <m:t>n</m:t>
        </m:r>
        <m:r>
          <m:rPr>
            <m:sty m:val="p"/>
          </m:rPr>
          <w:rPr>
            <w:rFonts w:ascii="Cambria Math" w:hAnsi="Cambria Math" w:cs="Times New Roman"/>
            <w:sz w:val="28"/>
            <w:szCs w:val="24"/>
          </w:rPr>
          <m:t>)</m:t>
        </m:r>
        <m:r>
          <m:rPr>
            <m:sty m:val="p"/>
          </m:rPr>
          <w:rPr>
            <w:rFonts w:ascii="Cambria Math" w:hAnsi="Times New Roman" w:cs="Times New Roman"/>
            <w:sz w:val="28"/>
            <w:szCs w:val="24"/>
          </w:rPr>
          <m:t xml:space="preserve">   =</m:t>
        </m:r>
      </m:oMath>
      <w:r>
        <w:rPr>
          <w:rFonts w:ascii="Times New Roman" w:eastAsiaTheme="minorEastAsia" w:hAnsi="Times New Roman" w:cs="Times New Roman"/>
          <w:sz w:val="24"/>
          <w:szCs w:val="24"/>
        </w:rPr>
        <w:t>Faktor – Faktor Produksi</w:t>
      </w:r>
    </w:p>
    <w:p w:rsidR="005253B3" w:rsidRDefault="008E4342" w:rsidP="005517CE">
      <w:pPr>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(Soekartawi, 1994 : 17)</w:t>
      </w:r>
      <w:bookmarkStart w:id="16" w:name="_Toc771327"/>
    </w:p>
    <w:p w:rsidR="00862F83" w:rsidRPr="008E4342" w:rsidRDefault="00862F83" w:rsidP="006D3B6F">
      <w:pPr>
        <w:pStyle w:val="ListParagraph"/>
        <w:numPr>
          <w:ilvl w:val="0"/>
          <w:numId w:val="5"/>
        </w:numPr>
        <w:spacing w:line="480" w:lineRule="auto"/>
        <w:ind w:left="567" w:hanging="567"/>
        <w:rPr>
          <w:rFonts w:ascii="Times New Roman" w:hAnsi="Times New Roman" w:cs="Times New Roman"/>
          <w:sz w:val="24"/>
          <w:szCs w:val="24"/>
        </w:rPr>
      </w:pPr>
      <w:r w:rsidRPr="008E4342">
        <w:rPr>
          <w:rFonts w:ascii="Times New Roman" w:hAnsi="Times New Roman" w:cs="Times New Roman"/>
          <w:b/>
          <w:sz w:val="24"/>
          <w:szCs w:val="28"/>
        </w:rPr>
        <w:t>Elatisitas Produksi</w:t>
      </w:r>
      <w:bookmarkEnd w:id="16"/>
    </w:p>
    <w:p w:rsidR="00862F83" w:rsidRDefault="00862F83" w:rsidP="006D3B6F">
      <w:pPr>
        <w:pStyle w:val="ListParagraph"/>
        <w:ind w:left="0" w:firstLine="567"/>
        <w:rPr>
          <w:rFonts w:ascii="Times New Roman" w:hAnsi="Times New Roman" w:cs="Times New Roman"/>
          <w:sz w:val="24"/>
          <w:szCs w:val="24"/>
          <w:vertAlign w:val="subscript"/>
        </w:rPr>
      </w:pPr>
      <w:r>
        <w:rPr>
          <w:rFonts w:ascii="Times New Roman" w:hAnsi="Times New Roman" w:cs="Times New Roman"/>
          <w:sz w:val="24"/>
          <w:szCs w:val="24"/>
        </w:rPr>
        <w:t>Elastisitas Produksi (E</w:t>
      </w:r>
      <w:r>
        <w:rPr>
          <w:rFonts w:ascii="Times New Roman" w:hAnsi="Times New Roman" w:cs="Times New Roman"/>
          <w:sz w:val="24"/>
          <w:szCs w:val="24"/>
          <w:vertAlign w:val="subscript"/>
        </w:rPr>
        <w:t>p</w:t>
      </w:r>
      <w:r>
        <w:rPr>
          <w:rFonts w:ascii="Times New Roman" w:hAnsi="Times New Roman" w:cs="Times New Roman"/>
          <w:sz w:val="24"/>
          <w:szCs w:val="24"/>
        </w:rPr>
        <w:t>) adalah persentase perubahan dari output sebagai akibat dari persentase dari input. E</w:t>
      </w:r>
      <w:r>
        <w:rPr>
          <w:rFonts w:ascii="Times New Roman" w:hAnsi="Times New Roman" w:cs="Times New Roman"/>
          <w:sz w:val="24"/>
          <w:szCs w:val="24"/>
          <w:vertAlign w:val="subscript"/>
        </w:rPr>
        <w:t xml:space="preserve">p </w:t>
      </w:r>
      <w:r>
        <w:rPr>
          <w:rFonts w:ascii="Times New Roman" w:hAnsi="Times New Roman" w:cs="Times New Roman"/>
          <w:sz w:val="24"/>
          <w:szCs w:val="24"/>
        </w:rPr>
        <w:t xml:space="preserve">ini dapat dituliskan melalui rumus sebagai berikut : </w:t>
      </w:r>
    </w:p>
    <w:p w:rsidR="00862F83" w:rsidRDefault="00862F83" w:rsidP="00696BFE">
      <w:pPr>
        <w:pStyle w:val="ListParagraph"/>
        <w:ind w:left="0" w:firstLine="0"/>
        <w:jc w:val="center"/>
        <w:rPr>
          <w:rFonts w:ascii="Times New Roman" w:hAnsi="Times New Roman" w:cs="Times New Roman"/>
          <w:sz w:val="20"/>
          <w:szCs w:val="24"/>
        </w:rPr>
      </w:pPr>
      <w:r>
        <w:rPr>
          <w:rFonts w:ascii="Times New Roman" w:hAnsi="Times New Roman" w:cs="Times New Roman"/>
          <w:b/>
          <w:sz w:val="20"/>
          <w:szCs w:val="24"/>
        </w:rPr>
        <w:t>E</w:t>
      </w:r>
      <w:r>
        <w:rPr>
          <w:rFonts w:ascii="Times New Roman" w:hAnsi="Times New Roman" w:cs="Times New Roman"/>
          <w:b/>
          <w:sz w:val="20"/>
          <w:szCs w:val="24"/>
          <w:vertAlign w:val="subscript"/>
        </w:rPr>
        <w:t>p</w:t>
      </w:r>
      <w:r>
        <w:rPr>
          <w:rFonts w:ascii="Times New Roman" w:hAnsi="Times New Roman" w:cs="Times New Roman"/>
          <w:b/>
          <w:sz w:val="28"/>
          <w:szCs w:val="24"/>
        </w:rPr>
        <w:t xml:space="preserve">= </w:t>
      </w:r>
      <m:oMath>
        <m:box>
          <m:boxPr>
            <m:ctrlPr>
              <w:rPr>
                <w:rFonts w:ascii="Cambria Math" w:hAnsi="Cambria Math" w:cs="Times New Roman"/>
                <w:i/>
                <w:sz w:val="32"/>
                <w:szCs w:val="24"/>
              </w:rPr>
            </m:ctrlPr>
          </m:boxPr>
          <m:e>
            <m:argPr>
              <m:argSz m:val="-1"/>
            </m:argPr>
            <m:f>
              <m:fPr>
                <m:ctrlPr>
                  <w:rPr>
                    <w:rFonts w:ascii="Cambria Math" w:hAnsi="Cambria Math" w:cs="Times New Roman"/>
                    <w:i/>
                    <w:sz w:val="32"/>
                    <w:szCs w:val="24"/>
                  </w:rPr>
                </m:ctrlPr>
              </m:fPr>
              <m:num>
                <m:r>
                  <w:rPr>
                    <w:rFonts w:ascii="Cambria Math" w:hAnsi="Cambria Math" w:cs="Times New Roman"/>
                    <w:sz w:val="32"/>
                    <w:szCs w:val="24"/>
                  </w:rPr>
                  <m:t>∆Y</m:t>
                </m:r>
              </m:num>
              <m:den>
                <m:r>
                  <w:rPr>
                    <w:rFonts w:ascii="Cambria Math" w:hAnsi="Cambria Math" w:cs="Times New Roman"/>
                    <w:sz w:val="32"/>
                    <w:szCs w:val="24"/>
                  </w:rPr>
                  <m:t>Y</m:t>
                </m:r>
              </m:den>
            </m:f>
            <m:f>
              <m:fPr>
                <m:ctrlPr>
                  <w:rPr>
                    <w:rFonts w:ascii="Cambria Math" w:hAnsi="Cambria Math" w:cs="Times New Roman"/>
                    <w:i/>
                    <w:sz w:val="32"/>
                    <w:szCs w:val="24"/>
                  </w:rPr>
                </m:ctrlPr>
              </m:fPr>
              <m:num>
                <m:r>
                  <w:rPr>
                    <w:rFonts w:ascii="Cambria Math" w:hAnsi="Cambria Math" w:cs="Times New Roman"/>
                    <w:sz w:val="32"/>
                    <w:szCs w:val="24"/>
                  </w:rPr>
                  <m:t>∆ X</m:t>
                </m:r>
              </m:num>
              <m:den>
                <m:r>
                  <w:rPr>
                    <w:rFonts w:ascii="Cambria Math" w:hAnsi="Cambria Math" w:cs="Times New Roman"/>
                    <w:sz w:val="32"/>
                    <w:szCs w:val="24"/>
                  </w:rPr>
                  <m:t>X</m:t>
                </m:r>
              </m:den>
            </m:f>
          </m:e>
        </m:box>
      </m:oMath>
      <w:r>
        <w:rPr>
          <w:rFonts w:ascii="Times New Roman" w:eastAsiaTheme="minorEastAsia" w:hAnsi="Times New Roman" w:cs="Times New Roman"/>
          <w:b/>
          <w:sz w:val="20"/>
          <w:szCs w:val="24"/>
        </w:rPr>
        <w:t>atau</w:t>
      </w:r>
    </w:p>
    <w:p w:rsidR="00862F83" w:rsidRDefault="00862F83" w:rsidP="002F5F67">
      <w:pPr>
        <w:spacing w:after="0" w:line="360" w:lineRule="auto"/>
        <w:jc w:val="center"/>
        <w:rPr>
          <w:rFonts w:ascii="Times New Roman" w:eastAsiaTheme="minorEastAsia" w:hAnsi="Times New Roman" w:cs="Times New Roman"/>
          <w:b/>
          <w:szCs w:val="24"/>
          <w:lang w:val="id-ID"/>
        </w:rPr>
      </w:pPr>
      <w:r>
        <w:rPr>
          <w:rFonts w:ascii="Times New Roman" w:eastAsiaTheme="minorEastAsia" w:hAnsi="Times New Roman" w:cs="Times New Roman"/>
          <w:b/>
          <w:sz w:val="20"/>
          <w:szCs w:val="24"/>
          <w:lang w:val="id-ID"/>
        </w:rPr>
        <w:t>E</w:t>
      </w:r>
      <w:r>
        <w:rPr>
          <w:rFonts w:ascii="Times New Roman" w:eastAsiaTheme="minorEastAsia" w:hAnsi="Times New Roman" w:cs="Times New Roman"/>
          <w:b/>
          <w:szCs w:val="24"/>
          <w:vertAlign w:val="subscript"/>
          <w:lang w:val="id-ID"/>
        </w:rPr>
        <w:t>p</w:t>
      </w:r>
      <m:oMath>
        <m:r>
          <m:rPr>
            <m:sty m:val="b"/>
          </m:rPr>
          <w:rPr>
            <w:rFonts w:ascii="Cambria Math" w:eastAsiaTheme="minorEastAsia" w:hAnsi="Cambria Math" w:cs="Times New Roman"/>
            <w:sz w:val="28"/>
            <w:szCs w:val="24"/>
            <w:lang w:val="id-ID"/>
          </w:rPr>
          <m:t>=</m:t>
        </m:r>
        <m:f>
          <m:fPr>
            <m:ctrlPr>
              <w:rPr>
                <w:rFonts w:ascii="Cambria Math" w:eastAsiaTheme="minorEastAsia" w:hAnsi="Cambria Math" w:cs="Times New Roman"/>
                <w:i/>
                <w:sz w:val="28"/>
                <w:szCs w:val="24"/>
              </w:rPr>
            </m:ctrlPr>
          </m:fPr>
          <m:num>
            <m:r>
              <m:rPr>
                <m:sty m:val="p"/>
              </m:rPr>
              <w:rPr>
                <w:rFonts w:ascii="Cambria Math" w:eastAsiaTheme="minorEastAsia" w:hAnsi="Cambria Math" w:cs="Times New Roman"/>
                <w:sz w:val="28"/>
                <w:szCs w:val="24"/>
                <w:lang w:val="id-ID"/>
              </w:rPr>
              <m:t>∆ Y</m:t>
            </m:r>
          </m:num>
          <m:den>
            <m:r>
              <m:rPr>
                <m:sty m:val="p"/>
              </m:rPr>
              <w:rPr>
                <w:rFonts w:ascii="Cambria Math" w:eastAsiaTheme="minorEastAsia" w:hAnsi="Cambria Math" w:cs="Times New Roman"/>
                <w:sz w:val="28"/>
                <w:szCs w:val="24"/>
                <w:lang w:val="id-ID"/>
              </w:rPr>
              <m:t>X</m:t>
            </m:r>
          </m:den>
        </m:f>
        <m:r>
          <m:rPr>
            <m:sty m:val="p"/>
          </m:rPr>
          <w:rPr>
            <w:rFonts w:ascii="Cambria Math" w:eastAsiaTheme="minorEastAsia" w:hAnsi="Cambria Math" w:cs="Times New Roman"/>
            <w:sz w:val="28"/>
            <w:szCs w:val="24"/>
            <w:lang w:val="id-ID"/>
          </w:rPr>
          <m:t xml:space="preserve"> .  </m:t>
        </m:r>
        <m:f>
          <m:fPr>
            <m:ctrlPr>
              <w:rPr>
                <w:rFonts w:ascii="Cambria Math" w:eastAsiaTheme="minorEastAsia" w:hAnsi="Cambria Math" w:cs="Times New Roman"/>
                <w:i/>
                <w:sz w:val="28"/>
                <w:szCs w:val="24"/>
              </w:rPr>
            </m:ctrlPr>
          </m:fPr>
          <m:num>
            <m:r>
              <m:rPr>
                <m:sty m:val="p"/>
              </m:rPr>
              <w:rPr>
                <w:rFonts w:ascii="Cambria Math" w:eastAsiaTheme="minorEastAsia" w:hAnsi="Cambria Math" w:cs="Times New Roman"/>
                <w:sz w:val="28"/>
                <w:szCs w:val="24"/>
                <w:lang w:val="id-ID"/>
              </w:rPr>
              <m:t>X</m:t>
            </m:r>
          </m:num>
          <m:den>
            <m:r>
              <m:rPr>
                <m:sty m:val="p"/>
              </m:rPr>
              <w:rPr>
                <w:rFonts w:ascii="Cambria Math" w:eastAsiaTheme="minorEastAsia" w:hAnsi="Cambria Math" w:cs="Times New Roman"/>
                <w:sz w:val="28"/>
                <w:szCs w:val="24"/>
                <w:lang w:val="id-ID"/>
              </w:rPr>
              <m:t>Y</m:t>
            </m:r>
          </m:den>
        </m:f>
      </m:oMath>
    </w:p>
    <w:p w:rsidR="00862F83" w:rsidRDefault="00862F83" w:rsidP="002F5F67">
      <w:pPr>
        <w:spacing w:after="0" w:line="360" w:lineRule="auto"/>
        <w:jc w:val="center"/>
        <w:rPr>
          <w:rFonts w:ascii="Times New Roman" w:eastAsiaTheme="minorEastAsia" w:hAnsi="Times New Roman" w:cs="Times New Roman"/>
          <w:sz w:val="20"/>
          <w:szCs w:val="24"/>
          <w:lang w:val="id-ID"/>
        </w:rPr>
      </w:pPr>
      <w:r>
        <w:rPr>
          <w:rFonts w:ascii="Times New Roman" w:eastAsiaTheme="minorEastAsia" w:hAnsi="Times New Roman" w:cs="Times New Roman"/>
          <w:b/>
          <w:sz w:val="20"/>
          <w:szCs w:val="24"/>
          <w:lang w:val="id-ID"/>
        </w:rPr>
        <w:t>E</w:t>
      </w:r>
      <w:r>
        <w:rPr>
          <w:rFonts w:ascii="Times New Roman" w:eastAsiaTheme="minorEastAsia" w:hAnsi="Times New Roman" w:cs="Times New Roman"/>
          <w:b/>
          <w:sz w:val="20"/>
          <w:szCs w:val="24"/>
          <w:vertAlign w:val="subscript"/>
          <w:lang w:val="id-ID"/>
        </w:rPr>
        <w:t xml:space="preserve">p </w:t>
      </w:r>
      <w:r>
        <w:rPr>
          <w:rFonts w:ascii="Times New Roman" w:eastAsiaTheme="minorEastAsia" w:hAnsi="Times New Roman" w:cs="Times New Roman"/>
          <w:b/>
          <w:sz w:val="20"/>
          <w:szCs w:val="24"/>
          <w:lang w:val="id-ID"/>
        </w:rPr>
        <w:t xml:space="preserve"> = </w:t>
      </w:r>
      <m:oMath>
        <m:r>
          <w:rPr>
            <w:rFonts w:ascii="Cambria Math" w:eastAsiaTheme="minorEastAsia" w:hAnsi="Cambria Math" w:cs="Times New Roman"/>
            <w:sz w:val="20"/>
            <w:szCs w:val="24"/>
            <w:lang w:val="id-ID"/>
          </w:rPr>
          <m:t>PM/PR</m:t>
        </m:r>
      </m:oMath>
    </w:p>
    <w:p w:rsidR="005206BA" w:rsidRDefault="005206BA" w:rsidP="002F5F67">
      <w:pPr>
        <w:spacing w:after="0" w:line="360" w:lineRule="auto"/>
        <w:jc w:val="center"/>
        <w:rPr>
          <w:rFonts w:ascii="Times New Roman" w:eastAsiaTheme="minorEastAsia" w:hAnsi="Times New Roman" w:cs="Times New Roman"/>
          <w:sz w:val="20"/>
          <w:szCs w:val="24"/>
          <w:lang w:val="id-ID"/>
        </w:rPr>
      </w:pPr>
    </w:p>
    <w:p w:rsidR="005206BA" w:rsidRDefault="005206BA" w:rsidP="002F5F67">
      <w:pPr>
        <w:spacing w:after="0" w:line="360" w:lineRule="auto"/>
        <w:jc w:val="center"/>
        <w:rPr>
          <w:rFonts w:ascii="Times New Roman" w:eastAsiaTheme="minorEastAsia" w:hAnsi="Times New Roman" w:cs="Times New Roman"/>
          <w:sz w:val="20"/>
          <w:szCs w:val="24"/>
          <w:lang w:val="id-ID"/>
        </w:rPr>
      </w:pPr>
    </w:p>
    <w:p w:rsidR="005206BA" w:rsidRDefault="005206BA" w:rsidP="002F5F67">
      <w:pPr>
        <w:spacing w:after="0" w:line="360" w:lineRule="auto"/>
        <w:jc w:val="center"/>
        <w:rPr>
          <w:rFonts w:ascii="Times New Roman" w:eastAsiaTheme="minorEastAsia" w:hAnsi="Times New Roman" w:cs="Times New Roman"/>
          <w:b/>
          <w:sz w:val="20"/>
          <w:szCs w:val="24"/>
          <w:lang w:val="id-ID"/>
        </w:rPr>
      </w:pPr>
    </w:p>
    <w:p w:rsidR="00862F83" w:rsidRPr="0007068A" w:rsidRDefault="00862F83" w:rsidP="002F5F67">
      <w:pPr>
        <w:spacing w:after="0" w:line="360" w:lineRule="auto"/>
        <w:ind w:firstLine="567"/>
        <w:rPr>
          <w:rFonts w:ascii="Times New Roman" w:eastAsiaTheme="minorEastAsia" w:hAnsi="Times New Roman" w:cs="Times New Roman"/>
          <w:b/>
          <w:sz w:val="24"/>
          <w:szCs w:val="24"/>
          <w:lang w:val="id-ID"/>
        </w:rPr>
      </w:pPr>
      <w:r w:rsidRPr="0007068A">
        <w:rPr>
          <w:rFonts w:ascii="Times New Roman" w:eastAsiaTheme="minorEastAsia" w:hAnsi="Times New Roman" w:cs="Times New Roman"/>
          <w:b/>
          <w:sz w:val="24"/>
          <w:szCs w:val="24"/>
          <w:lang w:val="id-ID"/>
        </w:rPr>
        <w:t xml:space="preserve">Dimana : </w:t>
      </w:r>
    </w:p>
    <w:p w:rsidR="00862F83" w:rsidRDefault="008E4342" w:rsidP="002F5F67">
      <w:pPr>
        <w:spacing w:after="0" w:line="36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ab/>
      </w:r>
      <w:r w:rsidR="00862F83">
        <w:rPr>
          <w:rFonts w:ascii="Times New Roman" w:hAnsi="Times New Roman" w:cs="Times New Roman"/>
          <w:sz w:val="24"/>
          <w:szCs w:val="24"/>
          <w:lang w:val="id-ID"/>
        </w:rPr>
        <w:t xml:space="preserve">PM = Produk Marginal </w:t>
      </w:r>
    </w:p>
    <w:p w:rsidR="00862F83" w:rsidRDefault="008E4342" w:rsidP="002F5F67">
      <w:pPr>
        <w:spacing w:after="0" w:line="36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ab/>
      </w:r>
      <w:r w:rsidR="00862F83">
        <w:rPr>
          <w:rFonts w:ascii="Times New Roman" w:hAnsi="Times New Roman" w:cs="Times New Roman"/>
          <w:sz w:val="24"/>
          <w:szCs w:val="24"/>
          <w:lang w:val="id-ID"/>
        </w:rPr>
        <w:t>PR = Produk Rata-Rata</w:t>
      </w:r>
    </w:p>
    <w:p w:rsidR="00862F83" w:rsidRDefault="00930BA5" w:rsidP="002F5F67">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862F83">
        <w:rPr>
          <w:rFonts w:ascii="Times New Roman" w:hAnsi="Times New Roman" w:cs="Times New Roman"/>
          <w:sz w:val="24"/>
          <w:szCs w:val="24"/>
          <w:lang w:val="id-ID"/>
        </w:rPr>
        <w:tab/>
        <w:t>(Soekartawi, 1994</w:t>
      </w:r>
      <w:r>
        <w:rPr>
          <w:rFonts w:ascii="Times New Roman" w:hAnsi="Times New Roman" w:cs="Times New Roman"/>
          <w:sz w:val="24"/>
          <w:szCs w:val="24"/>
          <w:lang w:val="id-ID"/>
        </w:rPr>
        <w:t xml:space="preserve"> : 40</w:t>
      </w:r>
      <w:r w:rsidR="00862F83">
        <w:rPr>
          <w:rFonts w:ascii="Times New Roman" w:hAnsi="Times New Roman" w:cs="Times New Roman"/>
          <w:sz w:val="24"/>
          <w:szCs w:val="24"/>
          <w:lang w:val="id-ID"/>
        </w:rPr>
        <w:t>)</w:t>
      </w:r>
    </w:p>
    <w:p w:rsidR="005122F4" w:rsidRDefault="00862F83" w:rsidP="006D3B6F">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teori ekonomi diambil pula satu asumsi dasar mengenai sifat dari fungsi produksi yaitu seua dari fungsi produksi dimana semua produsen di anggap tunduk terhadap hukum yang disebut </w:t>
      </w:r>
      <w:r>
        <w:rPr>
          <w:rFonts w:ascii="Times New Roman" w:hAnsi="Times New Roman" w:cs="Times New Roman"/>
          <w:i/>
          <w:sz w:val="24"/>
          <w:szCs w:val="24"/>
          <w:lang w:val="id-ID"/>
        </w:rPr>
        <w:t>The Law Of Deminising Return.</w:t>
      </w:r>
    </w:p>
    <w:p w:rsidR="006D3B6F" w:rsidRDefault="006D3B6F" w:rsidP="006D3B6F">
      <w:pPr>
        <w:spacing w:after="0" w:line="360" w:lineRule="auto"/>
        <w:ind w:firstLine="567"/>
        <w:jc w:val="both"/>
        <w:rPr>
          <w:rFonts w:ascii="Times New Roman" w:hAnsi="Times New Roman" w:cs="Times New Roman"/>
          <w:sz w:val="24"/>
          <w:szCs w:val="24"/>
          <w:lang w:val="id-ID"/>
        </w:rPr>
      </w:pPr>
    </w:p>
    <w:p w:rsidR="00765A7F" w:rsidRPr="00765A7F" w:rsidRDefault="00765A7F" w:rsidP="00F06FA7">
      <w:pPr>
        <w:pStyle w:val="ListParagraph"/>
        <w:numPr>
          <w:ilvl w:val="0"/>
          <w:numId w:val="68"/>
        </w:numPr>
        <w:spacing w:line="480" w:lineRule="auto"/>
        <w:rPr>
          <w:rFonts w:ascii="Times New Roman" w:hAnsi="Times New Roman" w:cs="Times New Roman"/>
          <w:vanish/>
          <w:sz w:val="24"/>
          <w:szCs w:val="24"/>
        </w:rPr>
      </w:pPr>
    </w:p>
    <w:p w:rsidR="00765A7F" w:rsidRPr="00765A7F" w:rsidRDefault="00765A7F" w:rsidP="00F06FA7">
      <w:pPr>
        <w:pStyle w:val="ListParagraph"/>
        <w:numPr>
          <w:ilvl w:val="0"/>
          <w:numId w:val="68"/>
        </w:numPr>
        <w:spacing w:line="480" w:lineRule="auto"/>
        <w:rPr>
          <w:rFonts w:ascii="Times New Roman" w:hAnsi="Times New Roman" w:cs="Times New Roman"/>
          <w:vanish/>
          <w:sz w:val="24"/>
          <w:szCs w:val="24"/>
        </w:rPr>
      </w:pPr>
    </w:p>
    <w:p w:rsidR="00765A7F" w:rsidRPr="00765A7F" w:rsidRDefault="00765A7F" w:rsidP="00F06FA7">
      <w:pPr>
        <w:pStyle w:val="ListParagraph"/>
        <w:numPr>
          <w:ilvl w:val="0"/>
          <w:numId w:val="68"/>
        </w:numPr>
        <w:spacing w:line="480" w:lineRule="auto"/>
        <w:rPr>
          <w:rFonts w:ascii="Times New Roman" w:hAnsi="Times New Roman" w:cs="Times New Roman"/>
          <w:vanish/>
          <w:sz w:val="24"/>
          <w:szCs w:val="24"/>
        </w:rPr>
      </w:pPr>
    </w:p>
    <w:p w:rsidR="00765A7F" w:rsidRPr="00765A7F" w:rsidRDefault="00765A7F" w:rsidP="00F06FA7">
      <w:pPr>
        <w:pStyle w:val="ListParagraph"/>
        <w:numPr>
          <w:ilvl w:val="0"/>
          <w:numId w:val="68"/>
        </w:numPr>
        <w:spacing w:line="480" w:lineRule="auto"/>
        <w:rPr>
          <w:rFonts w:ascii="Times New Roman" w:hAnsi="Times New Roman" w:cs="Times New Roman"/>
          <w:vanish/>
          <w:sz w:val="24"/>
          <w:szCs w:val="24"/>
        </w:rPr>
      </w:pPr>
    </w:p>
    <w:p w:rsidR="00765A7F" w:rsidRPr="00765A7F" w:rsidRDefault="00765A7F" w:rsidP="00F06FA7">
      <w:pPr>
        <w:pStyle w:val="ListParagraph"/>
        <w:numPr>
          <w:ilvl w:val="0"/>
          <w:numId w:val="68"/>
        </w:numPr>
        <w:spacing w:line="480" w:lineRule="auto"/>
        <w:rPr>
          <w:rFonts w:ascii="Times New Roman" w:hAnsi="Times New Roman" w:cs="Times New Roman"/>
          <w:vanish/>
          <w:sz w:val="24"/>
          <w:szCs w:val="24"/>
        </w:rPr>
      </w:pPr>
    </w:p>
    <w:p w:rsidR="00765A7F" w:rsidRPr="00765A7F" w:rsidRDefault="00765A7F" w:rsidP="00F06FA7">
      <w:pPr>
        <w:pStyle w:val="ListParagraph"/>
        <w:numPr>
          <w:ilvl w:val="0"/>
          <w:numId w:val="68"/>
        </w:numPr>
        <w:spacing w:line="480" w:lineRule="auto"/>
        <w:rPr>
          <w:rFonts w:ascii="Times New Roman" w:hAnsi="Times New Roman" w:cs="Times New Roman"/>
          <w:vanish/>
          <w:sz w:val="24"/>
          <w:szCs w:val="24"/>
        </w:rPr>
      </w:pPr>
    </w:p>
    <w:p w:rsidR="00765A7F" w:rsidRDefault="00765A7F" w:rsidP="00F06FA7">
      <w:pPr>
        <w:pStyle w:val="ListParagraph"/>
        <w:numPr>
          <w:ilvl w:val="0"/>
          <w:numId w:val="68"/>
        </w:numPr>
        <w:spacing w:line="480" w:lineRule="auto"/>
        <w:ind w:left="567" w:hanging="567"/>
        <w:outlineLvl w:val="1"/>
        <w:rPr>
          <w:rFonts w:ascii="Times New Roman" w:hAnsi="Times New Roman" w:cs="Times New Roman"/>
          <w:b/>
          <w:sz w:val="24"/>
          <w:szCs w:val="24"/>
        </w:rPr>
      </w:pPr>
      <w:bookmarkStart w:id="17" w:name="_Toc771328"/>
      <w:r w:rsidRPr="00765A7F">
        <w:rPr>
          <w:rFonts w:ascii="Times New Roman" w:hAnsi="Times New Roman" w:cs="Times New Roman"/>
          <w:b/>
          <w:sz w:val="24"/>
          <w:szCs w:val="24"/>
        </w:rPr>
        <w:t>Analisis Faktor - Faktor Produksi</w:t>
      </w:r>
      <w:bookmarkEnd w:id="17"/>
    </w:p>
    <w:p w:rsidR="00765A7F" w:rsidRPr="008A3F0D" w:rsidRDefault="00765A7F" w:rsidP="00F06FA7">
      <w:pPr>
        <w:pStyle w:val="ListParagraph"/>
        <w:numPr>
          <w:ilvl w:val="0"/>
          <w:numId w:val="80"/>
        </w:numPr>
        <w:spacing w:line="480" w:lineRule="auto"/>
        <w:ind w:left="567" w:hanging="567"/>
        <w:outlineLvl w:val="1"/>
        <w:rPr>
          <w:rFonts w:ascii="Times New Roman" w:hAnsi="Times New Roman" w:cs="Times New Roman"/>
          <w:b/>
          <w:sz w:val="24"/>
          <w:szCs w:val="24"/>
        </w:rPr>
      </w:pPr>
      <w:r w:rsidRPr="008A3F0D">
        <w:rPr>
          <w:rFonts w:ascii="Times New Roman" w:hAnsi="Times New Roman" w:cs="Times New Roman"/>
          <w:b/>
          <w:sz w:val="24"/>
          <w:szCs w:val="24"/>
        </w:rPr>
        <w:lastRenderedPageBreak/>
        <w:t xml:space="preserve">Fungsi Produksi Cobb – Douglass </w:t>
      </w:r>
    </w:p>
    <w:p w:rsidR="006D3B6F" w:rsidRPr="006D3B6F" w:rsidRDefault="00765A7F" w:rsidP="006D3B6F">
      <w:pPr>
        <w:pStyle w:val="ListParagraph"/>
        <w:ind w:left="0" w:firstLine="567"/>
        <w:rPr>
          <w:rFonts w:ascii="Times New Roman" w:hAnsi="Times New Roman" w:cs="Times New Roman"/>
          <w:sz w:val="24"/>
          <w:szCs w:val="24"/>
        </w:rPr>
      </w:pPr>
      <w:r w:rsidRPr="00765A7F">
        <w:rPr>
          <w:rFonts w:ascii="Times New Roman" w:hAnsi="Times New Roman" w:cs="Times New Roman"/>
          <w:sz w:val="24"/>
          <w:szCs w:val="24"/>
        </w:rPr>
        <w:t xml:space="preserve">Menurut </w:t>
      </w:r>
      <w:r w:rsidR="00930BA5">
        <w:rPr>
          <w:rFonts w:ascii="Times New Roman" w:hAnsi="Times New Roman" w:cs="Times New Roman"/>
          <w:sz w:val="24"/>
          <w:szCs w:val="24"/>
        </w:rPr>
        <w:t>Soekartawi (</w:t>
      </w:r>
      <w:r>
        <w:rPr>
          <w:rFonts w:ascii="Times New Roman" w:hAnsi="Times New Roman" w:cs="Times New Roman"/>
          <w:sz w:val="24"/>
          <w:szCs w:val="24"/>
        </w:rPr>
        <w:t xml:space="preserve">2003 : 153) fungsi produksi Cobb – Douglass merupakan suatu fungsi atau persamaan yang me,ibatkan dua atau lebih variabel, dimana variabel yang satu disebut dengan variabel dependen yang dijelaskan (Y) dan yang lalin disebut varaibel indpenden yang dijelaskan (X). Penyelesaian hubungan antara X dan Y adalah biasanya dengan cara regresi, dimana variabel dari Y </w:t>
      </w:r>
      <w:r w:rsidR="00AC137D">
        <w:rPr>
          <w:rFonts w:ascii="Times New Roman" w:hAnsi="Times New Roman" w:cs="Times New Roman"/>
          <w:sz w:val="24"/>
          <w:szCs w:val="24"/>
        </w:rPr>
        <w:t>akan dipengaruhi variabel dari X. Dengan demikian kaidah-kaidah pada garis juga berlaku dalam penyelesaian fungsi Cobb-Douglass. Fungsi produksi Cobb-Douglass dapat ditulis sebagai be</w:t>
      </w:r>
      <w:r w:rsidR="006D3B6F">
        <w:rPr>
          <w:rFonts w:ascii="Times New Roman" w:hAnsi="Times New Roman" w:cs="Times New Roman"/>
          <w:sz w:val="24"/>
          <w:szCs w:val="24"/>
        </w:rPr>
        <w:t>rikut :</w:t>
      </w:r>
    </w:p>
    <w:p w:rsidR="00AC137D" w:rsidRDefault="000507B6" w:rsidP="006D3B6F">
      <w:pPr>
        <w:pStyle w:val="ListParagraph"/>
        <w:ind w:left="0" w:firstLine="567"/>
        <w:jc w:val="center"/>
        <w:rPr>
          <w:rFonts w:ascii="Times New Roman" w:hAnsi="Times New Roman" w:cs="Times New Roman"/>
          <w:sz w:val="24"/>
          <w:szCs w:val="24"/>
        </w:rPr>
      </w:pPr>
      <w:r>
        <w:rPr>
          <w:rFonts w:ascii="Times New Roman" w:hAnsi="Times New Roman" w:cs="Times New Roman"/>
          <w:sz w:val="24"/>
          <w:szCs w:val="24"/>
        </w:rPr>
        <w:t>Y = aX</w:t>
      </w:r>
      <w:r w:rsidRPr="000507B6">
        <w:rPr>
          <w:rFonts w:ascii="Times New Roman" w:hAnsi="Times New Roman" w:cs="Times New Roman"/>
          <w:sz w:val="24"/>
          <w:szCs w:val="24"/>
          <w:vertAlign w:val="subscript"/>
        </w:rPr>
        <w:t>1</w:t>
      </w:r>
      <w:r w:rsidRPr="000507B6">
        <w:rPr>
          <w:rFonts w:ascii="Times New Roman" w:hAnsi="Times New Roman" w:cs="Times New Roman"/>
          <w:sz w:val="24"/>
          <w:szCs w:val="24"/>
          <w:vertAlign w:val="superscript"/>
        </w:rPr>
        <w:t>b1</w:t>
      </w:r>
      <w:r>
        <w:rPr>
          <w:rFonts w:ascii="Times New Roman" w:hAnsi="Times New Roman" w:cs="Times New Roman"/>
          <w:sz w:val="24"/>
          <w:szCs w:val="24"/>
        </w:rPr>
        <w:t xml:space="preserve"> X</w:t>
      </w:r>
      <w:r w:rsidRPr="000507B6">
        <w:rPr>
          <w:rFonts w:ascii="Times New Roman" w:hAnsi="Times New Roman" w:cs="Times New Roman"/>
          <w:sz w:val="24"/>
          <w:szCs w:val="24"/>
          <w:vertAlign w:val="subscript"/>
        </w:rPr>
        <w:t>2</w:t>
      </w:r>
      <w:r w:rsidRPr="000507B6">
        <w:rPr>
          <w:rFonts w:ascii="Times New Roman" w:hAnsi="Times New Roman" w:cs="Times New Roman"/>
          <w:sz w:val="24"/>
          <w:szCs w:val="24"/>
          <w:vertAlign w:val="superscript"/>
        </w:rPr>
        <w:t>b2</w:t>
      </w:r>
      <w:r w:rsidR="005517CE">
        <w:rPr>
          <w:rFonts w:ascii="Times New Roman" w:hAnsi="Times New Roman" w:cs="Times New Roman"/>
          <w:sz w:val="24"/>
          <w:szCs w:val="24"/>
        </w:rPr>
        <w:t xml:space="preserve">... </w:t>
      </w:r>
      <w:r>
        <w:rPr>
          <w:rFonts w:ascii="Times New Roman" w:hAnsi="Times New Roman" w:cs="Times New Roman"/>
          <w:sz w:val="24"/>
          <w:szCs w:val="24"/>
        </w:rPr>
        <w:t>X</w:t>
      </w:r>
      <w:r w:rsidR="005517CE">
        <w:rPr>
          <w:rFonts w:ascii="Times New Roman" w:hAnsi="Times New Roman" w:cs="Times New Roman"/>
          <w:sz w:val="24"/>
          <w:szCs w:val="24"/>
          <w:vertAlign w:val="subscript"/>
        </w:rPr>
        <w:t>i</w:t>
      </w:r>
      <w:r w:rsidRPr="000507B6">
        <w:rPr>
          <w:rFonts w:ascii="Times New Roman" w:hAnsi="Times New Roman" w:cs="Times New Roman"/>
          <w:sz w:val="24"/>
          <w:szCs w:val="24"/>
          <w:vertAlign w:val="superscript"/>
        </w:rPr>
        <w:t>b</w:t>
      </w:r>
      <w:r w:rsidR="005517CE">
        <w:rPr>
          <w:rFonts w:ascii="Times New Roman" w:hAnsi="Times New Roman" w:cs="Times New Roman"/>
          <w:sz w:val="24"/>
          <w:szCs w:val="24"/>
          <w:vertAlign w:val="superscript"/>
        </w:rPr>
        <w:t>i</w:t>
      </w:r>
      <w:r w:rsidR="005517CE">
        <w:rPr>
          <w:rFonts w:ascii="Times New Roman" w:hAnsi="Times New Roman" w:cs="Times New Roman"/>
          <w:sz w:val="24"/>
          <w:szCs w:val="24"/>
        </w:rPr>
        <w:t>....</w:t>
      </w:r>
      <w:r>
        <w:rPr>
          <w:rFonts w:ascii="Times New Roman" w:hAnsi="Times New Roman" w:cs="Times New Roman"/>
          <w:sz w:val="24"/>
          <w:szCs w:val="24"/>
        </w:rPr>
        <w:t xml:space="preserve"> X</w:t>
      </w:r>
      <w:r w:rsidR="005517CE">
        <w:rPr>
          <w:rFonts w:ascii="Times New Roman" w:hAnsi="Times New Roman" w:cs="Times New Roman"/>
          <w:sz w:val="24"/>
          <w:szCs w:val="24"/>
          <w:vertAlign w:val="subscript"/>
        </w:rPr>
        <w:t>n</w:t>
      </w:r>
      <w:r w:rsidR="005517CE">
        <w:rPr>
          <w:rFonts w:ascii="Times New Roman" w:hAnsi="Times New Roman" w:cs="Times New Roman"/>
          <w:sz w:val="24"/>
          <w:szCs w:val="24"/>
          <w:vertAlign w:val="superscript"/>
        </w:rPr>
        <w:t>bn</w:t>
      </w:r>
      <w:r w:rsidR="005517CE">
        <w:rPr>
          <w:rFonts w:ascii="Times New Roman" w:hAnsi="Times New Roman" w:cs="Times New Roman"/>
          <w:sz w:val="24"/>
          <w:szCs w:val="24"/>
        </w:rPr>
        <w:t xml:space="preserve"> e</w:t>
      </w:r>
      <w:r w:rsidR="005517CE" w:rsidRPr="005517CE">
        <w:rPr>
          <w:rFonts w:ascii="Times New Roman" w:hAnsi="Times New Roman" w:cs="Times New Roman"/>
          <w:sz w:val="24"/>
          <w:szCs w:val="24"/>
          <w:vertAlign w:val="superscript"/>
        </w:rPr>
        <w:t>u</w:t>
      </w:r>
    </w:p>
    <w:p w:rsidR="00C359B2" w:rsidRPr="00685323" w:rsidRDefault="000507B6" w:rsidP="00685323">
      <w:pPr>
        <w:pStyle w:val="ListParagraph"/>
        <w:ind w:left="0" w:firstLine="567"/>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94298F">
        <w:rPr>
          <w:rFonts w:ascii="Times New Roman" w:hAnsi="Times New Roman" w:cs="Times New Roman"/>
          <w:sz w:val="24"/>
          <w:szCs w:val="24"/>
        </w:rPr>
        <w:t>I</w:t>
      </w:r>
      <w:r>
        <w:rPr>
          <w:rFonts w:ascii="Times New Roman" w:hAnsi="Times New Roman" w:cs="Times New Roman"/>
          <w:sz w:val="24"/>
          <w:szCs w:val="24"/>
        </w:rPr>
        <w:t>)</w:t>
      </w:r>
    </w:p>
    <w:p w:rsidR="000507B6" w:rsidRDefault="000507B6" w:rsidP="000507B6">
      <w:pPr>
        <w:pStyle w:val="ListParagraph"/>
        <w:ind w:left="0" w:firstLine="0"/>
        <w:rPr>
          <w:rFonts w:ascii="Times New Roman" w:hAnsi="Times New Roman" w:cs="Times New Roman"/>
          <w:b/>
          <w:sz w:val="24"/>
          <w:szCs w:val="24"/>
          <w:u w:val="single"/>
        </w:rPr>
      </w:pPr>
      <w:r w:rsidRPr="000507B6">
        <w:rPr>
          <w:rFonts w:ascii="Times New Roman" w:hAnsi="Times New Roman" w:cs="Times New Roman"/>
          <w:b/>
          <w:sz w:val="24"/>
          <w:szCs w:val="24"/>
          <w:u w:val="single"/>
        </w:rPr>
        <w:t>Dimana</w:t>
      </w:r>
      <w:r w:rsidRPr="000507B6">
        <w:rPr>
          <w:rFonts w:ascii="Times New Roman" w:hAnsi="Times New Roman" w:cs="Times New Roman"/>
          <w:b/>
          <w:sz w:val="24"/>
          <w:szCs w:val="24"/>
        </w:rPr>
        <w:t xml:space="preserve"> :</w:t>
      </w:r>
    </w:p>
    <w:p w:rsidR="000507B6" w:rsidRDefault="000507B6" w:rsidP="000507B6">
      <w:pPr>
        <w:pStyle w:val="ListParagraph"/>
        <w:ind w:left="0" w:firstLine="567"/>
        <w:rPr>
          <w:rFonts w:ascii="Times New Roman" w:hAnsi="Times New Roman" w:cs="Times New Roman"/>
          <w:sz w:val="24"/>
          <w:szCs w:val="24"/>
        </w:rPr>
      </w:pPr>
      <w:r w:rsidRPr="000507B6">
        <w:rPr>
          <w:rFonts w:ascii="Times New Roman" w:hAnsi="Times New Roman" w:cs="Times New Roman"/>
          <w:sz w:val="24"/>
          <w:szCs w:val="24"/>
        </w:rPr>
        <w:t>Y</w:t>
      </w:r>
      <w:r>
        <w:rPr>
          <w:rFonts w:ascii="Times New Roman" w:hAnsi="Times New Roman" w:cs="Times New Roman"/>
          <w:sz w:val="24"/>
          <w:szCs w:val="24"/>
        </w:rPr>
        <w:tab/>
        <w:t>: Variabel yang dijelaskan</w:t>
      </w:r>
    </w:p>
    <w:p w:rsidR="000507B6" w:rsidRDefault="000507B6" w:rsidP="000507B6">
      <w:pPr>
        <w:pStyle w:val="ListParagraph"/>
        <w:ind w:left="0" w:firstLine="567"/>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Variabel yang menjelaskan</w:t>
      </w:r>
    </w:p>
    <w:p w:rsidR="000507B6" w:rsidRPr="00685323" w:rsidRDefault="000507B6" w:rsidP="00685323">
      <w:pPr>
        <w:pStyle w:val="ListParagraph"/>
        <w:ind w:left="0" w:firstLine="567"/>
        <w:rPr>
          <w:rFonts w:ascii="Times New Roman" w:hAnsi="Times New Roman" w:cs="Times New Roman"/>
          <w:sz w:val="24"/>
          <w:szCs w:val="24"/>
        </w:rPr>
      </w:pPr>
      <w:r>
        <w:rPr>
          <w:rFonts w:ascii="Times New Roman" w:hAnsi="Times New Roman" w:cs="Times New Roman"/>
          <w:sz w:val="24"/>
          <w:szCs w:val="24"/>
        </w:rPr>
        <w:t>A,b</w:t>
      </w:r>
      <w:r>
        <w:rPr>
          <w:rFonts w:ascii="Times New Roman" w:hAnsi="Times New Roman" w:cs="Times New Roman"/>
          <w:sz w:val="24"/>
          <w:szCs w:val="24"/>
        </w:rPr>
        <w:tab/>
        <w:t>: Besaran yang akan diduga</w:t>
      </w:r>
    </w:p>
    <w:p w:rsidR="000507B6" w:rsidRDefault="00685323" w:rsidP="000507B6">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U</w:t>
      </w:r>
      <w:r w:rsidR="000507B6">
        <w:rPr>
          <w:rFonts w:ascii="Times New Roman" w:eastAsiaTheme="minorEastAsia" w:hAnsi="Times New Roman" w:cs="Times New Roman"/>
          <w:sz w:val="24"/>
          <w:szCs w:val="28"/>
        </w:rPr>
        <w:t xml:space="preserve">ntuk memudahkan pendugaan terhadap persaman I, maka persamaan tersebut diubah menjadi bentuk linier berganda dengan cara melogaritmakan persamaan tersebut. Persamaan I ditulis kembali untuk menjelaskan hal ini, yaitu : </w:t>
      </w:r>
    </w:p>
    <w:p w:rsidR="000507B6" w:rsidRDefault="000507B6" w:rsidP="000507B6">
      <w:pPr>
        <w:pStyle w:val="ListParagraph"/>
        <w:ind w:left="1418"/>
        <w:rPr>
          <w:rFonts w:ascii="Times New Roman" w:eastAsiaTheme="minorEastAsia" w:hAnsi="Times New Roman" w:cs="Times New Roman"/>
          <w:sz w:val="24"/>
          <w:szCs w:val="28"/>
        </w:rPr>
      </w:pPr>
    </w:p>
    <w:p w:rsidR="000507B6" w:rsidRDefault="000507B6" w:rsidP="000507B6">
      <w:pPr>
        <w:pStyle w:val="ListParagraph"/>
        <w:ind w:left="0"/>
        <w:jc w:val="center"/>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Y = </w:t>
      </w:r>
      <w:r>
        <w:rPr>
          <w:rFonts w:ascii="Times New Roman" w:eastAsiaTheme="minorEastAsia" w:hAnsi="Times New Roman" w:cs="Times New Roman"/>
          <w:i/>
          <w:sz w:val="24"/>
          <w:szCs w:val="28"/>
        </w:rPr>
        <w:t xml:space="preserve">f </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1</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2</w:t>
      </w:r>
      <w:r w:rsidR="005517CE">
        <w:rPr>
          <w:rFonts w:ascii="Times New Roman" w:eastAsiaTheme="minorEastAsia" w:hAnsi="Times New Roman" w:cs="Times New Roman"/>
          <w:sz w:val="24"/>
          <w:szCs w:val="28"/>
        </w:rPr>
        <w:t>,...,X</w:t>
      </w:r>
      <w:r w:rsidR="005517CE" w:rsidRPr="005517CE">
        <w:rPr>
          <w:rFonts w:ascii="Times New Roman" w:eastAsiaTheme="minorEastAsia" w:hAnsi="Times New Roman" w:cs="Times New Roman"/>
          <w:sz w:val="24"/>
          <w:szCs w:val="28"/>
          <w:vertAlign w:val="subscript"/>
        </w:rPr>
        <w:t>1</w:t>
      </w:r>
      <w:r w:rsidR="005517CE">
        <w:rPr>
          <w:rFonts w:ascii="Times New Roman" w:eastAsiaTheme="minorEastAsia" w:hAnsi="Times New Roman" w:cs="Times New Roman"/>
          <w:sz w:val="24"/>
          <w:szCs w:val="28"/>
        </w:rPr>
        <w:t>,...,X</w:t>
      </w:r>
      <w:r w:rsidR="005517CE" w:rsidRPr="005517CE">
        <w:rPr>
          <w:rFonts w:ascii="Times New Roman" w:eastAsiaTheme="minorEastAsia" w:hAnsi="Times New Roman" w:cs="Times New Roman"/>
          <w:sz w:val="24"/>
          <w:szCs w:val="28"/>
          <w:vertAlign w:val="subscript"/>
        </w:rPr>
        <w:t>n</w:t>
      </w:r>
      <w:r>
        <w:rPr>
          <w:rFonts w:ascii="Times New Roman" w:eastAsiaTheme="minorEastAsia" w:hAnsi="Times New Roman" w:cs="Times New Roman"/>
          <w:sz w:val="24"/>
          <w:szCs w:val="28"/>
        </w:rPr>
        <w:t>))</w:t>
      </w:r>
    </w:p>
    <w:p w:rsidR="00153180" w:rsidRDefault="0094298F" w:rsidP="000507B6">
      <w:pPr>
        <w:pStyle w:val="ListParagraph"/>
        <w:ind w:left="1418"/>
        <w:jc w:val="right"/>
        <w:rPr>
          <w:rFonts w:ascii="Times New Roman" w:eastAsiaTheme="minorEastAsia" w:hAnsi="Times New Roman" w:cs="Times New Roman"/>
          <w:sz w:val="24"/>
          <w:szCs w:val="28"/>
        </w:rPr>
      </w:pPr>
      <w:r>
        <w:rPr>
          <w:rFonts w:ascii="Times New Roman" w:eastAsiaTheme="minorEastAsia" w:hAnsi="Times New Roman" w:cs="Times New Roman"/>
          <w:sz w:val="24"/>
          <w:szCs w:val="28"/>
        </w:rPr>
        <w:t>...................... (II</w:t>
      </w:r>
      <w:r w:rsidR="000507B6">
        <w:rPr>
          <w:rFonts w:ascii="Times New Roman" w:eastAsiaTheme="minorEastAsia" w:hAnsi="Times New Roman" w:cs="Times New Roman"/>
          <w:sz w:val="24"/>
          <w:szCs w:val="28"/>
        </w:rPr>
        <w:t>. a)</w:t>
      </w:r>
    </w:p>
    <w:p w:rsidR="000507B6" w:rsidRPr="00153180" w:rsidRDefault="00153180" w:rsidP="00153180">
      <w:pPr>
        <w:rPr>
          <w:rFonts w:ascii="Times New Roman" w:eastAsiaTheme="minorEastAsia" w:hAnsi="Times New Roman" w:cs="Times New Roman"/>
          <w:sz w:val="24"/>
          <w:szCs w:val="28"/>
          <w:lang w:val="id-ID"/>
        </w:rPr>
      </w:pPr>
      <w:r>
        <w:rPr>
          <w:rFonts w:ascii="Times New Roman" w:eastAsiaTheme="minorEastAsia" w:hAnsi="Times New Roman" w:cs="Times New Roman"/>
          <w:sz w:val="24"/>
          <w:szCs w:val="28"/>
        </w:rPr>
        <w:br w:type="page"/>
      </w:r>
    </w:p>
    <w:p w:rsidR="000507B6" w:rsidRDefault="00685323" w:rsidP="005F6DF0">
      <w:pPr>
        <w:pStyle w:val="ListParagraph"/>
        <w:ind w:left="142" w:hanging="142"/>
        <w:rPr>
          <w:rFonts w:ascii="Times New Roman" w:eastAsiaTheme="minorEastAsia" w:hAnsi="Times New Roman" w:cs="Times New Roman"/>
          <w:sz w:val="24"/>
          <w:szCs w:val="28"/>
        </w:rPr>
      </w:pPr>
      <w:r>
        <w:rPr>
          <w:rFonts w:ascii="Times New Roman" w:eastAsiaTheme="minorEastAsia" w:hAnsi="Times New Roman" w:cs="Times New Roman"/>
          <w:sz w:val="24"/>
          <w:szCs w:val="28"/>
        </w:rPr>
        <w:lastRenderedPageBreak/>
        <w:t>Log</w:t>
      </w:r>
      <w:r w:rsidR="000507B6">
        <w:rPr>
          <w:rFonts w:ascii="Times New Roman" w:eastAsiaTheme="minorEastAsia" w:hAnsi="Times New Roman" w:cs="Times New Roman"/>
          <w:sz w:val="24"/>
          <w:szCs w:val="28"/>
        </w:rPr>
        <w:t xml:space="preserve"> dari persamaan tersebut adalah : </w:t>
      </w:r>
    </w:p>
    <w:p w:rsidR="00FC66B8" w:rsidRDefault="00685323" w:rsidP="00685323">
      <w:pPr>
        <w:pStyle w:val="ListParagraph"/>
        <w:ind w:left="0" w:firstLine="0"/>
        <w:jc w:val="center"/>
        <w:rPr>
          <w:rFonts w:ascii="Times New Roman" w:eastAsiaTheme="minorEastAsia" w:hAnsi="Times New Roman" w:cs="Times New Roman"/>
          <w:sz w:val="24"/>
          <w:szCs w:val="28"/>
        </w:rPr>
      </w:pPr>
      <w:r>
        <w:rPr>
          <w:rFonts w:ascii="Times New Roman" w:eastAsiaTheme="minorEastAsia" w:hAnsi="Times New Roman" w:cs="Times New Roman"/>
          <w:sz w:val="24"/>
          <w:szCs w:val="28"/>
        </w:rPr>
        <w:t>Log Y = Log</w:t>
      </w:r>
      <w:r w:rsidR="000507B6">
        <w:rPr>
          <w:rFonts w:ascii="Times New Roman" w:eastAsiaTheme="minorEastAsia" w:hAnsi="Times New Roman" w:cs="Times New Roman"/>
          <w:sz w:val="24"/>
          <w:szCs w:val="28"/>
        </w:rPr>
        <w:t>α + b</w:t>
      </w:r>
      <w:r w:rsidR="000507B6">
        <w:rPr>
          <w:rFonts w:ascii="Times New Roman" w:eastAsiaTheme="minorEastAsia" w:hAnsi="Times New Roman" w:cs="Times New Roman"/>
          <w:sz w:val="24"/>
          <w:szCs w:val="28"/>
          <w:vertAlign w:val="subscript"/>
        </w:rPr>
        <w:t>i</w:t>
      </w:r>
      <w:r>
        <w:rPr>
          <w:rFonts w:ascii="Times New Roman" w:eastAsiaTheme="minorEastAsia" w:hAnsi="Times New Roman" w:cs="Times New Roman"/>
          <w:sz w:val="24"/>
          <w:szCs w:val="28"/>
        </w:rPr>
        <w:t xml:space="preserve">Log </w:t>
      </w:r>
      <w:r w:rsidR="000507B6">
        <w:rPr>
          <w:rFonts w:ascii="Times New Roman" w:eastAsiaTheme="minorEastAsia" w:hAnsi="Times New Roman" w:cs="Times New Roman"/>
          <w:sz w:val="24"/>
          <w:szCs w:val="28"/>
        </w:rPr>
        <w:t>X</w:t>
      </w:r>
      <w:r w:rsidR="000507B6">
        <w:rPr>
          <w:rFonts w:ascii="Times New Roman" w:eastAsiaTheme="minorEastAsia" w:hAnsi="Times New Roman" w:cs="Times New Roman"/>
          <w:sz w:val="24"/>
          <w:szCs w:val="28"/>
          <w:vertAlign w:val="subscript"/>
        </w:rPr>
        <w:t>1</w:t>
      </w:r>
      <w:r w:rsidR="000507B6">
        <w:rPr>
          <w:rFonts w:ascii="Times New Roman" w:eastAsiaTheme="minorEastAsia" w:hAnsi="Times New Roman" w:cs="Times New Roman"/>
          <w:sz w:val="24"/>
          <w:szCs w:val="28"/>
        </w:rPr>
        <w:t xml:space="preserve"> +b</w:t>
      </w:r>
      <w:r w:rsidR="000507B6">
        <w:rPr>
          <w:rFonts w:ascii="Times New Roman" w:eastAsiaTheme="minorEastAsia" w:hAnsi="Times New Roman" w:cs="Times New Roman"/>
          <w:sz w:val="24"/>
          <w:szCs w:val="28"/>
          <w:vertAlign w:val="subscript"/>
        </w:rPr>
        <w:t>2</w:t>
      </w:r>
      <w:r>
        <w:rPr>
          <w:rFonts w:ascii="Times New Roman" w:eastAsiaTheme="minorEastAsia" w:hAnsi="Times New Roman" w:cs="Times New Roman"/>
          <w:sz w:val="24"/>
          <w:szCs w:val="28"/>
        </w:rPr>
        <w:t xml:space="preserve">Log </w:t>
      </w:r>
      <w:r w:rsidR="000507B6">
        <w:rPr>
          <w:rFonts w:ascii="Times New Roman" w:eastAsiaTheme="minorEastAsia" w:hAnsi="Times New Roman" w:cs="Times New Roman"/>
          <w:sz w:val="24"/>
          <w:szCs w:val="28"/>
        </w:rPr>
        <w:t>X</w:t>
      </w:r>
      <w:r w:rsidR="000507B6">
        <w:rPr>
          <w:rFonts w:ascii="Times New Roman" w:eastAsiaTheme="minorEastAsia" w:hAnsi="Times New Roman" w:cs="Times New Roman"/>
          <w:sz w:val="24"/>
          <w:szCs w:val="28"/>
          <w:vertAlign w:val="subscript"/>
        </w:rPr>
        <w:t>2</w:t>
      </w:r>
      <w:r w:rsidR="000507B6">
        <w:rPr>
          <w:rFonts w:ascii="Times New Roman" w:eastAsiaTheme="minorEastAsia" w:hAnsi="Times New Roman" w:cs="Times New Roman"/>
          <w:sz w:val="24"/>
          <w:szCs w:val="28"/>
        </w:rPr>
        <w:t>+ v</w:t>
      </w:r>
    </w:p>
    <w:p w:rsidR="000507B6" w:rsidRDefault="000507B6" w:rsidP="00685323">
      <w:pPr>
        <w:pStyle w:val="ListParagraph"/>
        <w:ind w:left="0" w:firstLine="0"/>
        <w:jc w:val="center"/>
        <w:rPr>
          <w:rFonts w:ascii="Times New Roman" w:eastAsiaTheme="minorEastAsia" w:hAnsi="Times New Roman" w:cs="Times New Roman"/>
          <w:sz w:val="24"/>
          <w:szCs w:val="28"/>
        </w:rPr>
      </w:pPr>
      <w:r>
        <w:rPr>
          <w:rFonts w:ascii="Times New Roman" w:eastAsiaTheme="minorEastAsia" w:hAnsi="Times New Roman" w:cs="Times New Roman"/>
          <w:sz w:val="24"/>
          <w:szCs w:val="28"/>
        </w:rPr>
        <w:t>Y = α + b</w:t>
      </w:r>
      <w:r>
        <w:rPr>
          <w:rFonts w:ascii="Times New Roman" w:eastAsiaTheme="minorEastAsia" w:hAnsi="Times New Roman" w:cs="Times New Roman"/>
          <w:sz w:val="24"/>
          <w:szCs w:val="28"/>
          <w:vertAlign w:val="subscript"/>
        </w:rPr>
        <w:t>1</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1</w:t>
      </w:r>
      <w:r>
        <w:rPr>
          <w:rFonts w:ascii="Times New Roman" w:eastAsiaTheme="minorEastAsia" w:hAnsi="Times New Roman" w:cs="Times New Roman"/>
          <w:sz w:val="24"/>
          <w:szCs w:val="28"/>
        </w:rPr>
        <w:t xml:space="preserve"> + B</w:t>
      </w:r>
      <w:r>
        <w:rPr>
          <w:rFonts w:ascii="Times New Roman" w:eastAsiaTheme="minorEastAsia" w:hAnsi="Times New Roman" w:cs="Times New Roman"/>
          <w:sz w:val="24"/>
          <w:szCs w:val="28"/>
          <w:vertAlign w:val="subscript"/>
        </w:rPr>
        <w:t>2</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2</w:t>
      </w:r>
      <w:r w:rsidR="005517CE">
        <w:rPr>
          <w:rFonts w:ascii="Times New Roman" w:eastAsiaTheme="minorEastAsia" w:hAnsi="Times New Roman" w:cs="Times New Roman"/>
          <w:sz w:val="24"/>
          <w:szCs w:val="28"/>
        </w:rPr>
        <w:t>+ v</w:t>
      </w:r>
    </w:p>
    <w:p w:rsidR="000507B6" w:rsidRPr="00685323" w:rsidRDefault="0094298F" w:rsidP="00685323">
      <w:pPr>
        <w:pStyle w:val="ListParagraph"/>
        <w:ind w:left="1418"/>
        <w:jc w:val="right"/>
        <w:rPr>
          <w:rFonts w:ascii="Times New Roman" w:eastAsiaTheme="minorEastAsia" w:hAnsi="Times New Roman" w:cs="Times New Roman"/>
          <w:sz w:val="24"/>
          <w:szCs w:val="28"/>
        </w:rPr>
      </w:pPr>
      <w:r>
        <w:rPr>
          <w:rFonts w:ascii="Times New Roman" w:eastAsiaTheme="minorEastAsia" w:hAnsi="Times New Roman" w:cs="Times New Roman"/>
          <w:sz w:val="24"/>
          <w:szCs w:val="28"/>
        </w:rPr>
        <w:t>...................... (II</w:t>
      </w:r>
      <w:r w:rsidR="000507B6">
        <w:rPr>
          <w:rFonts w:ascii="Times New Roman" w:eastAsiaTheme="minorEastAsia" w:hAnsi="Times New Roman" w:cs="Times New Roman"/>
          <w:sz w:val="24"/>
          <w:szCs w:val="28"/>
        </w:rPr>
        <w:t xml:space="preserve">. b) </w:t>
      </w:r>
    </w:p>
    <w:p w:rsidR="000507B6" w:rsidRPr="00A100CA" w:rsidRDefault="000507B6" w:rsidP="0094298F">
      <w:pPr>
        <w:pStyle w:val="ListParagraph"/>
        <w:ind w:left="567" w:hanging="567"/>
        <w:rPr>
          <w:rFonts w:ascii="Times New Roman" w:eastAsiaTheme="minorEastAsia" w:hAnsi="Times New Roman" w:cs="Times New Roman"/>
          <w:b/>
          <w:sz w:val="24"/>
          <w:szCs w:val="28"/>
        </w:rPr>
      </w:pPr>
      <w:r w:rsidRPr="00A100CA">
        <w:rPr>
          <w:rFonts w:ascii="Times New Roman" w:eastAsiaTheme="minorEastAsia" w:hAnsi="Times New Roman" w:cs="Times New Roman"/>
          <w:b/>
          <w:sz w:val="24"/>
          <w:szCs w:val="28"/>
        </w:rPr>
        <w:t xml:space="preserve">Dimana :  </w:t>
      </w:r>
    </w:p>
    <w:p w:rsidR="000507B6" w:rsidRDefault="0094298F" w:rsidP="0094298F">
      <w:pPr>
        <w:pStyle w:val="ListParagraph"/>
        <w:ind w:left="284" w:hanging="284"/>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r>
      <w:r>
        <w:rPr>
          <w:rFonts w:ascii="Times New Roman" w:eastAsiaTheme="minorEastAsia" w:hAnsi="Times New Roman" w:cs="Times New Roman"/>
          <w:sz w:val="24"/>
          <w:szCs w:val="28"/>
        </w:rPr>
        <w:tab/>
      </w:r>
      <w:r w:rsidR="000507B6">
        <w:rPr>
          <w:rFonts w:ascii="Times New Roman" w:eastAsiaTheme="minorEastAsia" w:hAnsi="Times New Roman" w:cs="Times New Roman"/>
          <w:sz w:val="24"/>
          <w:szCs w:val="28"/>
        </w:rPr>
        <w:t xml:space="preserve">Y </w:t>
      </w:r>
      <w:r w:rsidR="000507B6">
        <w:rPr>
          <w:rFonts w:ascii="Times New Roman" w:eastAsiaTheme="minorEastAsia" w:hAnsi="Times New Roman" w:cs="Times New Roman"/>
          <w:sz w:val="24"/>
          <w:szCs w:val="28"/>
        </w:rPr>
        <w:tab/>
        <w:t xml:space="preserve">= </w:t>
      </w:r>
      <w:r w:rsidR="000507B6" w:rsidRPr="00685323">
        <w:rPr>
          <w:rFonts w:ascii="Times New Roman" w:eastAsiaTheme="minorEastAsia" w:hAnsi="Times New Roman" w:cs="Times New Roman"/>
          <w:iCs/>
          <w:sz w:val="24"/>
          <w:szCs w:val="28"/>
        </w:rPr>
        <w:t>L</w:t>
      </w:r>
      <w:r w:rsidR="00685323">
        <w:rPr>
          <w:rFonts w:ascii="Times New Roman" w:eastAsiaTheme="minorEastAsia" w:hAnsi="Times New Roman" w:cs="Times New Roman"/>
          <w:iCs/>
          <w:sz w:val="24"/>
          <w:szCs w:val="28"/>
        </w:rPr>
        <w:t>og</w:t>
      </w:r>
      <w:r w:rsidR="00685323" w:rsidRPr="00685323">
        <w:rPr>
          <w:rFonts w:ascii="Times New Roman" w:eastAsiaTheme="minorEastAsia" w:hAnsi="Times New Roman" w:cs="Times New Roman"/>
          <w:iCs/>
          <w:sz w:val="24"/>
          <w:szCs w:val="28"/>
        </w:rPr>
        <w:t>Y</w:t>
      </w:r>
      <w:r w:rsidR="00A83FFD">
        <w:rPr>
          <w:rFonts w:ascii="Times New Roman" w:eastAsiaTheme="minorEastAsia" w:hAnsi="Times New Roman" w:cs="Times New Roman"/>
          <w:sz w:val="24"/>
          <w:szCs w:val="28"/>
        </w:rPr>
        <w:t xml:space="preserve"> (Produksi / Variabel yang dijelaskan)</w:t>
      </w:r>
    </w:p>
    <w:p w:rsidR="0094298F" w:rsidRPr="00C359B2" w:rsidRDefault="0094298F" w:rsidP="00C359B2">
      <w:pPr>
        <w:pStyle w:val="ListParagraph"/>
        <w:ind w:left="709" w:hanging="709"/>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r>
      <w:r w:rsidR="000507B6">
        <w:rPr>
          <w:rFonts w:ascii="Times New Roman" w:eastAsiaTheme="minorEastAsia" w:hAnsi="Times New Roman" w:cs="Times New Roman"/>
          <w:sz w:val="24"/>
          <w:szCs w:val="28"/>
        </w:rPr>
        <w:tab/>
        <w:t>X</w:t>
      </w:r>
      <w:r w:rsidR="000507B6">
        <w:rPr>
          <w:rFonts w:ascii="Times New Roman" w:eastAsiaTheme="minorEastAsia" w:hAnsi="Times New Roman" w:cs="Times New Roman"/>
          <w:sz w:val="24"/>
          <w:szCs w:val="28"/>
        </w:rPr>
        <w:tab/>
        <w:t xml:space="preserve">= </w:t>
      </w:r>
      <w:r w:rsidR="000507B6" w:rsidRPr="00685323">
        <w:rPr>
          <w:rFonts w:ascii="Times New Roman" w:eastAsiaTheme="minorEastAsia" w:hAnsi="Times New Roman" w:cs="Times New Roman"/>
          <w:iCs/>
          <w:sz w:val="24"/>
          <w:szCs w:val="28"/>
        </w:rPr>
        <w:t>L</w:t>
      </w:r>
      <w:r w:rsidR="00685323">
        <w:rPr>
          <w:rFonts w:ascii="Times New Roman" w:eastAsiaTheme="minorEastAsia" w:hAnsi="Times New Roman" w:cs="Times New Roman"/>
          <w:iCs/>
          <w:sz w:val="24"/>
          <w:szCs w:val="28"/>
        </w:rPr>
        <w:t>ogX</w:t>
      </w:r>
      <w:r w:rsidR="00A83FFD">
        <w:rPr>
          <w:rFonts w:ascii="Times New Roman" w:eastAsiaTheme="minorEastAsia" w:hAnsi="Times New Roman" w:cs="Times New Roman"/>
          <w:sz w:val="24"/>
          <w:szCs w:val="28"/>
        </w:rPr>
        <w:t xml:space="preserve"> (Benih, Tenaga kerja, Pupuk kandang, Pupuk urea, Pupuk </w:t>
      </w:r>
      <w:r w:rsidR="00A83FFD">
        <w:rPr>
          <w:rFonts w:ascii="Times New Roman" w:eastAsiaTheme="minorEastAsia" w:hAnsi="Times New Roman" w:cs="Times New Roman"/>
          <w:sz w:val="24"/>
          <w:szCs w:val="28"/>
        </w:rPr>
        <w:br/>
        <w:t xml:space="preserve">              NPK, Insektisida, Fungisida / Variabel yang menjelaskan)</w:t>
      </w:r>
    </w:p>
    <w:p w:rsidR="000507B6" w:rsidRPr="00685323" w:rsidRDefault="0094298F" w:rsidP="00685323">
      <w:pPr>
        <w:pStyle w:val="ListParagraph"/>
        <w:ind w:left="284" w:hanging="284"/>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r>
      <w:r>
        <w:rPr>
          <w:rFonts w:ascii="Times New Roman" w:eastAsiaTheme="minorEastAsia" w:hAnsi="Times New Roman" w:cs="Times New Roman"/>
          <w:sz w:val="24"/>
          <w:szCs w:val="28"/>
        </w:rPr>
        <w:tab/>
      </w:r>
      <w:r w:rsidR="000507B6" w:rsidRPr="0094298F">
        <w:rPr>
          <w:rFonts w:ascii="Times New Roman" w:eastAsiaTheme="minorEastAsia" w:hAnsi="Times New Roman" w:cs="Times New Roman"/>
          <w:sz w:val="24"/>
          <w:szCs w:val="28"/>
        </w:rPr>
        <w:t>Α</w:t>
      </w:r>
      <w:r w:rsidR="000507B6" w:rsidRPr="0094298F">
        <w:rPr>
          <w:rFonts w:ascii="Times New Roman" w:eastAsiaTheme="minorEastAsia" w:hAnsi="Times New Roman" w:cs="Times New Roman"/>
          <w:sz w:val="24"/>
          <w:szCs w:val="28"/>
        </w:rPr>
        <w:tab/>
        <w:t xml:space="preserve">= </w:t>
      </w:r>
      <w:r w:rsidR="000507B6" w:rsidRPr="00685323">
        <w:rPr>
          <w:rFonts w:ascii="Times New Roman" w:eastAsiaTheme="minorEastAsia" w:hAnsi="Times New Roman" w:cs="Times New Roman"/>
          <w:iCs/>
          <w:sz w:val="24"/>
          <w:szCs w:val="28"/>
        </w:rPr>
        <w:t>L</w:t>
      </w:r>
      <w:r w:rsidR="00685323">
        <w:rPr>
          <w:rFonts w:ascii="Times New Roman" w:eastAsiaTheme="minorEastAsia" w:hAnsi="Times New Roman" w:cs="Times New Roman"/>
          <w:iCs/>
          <w:sz w:val="24"/>
          <w:szCs w:val="28"/>
        </w:rPr>
        <w:t>og</w:t>
      </w:r>
      <w:r w:rsidR="000507B6" w:rsidRPr="00685323">
        <w:rPr>
          <w:rFonts w:ascii="Times New Roman" w:eastAsiaTheme="minorEastAsia" w:hAnsi="Times New Roman" w:cs="Times New Roman"/>
          <w:iCs/>
          <w:sz w:val="24"/>
          <w:szCs w:val="28"/>
        </w:rPr>
        <w:t>α</w:t>
      </w:r>
      <w:r w:rsidR="00A83FFD">
        <w:rPr>
          <w:rFonts w:ascii="Times New Roman" w:eastAsiaTheme="minorEastAsia" w:hAnsi="Times New Roman" w:cs="Times New Roman"/>
          <w:sz w:val="24"/>
          <w:szCs w:val="28"/>
        </w:rPr>
        <w:t xml:space="preserve"> (Constant</w:t>
      </w:r>
      <w:r w:rsidR="00C359B2">
        <w:rPr>
          <w:rFonts w:ascii="Times New Roman" w:eastAsiaTheme="minorEastAsia" w:hAnsi="Times New Roman" w:cs="Times New Roman"/>
          <w:sz w:val="24"/>
          <w:szCs w:val="28"/>
        </w:rPr>
        <w:t>)</w:t>
      </w:r>
    </w:p>
    <w:p w:rsidR="000507B6" w:rsidRDefault="0094298F" w:rsidP="000507B6">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Persamaan (2</w:t>
      </w:r>
      <w:r w:rsidR="000507B6">
        <w:rPr>
          <w:rFonts w:ascii="Times New Roman" w:eastAsiaTheme="minorEastAsia" w:hAnsi="Times New Roman" w:cs="Times New Roman"/>
          <w:sz w:val="24"/>
          <w:szCs w:val="28"/>
        </w:rPr>
        <w:t xml:space="preserve">b) dapat dengan mutlak diselesaikan dengan cara regresi berganda. Pada persamaan tersebut terlihat bahwa nilai </w:t>
      </w:r>
      <w:r w:rsidR="000507B6">
        <w:rPr>
          <w:rFonts w:ascii="Times New Roman" w:eastAsiaTheme="minorEastAsia" w:hAnsi="Times New Roman" w:cs="Times New Roman"/>
          <w:i/>
          <w:sz w:val="24"/>
          <w:szCs w:val="28"/>
        </w:rPr>
        <w:t>b</w:t>
      </w:r>
      <w:r w:rsidR="000507B6">
        <w:rPr>
          <w:rFonts w:ascii="Times New Roman" w:eastAsiaTheme="minorEastAsia" w:hAnsi="Times New Roman" w:cs="Times New Roman"/>
          <w:i/>
          <w:sz w:val="24"/>
          <w:szCs w:val="28"/>
          <w:vertAlign w:val="subscript"/>
        </w:rPr>
        <w:t>1</w:t>
      </w:r>
      <w:r w:rsidR="000507B6">
        <w:rPr>
          <w:rFonts w:ascii="Times New Roman" w:eastAsiaTheme="minorEastAsia" w:hAnsi="Times New Roman" w:cs="Times New Roman"/>
          <w:sz w:val="24"/>
          <w:szCs w:val="28"/>
        </w:rPr>
        <w:t xml:space="preserve">dan </w:t>
      </w:r>
      <w:r w:rsidR="000507B6">
        <w:rPr>
          <w:rFonts w:ascii="Times New Roman" w:eastAsiaTheme="minorEastAsia" w:hAnsi="Times New Roman" w:cs="Times New Roman"/>
          <w:i/>
          <w:sz w:val="24"/>
          <w:szCs w:val="28"/>
        </w:rPr>
        <w:t>b</w:t>
      </w:r>
      <w:r w:rsidR="000507B6">
        <w:rPr>
          <w:rFonts w:ascii="Times New Roman" w:eastAsiaTheme="minorEastAsia" w:hAnsi="Times New Roman" w:cs="Times New Roman"/>
          <w:i/>
          <w:sz w:val="24"/>
          <w:szCs w:val="28"/>
          <w:vertAlign w:val="subscript"/>
        </w:rPr>
        <w:t>2</w:t>
      </w:r>
      <w:r w:rsidR="000507B6">
        <w:rPr>
          <w:rFonts w:ascii="Times New Roman" w:eastAsiaTheme="minorEastAsia" w:hAnsi="Times New Roman" w:cs="Times New Roman"/>
          <w:sz w:val="24"/>
          <w:szCs w:val="28"/>
        </w:rPr>
        <w:t xml:space="preserve"> tetap walau variabel yang tetap sudah di logaritmakan. Hal ini dimengerti karena </w:t>
      </w:r>
      <w:r w:rsidR="000507B6">
        <w:rPr>
          <w:rFonts w:ascii="Times New Roman" w:eastAsiaTheme="minorEastAsia" w:hAnsi="Times New Roman" w:cs="Times New Roman"/>
          <w:i/>
          <w:sz w:val="24"/>
          <w:szCs w:val="28"/>
        </w:rPr>
        <w:t>b</w:t>
      </w:r>
      <w:r w:rsidR="000507B6">
        <w:rPr>
          <w:rFonts w:ascii="Times New Roman" w:eastAsiaTheme="minorEastAsia" w:hAnsi="Times New Roman" w:cs="Times New Roman"/>
          <w:i/>
          <w:sz w:val="24"/>
          <w:szCs w:val="28"/>
          <w:vertAlign w:val="subscript"/>
        </w:rPr>
        <w:t>1</w:t>
      </w:r>
      <w:r w:rsidR="000507B6">
        <w:rPr>
          <w:rFonts w:ascii="Times New Roman" w:eastAsiaTheme="minorEastAsia" w:hAnsi="Times New Roman" w:cs="Times New Roman"/>
          <w:sz w:val="24"/>
          <w:szCs w:val="28"/>
        </w:rPr>
        <w:t xml:space="preserve">dan </w:t>
      </w:r>
      <w:r w:rsidR="000507B6">
        <w:rPr>
          <w:rFonts w:ascii="Times New Roman" w:eastAsiaTheme="minorEastAsia" w:hAnsi="Times New Roman" w:cs="Times New Roman"/>
          <w:i/>
          <w:sz w:val="24"/>
          <w:szCs w:val="28"/>
        </w:rPr>
        <w:t>b</w:t>
      </w:r>
      <w:r w:rsidR="000507B6">
        <w:rPr>
          <w:rFonts w:ascii="Times New Roman" w:eastAsiaTheme="minorEastAsia" w:hAnsi="Times New Roman" w:cs="Times New Roman"/>
          <w:i/>
          <w:sz w:val="24"/>
          <w:szCs w:val="28"/>
          <w:vertAlign w:val="subscript"/>
        </w:rPr>
        <w:t xml:space="preserve">2 </w:t>
      </w:r>
      <w:r w:rsidR="000507B6">
        <w:rPr>
          <w:rFonts w:ascii="Times New Roman" w:eastAsiaTheme="minorEastAsia" w:hAnsi="Times New Roman" w:cs="Times New Roman"/>
          <w:sz w:val="24"/>
          <w:szCs w:val="28"/>
        </w:rPr>
        <w:t xml:space="preserve">pada fungsi Cobb Douglas adalah sekaligus menunjukan elastisitas X terhadap Y. </w:t>
      </w:r>
    </w:p>
    <w:p w:rsidR="000507B6" w:rsidRDefault="0094298F" w:rsidP="000507B6">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Menurut Soekartawi (2003 : 165) ada beberapa alasan pokok mengapa fungsi Cobb-Douglass lebih banyak dipakai para oleh peneliti yaitu : </w:t>
      </w:r>
    </w:p>
    <w:p w:rsidR="000507B6" w:rsidRDefault="00161325" w:rsidP="00F06FA7">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 xml:space="preserve">Penyelesaian fungsi Cobb-Douglass relatif mudah dibandingkan dengan fungsi yang lainnya. </w:t>
      </w:r>
    </w:p>
    <w:p w:rsidR="00161325" w:rsidRDefault="00161325" w:rsidP="00F06FA7">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 xml:space="preserve">Hasil pendugaan garis melalui fungsi Cobb-Douglass yang akan menghasilkan koefesien regresi sekaligus juga menunjukkan besaran elastisitas. </w:t>
      </w:r>
    </w:p>
    <w:p w:rsidR="00161325" w:rsidRDefault="00161325" w:rsidP="00F06FA7">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 xml:space="preserve">Besaran elastisitas tersebut sekaligus menunjukkan tingkat besaran </w:t>
      </w:r>
      <w:r w:rsidRPr="00161325">
        <w:rPr>
          <w:rFonts w:ascii="Times New Roman" w:hAnsi="Times New Roman" w:cs="Times New Roman"/>
          <w:i/>
          <w:sz w:val="24"/>
          <w:szCs w:val="24"/>
        </w:rPr>
        <w:t>returns to scale</w:t>
      </w:r>
      <w:r>
        <w:rPr>
          <w:rFonts w:ascii="Times New Roman" w:hAnsi="Times New Roman" w:cs="Times New Roman"/>
          <w:sz w:val="24"/>
          <w:szCs w:val="24"/>
        </w:rPr>
        <w:t xml:space="preserve">. </w:t>
      </w:r>
    </w:p>
    <w:p w:rsidR="00DB1A47" w:rsidRDefault="00161325" w:rsidP="005206BA">
      <w:pPr>
        <w:pStyle w:val="ListParagraph"/>
        <w:ind w:left="0" w:firstLine="567"/>
        <w:rPr>
          <w:rFonts w:ascii="Times New Roman" w:hAnsi="Times New Roman" w:cs="Times New Roman"/>
          <w:sz w:val="24"/>
          <w:szCs w:val="24"/>
        </w:rPr>
      </w:pPr>
      <w:r>
        <w:rPr>
          <w:rFonts w:ascii="Times New Roman" w:hAnsi="Times New Roman" w:cs="Times New Roman"/>
          <w:sz w:val="24"/>
          <w:szCs w:val="24"/>
        </w:rPr>
        <w:t>Meskipun pada fungsi Cobb-Douglass memiliki kelebihan-kelebihan tertentu dibandingkan fungsi lain, bukan berarti fungsi ini tidak memiliki kelemhan dari fungsi Cobb-Douglass. Berikut ini ada beberapa kelemahan dari fungsi Cobb-Douglass terletak pada permasalahan pendugaan yang melibatkan kaidah Metode kuadrat Terkecil misalnya kesalahan dalam pengukuran variabel, multikolinieritas dan sebag</w:t>
      </w:r>
      <w:r w:rsidR="005206BA">
        <w:rPr>
          <w:rFonts w:ascii="Times New Roman" w:hAnsi="Times New Roman" w:cs="Times New Roman"/>
          <w:sz w:val="24"/>
          <w:szCs w:val="24"/>
        </w:rPr>
        <w:t>ainya (Soekartawi, 2013 : 171).</w:t>
      </w:r>
    </w:p>
    <w:p w:rsidR="005206BA" w:rsidRPr="005206BA" w:rsidRDefault="005206BA" w:rsidP="005206BA">
      <w:pPr>
        <w:pStyle w:val="ListParagraph"/>
        <w:ind w:left="0" w:firstLine="567"/>
        <w:rPr>
          <w:rFonts w:ascii="Times New Roman" w:hAnsi="Times New Roman" w:cs="Times New Roman"/>
          <w:sz w:val="24"/>
          <w:szCs w:val="24"/>
        </w:rPr>
      </w:pPr>
    </w:p>
    <w:p w:rsidR="00765A7F" w:rsidRPr="00765A7F" w:rsidRDefault="00765A7F" w:rsidP="000367B7">
      <w:pPr>
        <w:spacing w:after="0" w:line="480" w:lineRule="auto"/>
        <w:rPr>
          <w:rFonts w:ascii="Times New Roman" w:hAnsi="Times New Roman" w:cs="Times New Roman"/>
          <w:b/>
          <w:vanish/>
          <w:sz w:val="24"/>
          <w:szCs w:val="24"/>
        </w:rPr>
      </w:pPr>
      <w:bookmarkStart w:id="18" w:name="_Toc770930"/>
      <w:bookmarkStart w:id="19" w:name="_Toc771329"/>
      <w:bookmarkEnd w:id="18"/>
      <w:bookmarkEnd w:id="19"/>
    </w:p>
    <w:p w:rsidR="00862F83" w:rsidRPr="00765A7F" w:rsidRDefault="00862F83" w:rsidP="000367B7">
      <w:pPr>
        <w:pStyle w:val="ListParagraph"/>
        <w:numPr>
          <w:ilvl w:val="0"/>
          <w:numId w:val="5"/>
        </w:numPr>
        <w:spacing w:line="480" w:lineRule="auto"/>
        <w:ind w:left="567" w:hanging="578"/>
        <w:jc w:val="left"/>
        <w:outlineLvl w:val="1"/>
        <w:rPr>
          <w:rFonts w:ascii="Times New Roman" w:hAnsi="Times New Roman" w:cs="Times New Roman"/>
          <w:b/>
          <w:sz w:val="24"/>
          <w:szCs w:val="24"/>
        </w:rPr>
      </w:pPr>
      <w:bookmarkStart w:id="20" w:name="_Toc771330"/>
      <w:r w:rsidRPr="00765A7F">
        <w:rPr>
          <w:rFonts w:ascii="Times New Roman" w:hAnsi="Times New Roman" w:cs="Times New Roman"/>
          <w:b/>
          <w:sz w:val="24"/>
          <w:szCs w:val="24"/>
        </w:rPr>
        <w:t>Penelitian Terdahulu</w:t>
      </w:r>
      <w:bookmarkEnd w:id="20"/>
    </w:p>
    <w:p w:rsidR="00FC66B8" w:rsidRDefault="00554B36" w:rsidP="00FC66B8">
      <w:pPr>
        <w:pStyle w:val="ListParagraph"/>
        <w:ind w:left="0" w:firstLine="567"/>
        <w:rPr>
          <w:rFonts w:ascii="Times New Roman" w:hAnsi="Times New Roman" w:cs="Times New Roman"/>
          <w:color w:val="000000"/>
          <w:sz w:val="24"/>
          <w:szCs w:val="24"/>
        </w:rPr>
      </w:pPr>
      <w:r>
        <w:rPr>
          <w:rFonts w:ascii="Times New Roman" w:hAnsi="Times New Roman" w:cs="Times New Roman"/>
          <w:sz w:val="24"/>
          <w:szCs w:val="24"/>
        </w:rPr>
        <w:t xml:space="preserve">Penelitian </w:t>
      </w:r>
      <w:r w:rsidR="000367B7">
        <w:rPr>
          <w:rFonts w:ascii="Times New Roman" w:hAnsi="Times New Roman" w:cs="Times New Roman"/>
          <w:sz w:val="24"/>
          <w:szCs w:val="24"/>
        </w:rPr>
        <w:t xml:space="preserve">Ade Suryani Rifqie (2008) </w:t>
      </w:r>
      <w:r w:rsidR="00862F83" w:rsidRPr="008D1937">
        <w:rPr>
          <w:rFonts w:ascii="Times New Roman" w:hAnsi="Times New Roman" w:cs="Times New Roman"/>
          <w:sz w:val="24"/>
          <w:szCs w:val="24"/>
        </w:rPr>
        <w:t xml:space="preserve">“Analisis faktor-faktor yang mempengaruhi Produksi Kubis studi kasus di Desa Cimeyan, Kecematan </w:t>
      </w:r>
      <w:r w:rsidR="00862F83" w:rsidRPr="008D1937">
        <w:rPr>
          <w:rFonts w:ascii="Times New Roman" w:hAnsi="Times New Roman" w:cs="Times New Roman"/>
          <w:sz w:val="24"/>
          <w:szCs w:val="24"/>
        </w:rPr>
        <w:lastRenderedPageBreak/>
        <w:t>Cimenyan, Kabupaten Bandung t</w:t>
      </w:r>
      <w:r w:rsidR="00E073E5">
        <w:rPr>
          <w:rFonts w:ascii="Times New Roman" w:hAnsi="Times New Roman" w:cs="Times New Roman"/>
          <w:sz w:val="24"/>
          <w:szCs w:val="24"/>
        </w:rPr>
        <w:t>elah dilakukan oleh  mahasiswa F</w:t>
      </w:r>
      <w:r w:rsidR="00862F83" w:rsidRPr="008D1937">
        <w:rPr>
          <w:rFonts w:ascii="Times New Roman" w:hAnsi="Times New Roman" w:cs="Times New Roman"/>
          <w:sz w:val="24"/>
          <w:szCs w:val="24"/>
        </w:rPr>
        <w:t>akultas Pert</w:t>
      </w:r>
      <w:r w:rsidR="00105709">
        <w:rPr>
          <w:rFonts w:ascii="Times New Roman" w:hAnsi="Times New Roman" w:cs="Times New Roman"/>
          <w:sz w:val="24"/>
          <w:szCs w:val="24"/>
        </w:rPr>
        <w:t xml:space="preserve">anian Institut Pertanian Bogor. </w:t>
      </w:r>
      <w:r w:rsidR="00862F83" w:rsidRPr="008D1937">
        <w:rPr>
          <w:rFonts w:ascii="Times New Roman" w:hAnsi="Times New Roman" w:cs="Times New Roman"/>
          <w:color w:val="000000"/>
          <w:sz w:val="24"/>
          <w:szCs w:val="24"/>
        </w:rPr>
        <w:t xml:space="preserve">Pada awal musim hujan, penerimaan petani sebesar Rp 17.066.646 padatingkat harga Rp 500/kg. Nilai R/C ratio atas biaya tunai adalah 2,66. Hal inimengindikasikan Rp 100 biaya tunai yan dikeluarkan akan menghasilkanpenerimaan sebesar Rp 266. Pada pertengahan musim hujan, penerimaan petanisebesar Rp 14.601.445 pada tingkat harga Rp 1.000/kg. Nilai R/C ratio atas biayatunai adalah 2,22. Hal ini mengindikasikan Rp 100 biaya tunai yan dikeluarkanakan menghasilkan penerimaan sebesar Rp 222. Usahatani yang dilakukan di duaperiode musim hujan layak dan menguntungkan untuk dilaksanakan. Meskipundemikian, usahatani yang dilakukan di awal musim hujan lebih menguntungkandibandingkan di pertengahan musim hujan.Dalam keadaan normal, produksi usahatani kubis di Desa Cimenyanberada pada kondisi constant returnt to scale. Faktor-faktor produksi yangberpengaruh secara signifikan dengan elastisitas positif adalah pupuk kandang(selang kepercayaan 90 persen), benih, pupuk kimia, dan pestisida padat (selangkepercayaan 85 persen). Faktor-faktor produksi yang berpengaruh secarasignifikan dengan elastisitas negatif adalah tenaga kerja (selang kepercayaan 85persen) dan pestisida cair (selang kepercayaan 80 persen). Usahatani kubis dipertengahan musim hujan yang mengalami serangan hama dan penyakit punberada pada </w:t>
      </w:r>
      <w:r w:rsidR="00862F83" w:rsidRPr="00F52C50">
        <w:rPr>
          <w:rFonts w:ascii="Times New Roman" w:hAnsi="Times New Roman" w:cs="Times New Roman"/>
          <w:color w:val="000000"/>
          <w:sz w:val="24"/>
          <w:szCs w:val="24"/>
        </w:rPr>
        <w:t xml:space="preserve">kondisi </w:t>
      </w:r>
      <w:r w:rsidR="00862F83" w:rsidRPr="00E073E5">
        <w:rPr>
          <w:rFonts w:ascii="Times New Roman" w:hAnsi="Times New Roman" w:cs="Times New Roman"/>
          <w:i/>
          <w:color w:val="000000"/>
          <w:sz w:val="24"/>
          <w:szCs w:val="24"/>
        </w:rPr>
        <w:t>constant return to scale</w:t>
      </w:r>
      <w:r w:rsidR="00862F83" w:rsidRPr="008D1937">
        <w:rPr>
          <w:rFonts w:ascii="Times New Roman" w:hAnsi="Times New Roman" w:cs="Times New Roman"/>
          <w:color w:val="000000"/>
          <w:sz w:val="24"/>
          <w:szCs w:val="24"/>
        </w:rPr>
        <w:t>. Faktor-faktor produksi yangberpengaruh secara signifikan dengan elastisitas positif adalah pupuk kandang(selang kepercayaan 75 persen), pupuk kimia (selang kepercayaan 90 persen), danpestisida padat (selang kepercayaan 95 persen). Faktor produksi yang berpengaruhsecara signifikan dengan elastisitas negatif adalah tingkat serangan hama danpenyakit (selang kepercayaan 90 persen). Benih dan pestisida cair tidakberpengaruh secara signifikan (</w:t>
      </w:r>
      <w:r w:rsidR="00FC66B8">
        <w:rPr>
          <w:rFonts w:ascii="Times New Roman" w:hAnsi="Times New Roman" w:cs="Times New Roman"/>
          <w:color w:val="000000"/>
          <w:sz w:val="24"/>
          <w:szCs w:val="24"/>
        </w:rPr>
        <w:t>selang kepercayaan 75 persen).</w:t>
      </w:r>
    </w:p>
    <w:p w:rsidR="008D1937" w:rsidRDefault="00FC66B8" w:rsidP="00554B36">
      <w:pPr>
        <w:pStyle w:val="ListParagraph"/>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Hasil penelitian Happy F. Sinaga</w:t>
      </w:r>
      <w:r w:rsidR="000367B7">
        <w:rPr>
          <w:rFonts w:ascii="Times New Roman" w:hAnsi="Times New Roman" w:cs="Times New Roman"/>
          <w:color w:val="000000"/>
          <w:sz w:val="24"/>
          <w:szCs w:val="24"/>
        </w:rPr>
        <w:t xml:space="preserve"> (201) ‘</w:t>
      </w:r>
      <w:r w:rsidR="00862F83" w:rsidRPr="008D1937">
        <w:rPr>
          <w:rFonts w:ascii="Times New Roman" w:hAnsi="Times New Roman" w:cs="Times New Roman"/>
          <w:color w:val="000000"/>
          <w:sz w:val="24"/>
          <w:szCs w:val="24"/>
        </w:rPr>
        <w:t>Analisis Faktor-Faktor yang Mempengaruhi Produktivitas Kubis di Kecematan Kabanjahe Kabupaten Karo Mahasiswa Agribisnis Fakultas Perta</w:t>
      </w:r>
      <w:r w:rsidR="00105709">
        <w:rPr>
          <w:rFonts w:ascii="Times New Roman" w:hAnsi="Times New Roman" w:cs="Times New Roman"/>
          <w:color w:val="000000"/>
          <w:sz w:val="24"/>
          <w:szCs w:val="24"/>
        </w:rPr>
        <w:t>nian Universitas Sumatra Utara</w:t>
      </w:r>
      <w:r w:rsidR="000367B7">
        <w:rPr>
          <w:rFonts w:ascii="Times New Roman" w:hAnsi="Times New Roman" w:cs="Times New Roman"/>
          <w:color w:val="000000"/>
          <w:sz w:val="24"/>
          <w:szCs w:val="24"/>
        </w:rPr>
        <w:t>”</w:t>
      </w:r>
      <w:r w:rsidR="00105709">
        <w:rPr>
          <w:rFonts w:ascii="Times New Roman" w:hAnsi="Times New Roman" w:cs="Times New Roman"/>
          <w:color w:val="000000"/>
          <w:sz w:val="24"/>
          <w:szCs w:val="24"/>
        </w:rPr>
        <w:t>.</w:t>
      </w:r>
      <w:r w:rsidR="00862F83" w:rsidRPr="008D1937">
        <w:rPr>
          <w:rFonts w:ascii="Times New Roman" w:hAnsi="Times New Roman" w:cs="Times New Roman"/>
          <w:color w:val="000000"/>
          <w:sz w:val="24"/>
          <w:szCs w:val="24"/>
        </w:rPr>
        <w:t xml:space="preserve"> Faktor-faktor yang di duga mempengaruhi produktivitas kubis antara lain bibit, tenaga kerja, pupuk N, pupuk P, pupuk K, pupuk organik dan insektisida. Data dari 50 petani sampel yang ditarik dengan metode cluter sampling kemudian dengan</w:t>
      </w:r>
      <w:r w:rsidR="00554B36">
        <w:rPr>
          <w:rFonts w:ascii="Times New Roman" w:hAnsi="Times New Roman" w:cs="Times New Roman"/>
          <w:color w:val="000000"/>
          <w:sz w:val="24"/>
          <w:szCs w:val="24"/>
        </w:rPr>
        <w:t xml:space="preserve"> model Regresi Linear Berganda. </w:t>
      </w:r>
      <w:r w:rsidR="00862F83" w:rsidRPr="008D1937">
        <w:rPr>
          <w:rFonts w:ascii="Times New Roman" w:hAnsi="Times New Roman" w:cs="Times New Roman"/>
          <w:color w:val="000000"/>
          <w:sz w:val="24"/>
          <w:szCs w:val="24"/>
        </w:rPr>
        <w:t xml:space="preserve">Hasil dari regresi menunjukan nilai </w:t>
      </w:r>
      <w:r w:rsidR="00862F83" w:rsidRPr="00E073E5">
        <w:rPr>
          <w:rFonts w:ascii="Times New Roman" w:hAnsi="Times New Roman" w:cs="Times New Roman"/>
          <w:i/>
          <w:color w:val="000000"/>
          <w:sz w:val="24"/>
          <w:szCs w:val="24"/>
        </w:rPr>
        <w:t>Adjusted R square</w:t>
      </w:r>
      <w:r w:rsidR="00862F83" w:rsidRPr="008D1937">
        <w:rPr>
          <w:rFonts w:ascii="Times New Roman" w:hAnsi="Times New Roman" w:cs="Times New Roman"/>
          <w:color w:val="000000"/>
          <w:sz w:val="24"/>
          <w:szCs w:val="24"/>
        </w:rPr>
        <w:t xml:space="preserve"> </w:t>
      </w:r>
      <w:r w:rsidR="00862F83" w:rsidRPr="008D1937">
        <w:rPr>
          <w:rFonts w:ascii="Times New Roman" w:hAnsi="Times New Roman" w:cs="Times New Roman"/>
          <w:color w:val="000000"/>
          <w:sz w:val="24"/>
          <w:szCs w:val="24"/>
        </w:rPr>
        <w:lastRenderedPageBreak/>
        <w:t>sebesar 0,930 artinya seluruh variabel bebas dapat menjelaskan variasi variabel 93% sedangkan sisanya 7% dijelaskan oleh variabel yang tidak dimasukkan kedalam model. Hasil regresi juga menunjukan bahwa hanya bibit dan pupuk K yang berpengaruh nyata terhadap produktivitas kubis, sedangkan pupuk organik, pupuk P, insektisida dan tenaga kerja tidak berpengaruh nyata</w:t>
      </w:r>
      <w:r w:rsidR="0047263E">
        <w:rPr>
          <w:rFonts w:ascii="Times New Roman" w:hAnsi="Times New Roman" w:cs="Times New Roman"/>
          <w:color w:val="000000"/>
          <w:sz w:val="24"/>
          <w:szCs w:val="24"/>
        </w:rPr>
        <w:t xml:space="preserve"> terhadap produktivitas kubis</w:t>
      </w:r>
      <w:r w:rsidR="00B27335">
        <w:rPr>
          <w:rFonts w:ascii="Times New Roman" w:hAnsi="Times New Roman" w:cs="Times New Roman"/>
          <w:color w:val="000000"/>
          <w:sz w:val="24"/>
          <w:szCs w:val="24"/>
        </w:rPr>
        <w:t>.</w:t>
      </w:r>
    </w:p>
    <w:p w:rsidR="00554B36" w:rsidRPr="008D1937" w:rsidRDefault="00554B36" w:rsidP="00554B36">
      <w:pPr>
        <w:pStyle w:val="ListParagraph"/>
        <w:ind w:left="0" w:firstLine="567"/>
        <w:rPr>
          <w:rFonts w:ascii="Times New Roman" w:hAnsi="Times New Roman" w:cs="Times New Roman"/>
          <w:color w:val="000000"/>
          <w:sz w:val="24"/>
          <w:szCs w:val="24"/>
        </w:rPr>
        <w:sectPr w:rsidR="00554B36" w:rsidRPr="008D1937" w:rsidSect="00930BA5">
          <w:type w:val="nextColumn"/>
          <w:pgSz w:w="11906" w:h="16838"/>
          <w:pgMar w:top="1701" w:right="1701" w:bottom="1701" w:left="2268" w:header="709" w:footer="709" w:gutter="0"/>
          <w:pgNumType w:start="5"/>
          <w:cols w:space="720"/>
          <w:titlePg/>
          <w:docGrid w:linePitch="299"/>
        </w:sectPr>
      </w:pPr>
    </w:p>
    <w:p w:rsidR="00F3751F" w:rsidRPr="006D3B6F" w:rsidRDefault="00862F83" w:rsidP="006D3B6F">
      <w:pPr>
        <w:pStyle w:val="NoSpacing"/>
        <w:spacing w:line="720" w:lineRule="auto"/>
        <w:jc w:val="center"/>
        <w:outlineLvl w:val="0"/>
        <w:rPr>
          <w:rFonts w:ascii="Times New Roman" w:hAnsi="Times New Roman" w:cs="Times New Roman"/>
          <w:b/>
          <w:sz w:val="28"/>
          <w:lang w:val="id-ID"/>
        </w:rPr>
      </w:pPr>
      <w:bookmarkStart w:id="21" w:name="_Toc532208915"/>
      <w:bookmarkStart w:id="22" w:name="_Toc771331"/>
      <w:r w:rsidRPr="00F3751F">
        <w:rPr>
          <w:rFonts w:ascii="Times New Roman" w:hAnsi="Times New Roman" w:cs="Times New Roman"/>
          <w:b/>
          <w:sz w:val="24"/>
        </w:rPr>
        <w:lastRenderedPageBreak/>
        <w:t>BAB IIIMETODE PENELITIAN</w:t>
      </w:r>
      <w:bookmarkEnd w:id="21"/>
      <w:bookmarkEnd w:id="22"/>
    </w:p>
    <w:p w:rsidR="00862F83" w:rsidRPr="006343F4" w:rsidRDefault="00862F83" w:rsidP="00F06FA7">
      <w:pPr>
        <w:pStyle w:val="NoSpacing"/>
        <w:numPr>
          <w:ilvl w:val="0"/>
          <w:numId w:val="33"/>
        </w:numPr>
        <w:spacing w:line="480" w:lineRule="auto"/>
        <w:ind w:left="567" w:hanging="567"/>
        <w:outlineLvl w:val="1"/>
        <w:rPr>
          <w:rFonts w:ascii="Times New Roman" w:hAnsi="Times New Roman" w:cs="Times New Roman"/>
          <w:b/>
          <w:sz w:val="24"/>
        </w:rPr>
      </w:pPr>
      <w:bookmarkStart w:id="23" w:name="_Toc771332"/>
      <w:r w:rsidRPr="006343F4">
        <w:rPr>
          <w:rFonts w:ascii="Times New Roman" w:hAnsi="Times New Roman" w:cs="Times New Roman"/>
          <w:b/>
          <w:sz w:val="24"/>
        </w:rPr>
        <w:t>Tempat dan Waktu Penelitian</w:t>
      </w:r>
      <w:bookmarkEnd w:id="23"/>
    </w:p>
    <w:p w:rsidR="008D1937" w:rsidRDefault="00EB2C1A" w:rsidP="006D3B6F">
      <w:pPr>
        <w:pStyle w:val="NoSpacing"/>
        <w:spacing w:line="360" w:lineRule="auto"/>
        <w:ind w:firstLine="567"/>
        <w:jc w:val="both"/>
        <w:rPr>
          <w:rFonts w:ascii="Times New Roman" w:hAnsi="Times New Roman" w:cs="Times New Roman"/>
          <w:sz w:val="24"/>
          <w:lang w:val="id-ID"/>
        </w:rPr>
      </w:pPr>
      <w:r>
        <w:rPr>
          <w:rFonts w:ascii="Times New Roman" w:hAnsi="Times New Roman" w:cs="Times New Roman"/>
          <w:sz w:val="24"/>
        </w:rPr>
        <w:t>Penelitian ini</w:t>
      </w:r>
      <w:r w:rsidR="00862F83" w:rsidRPr="006343F4">
        <w:rPr>
          <w:rFonts w:ascii="Times New Roman" w:hAnsi="Times New Roman" w:cs="Times New Roman"/>
          <w:sz w:val="24"/>
        </w:rPr>
        <w:t xml:space="preserve">dilakukan </w:t>
      </w:r>
      <w:r w:rsidR="00D17118">
        <w:rPr>
          <w:rFonts w:ascii="Times New Roman" w:hAnsi="Times New Roman" w:cs="Times New Roman"/>
          <w:sz w:val="24"/>
          <w:lang w:val="id-ID"/>
        </w:rPr>
        <w:t>di Keca</w:t>
      </w:r>
      <w:r w:rsidR="00862F83" w:rsidRPr="006343F4">
        <w:rPr>
          <w:rFonts w:ascii="Times New Roman" w:hAnsi="Times New Roman" w:cs="Times New Roman"/>
          <w:sz w:val="24"/>
          <w:lang w:val="id-ID"/>
        </w:rPr>
        <w:t xml:space="preserve">matan Lembang Jaya Kabupaten Solok. </w:t>
      </w:r>
      <w:r w:rsidR="00862F83" w:rsidRPr="006343F4">
        <w:rPr>
          <w:rFonts w:ascii="Times New Roman" w:hAnsi="Times New Roman" w:cs="Times New Roman"/>
          <w:sz w:val="24"/>
        </w:rPr>
        <w:t xml:space="preserve"> Pemilihan lokasi dilakukan secara purposive (sengaja) hal ini dikarenakan </w:t>
      </w:r>
      <w:r w:rsidR="00862F83" w:rsidRPr="006343F4">
        <w:rPr>
          <w:rFonts w:ascii="Times New Roman" w:hAnsi="Times New Roman" w:cs="Times New Roman"/>
          <w:sz w:val="24"/>
          <w:lang w:val="id-ID"/>
        </w:rPr>
        <w:t>usahatani kubis</w:t>
      </w:r>
      <w:r w:rsidR="00862F83" w:rsidRPr="006343F4">
        <w:rPr>
          <w:rFonts w:ascii="Times New Roman" w:hAnsi="Times New Roman" w:cs="Times New Roman"/>
          <w:sz w:val="24"/>
        </w:rPr>
        <w:t xml:space="preserve"> merupakan salah satu usaha</w:t>
      </w:r>
      <w:r w:rsidR="00862F83" w:rsidRPr="006343F4">
        <w:rPr>
          <w:rFonts w:ascii="Times New Roman" w:hAnsi="Times New Roman" w:cs="Times New Roman"/>
          <w:sz w:val="24"/>
          <w:lang w:val="id-ID"/>
        </w:rPr>
        <w:t xml:space="preserve">tani kubis </w:t>
      </w:r>
      <w:r w:rsidR="00862F83" w:rsidRPr="006343F4">
        <w:rPr>
          <w:rFonts w:ascii="Times New Roman" w:hAnsi="Times New Roman" w:cs="Times New Roman"/>
          <w:sz w:val="24"/>
        </w:rPr>
        <w:t xml:space="preserve">yang </w:t>
      </w:r>
      <w:r w:rsidR="00862F83" w:rsidRPr="006343F4">
        <w:rPr>
          <w:rFonts w:ascii="Times New Roman" w:hAnsi="Times New Roman" w:cs="Times New Roman"/>
          <w:sz w:val="24"/>
          <w:lang w:val="id-ID"/>
        </w:rPr>
        <w:t>umumnya diusahakan oleh petani diKecamatan Lembang Jaya Kabupaten Solok</w:t>
      </w:r>
      <w:r w:rsidR="00BD7254" w:rsidRPr="006343F4">
        <w:rPr>
          <w:rFonts w:ascii="Times New Roman" w:hAnsi="Times New Roman" w:cs="Times New Roman"/>
          <w:sz w:val="24"/>
          <w:lang w:val="id-ID"/>
        </w:rPr>
        <w:t xml:space="preserve">. </w:t>
      </w:r>
      <w:r w:rsidR="00862F83" w:rsidRPr="006343F4">
        <w:rPr>
          <w:rFonts w:ascii="Times New Roman" w:hAnsi="Times New Roman" w:cs="Times New Roman"/>
          <w:sz w:val="24"/>
          <w:lang w:val="id-ID"/>
        </w:rPr>
        <w:t>Penelitian</w:t>
      </w:r>
      <w:r w:rsidR="00862F83" w:rsidRPr="006343F4">
        <w:rPr>
          <w:rFonts w:ascii="Times New Roman" w:hAnsi="Times New Roman" w:cs="Times New Roman"/>
          <w:sz w:val="24"/>
        </w:rPr>
        <w:t xml:space="preserve"> inidilaksanakan selama lebih kurang satu bulan </w:t>
      </w:r>
      <w:r w:rsidR="00A7140E" w:rsidRPr="006343F4">
        <w:rPr>
          <w:rFonts w:ascii="Times New Roman" w:hAnsi="Times New Roman" w:cs="Times New Roman"/>
          <w:sz w:val="24"/>
          <w:lang w:val="id-ID"/>
        </w:rPr>
        <w:t>yaitu dimulai dari bulan Oktober sampai November Tahun 2018.</w:t>
      </w:r>
    </w:p>
    <w:p w:rsidR="00F3751F" w:rsidRPr="006343F4" w:rsidRDefault="00F3751F" w:rsidP="006343F4">
      <w:pPr>
        <w:pStyle w:val="NoSpacing"/>
        <w:spacing w:line="360" w:lineRule="auto"/>
        <w:ind w:firstLine="567"/>
        <w:jc w:val="both"/>
        <w:rPr>
          <w:rFonts w:ascii="Times New Roman" w:hAnsi="Times New Roman" w:cs="Times New Roman"/>
          <w:sz w:val="24"/>
          <w:lang w:val="id-ID"/>
        </w:rPr>
      </w:pPr>
    </w:p>
    <w:p w:rsidR="006343F4" w:rsidRPr="006343F4" w:rsidRDefault="006343F4" w:rsidP="00F06FA7">
      <w:pPr>
        <w:pStyle w:val="ListParagraph"/>
        <w:numPr>
          <w:ilvl w:val="0"/>
          <w:numId w:val="13"/>
        </w:numPr>
        <w:ind w:left="567" w:hanging="567"/>
        <w:rPr>
          <w:rFonts w:ascii="Times New Roman" w:hAnsi="Times New Roman" w:cs="Times New Roman"/>
          <w:b/>
          <w:vanish/>
          <w:sz w:val="24"/>
          <w:szCs w:val="28"/>
        </w:rPr>
      </w:pPr>
    </w:p>
    <w:p w:rsidR="00862F83" w:rsidRDefault="00862F83" w:rsidP="00F06FA7">
      <w:pPr>
        <w:pStyle w:val="ListParagraph"/>
        <w:numPr>
          <w:ilvl w:val="0"/>
          <w:numId w:val="13"/>
        </w:numPr>
        <w:spacing w:line="480" w:lineRule="auto"/>
        <w:ind w:left="567" w:hanging="567"/>
        <w:outlineLvl w:val="1"/>
        <w:rPr>
          <w:rFonts w:ascii="Times New Roman" w:hAnsi="Times New Roman" w:cs="Times New Roman"/>
          <w:b/>
          <w:sz w:val="24"/>
          <w:szCs w:val="28"/>
          <w:lang w:val="en-US"/>
        </w:rPr>
      </w:pPr>
      <w:bookmarkStart w:id="24" w:name="_Toc771333"/>
      <w:r>
        <w:rPr>
          <w:rFonts w:ascii="Times New Roman" w:hAnsi="Times New Roman" w:cs="Times New Roman"/>
          <w:b/>
          <w:sz w:val="24"/>
          <w:szCs w:val="28"/>
        </w:rPr>
        <w:t>Metode Penelitian</w:t>
      </w:r>
      <w:bookmarkEnd w:id="24"/>
    </w:p>
    <w:p w:rsidR="00862F83" w:rsidRDefault="00862F83" w:rsidP="006D3B6F">
      <w:pPr>
        <w:pStyle w:val="ListParagraph"/>
        <w:ind w:left="0" w:firstLine="567"/>
        <w:rPr>
          <w:rFonts w:ascii="Times New Roman" w:hAnsi="Times New Roman" w:cs="Times New Roman"/>
          <w:sz w:val="24"/>
          <w:szCs w:val="28"/>
        </w:rPr>
      </w:pPr>
      <w:r>
        <w:rPr>
          <w:rFonts w:ascii="Times New Roman" w:hAnsi="Times New Roman" w:cs="Times New Roman"/>
          <w:sz w:val="24"/>
          <w:szCs w:val="28"/>
        </w:rPr>
        <w:t>Metode yang digunakan dalam penelitian ini adalah Studi Kasus (</w:t>
      </w:r>
      <w:r>
        <w:rPr>
          <w:rFonts w:ascii="Times New Roman" w:hAnsi="Times New Roman" w:cs="Times New Roman"/>
          <w:i/>
          <w:sz w:val="24"/>
          <w:szCs w:val="28"/>
        </w:rPr>
        <w:t>Case Study</w:t>
      </w:r>
      <w:r>
        <w:rPr>
          <w:rFonts w:ascii="Times New Roman" w:hAnsi="Times New Roman" w:cs="Times New Roman"/>
          <w:sz w:val="24"/>
          <w:szCs w:val="28"/>
        </w:rPr>
        <w:t>). Menurut Hasan (2004</w:t>
      </w:r>
      <w:r w:rsidR="00FC66B8">
        <w:rPr>
          <w:rFonts w:ascii="Times New Roman" w:hAnsi="Times New Roman" w:cs="Times New Roman"/>
          <w:sz w:val="24"/>
          <w:szCs w:val="28"/>
        </w:rPr>
        <w:t xml:space="preserve"> : 11</w:t>
      </w:r>
      <w:r>
        <w:rPr>
          <w:rFonts w:ascii="Times New Roman" w:hAnsi="Times New Roman" w:cs="Times New Roman"/>
          <w:sz w:val="24"/>
          <w:szCs w:val="28"/>
        </w:rPr>
        <w:t>) studi kasus adalah metode penelitian yang menggunakan kuisioner sebagai instrument utama untuk mengumpulkan data mengenai status subjek penelitian yang berkenan dengan suatu fase spesifik atau khas dari keseluruhan personalitas. Studi kasus bertujuan untuk mendapatkan keterangan-keterangan yang rinci mengenai suatu operasi, metode atau cara kerja kesulitan-kesulita</w:t>
      </w:r>
      <w:r w:rsidR="00E071EB">
        <w:rPr>
          <w:rFonts w:ascii="Times New Roman" w:hAnsi="Times New Roman" w:cs="Times New Roman"/>
          <w:sz w:val="24"/>
          <w:szCs w:val="28"/>
        </w:rPr>
        <w:t>n</w:t>
      </w:r>
      <w:r>
        <w:rPr>
          <w:rFonts w:ascii="Times New Roman" w:hAnsi="Times New Roman" w:cs="Times New Roman"/>
          <w:sz w:val="24"/>
          <w:szCs w:val="28"/>
        </w:rPr>
        <w:t xml:space="preserve"> yang dihadapi, cara mengatasi kesullitasn dan sebaginya (Daniel, 2001</w:t>
      </w:r>
      <w:r w:rsidR="00FC66B8">
        <w:rPr>
          <w:rFonts w:ascii="Times New Roman" w:hAnsi="Times New Roman" w:cs="Times New Roman"/>
          <w:sz w:val="24"/>
          <w:szCs w:val="28"/>
        </w:rPr>
        <w:t xml:space="preserve"> : 118</w:t>
      </w:r>
      <w:r>
        <w:rPr>
          <w:rFonts w:ascii="Times New Roman" w:hAnsi="Times New Roman" w:cs="Times New Roman"/>
          <w:sz w:val="24"/>
          <w:szCs w:val="28"/>
        </w:rPr>
        <w:t>).</w:t>
      </w:r>
    </w:p>
    <w:p w:rsidR="00F3751F" w:rsidRDefault="00862F83" w:rsidP="00F3751F">
      <w:pPr>
        <w:pStyle w:val="ListParagraph"/>
        <w:ind w:left="0" w:firstLine="567"/>
        <w:rPr>
          <w:rFonts w:ascii="Times New Roman" w:hAnsi="Times New Roman" w:cs="Times New Roman"/>
          <w:sz w:val="24"/>
          <w:szCs w:val="28"/>
        </w:rPr>
      </w:pPr>
      <w:r>
        <w:rPr>
          <w:rFonts w:ascii="Times New Roman" w:hAnsi="Times New Roman" w:cs="Times New Roman"/>
          <w:sz w:val="24"/>
          <w:szCs w:val="28"/>
        </w:rPr>
        <w:t>Penggunaan metode studi kasus ini disebabkan karena keadaan yaang terjadi di lapangan, dimana produksi kubis ini mengalami penurunan produksi dan mengalami penurunan pendapatan yang diterima petani di kecamatan</w:t>
      </w:r>
      <w:r w:rsidR="00F3751F">
        <w:rPr>
          <w:rFonts w:ascii="Times New Roman" w:hAnsi="Times New Roman" w:cs="Times New Roman"/>
          <w:sz w:val="24"/>
          <w:szCs w:val="28"/>
        </w:rPr>
        <w:t xml:space="preserve"> Lembang Jaya Kabupaten Solok. </w:t>
      </w:r>
    </w:p>
    <w:p w:rsidR="00F3751F" w:rsidRDefault="00862F83" w:rsidP="006D3B6F">
      <w:pPr>
        <w:pStyle w:val="ListParagraph"/>
        <w:ind w:left="0" w:firstLine="567"/>
        <w:rPr>
          <w:rFonts w:ascii="Times New Roman" w:hAnsi="Times New Roman" w:cs="Times New Roman"/>
          <w:sz w:val="24"/>
          <w:szCs w:val="28"/>
        </w:rPr>
      </w:pPr>
      <w:r>
        <w:rPr>
          <w:rFonts w:ascii="Times New Roman" w:hAnsi="Times New Roman" w:cs="Times New Roman"/>
          <w:sz w:val="24"/>
          <w:szCs w:val="28"/>
        </w:rPr>
        <w:t>Sesuai dengan tujuan penelitian, maka penelitian ini memberikan suatu gambaran mengenai faktor-faktor apa saja yang sangat mempengaruhi dalam teknik budidaya ku</w:t>
      </w:r>
      <w:r w:rsidR="008D1937">
        <w:rPr>
          <w:rFonts w:ascii="Times New Roman" w:hAnsi="Times New Roman" w:cs="Times New Roman"/>
          <w:sz w:val="24"/>
          <w:szCs w:val="28"/>
        </w:rPr>
        <w:t>bis yang dilakukan oleh petani.</w:t>
      </w:r>
    </w:p>
    <w:p w:rsidR="006D3B6F" w:rsidRPr="006D3B6F" w:rsidRDefault="006D3B6F" w:rsidP="006D3B6F">
      <w:pPr>
        <w:pStyle w:val="ListParagraph"/>
        <w:ind w:left="0" w:firstLine="567"/>
        <w:rPr>
          <w:rFonts w:ascii="Times New Roman" w:hAnsi="Times New Roman" w:cs="Times New Roman"/>
          <w:sz w:val="24"/>
          <w:szCs w:val="28"/>
        </w:rPr>
      </w:pPr>
    </w:p>
    <w:p w:rsidR="00862F83" w:rsidRDefault="00862F83" w:rsidP="00F06FA7">
      <w:pPr>
        <w:pStyle w:val="ListParagraph"/>
        <w:numPr>
          <w:ilvl w:val="0"/>
          <w:numId w:val="13"/>
        </w:numPr>
        <w:spacing w:line="480" w:lineRule="auto"/>
        <w:ind w:left="567" w:hanging="567"/>
        <w:outlineLvl w:val="1"/>
        <w:rPr>
          <w:rFonts w:ascii="Times New Roman" w:hAnsi="Times New Roman" w:cs="Times New Roman"/>
          <w:b/>
          <w:sz w:val="24"/>
          <w:szCs w:val="28"/>
          <w:lang w:val="en-US"/>
        </w:rPr>
      </w:pPr>
      <w:bookmarkStart w:id="25" w:name="_Toc771334"/>
      <w:r>
        <w:rPr>
          <w:rFonts w:ascii="Times New Roman" w:hAnsi="Times New Roman" w:cs="Times New Roman"/>
          <w:b/>
          <w:sz w:val="24"/>
          <w:szCs w:val="28"/>
        </w:rPr>
        <w:t>Metode Pengambilan Sampel</w:t>
      </w:r>
      <w:bookmarkEnd w:id="25"/>
    </w:p>
    <w:p w:rsidR="00CD6B22" w:rsidRDefault="009B5E07"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t>Populasi adalah wilayah genera</w:t>
      </w:r>
      <w:r w:rsidR="00862F83">
        <w:rPr>
          <w:rFonts w:ascii="Times New Roman" w:hAnsi="Times New Roman" w:cs="Times New Roman"/>
          <w:sz w:val="24"/>
          <w:szCs w:val="28"/>
        </w:rPr>
        <w:t>lisasi yang terdiri atas objek/subyek yang mempunyai kualitas dan karakteristik tertentu yang ditetapkan oleh peneliti untuk dipelajari dan kemudian ditarik kesimpulannya (Sugiyono, 2016</w:t>
      </w:r>
      <w:r w:rsidR="00FC66B8">
        <w:rPr>
          <w:rFonts w:ascii="Times New Roman" w:hAnsi="Times New Roman" w:cs="Times New Roman"/>
          <w:sz w:val="24"/>
          <w:szCs w:val="28"/>
        </w:rPr>
        <w:t xml:space="preserve"> : 80</w:t>
      </w:r>
      <w:r w:rsidR="00862F83">
        <w:rPr>
          <w:rFonts w:ascii="Times New Roman" w:hAnsi="Times New Roman" w:cs="Times New Roman"/>
          <w:sz w:val="24"/>
          <w:szCs w:val="28"/>
        </w:rPr>
        <w:t xml:space="preserve">). Menurut </w:t>
      </w:r>
      <w:r w:rsidR="00862F83">
        <w:rPr>
          <w:rFonts w:ascii="Times New Roman" w:hAnsi="Times New Roman" w:cs="Times New Roman"/>
          <w:sz w:val="24"/>
          <w:szCs w:val="28"/>
        </w:rPr>
        <w:lastRenderedPageBreak/>
        <w:t>Teguh (2005:125) juga menjelaskan populasi menunjukkan keadaan dan jumlah objek penelitian secara keseluruhan yang memiliki karakteristik tertentu. Populasi adalah gejala/satuan yang diingin diteliti, sementara itu sampel merupaka</w:t>
      </w:r>
      <w:r w:rsidR="00A75368">
        <w:rPr>
          <w:rFonts w:ascii="Times New Roman" w:hAnsi="Times New Roman" w:cs="Times New Roman"/>
          <w:sz w:val="24"/>
          <w:szCs w:val="28"/>
        </w:rPr>
        <w:t>n</w:t>
      </w:r>
      <w:r w:rsidR="00862F83">
        <w:rPr>
          <w:rFonts w:ascii="Times New Roman" w:hAnsi="Times New Roman" w:cs="Times New Roman"/>
          <w:sz w:val="24"/>
          <w:szCs w:val="28"/>
        </w:rPr>
        <w:t xml:space="preserve"> bagian dari populasi yang ingin diteliti (Bailey, 1994 : 83</w:t>
      </w:r>
      <w:r>
        <w:rPr>
          <w:rFonts w:ascii="Times New Roman" w:hAnsi="Times New Roman" w:cs="Times New Roman"/>
          <w:sz w:val="24"/>
          <w:szCs w:val="28"/>
        </w:rPr>
        <w:t>)</w:t>
      </w:r>
      <w:r w:rsidR="00862F83">
        <w:rPr>
          <w:rFonts w:ascii="Times New Roman" w:hAnsi="Times New Roman" w:cs="Times New Roman"/>
          <w:sz w:val="24"/>
          <w:szCs w:val="28"/>
        </w:rPr>
        <w:t xml:space="preserve"> dalam Prasetyo dan Jannah, 2005). </w:t>
      </w:r>
    </w:p>
    <w:p w:rsidR="007F3178" w:rsidRDefault="002C607B" w:rsidP="006343F4">
      <w:pPr>
        <w:pStyle w:val="ListParagraph"/>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Surakhmad (1994:100) dalam Rozita (2017:16) </w:t>
      </w:r>
      <w:r w:rsidR="007F3178">
        <w:rPr>
          <w:rFonts w:ascii="Times New Roman" w:hAnsi="Times New Roman" w:cs="Times New Roman"/>
          <w:color w:val="000000"/>
          <w:sz w:val="24"/>
          <w:szCs w:val="24"/>
        </w:rPr>
        <w:t xml:space="preserve">Dalam pengambilan jumlah sampel ditentukan dengan cara, apabila jumlah populasi &lt;100 diambil sampel sampel 50% dari populasi, apabila jumlah populasi 100-1000 diambil sampel sebanyak 15-50% dan jika jumlah populasi &gt;1000 diambil sampel sebanyak 10-15% </w:t>
      </w:r>
      <w:r w:rsidR="00261A0B">
        <w:rPr>
          <w:rFonts w:ascii="Times New Roman" w:hAnsi="Times New Roman" w:cs="Times New Roman"/>
          <w:color w:val="000000"/>
          <w:sz w:val="24"/>
          <w:szCs w:val="24"/>
        </w:rPr>
        <w:t>dari populasi. Maka besarnya sampel yang diambil dalam penelitian ini adalah 50% dari jumlah populasi, dikarenakan jumlah</w:t>
      </w:r>
      <w:r w:rsidR="0072024A">
        <w:rPr>
          <w:rFonts w:ascii="Times New Roman" w:hAnsi="Times New Roman" w:cs="Times New Roman"/>
          <w:color w:val="000000"/>
          <w:sz w:val="24"/>
          <w:szCs w:val="24"/>
        </w:rPr>
        <w:t xml:space="preserve"> populasi yang kurang dari 100</w:t>
      </w:r>
      <w:r w:rsidR="001A26B8">
        <w:rPr>
          <w:rFonts w:ascii="Times New Roman" w:hAnsi="Times New Roman" w:cs="Times New Roman"/>
          <w:color w:val="000000"/>
          <w:sz w:val="24"/>
          <w:szCs w:val="24"/>
        </w:rPr>
        <w:t>.</w:t>
      </w:r>
    </w:p>
    <w:p w:rsidR="006C5A81" w:rsidRDefault="006C5A81" w:rsidP="006C5A81">
      <w:pPr>
        <w:pStyle w:val="ListParagraph"/>
        <w:ind w:left="0" w:firstLine="567"/>
        <w:rPr>
          <w:rFonts w:ascii="Times New Roman" w:hAnsi="Times New Roman" w:cs="Times New Roman"/>
          <w:sz w:val="24"/>
          <w:szCs w:val="28"/>
        </w:rPr>
      </w:pPr>
      <w:r>
        <w:rPr>
          <w:rFonts w:ascii="Times New Roman" w:hAnsi="Times New Roman" w:cs="Times New Roman"/>
          <w:sz w:val="24"/>
          <w:szCs w:val="28"/>
        </w:rPr>
        <w:t>Metode pengambilan sampel yang digunakan untuk menentukan sampel petani adalah metode pengambilan sampel secara</w:t>
      </w:r>
      <w:r w:rsidRPr="00E5184F">
        <w:rPr>
          <w:rFonts w:ascii="Times New Roman" w:hAnsi="Times New Roman" w:cs="Times New Roman"/>
          <w:i/>
          <w:sz w:val="24"/>
          <w:szCs w:val="28"/>
        </w:rPr>
        <w:t xml:space="preserve"> Simple Random Sampling</w:t>
      </w:r>
      <w:r>
        <w:rPr>
          <w:rFonts w:ascii="Times New Roman" w:hAnsi="Times New Roman" w:cs="Times New Roman"/>
          <w:sz w:val="24"/>
          <w:szCs w:val="28"/>
        </w:rPr>
        <w:t xml:space="preserve">. Simple random Sampling adalah menarik sampel secara random yang dapat dilakukan dengan cara undian dimana nama-nama anggota populasi ditulis pada secarik kertas tersebut di kocok, kemudian ditarik satu gulungan kertas. Lalu ditarik satu gulungan kertas lain,tanpa memasukan kembali gulungan kertas pertama. Nama-nama pada kedua gulungan kertas tadi merupakan anggota dari sampel di tarik secara undian (Nazir, 2005 : 279-281). </w:t>
      </w:r>
    </w:p>
    <w:p w:rsidR="00A75763" w:rsidRPr="00074782" w:rsidRDefault="00074782" w:rsidP="00074782">
      <w:pPr>
        <w:pStyle w:val="ListParagraph"/>
        <w:ind w:left="0" w:firstLine="567"/>
        <w:rPr>
          <w:rFonts w:ascii="Times New Roman" w:hAnsi="Times New Roman" w:cs="Times New Roman"/>
          <w:sz w:val="24"/>
          <w:szCs w:val="28"/>
        </w:rPr>
      </w:pPr>
      <w:r>
        <w:rPr>
          <w:rFonts w:ascii="Times New Roman" w:hAnsi="Times New Roman" w:cs="Times New Roman"/>
          <w:sz w:val="24"/>
          <w:szCs w:val="28"/>
        </w:rPr>
        <w:t xml:space="preserve">Populasi dalam penelitian ini adalah semua petani di Kecamatan Lembang Jaya yang melakukan usahatani kubis pada  musim tanam bulan Mei – Juni 2018. Setelah melakukan </w:t>
      </w:r>
      <w:r>
        <w:rPr>
          <w:rFonts w:ascii="Times New Roman" w:hAnsi="Times New Roman" w:cs="Times New Roman"/>
          <w:color w:val="000000"/>
          <w:sz w:val="24"/>
          <w:szCs w:val="24"/>
        </w:rPr>
        <w:t>wawancara dengan salah satu</w:t>
      </w:r>
      <w:r w:rsidR="00A75763">
        <w:rPr>
          <w:rFonts w:ascii="Times New Roman" w:hAnsi="Times New Roman" w:cs="Times New Roman"/>
          <w:color w:val="000000"/>
          <w:sz w:val="24"/>
          <w:szCs w:val="24"/>
        </w:rPr>
        <w:t xml:space="preserve"> anggota penyuluhan serta salah satu petani yang diketahui bahwa petani kubis di</w:t>
      </w:r>
      <w:r>
        <w:rPr>
          <w:rFonts w:ascii="Times New Roman" w:hAnsi="Times New Roman" w:cs="Times New Roman"/>
          <w:color w:val="000000"/>
          <w:sz w:val="24"/>
          <w:szCs w:val="24"/>
        </w:rPr>
        <w:t xml:space="preserve"> K</w:t>
      </w:r>
      <w:r w:rsidR="00A75763">
        <w:rPr>
          <w:rFonts w:ascii="Times New Roman" w:hAnsi="Times New Roman" w:cs="Times New Roman"/>
          <w:color w:val="000000"/>
          <w:sz w:val="24"/>
          <w:szCs w:val="24"/>
        </w:rPr>
        <w:t xml:space="preserve">ecamatan Lembang Jaya dengan berjumlah </w:t>
      </w:r>
      <w:r w:rsidR="00CA01BC">
        <w:rPr>
          <w:rFonts w:ascii="Times New Roman" w:hAnsi="Times New Roman" w:cs="Times New Roman"/>
          <w:color w:val="000000"/>
          <w:sz w:val="24"/>
          <w:szCs w:val="24"/>
        </w:rPr>
        <w:t>6</w:t>
      </w:r>
      <w:r w:rsidR="00A75763">
        <w:rPr>
          <w:rFonts w:ascii="Times New Roman" w:hAnsi="Times New Roman" w:cs="Times New Roman"/>
          <w:color w:val="000000"/>
          <w:sz w:val="24"/>
          <w:szCs w:val="24"/>
        </w:rPr>
        <w:t xml:space="preserve">0 orang. Jadi populasi dalam penelitian ini berjumlah 60 orang dengan proporsi sampel yang </w:t>
      </w:r>
      <w:r w:rsidR="00A418F9">
        <w:rPr>
          <w:rFonts w:ascii="Times New Roman" w:hAnsi="Times New Roman" w:cs="Times New Roman"/>
          <w:color w:val="000000"/>
          <w:sz w:val="24"/>
          <w:szCs w:val="24"/>
        </w:rPr>
        <w:t xml:space="preserve">diambil </w:t>
      </w:r>
      <w:r w:rsidR="00A75763">
        <w:rPr>
          <w:rFonts w:ascii="Times New Roman" w:hAnsi="Times New Roman" w:cs="Times New Roman"/>
          <w:color w:val="000000"/>
          <w:sz w:val="24"/>
          <w:szCs w:val="24"/>
        </w:rPr>
        <w:t xml:space="preserve">sebanyak 30 orang petani atau 50% darijumlah populasi. </w:t>
      </w:r>
      <w:r w:rsidR="00CA01BC">
        <w:rPr>
          <w:rFonts w:ascii="Times New Roman" w:hAnsi="Times New Roman" w:cs="Times New Roman"/>
          <w:color w:val="000000"/>
          <w:sz w:val="24"/>
          <w:szCs w:val="24"/>
        </w:rPr>
        <w:t xml:space="preserve">Sehingga peneliti memilih 30 sampel tersebut sesuai dengan dikatakan oleh Sugiyono (2011 : 13) sampel adalah bagian dari jumlah dan karakteristik yang dimiliki oleh poplasi tersebut. adapun jumlah populasi tersebut telah memenuhi persayaratn dikemukankan oleh Bailey (1999 : 20) dalam Sugiyono (2011 : 13) bahwa ukuran minimum sampel yang diterima dalam suatu penelitian dengan </w:t>
      </w:r>
      <w:r w:rsidR="00CA01BC">
        <w:rPr>
          <w:rFonts w:ascii="Times New Roman" w:hAnsi="Times New Roman" w:cs="Times New Roman"/>
          <w:color w:val="000000"/>
          <w:sz w:val="24"/>
          <w:szCs w:val="24"/>
        </w:rPr>
        <w:lastRenderedPageBreak/>
        <w:t>analisis data statistik adalah 30 sampel. Sampel ini dianggap sudah dapat mewakili seluruh populasi petani kubis tersebut.</w:t>
      </w:r>
    </w:p>
    <w:p w:rsidR="002E286E" w:rsidRDefault="00523748" w:rsidP="006D3B6F">
      <w:pPr>
        <w:pStyle w:val="ListParagraph"/>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Metode ini digunakan karena petani pada daerah ini bersifat homogen atau berada dalam satu kawasan dan tidak ada pembagian wilayah yang lebih spesifik dan penanaman kubis ini dilakukan </w:t>
      </w:r>
      <w:r w:rsidR="009B5E07">
        <w:rPr>
          <w:rFonts w:ascii="Times New Roman" w:hAnsi="Times New Roman" w:cs="Times New Roman"/>
          <w:color w:val="000000"/>
          <w:sz w:val="24"/>
          <w:szCs w:val="24"/>
        </w:rPr>
        <w:t>secara serempak pada semua lahan</w:t>
      </w:r>
      <w:r>
        <w:rPr>
          <w:rFonts w:ascii="Times New Roman" w:hAnsi="Times New Roman" w:cs="Times New Roman"/>
          <w:color w:val="000000"/>
          <w:sz w:val="24"/>
          <w:szCs w:val="24"/>
        </w:rPr>
        <w:t>, sehingg</w:t>
      </w:r>
      <w:r w:rsidR="0007068A">
        <w:rPr>
          <w:rFonts w:ascii="Times New Roman" w:hAnsi="Times New Roman" w:cs="Times New Roman"/>
          <w:color w:val="000000"/>
          <w:sz w:val="24"/>
          <w:szCs w:val="24"/>
        </w:rPr>
        <w:t>a umur tanaman kubis ini sama.</w:t>
      </w:r>
    </w:p>
    <w:p w:rsidR="00CA01BC" w:rsidRPr="006D3B6F" w:rsidRDefault="00CA01BC" w:rsidP="006D3B6F">
      <w:pPr>
        <w:pStyle w:val="ListParagraph"/>
        <w:ind w:left="0" w:firstLine="567"/>
        <w:rPr>
          <w:rFonts w:ascii="Times New Roman" w:hAnsi="Times New Roman" w:cs="Times New Roman"/>
          <w:color w:val="000000"/>
          <w:sz w:val="24"/>
          <w:szCs w:val="24"/>
        </w:rPr>
      </w:pPr>
    </w:p>
    <w:p w:rsidR="00862F83" w:rsidRDefault="00862F83" w:rsidP="00F06FA7">
      <w:pPr>
        <w:pStyle w:val="ListParagraph"/>
        <w:numPr>
          <w:ilvl w:val="0"/>
          <w:numId w:val="13"/>
        </w:numPr>
        <w:spacing w:line="480" w:lineRule="auto"/>
        <w:ind w:left="567" w:hanging="567"/>
        <w:outlineLvl w:val="1"/>
        <w:rPr>
          <w:rFonts w:ascii="Times New Roman" w:hAnsi="Times New Roman" w:cs="Times New Roman"/>
          <w:b/>
          <w:sz w:val="24"/>
          <w:szCs w:val="28"/>
          <w:lang w:val="en-US"/>
        </w:rPr>
      </w:pPr>
      <w:bookmarkStart w:id="26" w:name="_Toc771335"/>
      <w:r>
        <w:rPr>
          <w:rFonts w:ascii="Times New Roman" w:hAnsi="Times New Roman" w:cs="Times New Roman"/>
          <w:b/>
          <w:sz w:val="24"/>
          <w:szCs w:val="28"/>
        </w:rPr>
        <w:t>Metode Pengambilan Data</w:t>
      </w:r>
      <w:bookmarkEnd w:id="26"/>
    </w:p>
    <w:p w:rsidR="009B5E07" w:rsidRDefault="00862F83" w:rsidP="006343F4">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Data yang diperoleh dalam penelitian ini terdiri dari data primer dan</w:t>
      </w:r>
      <w:r w:rsidR="009B5E07">
        <w:rPr>
          <w:rFonts w:ascii="Times New Roman" w:hAnsi="Times New Roman" w:cs="Times New Roman"/>
          <w:sz w:val="24"/>
          <w:szCs w:val="24"/>
        </w:rPr>
        <w:t xml:space="preserve"> data sekunder. Menurut  Nazir (</w:t>
      </w:r>
      <w:r>
        <w:rPr>
          <w:rFonts w:ascii="Times New Roman" w:hAnsi="Times New Roman" w:cs="Times New Roman"/>
          <w:sz w:val="24"/>
          <w:szCs w:val="24"/>
        </w:rPr>
        <w:t>2010</w:t>
      </w:r>
      <w:r w:rsidR="009A0C94">
        <w:rPr>
          <w:rFonts w:ascii="Times New Roman" w:hAnsi="Times New Roman" w:cs="Times New Roman"/>
          <w:sz w:val="24"/>
          <w:szCs w:val="24"/>
        </w:rPr>
        <w:t xml:space="preserve"> : 50</w:t>
      </w:r>
      <w:r w:rsidR="009B5E07">
        <w:rPr>
          <w:rFonts w:ascii="Times New Roman" w:hAnsi="Times New Roman" w:cs="Times New Roman"/>
          <w:sz w:val="24"/>
          <w:szCs w:val="24"/>
        </w:rPr>
        <w:t>)</w:t>
      </w:r>
      <w:r>
        <w:rPr>
          <w:rFonts w:ascii="Times New Roman" w:hAnsi="Times New Roman" w:cs="Times New Roman"/>
          <w:sz w:val="24"/>
          <w:szCs w:val="24"/>
        </w:rPr>
        <w:t>data primer merupakan data dari sumber-sumber dasar yang merupakan bukti dari kejadian yang lalu.</w:t>
      </w:r>
    </w:p>
    <w:p w:rsidR="00862F83" w:rsidRDefault="00862F83" w:rsidP="006343F4">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Data primer diperoleh dari petani melalui wawancara langsung dengan menggunakan daftar isian (Kui</w:t>
      </w:r>
      <w:r w:rsidR="00554B36">
        <w:rPr>
          <w:rFonts w:ascii="Times New Roman" w:hAnsi="Times New Roman" w:cs="Times New Roman"/>
          <w:sz w:val="24"/>
          <w:szCs w:val="24"/>
        </w:rPr>
        <w:t>sioner) yang telah di</w:t>
      </w:r>
      <w:r>
        <w:rPr>
          <w:rFonts w:ascii="Times New Roman" w:hAnsi="Times New Roman" w:cs="Times New Roman"/>
          <w:sz w:val="24"/>
          <w:szCs w:val="24"/>
        </w:rPr>
        <w:t>siapkan sebelumnya. Data pr</w:t>
      </w:r>
      <w:r w:rsidR="009B5E07">
        <w:rPr>
          <w:rFonts w:ascii="Times New Roman" w:hAnsi="Times New Roman" w:cs="Times New Roman"/>
          <w:sz w:val="24"/>
          <w:szCs w:val="24"/>
        </w:rPr>
        <w:t>imer yang dikumpulkan seperti  i</w:t>
      </w:r>
      <w:r>
        <w:rPr>
          <w:rFonts w:ascii="Times New Roman" w:hAnsi="Times New Roman" w:cs="Times New Roman"/>
          <w:sz w:val="24"/>
          <w:szCs w:val="24"/>
        </w:rPr>
        <w:t>dentifikasi petani mengenai umur, jenis kelamin, pendidikan, pengalaman berusahatani, pekerjaan utama, pekerjaan sampingan, informasi luas lahan, informasi input dan output yang digunaka</w:t>
      </w:r>
      <w:r w:rsidR="00523748">
        <w:rPr>
          <w:rFonts w:ascii="Times New Roman" w:hAnsi="Times New Roman" w:cs="Times New Roman"/>
          <w:sz w:val="24"/>
          <w:szCs w:val="24"/>
        </w:rPr>
        <w:t>n yang meliputi penggunaan benih</w:t>
      </w:r>
      <w:r w:rsidR="0036272D">
        <w:rPr>
          <w:rFonts w:ascii="Times New Roman" w:hAnsi="Times New Roman" w:cs="Times New Roman"/>
          <w:sz w:val="24"/>
          <w:szCs w:val="24"/>
        </w:rPr>
        <w:t>, penggunaan pupuk kandang</w:t>
      </w:r>
      <w:r>
        <w:rPr>
          <w:rFonts w:ascii="Times New Roman" w:hAnsi="Times New Roman" w:cs="Times New Roman"/>
          <w:sz w:val="24"/>
          <w:szCs w:val="24"/>
        </w:rPr>
        <w:t>,</w:t>
      </w:r>
      <w:r w:rsidR="0036272D">
        <w:rPr>
          <w:rFonts w:ascii="Times New Roman" w:hAnsi="Times New Roman" w:cs="Times New Roman"/>
          <w:sz w:val="24"/>
          <w:szCs w:val="24"/>
        </w:rPr>
        <w:t xml:space="preserve"> pupuk urea,pupuk NPK</w:t>
      </w:r>
      <w:r w:rsidR="009B5E07">
        <w:rPr>
          <w:rFonts w:ascii="Times New Roman" w:hAnsi="Times New Roman" w:cs="Times New Roman"/>
          <w:sz w:val="24"/>
          <w:szCs w:val="24"/>
        </w:rPr>
        <w:t xml:space="preserve"> insektisida</w:t>
      </w:r>
      <w:r>
        <w:rPr>
          <w:rFonts w:ascii="Times New Roman" w:hAnsi="Times New Roman" w:cs="Times New Roman"/>
          <w:sz w:val="24"/>
          <w:szCs w:val="24"/>
        </w:rPr>
        <w:t xml:space="preserve">, dan tenaga kerja, hasil produksi kubis, </w:t>
      </w:r>
      <w:r w:rsidR="0036272D">
        <w:rPr>
          <w:rFonts w:ascii="Times New Roman" w:hAnsi="Times New Roman" w:cs="Times New Roman"/>
          <w:sz w:val="24"/>
          <w:szCs w:val="24"/>
        </w:rPr>
        <w:t>pestisida</w:t>
      </w:r>
      <w:r w:rsidR="00F52C50">
        <w:rPr>
          <w:rFonts w:ascii="Times New Roman" w:hAnsi="Times New Roman" w:cs="Times New Roman"/>
          <w:sz w:val="24"/>
          <w:szCs w:val="24"/>
        </w:rPr>
        <w:t xml:space="preserve"> pada</w:t>
      </w:r>
      <w:r w:rsidR="00447B29">
        <w:rPr>
          <w:rFonts w:ascii="Times New Roman" w:hAnsi="Times New Roman" w:cs="Times New Roman"/>
          <w:sz w:val="24"/>
          <w:szCs w:val="24"/>
        </w:rPr>
        <w:t xml:space="preserve"> musim tanam saat yaitu bulan Mei - Juni 2018 </w:t>
      </w:r>
      <w:r w:rsidR="0036272D">
        <w:rPr>
          <w:rFonts w:ascii="Times New Roman" w:hAnsi="Times New Roman" w:cs="Times New Roman"/>
          <w:sz w:val="24"/>
          <w:szCs w:val="24"/>
        </w:rPr>
        <w:t xml:space="preserve">. </w:t>
      </w:r>
    </w:p>
    <w:p w:rsidR="00523748" w:rsidRDefault="00862F83" w:rsidP="006343F4">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Data sekunder adalah data yang berbentuk tulisan atau dokumen yang berhubungan dengan permasalahan penelitian yang didapat dari lembaga yang terkait dengan penelit</w:t>
      </w:r>
      <w:r w:rsidR="00BF378C">
        <w:rPr>
          <w:rFonts w:ascii="Times New Roman" w:hAnsi="Times New Roman" w:cs="Times New Roman"/>
          <w:sz w:val="24"/>
          <w:szCs w:val="24"/>
        </w:rPr>
        <w:t xml:space="preserve">ian ini ataupun informan kunci (Nazir, 2011 : 50). </w:t>
      </w:r>
      <w:r>
        <w:rPr>
          <w:rFonts w:ascii="Times New Roman" w:hAnsi="Times New Roman" w:cs="Times New Roman"/>
          <w:sz w:val="24"/>
          <w:szCs w:val="24"/>
        </w:rPr>
        <w:t>Data sekunder yang dikumpulkan seperti keadaa</w:t>
      </w:r>
      <w:r w:rsidR="00224A4B">
        <w:rPr>
          <w:rFonts w:ascii="Times New Roman" w:hAnsi="Times New Roman" w:cs="Times New Roman"/>
          <w:sz w:val="24"/>
          <w:szCs w:val="24"/>
        </w:rPr>
        <w:t>n umum demografis, topografis</w:t>
      </w:r>
      <w:r>
        <w:rPr>
          <w:rFonts w:ascii="Times New Roman" w:hAnsi="Times New Roman" w:cs="Times New Roman"/>
          <w:sz w:val="24"/>
          <w:szCs w:val="24"/>
        </w:rPr>
        <w:t>, perkembangan luas tanam, luas panen, dan produksi kubis di Ke</w:t>
      </w:r>
      <w:r w:rsidR="00554B36">
        <w:rPr>
          <w:rFonts w:ascii="Times New Roman" w:hAnsi="Times New Roman" w:cs="Times New Roman"/>
          <w:sz w:val="24"/>
          <w:szCs w:val="24"/>
        </w:rPr>
        <w:t>camatan Lembang Jaya Kabupaten S</w:t>
      </w:r>
      <w:r>
        <w:rPr>
          <w:rFonts w:ascii="Times New Roman" w:hAnsi="Times New Roman" w:cs="Times New Roman"/>
          <w:sz w:val="24"/>
          <w:szCs w:val="24"/>
        </w:rPr>
        <w:t>olok. Data sekunder yang dikumpulkan dapat juga diperoleh dari berbagai instansi pemerintahan di lokasi penelitian dan instansi-instansi yang terkait seperti Badan Penyuluh Pertanian, Kantor Kecamatan Lembang Jaya, Dinas Pertanian, Perkebunan dan perikanan Kabupaten Solok serta Badan Pusat Statistik</w:t>
      </w:r>
      <w:r w:rsidR="00E071EB">
        <w:rPr>
          <w:rFonts w:ascii="Times New Roman" w:hAnsi="Times New Roman" w:cs="Times New Roman"/>
          <w:sz w:val="24"/>
          <w:szCs w:val="24"/>
        </w:rPr>
        <w:t xml:space="preserve"> Kabupaten Solok</w:t>
      </w:r>
    </w:p>
    <w:p w:rsidR="00117E81" w:rsidRDefault="00117E81" w:rsidP="00BF378C">
      <w:pPr>
        <w:rPr>
          <w:rFonts w:ascii="Times New Roman" w:hAnsi="Times New Roman" w:cs="Times New Roman"/>
          <w:sz w:val="24"/>
          <w:szCs w:val="24"/>
          <w:lang w:val="id-ID"/>
        </w:rPr>
      </w:pPr>
    </w:p>
    <w:p w:rsidR="009B60E1" w:rsidRPr="00BF378C" w:rsidRDefault="009B60E1" w:rsidP="00BF378C">
      <w:pPr>
        <w:rPr>
          <w:rFonts w:ascii="Times New Roman" w:hAnsi="Times New Roman" w:cs="Times New Roman"/>
          <w:sz w:val="24"/>
          <w:szCs w:val="24"/>
          <w:lang w:val="id-ID"/>
        </w:rPr>
      </w:pPr>
    </w:p>
    <w:p w:rsidR="00862F83" w:rsidRDefault="00862F83" w:rsidP="00F06FA7">
      <w:pPr>
        <w:pStyle w:val="ListParagraph"/>
        <w:numPr>
          <w:ilvl w:val="0"/>
          <w:numId w:val="13"/>
        </w:numPr>
        <w:spacing w:line="480" w:lineRule="auto"/>
        <w:ind w:left="426" w:hanging="426"/>
        <w:outlineLvl w:val="1"/>
        <w:rPr>
          <w:rFonts w:ascii="Times New Roman" w:hAnsi="Times New Roman" w:cs="Times New Roman"/>
          <w:b/>
          <w:sz w:val="24"/>
          <w:szCs w:val="28"/>
          <w:lang w:val="en-US"/>
        </w:rPr>
      </w:pPr>
      <w:bookmarkStart w:id="27" w:name="_Toc771336"/>
      <w:r>
        <w:rPr>
          <w:rFonts w:ascii="Times New Roman" w:hAnsi="Times New Roman" w:cs="Times New Roman"/>
          <w:b/>
          <w:sz w:val="24"/>
          <w:szCs w:val="28"/>
        </w:rPr>
        <w:lastRenderedPageBreak/>
        <w:t>Variabel yang Diamati</w:t>
      </w:r>
      <w:bookmarkEnd w:id="27"/>
    </w:p>
    <w:p w:rsidR="00862F83" w:rsidRDefault="00862F83" w:rsidP="006D3B6F">
      <w:pPr>
        <w:pStyle w:val="ListParagraph"/>
        <w:ind w:left="426" w:firstLine="0"/>
        <w:rPr>
          <w:rFonts w:ascii="Times New Roman" w:hAnsi="Times New Roman" w:cs="Times New Roman"/>
          <w:bCs/>
          <w:sz w:val="24"/>
          <w:szCs w:val="28"/>
        </w:rPr>
      </w:pPr>
      <w:r>
        <w:rPr>
          <w:rFonts w:ascii="Times New Roman" w:hAnsi="Times New Roman" w:cs="Times New Roman"/>
          <w:bCs/>
          <w:sz w:val="24"/>
          <w:szCs w:val="28"/>
        </w:rPr>
        <w:t>Variabel yang diamati dalam penelitian ini adalah :</w:t>
      </w:r>
    </w:p>
    <w:p w:rsidR="00862F83" w:rsidRDefault="00862F83" w:rsidP="00F06FA7">
      <w:pPr>
        <w:pStyle w:val="ListParagraph"/>
        <w:numPr>
          <w:ilvl w:val="0"/>
          <w:numId w:val="14"/>
        </w:numPr>
        <w:ind w:left="426" w:hanging="426"/>
        <w:rPr>
          <w:rFonts w:ascii="Times New Roman" w:hAnsi="Times New Roman" w:cs="Times New Roman"/>
          <w:b/>
          <w:sz w:val="24"/>
          <w:szCs w:val="28"/>
        </w:rPr>
      </w:pPr>
      <w:r>
        <w:rPr>
          <w:rFonts w:ascii="Times New Roman" w:hAnsi="Times New Roman" w:cs="Times New Roman"/>
          <w:bCs/>
          <w:sz w:val="24"/>
          <w:szCs w:val="28"/>
        </w:rPr>
        <w:t>Tujuan pertama, yaitu menganalisis kultur teknis usahatani kubis ya</w:t>
      </w:r>
      <w:r w:rsidR="00554B36">
        <w:rPr>
          <w:rFonts w:ascii="Times New Roman" w:hAnsi="Times New Roman" w:cs="Times New Roman"/>
          <w:bCs/>
          <w:sz w:val="24"/>
          <w:szCs w:val="28"/>
        </w:rPr>
        <w:t>ng dilakukan oleh petani di Keca</w:t>
      </w:r>
      <w:r>
        <w:rPr>
          <w:rFonts w:ascii="Times New Roman" w:hAnsi="Times New Roman" w:cs="Times New Roman"/>
          <w:bCs/>
          <w:sz w:val="24"/>
          <w:szCs w:val="28"/>
        </w:rPr>
        <w:t xml:space="preserve">matan Lembang Jaya. Variabel yang diamati adalah : </w:t>
      </w:r>
    </w:p>
    <w:p w:rsidR="00862F83" w:rsidRPr="00077794" w:rsidRDefault="00862F83" w:rsidP="00F06FA7">
      <w:pPr>
        <w:pStyle w:val="ListParagraph"/>
        <w:numPr>
          <w:ilvl w:val="0"/>
          <w:numId w:val="15"/>
        </w:numPr>
        <w:ind w:left="851" w:hanging="284"/>
        <w:rPr>
          <w:rFonts w:ascii="Times New Roman" w:hAnsi="Times New Roman" w:cs="Times New Roman"/>
          <w:b/>
          <w:sz w:val="24"/>
          <w:szCs w:val="28"/>
        </w:rPr>
      </w:pPr>
      <w:r>
        <w:rPr>
          <w:rFonts w:ascii="Times New Roman" w:hAnsi="Times New Roman" w:cs="Times New Roman"/>
          <w:bCs/>
          <w:sz w:val="24"/>
          <w:szCs w:val="28"/>
        </w:rPr>
        <w:t>Kultur Teknis, mulai dari jenis lahan yang digunakan (apakah lahan sawah atau kebun), cara persiapan lahan, pengolahan tanah (cara pengolahan tanah, dalam pengolahan tanah), penanaman, jarak tanam, pemeliharaan tanaman (jumlah penyiangan , cara penyiangan), pemupukan (dosis pupuk yang diberikan pada tanaman, waktu pemberian pupuk, jenis pupuk yang dipakai, dan cara pemupukan), pemberantasan hama dan penyakit dan pemanenan (kapan panen di</w:t>
      </w:r>
      <w:r w:rsidR="00032AF9">
        <w:rPr>
          <w:rFonts w:ascii="Times New Roman" w:hAnsi="Times New Roman" w:cs="Times New Roman"/>
          <w:bCs/>
          <w:sz w:val="24"/>
          <w:szCs w:val="28"/>
        </w:rPr>
        <w:t>lakukan, bagaimana cara panen).</w:t>
      </w:r>
    </w:p>
    <w:p w:rsidR="00862F83" w:rsidRPr="002E379D" w:rsidRDefault="00862F83" w:rsidP="00F06FA7">
      <w:pPr>
        <w:pStyle w:val="ListParagraph"/>
        <w:numPr>
          <w:ilvl w:val="0"/>
          <w:numId w:val="14"/>
        </w:numPr>
        <w:ind w:left="426" w:hanging="426"/>
        <w:rPr>
          <w:rFonts w:ascii="Times New Roman" w:hAnsi="Times New Roman" w:cs="Times New Roman"/>
          <w:b/>
          <w:sz w:val="24"/>
          <w:szCs w:val="28"/>
        </w:rPr>
      </w:pPr>
      <w:r>
        <w:rPr>
          <w:rFonts w:ascii="Times New Roman" w:hAnsi="Times New Roman" w:cs="Times New Roman"/>
          <w:bCs/>
          <w:sz w:val="24"/>
          <w:szCs w:val="28"/>
        </w:rPr>
        <w:t>Tujuan kedua, yaitu menganalisis faktor-faktor yang mem</w:t>
      </w:r>
      <w:r w:rsidR="00554B36">
        <w:rPr>
          <w:rFonts w:ascii="Times New Roman" w:hAnsi="Times New Roman" w:cs="Times New Roman"/>
          <w:bCs/>
          <w:sz w:val="24"/>
          <w:szCs w:val="28"/>
        </w:rPr>
        <w:t>pengaruhi produksi kubis di Keca</w:t>
      </w:r>
      <w:r>
        <w:rPr>
          <w:rFonts w:ascii="Times New Roman" w:hAnsi="Times New Roman" w:cs="Times New Roman"/>
          <w:bCs/>
          <w:sz w:val="24"/>
          <w:szCs w:val="28"/>
        </w:rPr>
        <w:t>matan Lembang Jaya Kabupaten Solok, variab</w:t>
      </w:r>
      <w:r w:rsidR="00077794">
        <w:rPr>
          <w:rFonts w:ascii="Times New Roman" w:hAnsi="Times New Roman" w:cs="Times New Roman"/>
          <w:bCs/>
          <w:sz w:val="24"/>
          <w:szCs w:val="28"/>
        </w:rPr>
        <w:t>el yang diamati yaitu produksi (Y)</w:t>
      </w:r>
      <w:r w:rsidR="00DC1141">
        <w:rPr>
          <w:rFonts w:ascii="Times New Roman" w:hAnsi="Times New Roman" w:cs="Times New Roman"/>
          <w:bCs/>
          <w:sz w:val="24"/>
          <w:szCs w:val="28"/>
        </w:rPr>
        <w:t xml:space="preserve">, </w:t>
      </w:r>
      <w:r w:rsidR="00077794">
        <w:rPr>
          <w:rFonts w:ascii="Times New Roman" w:hAnsi="Times New Roman" w:cs="Times New Roman"/>
          <w:bCs/>
          <w:sz w:val="24"/>
          <w:szCs w:val="28"/>
        </w:rPr>
        <w:t>benih (X</w:t>
      </w:r>
      <w:r w:rsidR="00077794" w:rsidRPr="00077794">
        <w:rPr>
          <w:rFonts w:ascii="Times New Roman" w:hAnsi="Times New Roman" w:cs="Times New Roman"/>
          <w:bCs/>
          <w:sz w:val="24"/>
          <w:szCs w:val="28"/>
          <w:vertAlign w:val="subscript"/>
        </w:rPr>
        <w:t>1</w:t>
      </w:r>
      <w:r w:rsidR="00077794">
        <w:rPr>
          <w:rFonts w:ascii="Times New Roman" w:hAnsi="Times New Roman" w:cs="Times New Roman"/>
          <w:bCs/>
          <w:sz w:val="24"/>
          <w:szCs w:val="28"/>
        </w:rPr>
        <w:t xml:space="preserve">), </w:t>
      </w:r>
      <w:r w:rsidR="00DC1141">
        <w:rPr>
          <w:rFonts w:ascii="Times New Roman" w:hAnsi="Times New Roman" w:cs="Times New Roman"/>
          <w:bCs/>
          <w:sz w:val="24"/>
          <w:szCs w:val="28"/>
        </w:rPr>
        <w:t>tenaga kerja</w:t>
      </w:r>
      <w:r w:rsidR="00077794">
        <w:rPr>
          <w:rFonts w:ascii="Times New Roman" w:hAnsi="Times New Roman" w:cs="Times New Roman"/>
          <w:bCs/>
          <w:sz w:val="24"/>
          <w:szCs w:val="28"/>
        </w:rPr>
        <w:t xml:space="preserve"> (X</w:t>
      </w:r>
      <w:r w:rsidR="00077794">
        <w:rPr>
          <w:rFonts w:ascii="Times New Roman" w:hAnsi="Times New Roman" w:cs="Times New Roman"/>
          <w:bCs/>
          <w:sz w:val="24"/>
          <w:szCs w:val="28"/>
          <w:vertAlign w:val="subscript"/>
        </w:rPr>
        <w:t>2</w:t>
      </w:r>
      <w:r w:rsidR="00077794">
        <w:rPr>
          <w:rFonts w:ascii="Times New Roman" w:hAnsi="Times New Roman" w:cs="Times New Roman"/>
          <w:bCs/>
          <w:sz w:val="24"/>
          <w:szCs w:val="28"/>
        </w:rPr>
        <w:t>)</w:t>
      </w:r>
      <w:r w:rsidR="00DC1141">
        <w:rPr>
          <w:rFonts w:ascii="Times New Roman" w:hAnsi="Times New Roman" w:cs="Times New Roman"/>
          <w:bCs/>
          <w:sz w:val="24"/>
          <w:szCs w:val="28"/>
        </w:rPr>
        <w:t>, pupuk</w:t>
      </w:r>
      <w:r w:rsidR="00077794">
        <w:rPr>
          <w:rFonts w:ascii="Times New Roman" w:hAnsi="Times New Roman" w:cs="Times New Roman"/>
          <w:bCs/>
          <w:sz w:val="24"/>
          <w:szCs w:val="28"/>
        </w:rPr>
        <w:t xml:space="preserve"> kandang (X</w:t>
      </w:r>
      <w:r w:rsidR="00077794" w:rsidRPr="00077794">
        <w:rPr>
          <w:rFonts w:ascii="Times New Roman" w:hAnsi="Times New Roman" w:cs="Times New Roman"/>
          <w:bCs/>
          <w:sz w:val="24"/>
          <w:szCs w:val="28"/>
          <w:vertAlign w:val="subscript"/>
        </w:rPr>
        <w:t>3</w:t>
      </w:r>
      <w:r w:rsidR="00077794">
        <w:rPr>
          <w:rFonts w:ascii="Times New Roman" w:hAnsi="Times New Roman" w:cs="Times New Roman"/>
          <w:bCs/>
          <w:sz w:val="24"/>
          <w:szCs w:val="28"/>
        </w:rPr>
        <w:t>)</w:t>
      </w:r>
      <w:r w:rsidR="00DC1141">
        <w:rPr>
          <w:rFonts w:ascii="Times New Roman" w:hAnsi="Times New Roman" w:cs="Times New Roman"/>
          <w:bCs/>
          <w:sz w:val="24"/>
          <w:szCs w:val="28"/>
        </w:rPr>
        <w:t xml:space="preserve">, </w:t>
      </w:r>
      <w:r w:rsidR="00077794">
        <w:rPr>
          <w:rFonts w:ascii="Times New Roman" w:hAnsi="Times New Roman" w:cs="Times New Roman"/>
          <w:bCs/>
          <w:sz w:val="24"/>
          <w:szCs w:val="28"/>
        </w:rPr>
        <w:t>pupuk urea (X</w:t>
      </w:r>
      <w:r w:rsidR="00077794" w:rsidRPr="00077794">
        <w:rPr>
          <w:rFonts w:ascii="Times New Roman" w:hAnsi="Times New Roman" w:cs="Times New Roman"/>
          <w:bCs/>
          <w:sz w:val="24"/>
          <w:szCs w:val="28"/>
          <w:vertAlign w:val="subscript"/>
        </w:rPr>
        <w:t>4</w:t>
      </w:r>
      <w:r w:rsidR="00077794">
        <w:rPr>
          <w:rFonts w:ascii="Times New Roman" w:hAnsi="Times New Roman" w:cs="Times New Roman"/>
          <w:bCs/>
          <w:sz w:val="24"/>
          <w:szCs w:val="28"/>
        </w:rPr>
        <w:t>), pupuk NPK (X</w:t>
      </w:r>
      <w:r w:rsidR="00077794" w:rsidRPr="00077794">
        <w:rPr>
          <w:rFonts w:ascii="Times New Roman" w:hAnsi="Times New Roman" w:cs="Times New Roman"/>
          <w:bCs/>
          <w:sz w:val="24"/>
          <w:szCs w:val="28"/>
          <w:vertAlign w:val="subscript"/>
        </w:rPr>
        <w:t>5</w:t>
      </w:r>
      <w:r w:rsidR="00077794">
        <w:rPr>
          <w:rFonts w:ascii="Times New Roman" w:hAnsi="Times New Roman" w:cs="Times New Roman"/>
          <w:bCs/>
          <w:sz w:val="24"/>
          <w:szCs w:val="28"/>
        </w:rPr>
        <w:t>), Insektisida (X</w:t>
      </w:r>
      <w:r w:rsidR="00077794" w:rsidRPr="00077794">
        <w:rPr>
          <w:rFonts w:ascii="Times New Roman" w:hAnsi="Times New Roman" w:cs="Times New Roman"/>
          <w:bCs/>
          <w:sz w:val="24"/>
          <w:szCs w:val="28"/>
          <w:vertAlign w:val="subscript"/>
        </w:rPr>
        <w:t>6</w:t>
      </w:r>
      <w:r w:rsidR="00077794">
        <w:rPr>
          <w:rFonts w:ascii="Times New Roman" w:hAnsi="Times New Roman" w:cs="Times New Roman"/>
          <w:bCs/>
          <w:sz w:val="24"/>
          <w:szCs w:val="28"/>
        </w:rPr>
        <w:t xml:space="preserve">) dan </w:t>
      </w:r>
      <w:r w:rsidR="00554B36">
        <w:rPr>
          <w:rFonts w:ascii="Times New Roman" w:hAnsi="Times New Roman" w:cs="Times New Roman"/>
          <w:bCs/>
          <w:sz w:val="24"/>
          <w:szCs w:val="28"/>
        </w:rPr>
        <w:t xml:space="preserve">Fungisida </w:t>
      </w:r>
      <w:r w:rsidR="00077794">
        <w:rPr>
          <w:rFonts w:ascii="Times New Roman" w:hAnsi="Times New Roman" w:cs="Times New Roman"/>
          <w:bCs/>
          <w:sz w:val="24"/>
          <w:szCs w:val="28"/>
        </w:rPr>
        <w:t>(X</w:t>
      </w:r>
      <w:r w:rsidR="00077794" w:rsidRPr="00077794">
        <w:rPr>
          <w:rFonts w:ascii="Times New Roman" w:hAnsi="Times New Roman" w:cs="Times New Roman"/>
          <w:bCs/>
          <w:sz w:val="24"/>
          <w:szCs w:val="28"/>
          <w:vertAlign w:val="subscript"/>
        </w:rPr>
        <w:t>7</w:t>
      </w:r>
      <w:r w:rsidR="00077794">
        <w:rPr>
          <w:rFonts w:ascii="Times New Roman" w:hAnsi="Times New Roman" w:cs="Times New Roman"/>
          <w:bCs/>
          <w:sz w:val="24"/>
          <w:szCs w:val="28"/>
        </w:rPr>
        <w:t>)</w:t>
      </w:r>
      <w:r w:rsidR="00DC1141">
        <w:rPr>
          <w:rFonts w:ascii="Times New Roman" w:hAnsi="Times New Roman" w:cs="Times New Roman"/>
          <w:bCs/>
          <w:sz w:val="24"/>
          <w:szCs w:val="28"/>
        </w:rPr>
        <w:t>.</w:t>
      </w:r>
    </w:p>
    <w:p w:rsidR="002E379D" w:rsidRPr="00620472" w:rsidRDefault="002E379D" w:rsidP="002E379D">
      <w:pPr>
        <w:pStyle w:val="ListParagraph"/>
        <w:ind w:left="786" w:firstLine="0"/>
        <w:rPr>
          <w:rFonts w:ascii="Times New Roman" w:hAnsi="Times New Roman" w:cs="Times New Roman"/>
          <w:b/>
          <w:sz w:val="24"/>
          <w:szCs w:val="28"/>
        </w:rPr>
      </w:pPr>
    </w:p>
    <w:p w:rsidR="00862F83" w:rsidRDefault="003C6370" w:rsidP="00F06FA7">
      <w:pPr>
        <w:pStyle w:val="ListParagraph"/>
        <w:numPr>
          <w:ilvl w:val="0"/>
          <w:numId w:val="13"/>
        </w:numPr>
        <w:spacing w:line="480" w:lineRule="auto"/>
        <w:ind w:left="426" w:hanging="426"/>
        <w:outlineLvl w:val="1"/>
        <w:rPr>
          <w:rFonts w:ascii="Times New Roman" w:hAnsi="Times New Roman" w:cs="Times New Roman"/>
          <w:b/>
          <w:sz w:val="24"/>
          <w:szCs w:val="28"/>
          <w:lang w:val="en-US"/>
        </w:rPr>
      </w:pPr>
      <w:bookmarkStart w:id="28" w:name="_Toc771337"/>
      <w:r>
        <w:rPr>
          <w:rFonts w:ascii="Times New Roman" w:hAnsi="Times New Roman" w:cs="Times New Roman"/>
          <w:b/>
          <w:sz w:val="24"/>
          <w:szCs w:val="28"/>
        </w:rPr>
        <w:t>Jenis Data</w:t>
      </w:r>
      <w:bookmarkEnd w:id="28"/>
    </w:p>
    <w:p w:rsidR="00862F83" w:rsidRDefault="00862F83" w:rsidP="006D3B6F">
      <w:pPr>
        <w:pStyle w:val="ListParagraph"/>
        <w:ind w:left="426" w:firstLine="0"/>
        <w:rPr>
          <w:rFonts w:ascii="Times New Roman" w:hAnsi="Times New Roman" w:cs="Times New Roman"/>
          <w:sz w:val="24"/>
          <w:szCs w:val="28"/>
        </w:rPr>
      </w:pPr>
      <w:r>
        <w:rPr>
          <w:rFonts w:ascii="Times New Roman" w:hAnsi="Times New Roman" w:cs="Times New Roman"/>
          <w:sz w:val="24"/>
          <w:szCs w:val="28"/>
        </w:rPr>
        <w:t xml:space="preserve">Pengumpulan data dan keterangan dilakukan melalui beberapa cara, yaitu : </w:t>
      </w:r>
    </w:p>
    <w:p w:rsidR="003C6370" w:rsidRDefault="003C6370" w:rsidP="00F06FA7">
      <w:pPr>
        <w:pStyle w:val="ListParagraph"/>
        <w:numPr>
          <w:ilvl w:val="0"/>
          <w:numId w:val="16"/>
        </w:numPr>
        <w:ind w:left="426" w:hanging="426"/>
        <w:rPr>
          <w:rFonts w:ascii="Times New Roman" w:hAnsi="Times New Roman" w:cs="Times New Roman"/>
          <w:sz w:val="24"/>
          <w:szCs w:val="28"/>
        </w:rPr>
      </w:pPr>
      <w:r w:rsidRPr="003C6370">
        <w:rPr>
          <w:rFonts w:ascii="Times New Roman" w:hAnsi="Times New Roman" w:cs="Times New Roman"/>
          <w:sz w:val="24"/>
          <w:szCs w:val="28"/>
        </w:rPr>
        <w:t>Data Primer</w:t>
      </w:r>
    </w:p>
    <w:p w:rsidR="003C6370" w:rsidRPr="003C6370" w:rsidRDefault="00077794" w:rsidP="006D3B6F">
      <w:pPr>
        <w:pStyle w:val="ListParagraph"/>
        <w:ind w:left="426" w:firstLine="0"/>
        <w:rPr>
          <w:rFonts w:ascii="Times New Roman" w:hAnsi="Times New Roman" w:cs="Times New Roman"/>
          <w:sz w:val="24"/>
          <w:szCs w:val="28"/>
        </w:rPr>
      </w:pPr>
      <w:r>
        <w:rPr>
          <w:rFonts w:ascii="Times New Roman" w:hAnsi="Times New Roman" w:cs="Times New Roman"/>
          <w:sz w:val="24"/>
          <w:szCs w:val="24"/>
        </w:rPr>
        <w:t>Menurut  Nazir (</w:t>
      </w:r>
      <w:r w:rsidR="003C6370">
        <w:rPr>
          <w:rFonts w:ascii="Times New Roman" w:hAnsi="Times New Roman" w:cs="Times New Roman"/>
          <w:sz w:val="24"/>
          <w:szCs w:val="24"/>
        </w:rPr>
        <w:t>2010</w:t>
      </w:r>
      <w:r w:rsidR="009A0C94">
        <w:rPr>
          <w:rFonts w:ascii="Times New Roman" w:hAnsi="Times New Roman" w:cs="Times New Roman"/>
          <w:sz w:val="24"/>
          <w:szCs w:val="24"/>
        </w:rPr>
        <w:t xml:space="preserve"> : 50</w:t>
      </w:r>
      <w:r>
        <w:rPr>
          <w:rFonts w:ascii="Times New Roman" w:hAnsi="Times New Roman" w:cs="Times New Roman"/>
          <w:sz w:val="24"/>
          <w:szCs w:val="24"/>
        </w:rPr>
        <w:t>)</w:t>
      </w:r>
      <w:r w:rsidR="003C6370">
        <w:rPr>
          <w:rFonts w:ascii="Times New Roman" w:hAnsi="Times New Roman" w:cs="Times New Roman"/>
          <w:sz w:val="24"/>
          <w:szCs w:val="24"/>
        </w:rPr>
        <w:t xml:space="preserve"> data primer merupakan data dari sumber-sumber dasar yang merupakan bukti dari kejadian yang lalu. Data primer diperoleh dari petani melalui wawancara langsung dengan menggunakan daftar isian (Kuisioner) yang telah di siapkan sebelumnya.</w:t>
      </w:r>
    </w:p>
    <w:p w:rsidR="003C6370" w:rsidRDefault="003C6370" w:rsidP="00F06FA7">
      <w:pPr>
        <w:pStyle w:val="ListParagraph"/>
        <w:numPr>
          <w:ilvl w:val="0"/>
          <w:numId w:val="16"/>
        </w:numPr>
        <w:ind w:left="426" w:hanging="426"/>
        <w:rPr>
          <w:rFonts w:ascii="Times New Roman" w:hAnsi="Times New Roman" w:cs="Times New Roman"/>
          <w:sz w:val="24"/>
          <w:szCs w:val="28"/>
        </w:rPr>
      </w:pPr>
      <w:r>
        <w:rPr>
          <w:rFonts w:ascii="Times New Roman" w:hAnsi="Times New Roman" w:cs="Times New Roman"/>
          <w:sz w:val="24"/>
          <w:szCs w:val="28"/>
        </w:rPr>
        <w:t xml:space="preserve">Data Sekunder </w:t>
      </w:r>
    </w:p>
    <w:p w:rsidR="00117E81" w:rsidRDefault="00077794" w:rsidP="00117E81">
      <w:pPr>
        <w:pStyle w:val="ListParagraph"/>
        <w:ind w:left="426" w:firstLine="0"/>
        <w:rPr>
          <w:rFonts w:ascii="Times New Roman" w:hAnsi="Times New Roman" w:cs="Times New Roman"/>
          <w:sz w:val="24"/>
          <w:szCs w:val="24"/>
        </w:rPr>
      </w:pPr>
      <w:r>
        <w:rPr>
          <w:rFonts w:ascii="Times New Roman" w:hAnsi="Times New Roman" w:cs="Times New Roman"/>
          <w:sz w:val="24"/>
          <w:szCs w:val="28"/>
        </w:rPr>
        <w:t>Menurut Nazir (</w:t>
      </w:r>
      <w:r w:rsidR="003C6370">
        <w:rPr>
          <w:rFonts w:ascii="Times New Roman" w:hAnsi="Times New Roman" w:cs="Times New Roman"/>
          <w:sz w:val="24"/>
          <w:szCs w:val="28"/>
        </w:rPr>
        <w:t>2010</w:t>
      </w:r>
      <w:r w:rsidR="009A0C94">
        <w:rPr>
          <w:rFonts w:ascii="Times New Roman" w:hAnsi="Times New Roman" w:cs="Times New Roman"/>
          <w:sz w:val="24"/>
          <w:szCs w:val="28"/>
        </w:rPr>
        <w:t xml:space="preserve"> : 50</w:t>
      </w:r>
      <w:r>
        <w:rPr>
          <w:rFonts w:ascii="Times New Roman" w:hAnsi="Times New Roman" w:cs="Times New Roman"/>
          <w:sz w:val="24"/>
          <w:szCs w:val="28"/>
        </w:rPr>
        <w:t>)</w:t>
      </w:r>
      <w:r w:rsidR="003C6370">
        <w:rPr>
          <w:rFonts w:ascii="Times New Roman" w:hAnsi="Times New Roman" w:cs="Times New Roman"/>
          <w:sz w:val="24"/>
          <w:szCs w:val="28"/>
        </w:rPr>
        <w:t xml:space="preserve"> data sekunder </w:t>
      </w:r>
      <w:r w:rsidR="003C6370">
        <w:rPr>
          <w:rFonts w:ascii="Times New Roman" w:hAnsi="Times New Roman" w:cs="Times New Roman"/>
          <w:sz w:val="24"/>
          <w:szCs w:val="24"/>
        </w:rPr>
        <w:t>adalah data yang berbentuk tulisan atau dokumen yang berhubungan dengan permasalahan penelitian yang didapat dari lembaga yang terkait dengan penelitian ini ataupun informan kunci. Data sekunder ydapat diperoleh dari dari berbagai instansi pemerintahan di lokasi penelitian dan instansi-instansi yang terkait seperti Badan Penyuluh Pertanian, Kantor Kecamatan Lembang Jaya, Dinas Pertanian, Perkebunan dan perikanan Kabupaten Solok serta Badan P</w:t>
      </w:r>
      <w:r w:rsidR="002D5A65">
        <w:rPr>
          <w:rFonts w:ascii="Times New Roman" w:hAnsi="Times New Roman" w:cs="Times New Roman"/>
          <w:sz w:val="24"/>
          <w:szCs w:val="24"/>
        </w:rPr>
        <w:t>usat Statist</w:t>
      </w:r>
      <w:bookmarkStart w:id="29" w:name="_Toc771338"/>
      <w:r w:rsidR="00117E81">
        <w:rPr>
          <w:rFonts w:ascii="Times New Roman" w:hAnsi="Times New Roman" w:cs="Times New Roman"/>
          <w:sz w:val="24"/>
          <w:szCs w:val="24"/>
        </w:rPr>
        <w:t>ik Kabupaten Solok.</w:t>
      </w:r>
    </w:p>
    <w:p w:rsidR="00117E81" w:rsidRDefault="00117E81" w:rsidP="00117E81">
      <w:pPr>
        <w:pStyle w:val="ListParagraph"/>
        <w:ind w:left="426" w:firstLine="0"/>
        <w:rPr>
          <w:rFonts w:ascii="Times New Roman" w:hAnsi="Times New Roman" w:cs="Times New Roman"/>
          <w:sz w:val="24"/>
          <w:szCs w:val="24"/>
        </w:rPr>
      </w:pPr>
    </w:p>
    <w:p w:rsidR="00862F83" w:rsidRPr="00117E81" w:rsidRDefault="00862F83" w:rsidP="00F06FA7">
      <w:pPr>
        <w:pStyle w:val="ListParagraph"/>
        <w:numPr>
          <w:ilvl w:val="0"/>
          <w:numId w:val="85"/>
        </w:numPr>
        <w:ind w:left="567" w:hanging="567"/>
        <w:rPr>
          <w:rFonts w:ascii="Times New Roman" w:hAnsi="Times New Roman" w:cs="Times New Roman"/>
          <w:sz w:val="24"/>
          <w:szCs w:val="24"/>
        </w:rPr>
      </w:pPr>
      <w:r w:rsidRPr="00117E81">
        <w:rPr>
          <w:rFonts w:ascii="Times New Roman" w:hAnsi="Times New Roman" w:cs="Times New Roman"/>
          <w:b/>
          <w:sz w:val="24"/>
          <w:szCs w:val="28"/>
        </w:rPr>
        <w:t>Analisis Data</w:t>
      </w:r>
      <w:bookmarkEnd w:id="29"/>
    </w:p>
    <w:p w:rsidR="006D3B6F" w:rsidRDefault="00862F83" w:rsidP="00F06FA7">
      <w:pPr>
        <w:pStyle w:val="ListParagraph"/>
        <w:numPr>
          <w:ilvl w:val="0"/>
          <w:numId w:val="17"/>
        </w:numPr>
        <w:spacing w:line="480" w:lineRule="auto"/>
        <w:ind w:left="567" w:hanging="567"/>
        <w:rPr>
          <w:rFonts w:ascii="Times New Roman" w:hAnsi="Times New Roman" w:cs="Times New Roman"/>
          <w:b/>
          <w:sz w:val="24"/>
          <w:szCs w:val="28"/>
        </w:rPr>
      </w:pPr>
      <w:r>
        <w:rPr>
          <w:rFonts w:ascii="Times New Roman" w:hAnsi="Times New Roman" w:cs="Times New Roman"/>
          <w:b/>
          <w:sz w:val="24"/>
          <w:szCs w:val="28"/>
        </w:rPr>
        <w:t>Analisis Deskriptif Kualitatif</w:t>
      </w:r>
    </w:p>
    <w:p w:rsidR="002F5F67" w:rsidRPr="006D3B6F" w:rsidRDefault="00862F83" w:rsidP="006D3B6F">
      <w:pPr>
        <w:pStyle w:val="ListParagraph"/>
        <w:ind w:left="0" w:firstLine="567"/>
        <w:rPr>
          <w:rFonts w:ascii="Times New Roman" w:hAnsi="Times New Roman" w:cs="Times New Roman"/>
          <w:b/>
          <w:sz w:val="24"/>
          <w:szCs w:val="28"/>
        </w:rPr>
      </w:pPr>
      <w:r w:rsidRPr="006D3B6F">
        <w:rPr>
          <w:rFonts w:ascii="Times New Roman" w:hAnsi="Times New Roman" w:cs="Times New Roman"/>
          <w:sz w:val="24"/>
          <w:szCs w:val="28"/>
        </w:rPr>
        <w:t>Analisis data untuk menjawab penelitian pertama digunakan analisis deskriptif kualitatif dengan melihat teknis budidaya usahatani kubis yang dilakukan oleh petani sampel dan kemudian membandingkannya dengan literatur.</w:t>
      </w:r>
    </w:p>
    <w:p w:rsidR="00F3751F" w:rsidRPr="009A0C94" w:rsidRDefault="00F3751F" w:rsidP="009A0C94">
      <w:pPr>
        <w:pStyle w:val="ListParagraph"/>
        <w:ind w:left="0" w:firstLine="567"/>
        <w:rPr>
          <w:rFonts w:ascii="Times New Roman" w:hAnsi="Times New Roman" w:cs="Times New Roman"/>
          <w:sz w:val="24"/>
          <w:szCs w:val="28"/>
        </w:rPr>
      </w:pPr>
    </w:p>
    <w:p w:rsidR="00862F83" w:rsidRDefault="00862F83" w:rsidP="00F06FA7">
      <w:pPr>
        <w:pStyle w:val="ListParagraph"/>
        <w:numPr>
          <w:ilvl w:val="0"/>
          <w:numId w:val="17"/>
        </w:numPr>
        <w:spacing w:line="480" w:lineRule="auto"/>
        <w:ind w:left="567" w:hanging="567"/>
        <w:rPr>
          <w:rFonts w:ascii="Times New Roman" w:hAnsi="Times New Roman" w:cs="Times New Roman"/>
          <w:b/>
          <w:sz w:val="24"/>
          <w:szCs w:val="28"/>
          <w:lang w:val="en-US"/>
        </w:rPr>
      </w:pPr>
      <w:r>
        <w:rPr>
          <w:rFonts w:ascii="Times New Roman" w:hAnsi="Times New Roman" w:cs="Times New Roman"/>
          <w:b/>
          <w:sz w:val="24"/>
          <w:szCs w:val="28"/>
        </w:rPr>
        <w:t xml:space="preserve">Analisis Deskriptif Kuantitatif </w:t>
      </w:r>
    </w:p>
    <w:p w:rsidR="00862F83" w:rsidRDefault="00862F83" w:rsidP="006343F4">
      <w:pPr>
        <w:pStyle w:val="ListParagraph"/>
        <w:ind w:left="0" w:firstLine="567"/>
        <w:rPr>
          <w:rFonts w:ascii="Times New Roman" w:hAnsi="Times New Roman" w:cs="Times New Roman"/>
          <w:sz w:val="24"/>
          <w:szCs w:val="28"/>
        </w:rPr>
      </w:pPr>
      <w:r>
        <w:rPr>
          <w:rFonts w:ascii="Times New Roman" w:hAnsi="Times New Roman" w:cs="Times New Roman"/>
          <w:sz w:val="24"/>
          <w:szCs w:val="28"/>
        </w:rPr>
        <w:t xml:space="preserve">Analisis data untuk menjawab penelitian kedua untuk menjawab penelitian yang kedua digunakan analisis data deskriptif kuantitatif melalui model persamaan regresi linier berganda. Analisis data ini diharapkan dapat menjelaskan faktor-faktor yang berhubungan nyata atau tidak terhadap produksi kubis di Kecematan Lembang Jaya Kabupaten Solok. Instrument yang digunakan dalam penelitian ini yaitu dengan menggunakan </w:t>
      </w:r>
      <w:r>
        <w:rPr>
          <w:rFonts w:ascii="Times New Roman" w:hAnsi="Times New Roman" w:cs="Times New Roman"/>
          <w:i/>
          <w:sz w:val="24"/>
          <w:szCs w:val="28"/>
        </w:rPr>
        <w:t>microsoft excell</w:t>
      </w:r>
      <w:r>
        <w:rPr>
          <w:rFonts w:ascii="Times New Roman" w:hAnsi="Times New Roman" w:cs="Times New Roman"/>
          <w:sz w:val="24"/>
          <w:szCs w:val="28"/>
        </w:rPr>
        <w:t xml:space="preserve"> dan </w:t>
      </w:r>
      <w:r>
        <w:rPr>
          <w:rFonts w:ascii="Times New Roman" w:hAnsi="Times New Roman" w:cs="Times New Roman"/>
          <w:i/>
          <w:sz w:val="24"/>
          <w:szCs w:val="28"/>
        </w:rPr>
        <w:t xml:space="preserve">statistical product for service solution </w:t>
      </w:r>
      <w:r>
        <w:rPr>
          <w:rFonts w:ascii="Times New Roman" w:hAnsi="Times New Roman" w:cs="Times New Roman"/>
          <w:sz w:val="24"/>
          <w:szCs w:val="28"/>
        </w:rPr>
        <w:t xml:space="preserve">(SPSS). </w:t>
      </w:r>
      <w:r w:rsidR="009A0C94">
        <w:rPr>
          <w:rFonts w:ascii="Times New Roman" w:hAnsi="Times New Roman" w:cs="Times New Roman"/>
          <w:sz w:val="24"/>
          <w:szCs w:val="28"/>
        </w:rPr>
        <w:t xml:space="preserve">Analisis yang akan digunakan dalam menentukan besarnya pengaruh pada masing-masing faktor produksi terhadap </w:t>
      </w:r>
      <w:r w:rsidR="006958DD">
        <w:rPr>
          <w:rFonts w:ascii="Times New Roman" w:hAnsi="Times New Roman" w:cs="Times New Roman"/>
          <w:sz w:val="24"/>
          <w:szCs w:val="28"/>
        </w:rPr>
        <w:t>produksi yaitu model fungsi produksi Cobb-Douglass.</w:t>
      </w:r>
    </w:p>
    <w:p w:rsidR="006958DD" w:rsidRDefault="006958DD" w:rsidP="006958DD">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Menurut Soekartawi (2003 : 153) menyatakan bahwa fungsi </w:t>
      </w:r>
      <w:r w:rsidRPr="00077794">
        <w:rPr>
          <w:rFonts w:ascii="Times New Roman" w:eastAsiaTheme="minorEastAsia" w:hAnsi="Times New Roman" w:cs="Times New Roman"/>
          <w:sz w:val="24"/>
          <w:szCs w:val="28"/>
        </w:rPr>
        <w:t>Cobb Douglas</w:t>
      </w:r>
      <w:r>
        <w:rPr>
          <w:rFonts w:ascii="Times New Roman" w:eastAsiaTheme="minorEastAsia" w:hAnsi="Times New Roman" w:cs="Times New Roman"/>
          <w:sz w:val="24"/>
          <w:szCs w:val="28"/>
        </w:rPr>
        <w:t xml:space="preserve"> adalah salah satu fungsi atau persamaan dua atau lebih variabel yang satu di</w:t>
      </w:r>
      <w:r w:rsidR="00077794">
        <w:rPr>
          <w:rFonts w:ascii="Times New Roman" w:eastAsiaTheme="minorEastAsia" w:hAnsi="Times New Roman" w:cs="Times New Roman"/>
          <w:sz w:val="24"/>
          <w:szCs w:val="28"/>
        </w:rPr>
        <w:t xml:space="preserve">sebut dengan variabel dependen atau </w:t>
      </w:r>
      <w:r>
        <w:rPr>
          <w:rFonts w:ascii="Times New Roman" w:eastAsiaTheme="minorEastAsia" w:hAnsi="Times New Roman" w:cs="Times New Roman"/>
          <w:sz w:val="24"/>
          <w:szCs w:val="28"/>
        </w:rPr>
        <w:t xml:space="preserve">yang </w:t>
      </w:r>
      <w:r w:rsidR="00077794">
        <w:rPr>
          <w:rFonts w:ascii="Times New Roman" w:eastAsiaTheme="minorEastAsia" w:hAnsi="Times New Roman" w:cs="Times New Roman"/>
          <w:sz w:val="24"/>
          <w:szCs w:val="28"/>
        </w:rPr>
        <w:t xml:space="preserve">dijelaskan (Y) </w:t>
      </w:r>
      <w:r w:rsidR="000C7728">
        <w:rPr>
          <w:rFonts w:ascii="Times New Roman" w:eastAsiaTheme="minorEastAsia" w:hAnsi="Times New Roman" w:cs="Times New Roman"/>
          <w:sz w:val="24"/>
          <w:szCs w:val="28"/>
        </w:rPr>
        <w:t xml:space="preserve">berupa produksi kubis </w:t>
      </w:r>
      <w:r w:rsidR="00077794">
        <w:rPr>
          <w:rFonts w:ascii="Times New Roman" w:eastAsiaTheme="minorEastAsia" w:hAnsi="Times New Roman" w:cs="Times New Roman"/>
          <w:sz w:val="24"/>
          <w:szCs w:val="28"/>
        </w:rPr>
        <w:t>dan yang lain di</w:t>
      </w:r>
      <w:r>
        <w:rPr>
          <w:rFonts w:ascii="Times New Roman" w:eastAsiaTheme="minorEastAsia" w:hAnsi="Times New Roman" w:cs="Times New Roman"/>
          <w:sz w:val="24"/>
          <w:szCs w:val="28"/>
        </w:rPr>
        <w:t>sebut de</w:t>
      </w:r>
      <w:r w:rsidR="00077794">
        <w:rPr>
          <w:rFonts w:ascii="Times New Roman" w:eastAsiaTheme="minorEastAsia" w:hAnsi="Times New Roman" w:cs="Times New Roman"/>
          <w:sz w:val="24"/>
          <w:szCs w:val="28"/>
        </w:rPr>
        <w:t>ngan variabel independen atau yang menjelaskan  (X)</w:t>
      </w:r>
      <w:r w:rsidR="000C7728">
        <w:rPr>
          <w:rFonts w:ascii="Times New Roman" w:eastAsiaTheme="minorEastAsia" w:hAnsi="Times New Roman" w:cs="Times New Roman"/>
          <w:sz w:val="24"/>
          <w:szCs w:val="28"/>
        </w:rPr>
        <w:t xml:space="preserve"> berupa benih X</w:t>
      </w:r>
      <w:r w:rsidR="000C7728" w:rsidRPr="000C7728">
        <w:rPr>
          <w:rFonts w:ascii="Times New Roman" w:eastAsiaTheme="minorEastAsia" w:hAnsi="Times New Roman" w:cs="Times New Roman"/>
          <w:sz w:val="24"/>
          <w:szCs w:val="28"/>
          <w:vertAlign w:val="subscript"/>
        </w:rPr>
        <w:t>1</w:t>
      </w:r>
      <w:r w:rsidR="000C7728">
        <w:rPr>
          <w:rFonts w:ascii="Times New Roman" w:eastAsiaTheme="minorEastAsia" w:hAnsi="Times New Roman" w:cs="Times New Roman"/>
          <w:sz w:val="24"/>
          <w:szCs w:val="28"/>
        </w:rPr>
        <w:t>), tenaga kerja (X</w:t>
      </w:r>
      <w:r w:rsidR="000C7728" w:rsidRPr="000C7728">
        <w:rPr>
          <w:rFonts w:ascii="Times New Roman" w:eastAsiaTheme="minorEastAsia" w:hAnsi="Times New Roman" w:cs="Times New Roman"/>
          <w:sz w:val="24"/>
          <w:szCs w:val="28"/>
          <w:vertAlign w:val="subscript"/>
        </w:rPr>
        <w:t>2</w:t>
      </w:r>
      <w:r w:rsidR="000C7728">
        <w:rPr>
          <w:rFonts w:ascii="Times New Roman" w:eastAsiaTheme="minorEastAsia" w:hAnsi="Times New Roman" w:cs="Times New Roman"/>
          <w:sz w:val="24"/>
          <w:szCs w:val="28"/>
        </w:rPr>
        <w:t>), pupuk kandang (X</w:t>
      </w:r>
      <w:r w:rsidR="000C7728" w:rsidRPr="000C7728">
        <w:rPr>
          <w:rFonts w:ascii="Times New Roman" w:eastAsiaTheme="minorEastAsia" w:hAnsi="Times New Roman" w:cs="Times New Roman"/>
          <w:sz w:val="24"/>
          <w:szCs w:val="28"/>
          <w:vertAlign w:val="subscript"/>
        </w:rPr>
        <w:t>3</w:t>
      </w:r>
      <w:r w:rsidR="000C7728">
        <w:rPr>
          <w:rFonts w:ascii="Times New Roman" w:eastAsiaTheme="minorEastAsia" w:hAnsi="Times New Roman" w:cs="Times New Roman"/>
          <w:sz w:val="24"/>
          <w:szCs w:val="28"/>
        </w:rPr>
        <w:t>), pupuk urea (X</w:t>
      </w:r>
      <w:r w:rsidR="000C7728" w:rsidRPr="000C7728">
        <w:rPr>
          <w:rFonts w:ascii="Times New Roman" w:eastAsiaTheme="minorEastAsia" w:hAnsi="Times New Roman" w:cs="Times New Roman"/>
          <w:sz w:val="24"/>
          <w:szCs w:val="28"/>
          <w:vertAlign w:val="subscript"/>
        </w:rPr>
        <w:t>4</w:t>
      </w:r>
      <w:r w:rsidR="000C7728">
        <w:rPr>
          <w:rFonts w:ascii="Times New Roman" w:eastAsiaTheme="minorEastAsia" w:hAnsi="Times New Roman" w:cs="Times New Roman"/>
          <w:sz w:val="24"/>
          <w:szCs w:val="28"/>
        </w:rPr>
        <w:t>), pupuk NPK (X</w:t>
      </w:r>
      <w:r w:rsidR="000C7728" w:rsidRPr="000C7728">
        <w:rPr>
          <w:rFonts w:ascii="Times New Roman" w:eastAsiaTheme="minorEastAsia" w:hAnsi="Times New Roman" w:cs="Times New Roman"/>
          <w:sz w:val="24"/>
          <w:szCs w:val="28"/>
          <w:vertAlign w:val="subscript"/>
        </w:rPr>
        <w:t>5</w:t>
      </w:r>
      <w:r w:rsidR="000C7728">
        <w:rPr>
          <w:rFonts w:ascii="Times New Roman" w:eastAsiaTheme="minorEastAsia" w:hAnsi="Times New Roman" w:cs="Times New Roman"/>
          <w:sz w:val="24"/>
          <w:szCs w:val="28"/>
        </w:rPr>
        <w:t>), insektisida (X</w:t>
      </w:r>
      <w:r w:rsidR="000C7728" w:rsidRPr="000C7728">
        <w:rPr>
          <w:rFonts w:ascii="Times New Roman" w:eastAsiaTheme="minorEastAsia" w:hAnsi="Times New Roman" w:cs="Times New Roman"/>
          <w:sz w:val="24"/>
          <w:szCs w:val="28"/>
          <w:vertAlign w:val="subscript"/>
        </w:rPr>
        <w:t>6</w:t>
      </w:r>
      <w:r w:rsidR="000C7728">
        <w:rPr>
          <w:rFonts w:ascii="Times New Roman" w:eastAsiaTheme="minorEastAsia" w:hAnsi="Times New Roman" w:cs="Times New Roman"/>
          <w:sz w:val="24"/>
          <w:szCs w:val="28"/>
        </w:rPr>
        <w:t>), fungisida (X7)</w:t>
      </w:r>
      <w:r w:rsidR="00554B36">
        <w:rPr>
          <w:rFonts w:ascii="Times New Roman" w:eastAsiaTheme="minorEastAsia" w:hAnsi="Times New Roman" w:cs="Times New Roman"/>
          <w:sz w:val="24"/>
          <w:szCs w:val="28"/>
        </w:rPr>
        <w:t xml:space="preserve">. </w:t>
      </w:r>
      <w:r w:rsidR="00077794">
        <w:rPr>
          <w:rFonts w:ascii="Times New Roman" w:eastAsiaTheme="minorEastAsia" w:hAnsi="Times New Roman" w:cs="Times New Roman"/>
          <w:sz w:val="24"/>
          <w:szCs w:val="28"/>
        </w:rPr>
        <w:t>H</w:t>
      </w:r>
      <w:r>
        <w:rPr>
          <w:rFonts w:ascii="Times New Roman" w:eastAsiaTheme="minorEastAsia" w:hAnsi="Times New Roman" w:cs="Times New Roman"/>
          <w:sz w:val="24"/>
          <w:szCs w:val="28"/>
        </w:rPr>
        <w:t xml:space="preserve">ubungan antara Y dengan X adalah biasanya dengan cara regresi dimana variasi dari Y akan di pengaruhi oleh variasi X. Kaidah-kaidah pada garis regresi juga berlaku dalam penyelesaian fungsi </w:t>
      </w:r>
      <w:r w:rsidRPr="00077794">
        <w:rPr>
          <w:rFonts w:ascii="Times New Roman" w:eastAsiaTheme="minorEastAsia" w:hAnsi="Times New Roman" w:cs="Times New Roman"/>
          <w:sz w:val="24"/>
          <w:szCs w:val="28"/>
        </w:rPr>
        <w:t>Cobb Douglas</w:t>
      </w:r>
      <w:r>
        <w:rPr>
          <w:rFonts w:ascii="Times New Roman" w:eastAsiaTheme="minorEastAsia" w:hAnsi="Times New Roman" w:cs="Times New Roman"/>
          <w:sz w:val="24"/>
          <w:szCs w:val="28"/>
        </w:rPr>
        <w:t xml:space="preserve">. Secara sistematik, fungsi </w:t>
      </w:r>
      <w:r w:rsidRPr="00077794">
        <w:rPr>
          <w:rFonts w:ascii="Times New Roman" w:eastAsiaTheme="minorEastAsia" w:hAnsi="Times New Roman" w:cs="Times New Roman"/>
          <w:sz w:val="24"/>
          <w:szCs w:val="28"/>
        </w:rPr>
        <w:t>Cobb Douglas</w:t>
      </w:r>
      <w:r>
        <w:rPr>
          <w:rFonts w:ascii="Times New Roman" w:eastAsiaTheme="minorEastAsia" w:hAnsi="Times New Roman" w:cs="Times New Roman"/>
          <w:sz w:val="24"/>
          <w:szCs w:val="28"/>
        </w:rPr>
        <w:t xml:space="preserve"> dapat</w:t>
      </w:r>
      <w:r w:rsidR="00554B36">
        <w:rPr>
          <w:rFonts w:ascii="Times New Roman" w:eastAsiaTheme="minorEastAsia" w:hAnsi="Times New Roman" w:cs="Times New Roman"/>
          <w:sz w:val="24"/>
          <w:szCs w:val="28"/>
        </w:rPr>
        <w:t xml:space="preserve"> dituliskan seperti persamaan (1</w:t>
      </w:r>
      <w:r>
        <w:rPr>
          <w:rFonts w:ascii="Times New Roman" w:eastAsiaTheme="minorEastAsia" w:hAnsi="Times New Roman" w:cs="Times New Roman"/>
          <w:sz w:val="24"/>
          <w:szCs w:val="28"/>
        </w:rPr>
        <w:t>) :</w:t>
      </w:r>
    </w:p>
    <w:p w:rsidR="00153180" w:rsidRDefault="00D17118" w:rsidP="00D17118">
      <w:pPr>
        <w:pStyle w:val="ListParagraph"/>
        <w:ind w:left="0" w:firstLine="0"/>
        <w:jc w:val="center"/>
        <w:rPr>
          <w:rFonts w:ascii="Times New Roman" w:hAnsi="Times New Roman" w:cs="Times New Roman"/>
          <w:sz w:val="24"/>
          <w:szCs w:val="24"/>
          <w:vertAlign w:val="superscript"/>
        </w:rPr>
      </w:pPr>
      <w:r>
        <w:rPr>
          <w:rFonts w:ascii="Times New Roman" w:hAnsi="Times New Roman" w:cs="Times New Roman"/>
          <w:sz w:val="24"/>
          <w:szCs w:val="24"/>
        </w:rPr>
        <w:t>Y = aX</w:t>
      </w:r>
      <w:r w:rsidRPr="000507B6">
        <w:rPr>
          <w:rFonts w:ascii="Times New Roman" w:hAnsi="Times New Roman" w:cs="Times New Roman"/>
          <w:sz w:val="24"/>
          <w:szCs w:val="24"/>
          <w:vertAlign w:val="subscript"/>
        </w:rPr>
        <w:t>1</w:t>
      </w:r>
      <w:r w:rsidRPr="000507B6">
        <w:rPr>
          <w:rFonts w:ascii="Times New Roman" w:hAnsi="Times New Roman" w:cs="Times New Roman"/>
          <w:sz w:val="24"/>
          <w:szCs w:val="24"/>
          <w:vertAlign w:val="superscript"/>
        </w:rPr>
        <w:t>b1</w:t>
      </w:r>
      <w:r>
        <w:rPr>
          <w:rFonts w:ascii="Times New Roman" w:hAnsi="Times New Roman" w:cs="Times New Roman"/>
          <w:sz w:val="24"/>
          <w:szCs w:val="24"/>
        </w:rPr>
        <w:t xml:space="preserve"> X</w:t>
      </w:r>
      <w:r w:rsidRPr="000507B6">
        <w:rPr>
          <w:rFonts w:ascii="Times New Roman" w:hAnsi="Times New Roman" w:cs="Times New Roman"/>
          <w:sz w:val="24"/>
          <w:szCs w:val="24"/>
          <w:vertAlign w:val="subscript"/>
        </w:rPr>
        <w:t>2</w:t>
      </w:r>
      <w:r w:rsidRPr="000507B6">
        <w:rPr>
          <w:rFonts w:ascii="Times New Roman" w:hAnsi="Times New Roman" w:cs="Times New Roman"/>
          <w:sz w:val="24"/>
          <w:szCs w:val="24"/>
          <w:vertAlign w:val="superscript"/>
        </w:rPr>
        <w:t>b2</w:t>
      </w:r>
      <w:r>
        <w:rPr>
          <w:rFonts w:ascii="Times New Roman" w:hAnsi="Times New Roman" w:cs="Times New Roman"/>
          <w:sz w:val="24"/>
          <w:szCs w:val="24"/>
        </w:rPr>
        <w:t>... X</w:t>
      </w:r>
      <w:r>
        <w:rPr>
          <w:rFonts w:ascii="Times New Roman" w:hAnsi="Times New Roman" w:cs="Times New Roman"/>
          <w:sz w:val="24"/>
          <w:szCs w:val="24"/>
          <w:vertAlign w:val="subscript"/>
        </w:rPr>
        <w:t>i</w:t>
      </w:r>
      <w:r w:rsidRPr="000507B6">
        <w:rPr>
          <w:rFonts w:ascii="Times New Roman" w:hAnsi="Times New Roman" w:cs="Times New Roman"/>
          <w:sz w:val="24"/>
          <w:szCs w:val="24"/>
          <w:vertAlign w:val="superscript"/>
        </w:rPr>
        <w:t>b</w:t>
      </w:r>
      <w:r>
        <w:rPr>
          <w:rFonts w:ascii="Times New Roman" w:hAnsi="Times New Roman" w:cs="Times New Roman"/>
          <w:sz w:val="24"/>
          <w:szCs w:val="24"/>
          <w:vertAlign w:val="superscript"/>
        </w:rPr>
        <w:t>i</w:t>
      </w:r>
      <w:r>
        <w:rPr>
          <w:rFonts w:ascii="Times New Roman" w:hAnsi="Times New Roman" w:cs="Times New Roman"/>
          <w:sz w:val="24"/>
          <w:szCs w:val="24"/>
        </w:rPr>
        <w:t xml:space="preserve"> .... X</w:t>
      </w:r>
      <w:r>
        <w:rPr>
          <w:rFonts w:ascii="Times New Roman" w:hAnsi="Times New Roman" w:cs="Times New Roman"/>
          <w:sz w:val="24"/>
          <w:szCs w:val="24"/>
          <w:vertAlign w:val="subscript"/>
        </w:rPr>
        <w:t>n</w:t>
      </w:r>
      <w:r>
        <w:rPr>
          <w:rFonts w:ascii="Times New Roman" w:hAnsi="Times New Roman" w:cs="Times New Roman"/>
          <w:sz w:val="24"/>
          <w:szCs w:val="24"/>
          <w:vertAlign w:val="superscript"/>
        </w:rPr>
        <w:t>bn</w:t>
      </w:r>
      <w:r>
        <w:rPr>
          <w:rFonts w:ascii="Times New Roman" w:hAnsi="Times New Roman" w:cs="Times New Roman"/>
          <w:sz w:val="24"/>
          <w:szCs w:val="24"/>
        </w:rPr>
        <w:t xml:space="preserve"> e</w:t>
      </w:r>
      <w:r w:rsidRPr="005517CE">
        <w:rPr>
          <w:rFonts w:ascii="Times New Roman" w:hAnsi="Times New Roman" w:cs="Times New Roman"/>
          <w:sz w:val="24"/>
          <w:szCs w:val="24"/>
          <w:vertAlign w:val="superscript"/>
        </w:rPr>
        <w:t>u</w:t>
      </w:r>
    </w:p>
    <w:p w:rsidR="00D17118" w:rsidRPr="00153180" w:rsidRDefault="00153180" w:rsidP="00153180">
      <w:pPr>
        <w:rPr>
          <w:rFonts w:ascii="Times New Roman" w:hAnsi="Times New Roman" w:cs="Times New Roman"/>
          <w:sz w:val="24"/>
          <w:szCs w:val="24"/>
          <w:vertAlign w:val="superscript"/>
          <w:lang w:val="id-ID"/>
        </w:rPr>
      </w:pPr>
      <w:r>
        <w:rPr>
          <w:rFonts w:ascii="Times New Roman" w:hAnsi="Times New Roman" w:cs="Times New Roman"/>
          <w:sz w:val="24"/>
          <w:szCs w:val="24"/>
          <w:vertAlign w:val="superscript"/>
        </w:rPr>
        <w:br w:type="page"/>
      </w:r>
    </w:p>
    <w:p w:rsidR="006958DD" w:rsidRPr="00A100CA" w:rsidRDefault="006958DD" w:rsidP="006D3B6F">
      <w:pPr>
        <w:pStyle w:val="ListParagraph"/>
        <w:ind w:left="993" w:hanging="993"/>
        <w:rPr>
          <w:rFonts w:ascii="Times New Roman" w:eastAsiaTheme="minorEastAsia" w:hAnsi="Times New Roman" w:cs="Times New Roman"/>
          <w:b/>
          <w:sz w:val="24"/>
          <w:szCs w:val="28"/>
        </w:rPr>
      </w:pPr>
      <w:r w:rsidRPr="00A100CA">
        <w:rPr>
          <w:rFonts w:ascii="Times New Roman" w:eastAsiaTheme="minorEastAsia" w:hAnsi="Times New Roman" w:cs="Times New Roman"/>
          <w:b/>
          <w:sz w:val="24"/>
          <w:szCs w:val="28"/>
        </w:rPr>
        <w:lastRenderedPageBreak/>
        <w:t xml:space="preserve">Dimana : </w:t>
      </w:r>
    </w:p>
    <w:p w:rsidR="00FB406C" w:rsidRDefault="00FB406C" w:rsidP="006D3B6F">
      <w:pPr>
        <w:pStyle w:val="ListParagraph"/>
        <w:ind w:left="567" w:hanging="283"/>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t>Y</w:t>
      </w:r>
      <w:r>
        <w:rPr>
          <w:rFonts w:ascii="Times New Roman" w:eastAsiaTheme="minorEastAsia" w:hAnsi="Times New Roman" w:cs="Times New Roman"/>
          <w:sz w:val="24"/>
          <w:szCs w:val="28"/>
        </w:rPr>
        <w:tab/>
        <w:t>=  variabel yang dijelaskan</w:t>
      </w:r>
    </w:p>
    <w:p w:rsidR="006958DD" w:rsidRPr="00FB406C" w:rsidRDefault="00FB406C" w:rsidP="006D3B6F">
      <w:pPr>
        <w:pStyle w:val="ListParagraph"/>
        <w:ind w:left="567" w:hanging="283"/>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r>
      <w:r w:rsidR="006958DD" w:rsidRPr="00FB406C">
        <w:rPr>
          <w:rFonts w:ascii="Times New Roman" w:eastAsiaTheme="minorEastAsia" w:hAnsi="Times New Roman" w:cs="Times New Roman"/>
          <w:sz w:val="24"/>
          <w:szCs w:val="28"/>
        </w:rPr>
        <w:t>X</w:t>
      </w:r>
      <w:r w:rsidR="006958DD" w:rsidRPr="00FB406C">
        <w:rPr>
          <w:rFonts w:ascii="Times New Roman" w:eastAsiaTheme="minorEastAsia" w:hAnsi="Times New Roman" w:cs="Times New Roman"/>
          <w:sz w:val="24"/>
          <w:szCs w:val="28"/>
        </w:rPr>
        <w:tab/>
        <w:t>= Variabel yang menjelaskan</w:t>
      </w:r>
    </w:p>
    <w:p w:rsidR="006958DD" w:rsidRDefault="00FB406C" w:rsidP="006D3B6F">
      <w:pPr>
        <w:pStyle w:val="ListParagraph"/>
        <w:ind w:left="567" w:hanging="283"/>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r>
      <w:r w:rsidR="006958DD">
        <w:rPr>
          <w:rFonts w:ascii="Times New Roman" w:eastAsiaTheme="minorEastAsia" w:hAnsi="Times New Roman" w:cs="Times New Roman"/>
          <w:sz w:val="24"/>
          <w:szCs w:val="28"/>
        </w:rPr>
        <w:t>a.b</w:t>
      </w:r>
      <w:r w:rsidR="006958DD">
        <w:rPr>
          <w:rFonts w:ascii="Times New Roman" w:eastAsiaTheme="minorEastAsia" w:hAnsi="Times New Roman" w:cs="Times New Roman"/>
          <w:sz w:val="24"/>
          <w:szCs w:val="28"/>
        </w:rPr>
        <w:tab/>
        <w:t>= Besaran yang akan diduga</w:t>
      </w:r>
    </w:p>
    <w:p w:rsidR="006958DD" w:rsidRDefault="00FB406C" w:rsidP="006D3B6F">
      <w:pPr>
        <w:pStyle w:val="ListParagraph"/>
        <w:ind w:left="567" w:hanging="283"/>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r>
      <w:r w:rsidR="006958DD">
        <w:rPr>
          <w:rFonts w:ascii="Times New Roman" w:eastAsiaTheme="minorEastAsia" w:hAnsi="Times New Roman" w:cs="Times New Roman"/>
          <w:sz w:val="24"/>
          <w:szCs w:val="28"/>
        </w:rPr>
        <w:t>u</w:t>
      </w:r>
      <w:r w:rsidR="006D3B6F">
        <w:rPr>
          <w:rFonts w:ascii="Times New Roman" w:eastAsiaTheme="minorEastAsia" w:hAnsi="Times New Roman" w:cs="Times New Roman"/>
          <w:sz w:val="24"/>
          <w:szCs w:val="28"/>
        </w:rPr>
        <w:tab/>
      </w:r>
      <w:r w:rsidR="006958DD">
        <w:rPr>
          <w:rFonts w:ascii="Times New Roman" w:eastAsiaTheme="minorEastAsia" w:hAnsi="Times New Roman" w:cs="Times New Roman"/>
          <w:sz w:val="24"/>
          <w:szCs w:val="28"/>
        </w:rPr>
        <w:tab/>
        <w:t>= Kesalahan (</w:t>
      </w:r>
      <w:r w:rsidR="006958DD">
        <w:rPr>
          <w:rFonts w:ascii="Times New Roman" w:eastAsiaTheme="minorEastAsia" w:hAnsi="Times New Roman" w:cs="Times New Roman"/>
          <w:i/>
          <w:sz w:val="24"/>
          <w:szCs w:val="28"/>
        </w:rPr>
        <w:t>disturbance term</w:t>
      </w:r>
      <w:r w:rsidR="006958DD">
        <w:rPr>
          <w:rFonts w:ascii="Times New Roman" w:eastAsiaTheme="minorEastAsia" w:hAnsi="Times New Roman" w:cs="Times New Roman"/>
          <w:sz w:val="24"/>
          <w:szCs w:val="28"/>
        </w:rPr>
        <w:t>)</w:t>
      </w:r>
    </w:p>
    <w:p w:rsidR="006958DD" w:rsidRPr="005638BE" w:rsidRDefault="00FB406C" w:rsidP="006D3B6F">
      <w:pPr>
        <w:pStyle w:val="ListParagraph"/>
        <w:ind w:left="567" w:hanging="283"/>
        <w:rPr>
          <w:rFonts w:ascii="Times New Roman" w:eastAsiaTheme="minorEastAsia" w:hAnsi="Times New Roman" w:cs="Times New Roman"/>
          <w:sz w:val="24"/>
          <w:szCs w:val="28"/>
        </w:rPr>
      </w:pPr>
      <w:r>
        <w:rPr>
          <w:rFonts w:ascii="Times New Roman" w:eastAsiaTheme="minorEastAsia" w:hAnsi="Times New Roman" w:cs="Times New Roman"/>
          <w:sz w:val="24"/>
          <w:szCs w:val="28"/>
        </w:rPr>
        <w:tab/>
      </w:r>
      <w:r w:rsidR="006958DD">
        <w:rPr>
          <w:rFonts w:ascii="Times New Roman" w:eastAsiaTheme="minorEastAsia" w:hAnsi="Times New Roman" w:cs="Times New Roman"/>
          <w:sz w:val="24"/>
          <w:szCs w:val="28"/>
        </w:rPr>
        <w:t>e</w:t>
      </w:r>
      <w:r w:rsidR="006958DD">
        <w:rPr>
          <w:rFonts w:ascii="Times New Roman" w:eastAsiaTheme="minorEastAsia" w:hAnsi="Times New Roman" w:cs="Times New Roman"/>
          <w:sz w:val="24"/>
          <w:szCs w:val="28"/>
        </w:rPr>
        <w:tab/>
      </w:r>
      <w:r w:rsidR="006D3B6F">
        <w:rPr>
          <w:rFonts w:ascii="Times New Roman" w:eastAsiaTheme="minorEastAsia" w:hAnsi="Times New Roman" w:cs="Times New Roman"/>
          <w:sz w:val="24"/>
          <w:szCs w:val="28"/>
        </w:rPr>
        <w:tab/>
      </w:r>
      <w:r w:rsidR="006958DD">
        <w:rPr>
          <w:rFonts w:ascii="Times New Roman" w:eastAsiaTheme="minorEastAsia" w:hAnsi="Times New Roman" w:cs="Times New Roman"/>
          <w:sz w:val="24"/>
          <w:szCs w:val="28"/>
        </w:rPr>
        <w:t>= Logaritma natural</w:t>
      </w:r>
    </w:p>
    <w:p w:rsidR="006958DD" w:rsidRDefault="00FB406C" w:rsidP="00FB406C">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Untuk memudahkan perkiraan besaran pendugaan atas fungsi Cobb-Douglass diatas, maka pers</w:t>
      </w:r>
      <w:r w:rsidR="00077794">
        <w:rPr>
          <w:rFonts w:ascii="Times New Roman" w:eastAsiaTheme="minorEastAsia" w:hAnsi="Times New Roman" w:cs="Times New Roman"/>
          <w:sz w:val="24"/>
          <w:szCs w:val="28"/>
        </w:rPr>
        <w:t xml:space="preserve">amaan tersebut dirubah menjadi </w:t>
      </w:r>
      <w:r>
        <w:rPr>
          <w:rFonts w:ascii="Times New Roman" w:eastAsiaTheme="minorEastAsia" w:hAnsi="Times New Roman" w:cs="Times New Roman"/>
          <w:sz w:val="24"/>
          <w:szCs w:val="28"/>
        </w:rPr>
        <w:t xml:space="preserve">bentuk logaritma natural. </w:t>
      </w:r>
    </w:p>
    <w:p w:rsidR="006958DD" w:rsidRDefault="00FB406C" w:rsidP="00FB406C">
      <w:pPr>
        <w:pStyle w:val="ListParagraph"/>
        <w:ind w:left="0" w:firstLine="0"/>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Bentuk dari </w:t>
      </w:r>
      <w:r w:rsidR="006958DD">
        <w:rPr>
          <w:rFonts w:ascii="Times New Roman" w:eastAsiaTheme="minorEastAsia" w:hAnsi="Times New Roman" w:cs="Times New Roman"/>
          <w:sz w:val="24"/>
          <w:szCs w:val="28"/>
        </w:rPr>
        <w:t xml:space="preserve">Ln adalah : </w:t>
      </w:r>
    </w:p>
    <w:p w:rsidR="006958DD" w:rsidRDefault="006958DD" w:rsidP="006958DD">
      <w:pPr>
        <w:pStyle w:val="ListParagraph"/>
        <w:ind w:left="0" w:firstLine="0"/>
        <w:jc w:val="center"/>
        <w:rPr>
          <w:rFonts w:ascii="Times New Roman" w:eastAsiaTheme="minorEastAsia" w:hAnsi="Times New Roman" w:cs="Times New Roman"/>
          <w:sz w:val="24"/>
          <w:szCs w:val="28"/>
        </w:rPr>
      </w:pPr>
      <w:r>
        <w:rPr>
          <w:rFonts w:ascii="Times New Roman" w:eastAsiaTheme="minorEastAsia" w:hAnsi="Times New Roman" w:cs="Times New Roman"/>
          <w:sz w:val="24"/>
          <w:szCs w:val="28"/>
        </w:rPr>
        <w:t>Lny = Lnα + b</w:t>
      </w:r>
      <w:r>
        <w:rPr>
          <w:rFonts w:ascii="Times New Roman" w:eastAsiaTheme="minorEastAsia" w:hAnsi="Times New Roman" w:cs="Times New Roman"/>
          <w:sz w:val="24"/>
          <w:szCs w:val="28"/>
          <w:vertAlign w:val="subscript"/>
        </w:rPr>
        <w:t>i</w:t>
      </w:r>
      <w:r>
        <w:rPr>
          <w:rFonts w:ascii="Times New Roman" w:eastAsiaTheme="minorEastAsia" w:hAnsi="Times New Roman" w:cs="Times New Roman"/>
          <w:sz w:val="24"/>
          <w:szCs w:val="28"/>
        </w:rPr>
        <w:t>LnX</w:t>
      </w:r>
      <w:r>
        <w:rPr>
          <w:rFonts w:ascii="Times New Roman" w:eastAsiaTheme="minorEastAsia" w:hAnsi="Times New Roman" w:cs="Times New Roman"/>
          <w:sz w:val="24"/>
          <w:szCs w:val="28"/>
          <w:vertAlign w:val="subscript"/>
        </w:rPr>
        <w:t>1</w:t>
      </w:r>
      <w:r>
        <w:rPr>
          <w:rFonts w:ascii="Times New Roman" w:eastAsiaTheme="minorEastAsia" w:hAnsi="Times New Roman" w:cs="Times New Roman"/>
          <w:sz w:val="24"/>
          <w:szCs w:val="28"/>
        </w:rPr>
        <w:t xml:space="preserve"> +b</w:t>
      </w:r>
      <w:r>
        <w:rPr>
          <w:rFonts w:ascii="Times New Roman" w:eastAsiaTheme="minorEastAsia" w:hAnsi="Times New Roman" w:cs="Times New Roman"/>
          <w:sz w:val="24"/>
          <w:szCs w:val="28"/>
          <w:vertAlign w:val="subscript"/>
        </w:rPr>
        <w:t>2</w:t>
      </w:r>
      <w:r>
        <w:rPr>
          <w:rFonts w:ascii="Times New Roman" w:eastAsiaTheme="minorEastAsia" w:hAnsi="Times New Roman" w:cs="Times New Roman"/>
          <w:sz w:val="24"/>
          <w:szCs w:val="28"/>
        </w:rPr>
        <w:t>LnX</w:t>
      </w:r>
      <w:r>
        <w:rPr>
          <w:rFonts w:ascii="Times New Roman" w:eastAsiaTheme="minorEastAsia" w:hAnsi="Times New Roman" w:cs="Times New Roman"/>
          <w:sz w:val="24"/>
          <w:szCs w:val="28"/>
          <w:vertAlign w:val="subscript"/>
        </w:rPr>
        <w:t>2</w:t>
      </w:r>
      <w:r>
        <w:rPr>
          <w:rFonts w:ascii="Times New Roman" w:eastAsiaTheme="minorEastAsia" w:hAnsi="Times New Roman" w:cs="Times New Roman"/>
          <w:sz w:val="24"/>
          <w:szCs w:val="28"/>
        </w:rPr>
        <w:t>+ b</w:t>
      </w:r>
      <w:r>
        <w:rPr>
          <w:rFonts w:ascii="Times New Roman" w:eastAsiaTheme="minorEastAsia" w:hAnsi="Times New Roman" w:cs="Times New Roman"/>
          <w:sz w:val="24"/>
          <w:szCs w:val="28"/>
          <w:vertAlign w:val="subscript"/>
        </w:rPr>
        <w:t>3</w:t>
      </w:r>
      <w:r>
        <w:rPr>
          <w:rFonts w:ascii="Times New Roman" w:eastAsiaTheme="minorEastAsia" w:hAnsi="Times New Roman" w:cs="Times New Roman"/>
          <w:sz w:val="24"/>
          <w:szCs w:val="28"/>
        </w:rPr>
        <w:t>LnX</w:t>
      </w:r>
      <w:r>
        <w:rPr>
          <w:rFonts w:ascii="Times New Roman" w:eastAsiaTheme="minorEastAsia" w:hAnsi="Times New Roman" w:cs="Times New Roman"/>
          <w:sz w:val="24"/>
          <w:szCs w:val="28"/>
          <w:vertAlign w:val="subscript"/>
        </w:rPr>
        <w:t xml:space="preserve">3 </w:t>
      </w:r>
      <w:r>
        <w:rPr>
          <w:rFonts w:ascii="Times New Roman" w:eastAsiaTheme="minorEastAsia" w:hAnsi="Times New Roman" w:cs="Times New Roman"/>
          <w:sz w:val="24"/>
          <w:szCs w:val="28"/>
        </w:rPr>
        <w:t>+ b</w:t>
      </w:r>
      <w:r>
        <w:rPr>
          <w:rFonts w:ascii="Times New Roman" w:eastAsiaTheme="minorEastAsia" w:hAnsi="Times New Roman" w:cs="Times New Roman"/>
          <w:sz w:val="24"/>
          <w:szCs w:val="28"/>
          <w:vertAlign w:val="subscript"/>
        </w:rPr>
        <w:t>4</w:t>
      </w:r>
      <w:r>
        <w:rPr>
          <w:rFonts w:ascii="Times New Roman" w:eastAsiaTheme="minorEastAsia" w:hAnsi="Times New Roman" w:cs="Times New Roman"/>
          <w:sz w:val="24"/>
          <w:szCs w:val="28"/>
        </w:rPr>
        <w:t>LnX</w:t>
      </w:r>
      <w:r>
        <w:rPr>
          <w:rFonts w:ascii="Times New Roman" w:eastAsiaTheme="minorEastAsia" w:hAnsi="Times New Roman" w:cs="Times New Roman"/>
          <w:sz w:val="24"/>
          <w:szCs w:val="28"/>
          <w:vertAlign w:val="subscript"/>
        </w:rPr>
        <w:t xml:space="preserve">4 </w:t>
      </w:r>
      <w:r>
        <w:rPr>
          <w:rFonts w:ascii="Times New Roman" w:eastAsiaTheme="minorEastAsia" w:hAnsi="Times New Roman" w:cs="Times New Roman"/>
          <w:sz w:val="24"/>
          <w:szCs w:val="28"/>
        </w:rPr>
        <w:t>+ b</w:t>
      </w:r>
      <w:r>
        <w:rPr>
          <w:rFonts w:ascii="Times New Roman" w:eastAsiaTheme="minorEastAsia" w:hAnsi="Times New Roman" w:cs="Times New Roman"/>
          <w:sz w:val="24"/>
          <w:szCs w:val="28"/>
          <w:vertAlign w:val="subscript"/>
        </w:rPr>
        <w:t>5</w:t>
      </w:r>
      <w:r>
        <w:rPr>
          <w:rFonts w:ascii="Times New Roman" w:eastAsiaTheme="minorEastAsia" w:hAnsi="Times New Roman" w:cs="Times New Roman"/>
          <w:sz w:val="24"/>
          <w:szCs w:val="28"/>
        </w:rPr>
        <w:t>Ln X</w:t>
      </w:r>
      <w:r>
        <w:rPr>
          <w:rFonts w:ascii="Times New Roman" w:eastAsiaTheme="minorEastAsia" w:hAnsi="Times New Roman" w:cs="Times New Roman"/>
          <w:sz w:val="24"/>
          <w:szCs w:val="28"/>
          <w:vertAlign w:val="subscript"/>
        </w:rPr>
        <w:t>5</w:t>
      </w:r>
      <w:r>
        <w:rPr>
          <w:rFonts w:ascii="Times New Roman" w:eastAsiaTheme="minorEastAsia" w:hAnsi="Times New Roman" w:cs="Times New Roman"/>
          <w:sz w:val="24"/>
          <w:szCs w:val="28"/>
        </w:rPr>
        <w:t>+</w:t>
      </w:r>
      <w:r>
        <w:rPr>
          <w:rFonts w:ascii="Times New Roman" w:hAnsi="Times New Roman" w:cs="Times New Roman"/>
          <w:sz w:val="24"/>
          <w:szCs w:val="28"/>
        </w:rPr>
        <w:t>b</w:t>
      </w:r>
      <w:r>
        <w:rPr>
          <w:rFonts w:ascii="Times New Roman" w:hAnsi="Times New Roman" w:cs="Times New Roman"/>
          <w:sz w:val="24"/>
          <w:szCs w:val="28"/>
          <w:vertAlign w:val="subscript"/>
        </w:rPr>
        <w:t>6</w:t>
      </w:r>
      <w:r>
        <w:rPr>
          <w:rFonts w:ascii="Times New Roman" w:eastAsiaTheme="minorEastAsia" w:hAnsi="Times New Roman" w:cs="Times New Roman"/>
          <w:sz w:val="24"/>
          <w:szCs w:val="28"/>
        </w:rPr>
        <w:t>Ln</w:t>
      </w:r>
      <w:r>
        <w:rPr>
          <w:rFonts w:ascii="Times New Roman" w:hAnsi="Times New Roman" w:cs="Times New Roman"/>
          <w:sz w:val="24"/>
          <w:szCs w:val="28"/>
        </w:rPr>
        <w:t>X</w:t>
      </w:r>
      <w:r>
        <w:rPr>
          <w:rFonts w:ascii="Times New Roman" w:hAnsi="Times New Roman" w:cs="Times New Roman"/>
          <w:sz w:val="24"/>
          <w:szCs w:val="28"/>
          <w:vertAlign w:val="subscript"/>
        </w:rPr>
        <w:t>6</w:t>
      </w:r>
      <w:r>
        <w:rPr>
          <w:rFonts w:ascii="Times New Roman" w:hAnsi="Times New Roman" w:cs="Times New Roman"/>
          <w:sz w:val="24"/>
          <w:szCs w:val="28"/>
        </w:rPr>
        <w:t xml:space="preserve"> + b</w:t>
      </w:r>
      <w:r>
        <w:rPr>
          <w:rFonts w:ascii="Times New Roman" w:hAnsi="Times New Roman" w:cs="Times New Roman"/>
          <w:sz w:val="24"/>
          <w:szCs w:val="28"/>
          <w:vertAlign w:val="subscript"/>
        </w:rPr>
        <w:t>7</w:t>
      </w:r>
      <w:r>
        <w:rPr>
          <w:rFonts w:ascii="Times New Roman" w:eastAsiaTheme="minorEastAsia" w:hAnsi="Times New Roman" w:cs="Times New Roman"/>
          <w:sz w:val="24"/>
          <w:szCs w:val="28"/>
        </w:rPr>
        <w:t>Ln</w:t>
      </w:r>
      <w:r>
        <w:rPr>
          <w:rFonts w:ascii="Times New Roman" w:hAnsi="Times New Roman" w:cs="Times New Roman"/>
          <w:sz w:val="24"/>
          <w:szCs w:val="28"/>
        </w:rPr>
        <w:t>X</w:t>
      </w:r>
      <w:r>
        <w:rPr>
          <w:rFonts w:ascii="Times New Roman" w:hAnsi="Times New Roman" w:cs="Times New Roman"/>
          <w:sz w:val="24"/>
          <w:szCs w:val="28"/>
          <w:vertAlign w:val="subscript"/>
        </w:rPr>
        <w:t>7</w:t>
      </w:r>
      <w:r>
        <w:rPr>
          <w:rFonts w:ascii="Times New Roman" w:eastAsiaTheme="minorEastAsia" w:hAnsi="Times New Roman" w:cs="Times New Roman"/>
          <w:sz w:val="24"/>
          <w:szCs w:val="28"/>
        </w:rPr>
        <w:t xml:space="preserve"> + v</w:t>
      </w:r>
    </w:p>
    <w:p w:rsidR="006958DD" w:rsidRDefault="006958DD" w:rsidP="006958DD">
      <w:pPr>
        <w:pStyle w:val="ListParagraph"/>
        <w:ind w:left="0"/>
        <w:jc w:val="center"/>
        <w:rPr>
          <w:rFonts w:ascii="Times New Roman" w:eastAsiaTheme="minorEastAsia" w:hAnsi="Times New Roman" w:cs="Times New Roman"/>
          <w:sz w:val="24"/>
          <w:szCs w:val="28"/>
        </w:rPr>
      </w:pPr>
      <w:r>
        <w:rPr>
          <w:rFonts w:ascii="Times New Roman" w:eastAsiaTheme="minorEastAsia" w:hAnsi="Times New Roman" w:cs="Times New Roman"/>
          <w:sz w:val="24"/>
          <w:szCs w:val="28"/>
        </w:rPr>
        <w:t>Y = α + b</w:t>
      </w:r>
      <w:r>
        <w:rPr>
          <w:rFonts w:ascii="Times New Roman" w:eastAsiaTheme="minorEastAsia" w:hAnsi="Times New Roman" w:cs="Times New Roman"/>
          <w:sz w:val="24"/>
          <w:szCs w:val="28"/>
          <w:vertAlign w:val="subscript"/>
        </w:rPr>
        <w:t>1</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1</w:t>
      </w:r>
      <w:r w:rsidR="00077794">
        <w:rPr>
          <w:rFonts w:ascii="Times New Roman" w:eastAsiaTheme="minorEastAsia" w:hAnsi="Times New Roman" w:cs="Times New Roman"/>
          <w:sz w:val="24"/>
          <w:szCs w:val="28"/>
        </w:rPr>
        <w:t xml:space="preserve"> + b</w:t>
      </w:r>
      <w:r>
        <w:rPr>
          <w:rFonts w:ascii="Times New Roman" w:eastAsiaTheme="minorEastAsia" w:hAnsi="Times New Roman" w:cs="Times New Roman"/>
          <w:sz w:val="24"/>
          <w:szCs w:val="28"/>
          <w:vertAlign w:val="subscript"/>
        </w:rPr>
        <w:t>2</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 xml:space="preserve">2 </w:t>
      </w:r>
      <w:r w:rsidR="00077794">
        <w:rPr>
          <w:rFonts w:ascii="Times New Roman" w:eastAsiaTheme="minorEastAsia" w:hAnsi="Times New Roman" w:cs="Times New Roman"/>
          <w:sz w:val="24"/>
          <w:szCs w:val="28"/>
        </w:rPr>
        <w:t>+ b</w:t>
      </w:r>
      <w:r>
        <w:rPr>
          <w:rFonts w:ascii="Times New Roman" w:eastAsiaTheme="minorEastAsia" w:hAnsi="Times New Roman" w:cs="Times New Roman"/>
          <w:sz w:val="24"/>
          <w:szCs w:val="28"/>
          <w:vertAlign w:val="subscript"/>
        </w:rPr>
        <w:t>3</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 xml:space="preserve">3 </w:t>
      </w:r>
      <w:r w:rsidR="00077794">
        <w:rPr>
          <w:rFonts w:ascii="Times New Roman" w:eastAsiaTheme="minorEastAsia" w:hAnsi="Times New Roman" w:cs="Times New Roman"/>
          <w:sz w:val="24"/>
          <w:szCs w:val="28"/>
        </w:rPr>
        <w:t>+ b</w:t>
      </w:r>
      <w:r>
        <w:rPr>
          <w:rFonts w:ascii="Times New Roman" w:eastAsiaTheme="minorEastAsia" w:hAnsi="Times New Roman" w:cs="Times New Roman"/>
          <w:sz w:val="24"/>
          <w:szCs w:val="28"/>
          <w:vertAlign w:val="subscript"/>
        </w:rPr>
        <w:t>4</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 xml:space="preserve">4 </w:t>
      </w:r>
      <w:r>
        <w:rPr>
          <w:rFonts w:ascii="Times New Roman" w:eastAsiaTheme="minorEastAsia" w:hAnsi="Times New Roman" w:cs="Times New Roman"/>
          <w:sz w:val="24"/>
          <w:szCs w:val="28"/>
        </w:rPr>
        <w:t>+</w:t>
      </w:r>
      <w:r w:rsidR="00077794">
        <w:rPr>
          <w:rFonts w:ascii="Times New Roman" w:eastAsiaTheme="minorEastAsia" w:hAnsi="Times New Roman" w:cs="Times New Roman"/>
          <w:sz w:val="24"/>
          <w:szCs w:val="28"/>
        </w:rPr>
        <w:t>b</w:t>
      </w:r>
      <w:r>
        <w:rPr>
          <w:rFonts w:ascii="Times New Roman" w:eastAsiaTheme="minorEastAsia" w:hAnsi="Times New Roman" w:cs="Times New Roman"/>
          <w:sz w:val="24"/>
          <w:szCs w:val="28"/>
          <w:vertAlign w:val="subscript"/>
        </w:rPr>
        <w:t>5</w:t>
      </w: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 xml:space="preserve">5 </w:t>
      </w:r>
      <w:r>
        <w:rPr>
          <w:rFonts w:ascii="Times New Roman" w:eastAsiaTheme="minorEastAsia" w:hAnsi="Times New Roman" w:cs="Times New Roman"/>
          <w:sz w:val="24"/>
          <w:szCs w:val="28"/>
        </w:rPr>
        <w:t xml:space="preserve">+ </w:t>
      </w:r>
      <w:r>
        <w:rPr>
          <w:rFonts w:ascii="Times New Roman" w:hAnsi="Times New Roman" w:cs="Times New Roman"/>
          <w:sz w:val="24"/>
          <w:szCs w:val="28"/>
        </w:rPr>
        <w:t>b</w:t>
      </w:r>
      <w:r>
        <w:rPr>
          <w:rFonts w:ascii="Times New Roman" w:hAnsi="Times New Roman" w:cs="Times New Roman"/>
          <w:sz w:val="24"/>
          <w:szCs w:val="28"/>
          <w:vertAlign w:val="subscript"/>
        </w:rPr>
        <w:t>6</w:t>
      </w:r>
      <w:r>
        <w:rPr>
          <w:rFonts w:ascii="Times New Roman" w:hAnsi="Times New Roman" w:cs="Times New Roman"/>
          <w:sz w:val="24"/>
          <w:szCs w:val="28"/>
        </w:rPr>
        <w:t>X</w:t>
      </w:r>
      <w:r>
        <w:rPr>
          <w:rFonts w:ascii="Times New Roman" w:hAnsi="Times New Roman" w:cs="Times New Roman"/>
          <w:sz w:val="24"/>
          <w:szCs w:val="28"/>
          <w:vertAlign w:val="subscript"/>
        </w:rPr>
        <w:t>6</w:t>
      </w:r>
      <w:r>
        <w:rPr>
          <w:rFonts w:ascii="Times New Roman" w:hAnsi="Times New Roman" w:cs="Times New Roman"/>
          <w:sz w:val="24"/>
          <w:szCs w:val="28"/>
        </w:rPr>
        <w:t xml:space="preserve"> + b</w:t>
      </w:r>
      <w:r>
        <w:rPr>
          <w:rFonts w:ascii="Times New Roman" w:hAnsi="Times New Roman" w:cs="Times New Roman"/>
          <w:sz w:val="24"/>
          <w:szCs w:val="28"/>
          <w:vertAlign w:val="subscript"/>
        </w:rPr>
        <w:t>7</w:t>
      </w:r>
      <w:r>
        <w:rPr>
          <w:rFonts w:ascii="Times New Roman" w:hAnsi="Times New Roman" w:cs="Times New Roman"/>
          <w:sz w:val="24"/>
          <w:szCs w:val="28"/>
        </w:rPr>
        <w:t>X</w:t>
      </w:r>
      <w:r>
        <w:rPr>
          <w:rFonts w:ascii="Times New Roman" w:hAnsi="Times New Roman" w:cs="Times New Roman"/>
          <w:sz w:val="24"/>
          <w:szCs w:val="28"/>
          <w:vertAlign w:val="subscript"/>
        </w:rPr>
        <w:t>7</w:t>
      </w:r>
      <w:r>
        <w:rPr>
          <w:rFonts w:ascii="Times New Roman" w:hAnsi="Times New Roman" w:cs="Times New Roman"/>
          <w:sz w:val="24"/>
          <w:szCs w:val="28"/>
        </w:rPr>
        <w:t xml:space="preserve"> + </w:t>
      </w:r>
      <w:r>
        <w:rPr>
          <w:rFonts w:ascii="Times New Roman" w:eastAsiaTheme="minorEastAsia" w:hAnsi="Times New Roman" w:cs="Times New Roman"/>
          <w:sz w:val="24"/>
          <w:szCs w:val="28"/>
        </w:rPr>
        <w:t xml:space="preserve">v </w:t>
      </w:r>
    </w:p>
    <w:p w:rsidR="006958DD" w:rsidRPr="00A100CA" w:rsidRDefault="006958DD" w:rsidP="006D3B6F">
      <w:pPr>
        <w:pStyle w:val="ListParagraph"/>
        <w:ind w:left="851" w:hanging="851"/>
        <w:rPr>
          <w:rFonts w:ascii="Times New Roman" w:eastAsiaTheme="minorEastAsia" w:hAnsi="Times New Roman" w:cs="Times New Roman"/>
          <w:b/>
          <w:sz w:val="24"/>
          <w:szCs w:val="28"/>
        </w:rPr>
      </w:pPr>
      <w:r w:rsidRPr="00A100CA">
        <w:rPr>
          <w:rFonts w:ascii="Times New Roman" w:eastAsiaTheme="minorEastAsia" w:hAnsi="Times New Roman" w:cs="Times New Roman"/>
          <w:b/>
          <w:sz w:val="24"/>
          <w:szCs w:val="28"/>
        </w:rPr>
        <w:t xml:space="preserve">Dimana :  </w:t>
      </w:r>
    </w:p>
    <w:p w:rsidR="006958DD"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Y </w:t>
      </w:r>
      <w:r>
        <w:rPr>
          <w:rFonts w:ascii="Times New Roman" w:eastAsiaTheme="minorEastAsia" w:hAnsi="Times New Roman" w:cs="Times New Roman"/>
          <w:sz w:val="24"/>
          <w:szCs w:val="28"/>
        </w:rPr>
        <w:tab/>
        <w:t>= jumlah produksi kubis yang dihasi</w:t>
      </w:r>
      <w:r w:rsidR="006D3B6F">
        <w:rPr>
          <w:rFonts w:ascii="Times New Roman" w:eastAsiaTheme="minorEastAsia" w:hAnsi="Times New Roman" w:cs="Times New Roman"/>
          <w:sz w:val="24"/>
          <w:szCs w:val="28"/>
        </w:rPr>
        <w:t xml:space="preserve">lkan dalam satu kali masa </w:t>
      </w:r>
      <w:r w:rsidR="006D3B6F">
        <w:rPr>
          <w:rFonts w:ascii="Times New Roman" w:eastAsiaTheme="minorEastAsia" w:hAnsi="Times New Roman" w:cs="Times New Roman"/>
          <w:sz w:val="24"/>
          <w:szCs w:val="28"/>
        </w:rPr>
        <w:br/>
      </w:r>
      <w:r>
        <w:rPr>
          <w:rFonts w:ascii="Times New Roman" w:eastAsiaTheme="minorEastAsia" w:hAnsi="Times New Roman" w:cs="Times New Roman"/>
          <w:sz w:val="24"/>
          <w:szCs w:val="28"/>
        </w:rPr>
        <w:t>panen (Kg)</w:t>
      </w:r>
    </w:p>
    <w:p w:rsidR="00FB406C"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X</w:t>
      </w:r>
      <w:r w:rsidRPr="00FB406C">
        <w:rPr>
          <w:rFonts w:ascii="Times New Roman" w:eastAsiaTheme="minorEastAsia" w:hAnsi="Times New Roman" w:cs="Times New Roman"/>
          <w:sz w:val="24"/>
          <w:szCs w:val="28"/>
          <w:vertAlign w:val="subscript"/>
        </w:rPr>
        <w:t>1</w:t>
      </w:r>
      <w:r>
        <w:rPr>
          <w:rFonts w:ascii="Times New Roman" w:eastAsiaTheme="minorEastAsia" w:hAnsi="Times New Roman" w:cs="Times New Roman"/>
          <w:sz w:val="24"/>
          <w:szCs w:val="28"/>
        </w:rPr>
        <w:tab/>
      </w:r>
      <w:r>
        <w:rPr>
          <w:rFonts w:ascii="Times New Roman" w:eastAsiaTheme="minorEastAsia" w:hAnsi="Times New Roman" w:cs="Times New Roman"/>
          <w:sz w:val="24"/>
          <w:szCs w:val="28"/>
        </w:rPr>
        <w:tab/>
        <w:t xml:space="preserve">= jumlah benih yang digunakan dalam satu kali masa tanam yang   </w:t>
      </w:r>
      <w:r>
        <w:rPr>
          <w:rFonts w:ascii="Times New Roman" w:eastAsiaTheme="minorEastAsia" w:hAnsi="Times New Roman" w:cs="Times New Roman"/>
          <w:sz w:val="24"/>
          <w:szCs w:val="28"/>
        </w:rPr>
        <w:br/>
        <w:t xml:space="preserve">   digunakan dalam satuan (Kg)</w:t>
      </w:r>
    </w:p>
    <w:p w:rsidR="00FB406C" w:rsidRPr="00FB406C"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X</w:t>
      </w:r>
      <w:r w:rsidRPr="00FB406C">
        <w:rPr>
          <w:rFonts w:ascii="Times New Roman" w:eastAsiaTheme="minorEastAsia" w:hAnsi="Times New Roman" w:cs="Times New Roman"/>
          <w:sz w:val="24"/>
          <w:szCs w:val="28"/>
          <w:vertAlign w:val="subscript"/>
        </w:rPr>
        <w:t>2</w:t>
      </w:r>
      <w:r>
        <w:rPr>
          <w:rFonts w:ascii="Times New Roman" w:eastAsiaTheme="minorEastAsia" w:hAnsi="Times New Roman" w:cs="Times New Roman"/>
          <w:sz w:val="24"/>
          <w:szCs w:val="28"/>
        </w:rPr>
        <w:tab/>
        <w:t xml:space="preserve">=jumlah tenaga kerja yang digunakan dalam satu kali masa tanam </w:t>
      </w:r>
      <w:r w:rsidR="00A43F70">
        <w:rPr>
          <w:rFonts w:ascii="Times New Roman" w:eastAsiaTheme="minorEastAsia" w:hAnsi="Times New Roman" w:cs="Times New Roman"/>
          <w:sz w:val="24"/>
          <w:szCs w:val="28"/>
        </w:rPr>
        <w:br/>
      </w:r>
      <w:r w:rsidR="00077794">
        <w:rPr>
          <w:rFonts w:ascii="Times New Roman" w:eastAsiaTheme="minorEastAsia" w:hAnsi="Times New Roman" w:cs="Times New Roman"/>
          <w:sz w:val="24"/>
          <w:szCs w:val="28"/>
        </w:rPr>
        <w:t>yang digunakan dalam satuan (HKP</w:t>
      </w:r>
      <w:r>
        <w:rPr>
          <w:rFonts w:ascii="Times New Roman" w:eastAsiaTheme="minorEastAsia" w:hAnsi="Times New Roman" w:cs="Times New Roman"/>
          <w:sz w:val="24"/>
          <w:szCs w:val="28"/>
        </w:rPr>
        <w:t>)</w:t>
      </w:r>
    </w:p>
    <w:p w:rsidR="00FB406C" w:rsidRPr="00FB406C"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3</w:t>
      </w:r>
      <w:r>
        <w:rPr>
          <w:rFonts w:ascii="Times New Roman" w:eastAsiaTheme="minorEastAsia" w:hAnsi="Times New Roman" w:cs="Times New Roman"/>
          <w:sz w:val="24"/>
          <w:szCs w:val="28"/>
        </w:rPr>
        <w:tab/>
        <w:t xml:space="preserve">=jumlah </w:t>
      </w:r>
      <w:r w:rsidR="00A43F70">
        <w:rPr>
          <w:rFonts w:ascii="Times New Roman" w:eastAsiaTheme="minorEastAsia" w:hAnsi="Times New Roman" w:cs="Times New Roman"/>
          <w:sz w:val="24"/>
          <w:szCs w:val="28"/>
        </w:rPr>
        <w:t>pupuk kandang</w:t>
      </w:r>
      <w:r>
        <w:rPr>
          <w:rFonts w:ascii="Times New Roman" w:eastAsiaTheme="minorEastAsia" w:hAnsi="Times New Roman" w:cs="Times New Roman"/>
          <w:sz w:val="24"/>
          <w:szCs w:val="28"/>
        </w:rPr>
        <w:t xml:space="preserve"> yang digunakan dalam satu kali masa </w:t>
      </w:r>
      <w:r w:rsidR="00A43F70">
        <w:rPr>
          <w:rFonts w:ascii="Times New Roman" w:eastAsiaTheme="minorEastAsia" w:hAnsi="Times New Roman" w:cs="Times New Roman"/>
          <w:sz w:val="24"/>
          <w:szCs w:val="28"/>
        </w:rPr>
        <w:br/>
      </w:r>
      <w:r>
        <w:rPr>
          <w:rFonts w:ascii="Times New Roman" w:eastAsiaTheme="minorEastAsia" w:hAnsi="Times New Roman" w:cs="Times New Roman"/>
          <w:sz w:val="24"/>
          <w:szCs w:val="28"/>
        </w:rPr>
        <w:t>tanam yang digunakan dalam satuan (Kg)</w:t>
      </w:r>
    </w:p>
    <w:p w:rsidR="00FB406C" w:rsidRPr="00FB406C"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4</w:t>
      </w:r>
      <w:r>
        <w:rPr>
          <w:rFonts w:ascii="Times New Roman" w:eastAsiaTheme="minorEastAsia" w:hAnsi="Times New Roman" w:cs="Times New Roman"/>
          <w:sz w:val="24"/>
          <w:szCs w:val="28"/>
        </w:rPr>
        <w:tab/>
        <w:t xml:space="preserve">=jumlah </w:t>
      </w:r>
      <w:r w:rsidR="00A43F70">
        <w:rPr>
          <w:rFonts w:ascii="Times New Roman" w:eastAsiaTheme="minorEastAsia" w:hAnsi="Times New Roman" w:cs="Times New Roman"/>
          <w:sz w:val="24"/>
          <w:szCs w:val="28"/>
        </w:rPr>
        <w:t>pupuk urea</w:t>
      </w:r>
      <w:r>
        <w:rPr>
          <w:rFonts w:ascii="Times New Roman" w:eastAsiaTheme="minorEastAsia" w:hAnsi="Times New Roman" w:cs="Times New Roman"/>
          <w:sz w:val="24"/>
          <w:szCs w:val="28"/>
        </w:rPr>
        <w:t xml:space="preserve"> yang digunakan dalam satu kali masa tanam </w:t>
      </w:r>
      <w:r w:rsidR="00A43F70">
        <w:rPr>
          <w:rFonts w:ascii="Times New Roman" w:eastAsiaTheme="minorEastAsia" w:hAnsi="Times New Roman" w:cs="Times New Roman"/>
          <w:sz w:val="24"/>
          <w:szCs w:val="28"/>
        </w:rPr>
        <w:br/>
      </w:r>
      <w:r>
        <w:rPr>
          <w:rFonts w:ascii="Times New Roman" w:eastAsiaTheme="minorEastAsia" w:hAnsi="Times New Roman" w:cs="Times New Roman"/>
          <w:sz w:val="24"/>
          <w:szCs w:val="28"/>
        </w:rPr>
        <w:t>yang digunakan dalam satuan (Kg)</w:t>
      </w:r>
    </w:p>
    <w:p w:rsidR="00FB406C" w:rsidRPr="00FB406C"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5</w:t>
      </w:r>
      <w:r>
        <w:rPr>
          <w:rFonts w:ascii="Times New Roman" w:eastAsiaTheme="minorEastAsia" w:hAnsi="Times New Roman" w:cs="Times New Roman"/>
          <w:sz w:val="24"/>
          <w:szCs w:val="28"/>
          <w:vertAlign w:val="subscript"/>
        </w:rPr>
        <w:tab/>
      </w:r>
      <w:r>
        <w:rPr>
          <w:rFonts w:ascii="Times New Roman" w:eastAsiaTheme="minorEastAsia" w:hAnsi="Times New Roman" w:cs="Times New Roman"/>
          <w:sz w:val="24"/>
          <w:szCs w:val="28"/>
        </w:rPr>
        <w:t xml:space="preserve">=jumlah </w:t>
      </w:r>
      <w:r w:rsidR="00077794">
        <w:rPr>
          <w:rFonts w:ascii="Times New Roman" w:eastAsiaTheme="minorEastAsia" w:hAnsi="Times New Roman" w:cs="Times New Roman"/>
          <w:sz w:val="24"/>
          <w:szCs w:val="28"/>
        </w:rPr>
        <w:t>pupuk NPK</w:t>
      </w:r>
      <w:r>
        <w:rPr>
          <w:rFonts w:ascii="Times New Roman" w:eastAsiaTheme="minorEastAsia" w:hAnsi="Times New Roman" w:cs="Times New Roman"/>
          <w:sz w:val="24"/>
          <w:szCs w:val="28"/>
        </w:rPr>
        <w:t xml:space="preserve"> yang digunakan dalam satu kali masa tanam </w:t>
      </w:r>
      <w:r w:rsidR="00A43F70">
        <w:rPr>
          <w:rFonts w:ascii="Times New Roman" w:eastAsiaTheme="minorEastAsia" w:hAnsi="Times New Roman" w:cs="Times New Roman"/>
          <w:sz w:val="24"/>
          <w:szCs w:val="28"/>
        </w:rPr>
        <w:br/>
      </w:r>
      <w:r>
        <w:rPr>
          <w:rFonts w:ascii="Times New Roman" w:eastAsiaTheme="minorEastAsia" w:hAnsi="Times New Roman" w:cs="Times New Roman"/>
          <w:sz w:val="24"/>
          <w:szCs w:val="28"/>
        </w:rPr>
        <w:t xml:space="preserve">yang </w:t>
      </w:r>
      <w:r w:rsidR="00A43F70">
        <w:rPr>
          <w:rFonts w:ascii="Times New Roman" w:eastAsiaTheme="minorEastAsia" w:hAnsi="Times New Roman" w:cs="Times New Roman"/>
          <w:sz w:val="24"/>
          <w:szCs w:val="28"/>
        </w:rPr>
        <w:t xml:space="preserve">digunakan </w:t>
      </w:r>
      <w:r>
        <w:rPr>
          <w:rFonts w:ascii="Times New Roman" w:eastAsiaTheme="minorEastAsia" w:hAnsi="Times New Roman" w:cs="Times New Roman"/>
          <w:sz w:val="24"/>
          <w:szCs w:val="28"/>
        </w:rPr>
        <w:t>dalam satuan (Kg)</w:t>
      </w:r>
    </w:p>
    <w:p w:rsidR="00FB406C" w:rsidRPr="00FB406C"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6</w:t>
      </w:r>
      <w:r>
        <w:rPr>
          <w:rFonts w:ascii="Times New Roman" w:eastAsiaTheme="minorEastAsia" w:hAnsi="Times New Roman" w:cs="Times New Roman"/>
          <w:sz w:val="24"/>
          <w:szCs w:val="28"/>
          <w:vertAlign w:val="subscript"/>
        </w:rPr>
        <w:tab/>
      </w:r>
      <w:r>
        <w:rPr>
          <w:rFonts w:ascii="Times New Roman" w:eastAsiaTheme="minorEastAsia" w:hAnsi="Times New Roman" w:cs="Times New Roman"/>
          <w:sz w:val="24"/>
          <w:szCs w:val="28"/>
        </w:rPr>
        <w:t xml:space="preserve">=jumlah </w:t>
      </w:r>
      <w:r w:rsidR="00A43F70">
        <w:rPr>
          <w:rFonts w:ascii="Times New Roman" w:eastAsiaTheme="minorEastAsia" w:hAnsi="Times New Roman" w:cs="Times New Roman"/>
          <w:sz w:val="24"/>
          <w:szCs w:val="28"/>
        </w:rPr>
        <w:t>insektisida</w:t>
      </w:r>
      <w:r>
        <w:rPr>
          <w:rFonts w:ascii="Times New Roman" w:eastAsiaTheme="minorEastAsia" w:hAnsi="Times New Roman" w:cs="Times New Roman"/>
          <w:sz w:val="24"/>
          <w:szCs w:val="28"/>
        </w:rPr>
        <w:t xml:space="preserve"> yang digunakan dalam satu kali masa tanam </w:t>
      </w:r>
      <w:r w:rsidR="00A43F70">
        <w:rPr>
          <w:rFonts w:ascii="Times New Roman" w:eastAsiaTheme="minorEastAsia" w:hAnsi="Times New Roman" w:cs="Times New Roman"/>
          <w:sz w:val="24"/>
          <w:szCs w:val="28"/>
        </w:rPr>
        <w:br/>
      </w:r>
      <w:r w:rsidR="00077794">
        <w:rPr>
          <w:rFonts w:ascii="Times New Roman" w:eastAsiaTheme="minorEastAsia" w:hAnsi="Times New Roman" w:cs="Times New Roman"/>
          <w:sz w:val="24"/>
          <w:szCs w:val="28"/>
        </w:rPr>
        <w:t>yang digunakan dalam satuan (m</w:t>
      </w:r>
      <w:r>
        <w:rPr>
          <w:rFonts w:ascii="Times New Roman" w:eastAsiaTheme="minorEastAsia" w:hAnsi="Times New Roman" w:cs="Times New Roman"/>
          <w:sz w:val="24"/>
          <w:szCs w:val="28"/>
        </w:rPr>
        <w:t>g)</w:t>
      </w:r>
    </w:p>
    <w:p w:rsidR="00FB406C" w:rsidRPr="00FB406C" w:rsidRDefault="00FB406C"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7</w:t>
      </w:r>
      <w:r>
        <w:rPr>
          <w:rFonts w:ascii="Times New Roman" w:eastAsiaTheme="minorEastAsia" w:hAnsi="Times New Roman" w:cs="Times New Roman"/>
          <w:sz w:val="24"/>
          <w:szCs w:val="28"/>
          <w:vertAlign w:val="subscript"/>
        </w:rPr>
        <w:tab/>
      </w:r>
      <w:r>
        <w:rPr>
          <w:rFonts w:ascii="Times New Roman" w:eastAsiaTheme="minorEastAsia" w:hAnsi="Times New Roman" w:cs="Times New Roman"/>
          <w:sz w:val="24"/>
          <w:szCs w:val="28"/>
        </w:rPr>
        <w:t xml:space="preserve">=jumlah </w:t>
      </w:r>
      <w:r w:rsidR="00A43F70">
        <w:rPr>
          <w:rFonts w:ascii="Times New Roman" w:eastAsiaTheme="minorEastAsia" w:hAnsi="Times New Roman" w:cs="Times New Roman"/>
          <w:sz w:val="24"/>
          <w:szCs w:val="28"/>
        </w:rPr>
        <w:t>fungisida</w:t>
      </w:r>
      <w:r>
        <w:rPr>
          <w:rFonts w:ascii="Times New Roman" w:eastAsiaTheme="minorEastAsia" w:hAnsi="Times New Roman" w:cs="Times New Roman"/>
          <w:sz w:val="24"/>
          <w:szCs w:val="28"/>
        </w:rPr>
        <w:t xml:space="preserve"> yang digunakan dalam satu kali masa tanam </w:t>
      </w:r>
      <w:r w:rsidR="00A43F70">
        <w:rPr>
          <w:rFonts w:ascii="Times New Roman" w:eastAsiaTheme="minorEastAsia" w:hAnsi="Times New Roman" w:cs="Times New Roman"/>
          <w:sz w:val="24"/>
          <w:szCs w:val="28"/>
        </w:rPr>
        <w:br/>
      </w:r>
      <w:r w:rsidR="00077794">
        <w:rPr>
          <w:rFonts w:ascii="Times New Roman" w:eastAsiaTheme="minorEastAsia" w:hAnsi="Times New Roman" w:cs="Times New Roman"/>
          <w:sz w:val="24"/>
          <w:szCs w:val="28"/>
        </w:rPr>
        <w:t>yang digunakan dalam satuan (ml</w:t>
      </w:r>
      <w:r>
        <w:rPr>
          <w:rFonts w:ascii="Times New Roman" w:eastAsiaTheme="minorEastAsia" w:hAnsi="Times New Roman" w:cs="Times New Roman"/>
          <w:sz w:val="24"/>
          <w:szCs w:val="28"/>
        </w:rPr>
        <w:t>)</w:t>
      </w:r>
    </w:p>
    <w:p w:rsidR="00FB406C" w:rsidRPr="00A43F70" w:rsidRDefault="00077794"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b</w:t>
      </w:r>
      <w:r w:rsidR="00A43F70">
        <w:rPr>
          <w:rFonts w:ascii="Times New Roman" w:eastAsiaTheme="minorEastAsia" w:hAnsi="Times New Roman" w:cs="Times New Roman"/>
          <w:sz w:val="24"/>
          <w:szCs w:val="28"/>
          <w:vertAlign w:val="subscript"/>
        </w:rPr>
        <w:t>1</w:t>
      </w:r>
      <w:r w:rsidR="00A43F70">
        <w:rPr>
          <w:rFonts w:ascii="Times New Roman" w:eastAsiaTheme="minorEastAsia" w:hAnsi="Times New Roman" w:cs="Times New Roman"/>
          <w:sz w:val="24"/>
          <w:szCs w:val="28"/>
        </w:rPr>
        <w:tab/>
        <w:t xml:space="preserve">= koefesien pendugaan benih </w:t>
      </w:r>
    </w:p>
    <w:p w:rsidR="00A43F70" w:rsidRPr="00FB406C" w:rsidRDefault="00077794"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b</w:t>
      </w:r>
      <w:r w:rsidR="00A43F70">
        <w:rPr>
          <w:rFonts w:ascii="Times New Roman" w:eastAsiaTheme="minorEastAsia" w:hAnsi="Times New Roman" w:cs="Times New Roman"/>
          <w:sz w:val="24"/>
          <w:szCs w:val="28"/>
          <w:vertAlign w:val="subscript"/>
        </w:rPr>
        <w:t>2</w:t>
      </w:r>
      <w:r w:rsidR="00A43F70">
        <w:rPr>
          <w:rFonts w:ascii="Times New Roman" w:eastAsiaTheme="minorEastAsia" w:hAnsi="Times New Roman" w:cs="Times New Roman"/>
          <w:sz w:val="24"/>
          <w:szCs w:val="28"/>
        </w:rPr>
        <w:tab/>
        <w:t>= koefesien pendugaan tenaga kerja</w:t>
      </w:r>
    </w:p>
    <w:p w:rsidR="00A43F70" w:rsidRPr="00FB406C" w:rsidRDefault="00077794"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b</w:t>
      </w:r>
      <w:r w:rsidR="00A43F70">
        <w:rPr>
          <w:rFonts w:ascii="Times New Roman" w:eastAsiaTheme="minorEastAsia" w:hAnsi="Times New Roman" w:cs="Times New Roman"/>
          <w:sz w:val="24"/>
          <w:szCs w:val="28"/>
          <w:vertAlign w:val="subscript"/>
        </w:rPr>
        <w:t>3</w:t>
      </w:r>
      <w:r w:rsidR="00A43F70">
        <w:rPr>
          <w:rFonts w:ascii="Times New Roman" w:eastAsiaTheme="minorEastAsia" w:hAnsi="Times New Roman" w:cs="Times New Roman"/>
          <w:sz w:val="24"/>
          <w:szCs w:val="28"/>
        </w:rPr>
        <w:tab/>
        <w:t>= koefesien pendugaan pupuk kandang</w:t>
      </w:r>
    </w:p>
    <w:p w:rsidR="00A43F70" w:rsidRPr="00FB406C" w:rsidRDefault="00077794"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lastRenderedPageBreak/>
        <w:t>b</w:t>
      </w:r>
      <w:r w:rsidR="00A43F70">
        <w:rPr>
          <w:rFonts w:ascii="Times New Roman" w:eastAsiaTheme="minorEastAsia" w:hAnsi="Times New Roman" w:cs="Times New Roman"/>
          <w:sz w:val="24"/>
          <w:szCs w:val="28"/>
          <w:vertAlign w:val="subscript"/>
        </w:rPr>
        <w:t>4</w:t>
      </w:r>
      <w:r w:rsidR="00A43F70">
        <w:rPr>
          <w:rFonts w:ascii="Times New Roman" w:eastAsiaTheme="minorEastAsia" w:hAnsi="Times New Roman" w:cs="Times New Roman"/>
          <w:sz w:val="24"/>
          <w:szCs w:val="28"/>
        </w:rPr>
        <w:tab/>
        <w:t>= koefesien pendugaan pupuk urea</w:t>
      </w:r>
    </w:p>
    <w:p w:rsidR="00A43F70" w:rsidRPr="00FB406C" w:rsidRDefault="00077794"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b</w:t>
      </w:r>
      <w:r w:rsidR="00A43F70">
        <w:rPr>
          <w:rFonts w:ascii="Times New Roman" w:eastAsiaTheme="minorEastAsia" w:hAnsi="Times New Roman" w:cs="Times New Roman"/>
          <w:sz w:val="24"/>
          <w:szCs w:val="28"/>
          <w:vertAlign w:val="subscript"/>
        </w:rPr>
        <w:t>5</w:t>
      </w:r>
      <w:r w:rsidR="00A43F70">
        <w:rPr>
          <w:rFonts w:ascii="Times New Roman" w:eastAsiaTheme="minorEastAsia" w:hAnsi="Times New Roman" w:cs="Times New Roman"/>
          <w:sz w:val="24"/>
          <w:szCs w:val="28"/>
        </w:rPr>
        <w:tab/>
        <w:t>= koefesien pendugaan pupuk npk</w:t>
      </w:r>
    </w:p>
    <w:p w:rsidR="00A43F70" w:rsidRPr="00FB406C" w:rsidRDefault="00077794"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b</w:t>
      </w:r>
      <w:r w:rsidR="00A43F70">
        <w:rPr>
          <w:rFonts w:ascii="Times New Roman" w:eastAsiaTheme="minorEastAsia" w:hAnsi="Times New Roman" w:cs="Times New Roman"/>
          <w:sz w:val="24"/>
          <w:szCs w:val="28"/>
          <w:vertAlign w:val="subscript"/>
        </w:rPr>
        <w:t>6</w:t>
      </w:r>
      <w:r w:rsidR="00A43F70">
        <w:rPr>
          <w:rFonts w:ascii="Times New Roman" w:eastAsiaTheme="minorEastAsia" w:hAnsi="Times New Roman" w:cs="Times New Roman"/>
          <w:sz w:val="24"/>
          <w:szCs w:val="28"/>
        </w:rPr>
        <w:tab/>
        <w:t>= koefesien pendugaan insektisida</w:t>
      </w:r>
    </w:p>
    <w:p w:rsidR="00A43F70" w:rsidRDefault="00077794"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b</w:t>
      </w:r>
      <w:r w:rsidR="00A43F70">
        <w:rPr>
          <w:rFonts w:ascii="Times New Roman" w:eastAsiaTheme="minorEastAsia" w:hAnsi="Times New Roman" w:cs="Times New Roman"/>
          <w:sz w:val="24"/>
          <w:szCs w:val="28"/>
          <w:vertAlign w:val="subscript"/>
        </w:rPr>
        <w:t>7</w:t>
      </w:r>
      <w:r w:rsidR="00A43F70">
        <w:rPr>
          <w:rFonts w:ascii="Times New Roman" w:eastAsiaTheme="minorEastAsia" w:hAnsi="Times New Roman" w:cs="Times New Roman"/>
          <w:sz w:val="24"/>
          <w:szCs w:val="28"/>
        </w:rPr>
        <w:tab/>
        <w:t>= koefesien pendugaan fungisida</w:t>
      </w:r>
    </w:p>
    <w:p w:rsidR="006958DD" w:rsidRPr="00A43F70" w:rsidRDefault="00A43F70" w:rsidP="006D3B6F">
      <w:pPr>
        <w:pStyle w:val="ListParagraph"/>
        <w:ind w:left="1418" w:hanging="851"/>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v </w:t>
      </w:r>
      <w:r>
        <w:rPr>
          <w:rFonts w:ascii="Times New Roman" w:eastAsiaTheme="minorEastAsia" w:hAnsi="Times New Roman" w:cs="Times New Roman"/>
          <w:sz w:val="24"/>
          <w:szCs w:val="28"/>
        </w:rPr>
        <w:tab/>
        <w:t>= kesalahan (distrubence term)</w:t>
      </w:r>
    </w:p>
    <w:p w:rsidR="006958DD" w:rsidRDefault="006958DD" w:rsidP="006E7269">
      <w:pPr>
        <w:pStyle w:val="ListParagraph"/>
        <w:ind w:left="0" w:firstLine="567"/>
        <w:rPr>
          <w:rFonts w:ascii="Times New Roman" w:hAnsi="Times New Roman" w:cs="Times New Roman"/>
          <w:sz w:val="24"/>
          <w:szCs w:val="28"/>
        </w:rPr>
      </w:pPr>
      <w:r>
        <w:rPr>
          <w:rFonts w:ascii="Times New Roman" w:hAnsi="Times New Roman" w:cs="Times New Roman"/>
          <w:sz w:val="24"/>
          <w:szCs w:val="28"/>
        </w:rPr>
        <w:t xml:space="preserve">Untuk memudahkan dalam penyelesaian persamaan diatas, maka dalam analisis data diolah dengan menggunakan program SPSS dengan metode Enter. Model regresi linier berganda disebut model yang baik jika terbebas dari penyimpangan asumsi klasik (Elsa, 2019 : 37). Uji asumsi klasik yang digunakan berupa uji normalitas, uji heteroskedasitas dan uji multikolinieritas. Sedangkan pada uji autikolerasi tidak digunakan pada penelitian ini dikarenakan penelitian ini menggunakan data </w:t>
      </w:r>
      <w:r w:rsidRPr="006958DD">
        <w:rPr>
          <w:rFonts w:ascii="Times New Roman" w:hAnsi="Times New Roman" w:cs="Times New Roman"/>
          <w:i/>
          <w:sz w:val="24"/>
          <w:szCs w:val="28"/>
        </w:rPr>
        <w:t>cross sectional</w:t>
      </w:r>
      <w:r w:rsidR="006E7269">
        <w:rPr>
          <w:rFonts w:ascii="Times New Roman" w:hAnsi="Times New Roman" w:cs="Times New Roman"/>
          <w:sz w:val="24"/>
          <w:szCs w:val="28"/>
        </w:rPr>
        <w:t xml:space="preserve">atau hasil survey dari lapangan </w:t>
      </w:r>
      <w:r>
        <w:rPr>
          <w:rFonts w:ascii="Times New Roman" w:hAnsi="Times New Roman" w:cs="Times New Roman"/>
          <w:sz w:val="24"/>
          <w:szCs w:val="28"/>
        </w:rPr>
        <w:t xml:space="preserve">bukan data </w:t>
      </w:r>
      <w:r w:rsidRPr="006958DD">
        <w:rPr>
          <w:rFonts w:ascii="Times New Roman" w:hAnsi="Times New Roman" w:cs="Times New Roman"/>
          <w:i/>
          <w:sz w:val="24"/>
          <w:szCs w:val="28"/>
        </w:rPr>
        <w:t>time series</w:t>
      </w:r>
      <w:r w:rsidR="006E7269">
        <w:rPr>
          <w:rFonts w:ascii="Times New Roman" w:hAnsi="Times New Roman" w:cs="Times New Roman"/>
          <w:sz w:val="24"/>
          <w:szCs w:val="28"/>
        </w:rPr>
        <w:t>atau data yang tahunan yang didapatkan</w:t>
      </w:r>
      <w:r>
        <w:rPr>
          <w:rFonts w:ascii="Times New Roman" w:hAnsi="Times New Roman" w:cs="Times New Roman"/>
          <w:sz w:val="24"/>
          <w:szCs w:val="28"/>
        </w:rPr>
        <w:t xml:space="preserve">. </w:t>
      </w:r>
    </w:p>
    <w:p w:rsidR="006D3B6F" w:rsidRPr="006E7269" w:rsidRDefault="006D3B6F" w:rsidP="006E7269">
      <w:pPr>
        <w:pStyle w:val="ListParagraph"/>
        <w:ind w:left="0" w:firstLine="567"/>
        <w:rPr>
          <w:rFonts w:ascii="Times New Roman" w:hAnsi="Times New Roman" w:cs="Times New Roman"/>
          <w:sz w:val="24"/>
          <w:szCs w:val="28"/>
        </w:rPr>
      </w:pPr>
    </w:p>
    <w:p w:rsidR="00B2095C" w:rsidRDefault="00B2095C" w:rsidP="00F06FA7">
      <w:pPr>
        <w:pStyle w:val="ListParagraph"/>
        <w:numPr>
          <w:ilvl w:val="0"/>
          <w:numId w:val="18"/>
        </w:numPr>
        <w:spacing w:line="480" w:lineRule="auto"/>
        <w:ind w:left="567" w:hanging="567"/>
        <w:rPr>
          <w:rFonts w:ascii="Times New Roman" w:hAnsi="Times New Roman" w:cs="Times New Roman"/>
          <w:b/>
          <w:sz w:val="24"/>
          <w:szCs w:val="28"/>
        </w:rPr>
      </w:pPr>
      <w:r>
        <w:rPr>
          <w:rFonts w:ascii="Times New Roman" w:hAnsi="Times New Roman" w:cs="Times New Roman"/>
          <w:b/>
          <w:sz w:val="24"/>
          <w:szCs w:val="28"/>
        </w:rPr>
        <w:t xml:space="preserve">Normalitas </w:t>
      </w:r>
    </w:p>
    <w:p w:rsidR="00B2095C" w:rsidRDefault="00B2095C" w:rsidP="00B2095C">
      <w:pPr>
        <w:pStyle w:val="ListParagraph"/>
        <w:ind w:left="0" w:firstLine="567"/>
        <w:rPr>
          <w:rFonts w:ascii="Times New Roman" w:hAnsi="Times New Roman" w:cs="Times New Roman"/>
          <w:sz w:val="24"/>
          <w:szCs w:val="28"/>
        </w:rPr>
      </w:pPr>
      <w:r>
        <w:rPr>
          <w:rFonts w:ascii="Times New Roman" w:hAnsi="Times New Roman" w:cs="Times New Roman"/>
          <w:sz w:val="24"/>
          <w:szCs w:val="28"/>
        </w:rPr>
        <w:t>Uji normalitas diperlukan untuk menguji apakah dalam sebuah model regr</w:t>
      </w:r>
      <w:r w:rsidR="00554B36">
        <w:rPr>
          <w:rFonts w:ascii="Times New Roman" w:hAnsi="Times New Roman" w:cs="Times New Roman"/>
          <w:sz w:val="24"/>
          <w:szCs w:val="28"/>
        </w:rPr>
        <w:t>esi berganda variabel tidak beb</w:t>
      </w:r>
      <w:r>
        <w:rPr>
          <w:rFonts w:ascii="Times New Roman" w:hAnsi="Times New Roman" w:cs="Times New Roman"/>
          <w:sz w:val="24"/>
          <w:szCs w:val="28"/>
        </w:rPr>
        <w:t>a</w:t>
      </w:r>
      <w:r w:rsidR="00554B36">
        <w:rPr>
          <w:rFonts w:ascii="Times New Roman" w:hAnsi="Times New Roman" w:cs="Times New Roman"/>
          <w:sz w:val="24"/>
          <w:szCs w:val="28"/>
        </w:rPr>
        <w:t>s</w:t>
      </w:r>
      <w:r>
        <w:rPr>
          <w:rFonts w:ascii="Times New Roman" w:hAnsi="Times New Roman" w:cs="Times New Roman"/>
          <w:sz w:val="24"/>
          <w:szCs w:val="28"/>
        </w:rPr>
        <w:t xml:space="preserve"> dan variabel bebas atau keduanya berdistribusi normal atau tidak. Syarat untuk mendapatkan model regresi adalah datanya harus dikatakan berdistribusi normal jika model regresi  berganda tersebut menghasilkan grafik yang menyebar mendekati garis normal (Rohmad dan Supriyanto, 2015:199-200). </w:t>
      </w:r>
    </w:p>
    <w:p w:rsidR="006E7269" w:rsidRDefault="00B2095C" w:rsidP="00FD0A24">
      <w:pPr>
        <w:pStyle w:val="ListParagraph"/>
        <w:ind w:left="0" w:firstLine="567"/>
        <w:rPr>
          <w:rFonts w:ascii="Times New Roman" w:hAnsi="Times New Roman" w:cs="Times New Roman"/>
          <w:sz w:val="24"/>
          <w:szCs w:val="28"/>
        </w:rPr>
      </w:pPr>
      <w:r>
        <w:rPr>
          <w:rFonts w:ascii="Times New Roman" w:hAnsi="Times New Roman" w:cs="Times New Roman"/>
          <w:sz w:val="24"/>
          <w:szCs w:val="28"/>
        </w:rPr>
        <w:t xml:space="preserve">Salah satu cara digunakan untuk melakukan uji normalitas adalah dengan menggunkaan </w:t>
      </w:r>
      <w:r w:rsidRPr="008441F7">
        <w:rPr>
          <w:rFonts w:ascii="Times New Roman" w:hAnsi="Times New Roman" w:cs="Times New Roman"/>
          <w:i/>
          <w:sz w:val="24"/>
          <w:szCs w:val="28"/>
        </w:rPr>
        <w:t>metode kolmogorov smi</w:t>
      </w:r>
      <w:r>
        <w:rPr>
          <w:rFonts w:ascii="Times New Roman" w:hAnsi="Times New Roman" w:cs="Times New Roman"/>
          <w:i/>
          <w:sz w:val="24"/>
          <w:szCs w:val="28"/>
        </w:rPr>
        <w:t>rn</w:t>
      </w:r>
      <w:r w:rsidRPr="008441F7">
        <w:rPr>
          <w:rFonts w:ascii="Times New Roman" w:hAnsi="Times New Roman" w:cs="Times New Roman"/>
          <w:i/>
          <w:sz w:val="24"/>
          <w:szCs w:val="28"/>
        </w:rPr>
        <w:t>ov</w:t>
      </w:r>
      <w:r>
        <w:rPr>
          <w:rFonts w:ascii="Times New Roman" w:hAnsi="Times New Roman" w:cs="Times New Roman"/>
          <w:sz w:val="24"/>
          <w:szCs w:val="28"/>
        </w:rPr>
        <w:t>. Menurut suliyatno (2011) uji normalitas merupakan uji normalitas menggunakan fungsi distribusi kumulatif. Nilai residual terstandarisasi berdistribusi normal jika K hitung &lt; K</w:t>
      </w:r>
      <w:r w:rsidR="00FD0A24">
        <w:rPr>
          <w:rFonts w:ascii="Times New Roman" w:hAnsi="Times New Roman" w:cs="Times New Roman"/>
          <w:sz w:val="24"/>
          <w:szCs w:val="28"/>
        </w:rPr>
        <w:t xml:space="preserve"> tabel atau nilai Sig &gt; alpha. </w:t>
      </w:r>
    </w:p>
    <w:p w:rsidR="007B1897" w:rsidRDefault="007B1897" w:rsidP="00FD0A24">
      <w:pPr>
        <w:pStyle w:val="ListParagraph"/>
        <w:ind w:left="0" w:firstLine="567"/>
        <w:rPr>
          <w:rFonts w:ascii="Times New Roman" w:hAnsi="Times New Roman" w:cs="Times New Roman"/>
          <w:sz w:val="24"/>
          <w:szCs w:val="28"/>
        </w:rPr>
      </w:pPr>
    </w:p>
    <w:p w:rsidR="00862F83" w:rsidRPr="00BC2F21" w:rsidRDefault="00862F83" w:rsidP="00F06FA7">
      <w:pPr>
        <w:pStyle w:val="ListParagraph"/>
        <w:numPr>
          <w:ilvl w:val="0"/>
          <w:numId w:val="18"/>
        </w:numPr>
        <w:spacing w:line="480" w:lineRule="auto"/>
        <w:ind w:left="567" w:hanging="567"/>
        <w:rPr>
          <w:rFonts w:ascii="Times New Roman" w:hAnsi="Times New Roman" w:cs="Times New Roman"/>
          <w:b/>
          <w:sz w:val="24"/>
          <w:szCs w:val="28"/>
        </w:rPr>
      </w:pPr>
      <w:r w:rsidRPr="00BC2F21">
        <w:rPr>
          <w:rFonts w:ascii="Times New Roman" w:hAnsi="Times New Roman" w:cs="Times New Roman"/>
          <w:b/>
          <w:sz w:val="24"/>
          <w:szCs w:val="28"/>
        </w:rPr>
        <w:t xml:space="preserve">Multikoliniearitas </w:t>
      </w:r>
    </w:p>
    <w:p w:rsidR="00117E81" w:rsidRDefault="00310436" w:rsidP="004B68C6">
      <w:pPr>
        <w:pStyle w:val="ListParagraph"/>
        <w:ind w:left="0" w:firstLine="567"/>
        <w:rPr>
          <w:rFonts w:ascii="Times New Roman" w:hAnsi="Times New Roman" w:cs="Times New Roman"/>
          <w:sz w:val="24"/>
          <w:szCs w:val="28"/>
        </w:rPr>
      </w:pPr>
      <w:r>
        <w:rPr>
          <w:rFonts w:ascii="Times New Roman" w:hAnsi="Times New Roman" w:cs="Times New Roman"/>
          <w:sz w:val="24"/>
          <w:szCs w:val="28"/>
        </w:rPr>
        <w:t>U</w:t>
      </w:r>
      <w:r w:rsidR="00A86DCB">
        <w:rPr>
          <w:rFonts w:ascii="Times New Roman" w:hAnsi="Times New Roman" w:cs="Times New Roman"/>
          <w:sz w:val="24"/>
          <w:szCs w:val="28"/>
        </w:rPr>
        <w:t xml:space="preserve">ji multikolinieritas dapat dilakukan dengan melihat Tolerance (TOL) dan Variance </w:t>
      </w:r>
      <w:r>
        <w:rPr>
          <w:rFonts w:ascii="Times New Roman" w:hAnsi="Times New Roman" w:cs="Times New Roman"/>
          <w:sz w:val="24"/>
          <w:szCs w:val="28"/>
        </w:rPr>
        <w:t>Inflation Factor (VIF) dari masing-masing variabel bebas terhadap va</w:t>
      </w:r>
      <w:r w:rsidR="00D23B0D">
        <w:rPr>
          <w:rFonts w:ascii="Times New Roman" w:hAnsi="Times New Roman" w:cs="Times New Roman"/>
          <w:sz w:val="24"/>
          <w:szCs w:val="28"/>
        </w:rPr>
        <w:t>riabel terkaitnya. Jika nilai V</w:t>
      </w:r>
      <w:r w:rsidR="00A94EA5">
        <w:rPr>
          <w:rFonts w:ascii="Times New Roman" w:hAnsi="Times New Roman" w:cs="Times New Roman"/>
          <w:sz w:val="24"/>
          <w:szCs w:val="28"/>
        </w:rPr>
        <w:t>I</w:t>
      </w:r>
      <w:r>
        <w:rPr>
          <w:rFonts w:ascii="Times New Roman" w:hAnsi="Times New Roman" w:cs="Times New Roman"/>
          <w:sz w:val="24"/>
          <w:szCs w:val="28"/>
        </w:rPr>
        <w:t>F &lt; 10 dan Jika TOL &gt; 0,10  , maka model dinyatakan tidak terdapat gejala multikolinieritas (Suliyatno</w:t>
      </w:r>
      <w:r w:rsidR="00DA152A">
        <w:rPr>
          <w:rFonts w:ascii="Times New Roman" w:hAnsi="Times New Roman" w:cs="Times New Roman"/>
          <w:sz w:val="24"/>
          <w:szCs w:val="28"/>
        </w:rPr>
        <w:t>, 2011</w:t>
      </w:r>
      <w:r w:rsidR="006E7269">
        <w:rPr>
          <w:rFonts w:ascii="Times New Roman" w:hAnsi="Times New Roman" w:cs="Times New Roman"/>
          <w:sz w:val="24"/>
          <w:szCs w:val="28"/>
        </w:rPr>
        <w:t xml:space="preserve"> : 90-93</w:t>
      </w:r>
      <w:r w:rsidR="00DA152A">
        <w:rPr>
          <w:rFonts w:ascii="Times New Roman" w:hAnsi="Times New Roman" w:cs="Times New Roman"/>
          <w:sz w:val="24"/>
          <w:szCs w:val="28"/>
        </w:rPr>
        <w:t>).</w:t>
      </w:r>
    </w:p>
    <w:p w:rsidR="004B68C6" w:rsidRPr="006D3B6F" w:rsidRDefault="004B68C6" w:rsidP="004B68C6">
      <w:pPr>
        <w:pStyle w:val="ListParagraph"/>
        <w:ind w:left="0" w:firstLine="567"/>
        <w:rPr>
          <w:rFonts w:ascii="Times New Roman" w:hAnsi="Times New Roman" w:cs="Times New Roman"/>
          <w:sz w:val="24"/>
          <w:szCs w:val="28"/>
        </w:rPr>
      </w:pPr>
    </w:p>
    <w:p w:rsidR="002E379D" w:rsidRDefault="00862F83" w:rsidP="00F06FA7">
      <w:pPr>
        <w:pStyle w:val="ListParagraph"/>
        <w:numPr>
          <w:ilvl w:val="0"/>
          <w:numId w:val="18"/>
        </w:numPr>
        <w:spacing w:line="480" w:lineRule="auto"/>
        <w:ind w:left="567" w:hanging="567"/>
        <w:rPr>
          <w:rFonts w:ascii="Times New Roman" w:hAnsi="Times New Roman" w:cs="Times New Roman"/>
          <w:b/>
          <w:sz w:val="24"/>
          <w:szCs w:val="28"/>
        </w:rPr>
      </w:pPr>
      <w:r w:rsidRPr="00BC2F21">
        <w:rPr>
          <w:rFonts w:ascii="Times New Roman" w:hAnsi="Times New Roman" w:cs="Times New Roman"/>
          <w:b/>
          <w:sz w:val="24"/>
          <w:szCs w:val="28"/>
        </w:rPr>
        <w:t>Uji Heteros</w:t>
      </w:r>
      <w:r w:rsidR="00E348F5" w:rsidRPr="00BC2F21">
        <w:rPr>
          <w:rFonts w:ascii="Times New Roman" w:hAnsi="Times New Roman" w:cs="Times New Roman"/>
          <w:b/>
          <w:sz w:val="24"/>
          <w:szCs w:val="28"/>
        </w:rPr>
        <w:t>k</w:t>
      </w:r>
      <w:r w:rsidRPr="00BC2F21">
        <w:rPr>
          <w:rFonts w:ascii="Times New Roman" w:hAnsi="Times New Roman" w:cs="Times New Roman"/>
          <w:b/>
          <w:sz w:val="24"/>
          <w:szCs w:val="28"/>
        </w:rPr>
        <w:t>edastisitas</w:t>
      </w:r>
    </w:p>
    <w:p w:rsidR="002E379D" w:rsidRPr="00A43F70" w:rsidRDefault="006E7269" w:rsidP="00A43F70">
      <w:pPr>
        <w:pStyle w:val="ListParagraph"/>
        <w:ind w:left="0" w:firstLine="567"/>
        <w:rPr>
          <w:rFonts w:ascii="Times New Roman" w:hAnsi="Times New Roman" w:cs="Times New Roman"/>
          <w:sz w:val="24"/>
          <w:szCs w:val="28"/>
        </w:rPr>
      </w:pPr>
      <w:r>
        <w:rPr>
          <w:rFonts w:ascii="Times New Roman" w:hAnsi="Times New Roman" w:cs="Times New Roman"/>
          <w:sz w:val="24"/>
          <w:szCs w:val="28"/>
        </w:rPr>
        <w:t xml:space="preserve">Uji Heteroskedasitas dengan menggunakan metode Rank Spearman dilakukan dengan mengkolerasikan semua variabel bebas terhadap nilai mutlak residualnya menggunakan kolerasi Rank Spearman. Jika terdapat kolerasi variabel bebas yang signifikan positif dengan nilai mutlak residualnya maka dalam model regresi yang dibentuk terdapat masalah heteroskedastisitas. Pada uji heteroskedastisitas dikatakan tidak terdapat gejala heteroskedastisitas jika nilai residualnya &gt; 0,05. Sedangkan variabel bebas tidak berkolerasi siginifikan terhadap nilai mutlak residualnya maka terjadi masalah heteroskedastisitas. </w:t>
      </w:r>
    </w:p>
    <w:p w:rsidR="00FD0A24" w:rsidRDefault="006E7269" w:rsidP="00A43F70">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Setelah model bebas dari pengujian asumsi klasik maka dilanjutkan dengan </w:t>
      </w:r>
      <w:r w:rsidR="0050487D">
        <w:rPr>
          <w:rFonts w:ascii="Times New Roman" w:eastAsiaTheme="minorEastAsia" w:hAnsi="Times New Roman" w:cs="Times New Roman"/>
          <w:sz w:val="24"/>
          <w:szCs w:val="28"/>
        </w:rPr>
        <w:t xml:space="preserve">uji statistik. </w:t>
      </w:r>
      <w:r w:rsidR="00FD0A24">
        <w:rPr>
          <w:rFonts w:ascii="Times New Roman" w:eastAsiaTheme="minorEastAsia" w:hAnsi="Times New Roman" w:cs="Times New Roman"/>
          <w:sz w:val="24"/>
          <w:szCs w:val="28"/>
        </w:rPr>
        <w:t xml:space="preserve">uji statistik digunakan untuk </w:t>
      </w:r>
      <w:r w:rsidR="00B04EB9">
        <w:rPr>
          <w:rFonts w:ascii="Times New Roman" w:eastAsiaTheme="minorEastAsia" w:hAnsi="Times New Roman" w:cs="Times New Roman"/>
          <w:sz w:val="24"/>
          <w:szCs w:val="28"/>
        </w:rPr>
        <w:t>menguji pengaruh variabel dependen dan variabel independen</w:t>
      </w:r>
      <w:r w:rsidR="004F008F">
        <w:rPr>
          <w:rFonts w:ascii="Times New Roman" w:eastAsiaTheme="minorEastAsia" w:hAnsi="Times New Roman" w:cs="Times New Roman"/>
          <w:sz w:val="24"/>
          <w:szCs w:val="28"/>
        </w:rPr>
        <w:t xml:space="preserve"> adalah sebagai berikut : </w:t>
      </w:r>
    </w:p>
    <w:p w:rsidR="00A43F70" w:rsidRPr="00A43F70" w:rsidRDefault="00A43F70" w:rsidP="00A43F70">
      <w:pPr>
        <w:pStyle w:val="ListParagraph"/>
        <w:ind w:left="0" w:firstLine="567"/>
        <w:rPr>
          <w:rFonts w:ascii="Times New Roman" w:eastAsiaTheme="minorEastAsia" w:hAnsi="Times New Roman" w:cs="Times New Roman"/>
          <w:sz w:val="24"/>
          <w:szCs w:val="28"/>
        </w:rPr>
      </w:pPr>
    </w:p>
    <w:p w:rsidR="004F008F" w:rsidRDefault="004F008F" w:rsidP="00F06FA7">
      <w:pPr>
        <w:pStyle w:val="ListParagraph"/>
        <w:numPr>
          <w:ilvl w:val="0"/>
          <w:numId w:val="35"/>
        </w:numPr>
        <w:spacing w:line="480" w:lineRule="auto"/>
        <w:ind w:left="567" w:hanging="567"/>
        <w:rPr>
          <w:rFonts w:ascii="Times New Roman" w:hAnsi="Times New Roman" w:cs="Times New Roman"/>
          <w:b/>
          <w:sz w:val="24"/>
          <w:szCs w:val="28"/>
        </w:rPr>
      </w:pPr>
      <w:r>
        <w:rPr>
          <w:rFonts w:ascii="Times New Roman" w:hAnsi="Times New Roman" w:cs="Times New Roman"/>
          <w:b/>
          <w:sz w:val="24"/>
          <w:szCs w:val="28"/>
        </w:rPr>
        <w:t xml:space="preserve">Uji Serentak Parameter Dugaan (Uji </w:t>
      </w:r>
      <w:r>
        <w:rPr>
          <w:rFonts w:ascii="Times New Roman" w:hAnsi="Times New Roman" w:cs="Times New Roman"/>
          <w:b/>
          <w:i/>
          <w:sz w:val="24"/>
          <w:szCs w:val="28"/>
        </w:rPr>
        <w:t>F</w:t>
      </w:r>
      <w:r>
        <w:rPr>
          <w:rFonts w:ascii="Times New Roman" w:hAnsi="Times New Roman" w:cs="Times New Roman"/>
          <w:b/>
          <w:sz w:val="24"/>
          <w:szCs w:val="28"/>
          <w:vertAlign w:val="subscript"/>
        </w:rPr>
        <w:t>hitung</w:t>
      </w:r>
      <w:r>
        <w:rPr>
          <w:rFonts w:ascii="Times New Roman" w:hAnsi="Times New Roman" w:cs="Times New Roman"/>
          <w:b/>
          <w:sz w:val="24"/>
          <w:szCs w:val="28"/>
        </w:rPr>
        <w:t xml:space="preserve"> )</w:t>
      </w:r>
    </w:p>
    <w:p w:rsidR="004F008F" w:rsidRDefault="004F008F" w:rsidP="004F008F">
      <w:pPr>
        <w:pStyle w:val="ListParagraph"/>
        <w:ind w:left="0" w:firstLine="567"/>
        <w:rPr>
          <w:rFonts w:ascii="Times New Roman" w:hAnsi="Times New Roman" w:cs="Times New Roman"/>
          <w:sz w:val="24"/>
          <w:szCs w:val="28"/>
        </w:rPr>
      </w:pPr>
      <w:r>
        <w:rPr>
          <w:rFonts w:ascii="Times New Roman" w:hAnsi="Times New Roman" w:cs="Times New Roman"/>
          <w:sz w:val="24"/>
          <w:szCs w:val="28"/>
        </w:rPr>
        <w:t xml:space="preserve">Uji </w:t>
      </w:r>
      <w:r>
        <w:rPr>
          <w:rFonts w:ascii="Times New Roman" w:hAnsi="Times New Roman" w:cs="Times New Roman"/>
          <w:i/>
          <w:sz w:val="24"/>
          <w:szCs w:val="28"/>
        </w:rPr>
        <w:t>F</w:t>
      </w:r>
      <w:r>
        <w:rPr>
          <w:rFonts w:ascii="Times New Roman" w:hAnsi="Times New Roman" w:cs="Times New Roman"/>
          <w:sz w:val="24"/>
          <w:szCs w:val="28"/>
          <w:vertAlign w:val="subscript"/>
        </w:rPr>
        <w:t xml:space="preserve">hitung </w:t>
      </w:r>
      <w:r>
        <w:rPr>
          <w:rFonts w:ascii="Times New Roman" w:hAnsi="Times New Roman" w:cs="Times New Roman"/>
          <w:sz w:val="24"/>
          <w:szCs w:val="28"/>
        </w:rPr>
        <w:t xml:space="preserve">merupakan pengujian untuk mengetahui angka pengaruh variabel independen terhadap variabel secara bersama-sama berpengaruh terhadap hasil produksi kubis di gunakan uji degan rumus sebagai berikut : </w:t>
      </w:r>
    </w:p>
    <w:p w:rsidR="00964950" w:rsidRDefault="00964950" w:rsidP="004F008F">
      <w:pPr>
        <w:pStyle w:val="ListParagraph"/>
        <w:ind w:left="0" w:firstLine="567"/>
        <w:rPr>
          <w:rFonts w:ascii="Times New Roman" w:hAnsi="Times New Roman" w:cs="Times New Roman"/>
          <w:sz w:val="24"/>
          <w:szCs w:val="28"/>
        </w:rPr>
      </w:pPr>
    </w:p>
    <w:p w:rsidR="004F008F" w:rsidRDefault="004F008F" w:rsidP="004F008F">
      <w:pPr>
        <w:pStyle w:val="ListParagraph"/>
        <w:ind w:left="567" w:hanging="567"/>
        <w:jc w:val="center"/>
        <w:rPr>
          <w:rFonts w:ascii="Times New Roman" w:eastAsiaTheme="minorEastAsia" w:hAnsi="Times New Roman" w:cs="Times New Roman"/>
          <w:sz w:val="24"/>
          <w:szCs w:val="28"/>
        </w:rPr>
      </w:pPr>
      <w:r>
        <w:rPr>
          <w:rFonts w:ascii="Times New Roman" w:hAnsi="Times New Roman" w:cs="Times New Roman"/>
          <w:sz w:val="24"/>
          <w:szCs w:val="28"/>
        </w:rPr>
        <w:t xml:space="preserve">F = </w:t>
      </w:r>
      <m:oMath>
        <m:f>
          <m:fPr>
            <m:ctrlPr>
              <w:rPr>
                <w:rFonts w:ascii="Cambria Math" w:hAnsi="Cambria Math" w:cs="Times New Roman"/>
                <w:i/>
                <w:sz w:val="24"/>
                <w:szCs w:val="28"/>
              </w:rPr>
            </m:ctrlPr>
          </m:fPr>
          <m:num>
            <m:r>
              <w:rPr>
                <w:rFonts w:ascii="Cambria Math" w:hAnsi="Cambria Math" w:cs="Times New Roman"/>
                <w:sz w:val="24"/>
                <w:szCs w:val="28"/>
              </w:rPr>
              <m:t>ESS / (k-1)</m:t>
            </m:r>
          </m:num>
          <m:den>
            <m:r>
              <w:rPr>
                <w:rFonts w:ascii="Cambria Math" w:hAnsi="Cambria Math" w:cs="Times New Roman"/>
                <w:sz w:val="24"/>
                <w:szCs w:val="28"/>
              </w:rPr>
              <m:t>TSS /(N-k)</m:t>
            </m:r>
          </m:den>
        </m:f>
      </m:oMath>
    </w:p>
    <w:p w:rsidR="004F008F" w:rsidRDefault="004F008F" w:rsidP="005B027A">
      <w:pPr>
        <w:pStyle w:val="ListParagraph"/>
        <w:ind w:left="0" w:firstLine="0"/>
        <w:rPr>
          <w:rFonts w:ascii="Times New Roman" w:hAnsi="Times New Roman" w:cs="Times New Roman"/>
          <w:sz w:val="24"/>
          <w:szCs w:val="28"/>
        </w:rPr>
      </w:pPr>
      <w:r w:rsidRPr="00A100CA">
        <w:rPr>
          <w:rFonts w:ascii="Times New Roman" w:hAnsi="Times New Roman" w:cs="Times New Roman"/>
          <w:b/>
          <w:sz w:val="24"/>
          <w:szCs w:val="28"/>
        </w:rPr>
        <w:t xml:space="preserve">Dimana </w:t>
      </w:r>
      <w:r>
        <w:rPr>
          <w:rFonts w:ascii="Times New Roman" w:hAnsi="Times New Roman" w:cs="Times New Roman"/>
          <w:sz w:val="24"/>
          <w:szCs w:val="28"/>
        </w:rPr>
        <w:t xml:space="preserve">: </w:t>
      </w:r>
    </w:p>
    <w:p w:rsidR="004F008F" w:rsidRDefault="004F008F" w:rsidP="005B027A">
      <w:pPr>
        <w:pStyle w:val="ListParagraph"/>
        <w:ind w:left="284" w:firstLine="0"/>
        <w:rPr>
          <w:rFonts w:ascii="Times New Roman" w:hAnsi="Times New Roman" w:cs="Times New Roman"/>
          <w:sz w:val="24"/>
          <w:szCs w:val="28"/>
        </w:rPr>
      </w:pPr>
      <w:r>
        <w:rPr>
          <w:rFonts w:ascii="Times New Roman" w:hAnsi="Times New Roman" w:cs="Times New Roman"/>
          <w:sz w:val="24"/>
          <w:szCs w:val="28"/>
        </w:rPr>
        <w:t xml:space="preserve">ESS = </w:t>
      </w:r>
      <w:r>
        <w:rPr>
          <w:rFonts w:ascii="Times New Roman" w:hAnsi="Times New Roman" w:cs="Times New Roman"/>
          <w:i/>
          <w:sz w:val="24"/>
          <w:szCs w:val="28"/>
        </w:rPr>
        <w:t>Explainesd Sum of Square</w:t>
      </w:r>
    </w:p>
    <w:p w:rsidR="005B027A" w:rsidRDefault="004F008F" w:rsidP="005B027A">
      <w:pPr>
        <w:spacing w:after="0" w:line="360" w:lineRule="auto"/>
        <w:ind w:left="284"/>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 Jumlah kuadrat yang bisa dijelaskan atau variasi   yang bisa dijelaskan. </w:t>
      </w:r>
    </w:p>
    <w:p w:rsidR="00A43F70" w:rsidRDefault="004F008F" w:rsidP="005B027A">
      <w:pPr>
        <w:spacing w:after="0" w:line="360" w:lineRule="auto"/>
        <w:ind w:left="284"/>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TSS = Total </w:t>
      </w:r>
      <w:r>
        <w:rPr>
          <w:rFonts w:ascii="Times New Roman" w:hAnsi="Times New Roman" w:cs="Times New Roman"/>
          <w:i/>
          <w:sz w:val="24"/>
          <w:szCs w:val="28"/>
          <w:lang w:val="id-ID"/>
        </w:rPr>
        <w:t>Sum of Square</w:t>
      </w:r>
    </w:p>
    <w:p w:rsidR="00A100CA" w:rsidRDefault="004F008F" w:rsidP="005B027A">
      <w:pPr>
        <w:spacing w:after="0" w:line="360" w:lineRule="auto"/>
        <w:ind w:left="284" w:firstLine="142"/>
        <w:jc w:val="both"/>
        <w:rPr>
          <w:rFonts w:ascii="Times New Roman" w:hAnsi="Times New Roman" w:cs="Times New Roman"/>
          <w:sz w:val="24"/>
          <w:szCs w:val="28"/>
          <w:lang w:val="id-ID"/>
        </w:rPr>
      </w:pPr>
      <w:r>
        <w:rPr>
          <w:rFonts w:ascii="Times New Roman" w:hAnsi="Times New Roman" w:cs="Times New Roman"/>
          <w:sz w:val="24"/>
          <w:szCs w:val="28"/>
          <w:lang w:val="id-ID"/>
        </w:rPr>
        <w:t>= Jumlah Kuadrat total</w:t>
      </w:r>
    </w:p>
    <w:p w:rsidR="004F008F" w:rsidRDefault="00A100CA" w:rsidP="005B027A">
      <w:pPr>
        <w:spacing w:after="0" w:line="360" w:lineRule="auto"/>
        <w:ind w:left="284" w:firstLine="142"/>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k    </w:t>
      </w:r>
      <w:r w:rsidR="004F008F">
        <w:rPr>
          <w:rFonts w:ascii="Times New Roman" w:hAnsi="Times New Roman" w:cs="Times New Roman"/>
          <w:sz w:val="24"/>
          <w:szCs w:val="28"/>
          <w:lang w:val="id-ID"/>
        </w:rPr>
        <w:t xml:space="preserve">= Jumlah Variabel </w:t>
      </w:r>
    </w:p>
    <w:p w:rsidR="00E8751A" w:rsidRDefault="00A100CA" w:rsidP="00E8751A">
      <w:pPr>
        <w:spacing w:after="0" w:line="360" w:lineRule="auto"/>
        <w:ind w:left="284" w:firstLine="142"/>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N   </w:t>
      </w:r>
      <w:r w:rsidR="004F008F">
        <w:rPr>
          <w:rFonts w:ascii="Times New Roman" w:hAnsi="Times New Roman" w:cs="Times New Roman"/>
          <w:sz w:val="24"/>
          <w:szCs w:val="28"/>
          <w:lang w:val="id-ID"/>
        </w:rPr>
        <w:t>= Jumlah Sampel</w:t>
      </w:r>
    </w:p>
    <w:p w:rsidR="004F008F" w:rsidRDefault="004F008F" w:rsidP="005B027A">
      <w:pPr>
        <w:spacing w:after="0" w:line="360" w:lineRule="auto"/>
        <w:jc w:val="both"/>
        <w:rPr>
          <w:rFonts w:ascii="Times New Roman" w:hAnsi="Times New Roman" w:cs="Times New Roman"/>
          <w:sz w:val="24"/>
          <w:szCs w:val="28"/>
          <w:lang w:val="id-ID"/>
        </w:rPr>
      </w:pPr>
      <w:r w:rsidRPr="00A100CA">
        <w:rPr>
          <w:rFonts w:ascii="Times New Roman" w:hAnsi="Times New Roman" w:cs="Times New Roman"/>
          <w:b/>
          <w:sz w:val="24"/>
          <w:szCs w:val="28"/>
          <w:lang w:val="id-ID"/>
        </w:rPr>
        <w:t xml:space="preserve">Dengan Hipotesis </w:t>
      </w:r>
      <w:r>
        <w:rPr>
          <w:rFonts w:ascii="Times New Roman" w:hAnsi="Times New Roman" w:cs="Times New Roman"/>
          <w:sz w:val="24"/>
          <w:szCs w:val="28"/>
          <w:lang w:val="id-ID"/>
        </w:rPr>
        <w:t xml:space="preserve">: </w:t>
      </w:r>
    </w:p>
    <w:p w:rsidR="004F008F" w:rsidRDefault="004F008F" w:rsidP="005B027A">
      <w:pPr>
        <w:spacing w:after="0" w:line="360" w:lineRule="auto"/>
        <w:ind w:firstLine="851"/>
        <w:jc w:val="both"/>
        <w:rPr>
          <w:rFonts w:ascii="Times New Roman" w:hAnsi="Times New Roman" w:cs="Times New Roman"/>
          <w:sz w:val="24"/>
          <w:szCs w:val="28"/>
          <w:lang w:val="id-ID"/>
        </w:rPr>
      </w:pPr>
      <w:r>
        <w:rPr>
          <w:rFonts w:ascii="Times New Roman" w:hAnsi="Times New Roman" w:cs="Times New Roman"/>
          <w:sz w:val="24"/>
          <w:szCs w:val="28"/>
          <w:lang w:val="id-ID"/>
        </w:rPr>
        <w:t>H</w:t>
      </w:r>
      <w:r>
        <w:rPr>
          <w:rFonts w:ascii="Times New Roman" w:hAnsi="Times New Roman" w:cs="Times New Roman"/>
          <w:sz w:val="24"/>
          <w:szCs w:val="28"/>
          <w:vertAlign w:val="subscript"/>
          <w:lang w:val="id-ID"/>
        </w:rPr>
        <w:t xml:space="preserve">o </w:t>
      </w:r>
      <w:r>
        <w:rPr>
          <w:rFonts w:ascii="Times New Roman" w:hAnsi="Times New Roman" w:cs="Times New Roman"/>
          <w:sz w:val="24"/>
          <w:szCs w:val="28"/>
          <w:lang w:val="id-ID"/>
        </w:rPr>
        <w:t>: b</w:t>
      </w:r>
      <w:r>
        <w:rPr>
          <w:rFonts w:ascii="Times New Roman" w:hAnsi="Times New Roman" w:cs="Times New Roman"/>
          <w:sz w:val="24"/>
          <w:szCs w:val="28"/>
          <w:vertAlign w:val="subscript"/>
          <w:lang w:val="id-ID"/>
        </w:rPr>
        <w:t>1</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2</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3</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4</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5</w:t>
      </w:r>
      <w:r>
        <w:rPr>
          <w:rFonts w:ascii="Times New Roman" w:hAnsi="Times New Roman" w:cs="Times New Roman"/>
          <w:sz w:val="24"/>
          <w:szCs w:val="28"/>
          <w:lang w:val="id-ID"/>
        </w:rPr>
        <w:t xml:space="preserve"> = </w:t>
      </w:r>
      <w:r w:rsidR="00F46C9B">
        <w:rPr>
          <w:rFonts w:ascii="Times New Roman" w:hAnsi="Times New Roman" w:cs="Times New Roman"/>
          <w:sz w:val="24"/>
          <w:szCs w:val="28"/>
          <w:lang w:val="id-ID"/>
        </w:rPr>
        <w:t>b</w:t>
      </w:r>
      <w:r w:rsidR="00F46C9B" w:rsidRPr="00F46C9B">
        <w:rPr>
          <w:rFonts w:ascii="Times New Roman" w:hAnsi="Times New Roman" w:cs="Times New Roman"/>
          <w:sz w:val="24"/>
          <w:szCs w:val="28"/>
          <w:vertAlign w:val="subscript"/>
          <w:lang w:val="id-ID"/>
        </w:rPr>
        <w:t>6</w:t>
      </w:r>
      <w:r w:rsidR="00F46C9B">
        <w:rPr>
          <w:rFonts w:ascii="Times New Roman" w:hAnsi="Times New Roman" w:cs="Times New Roman"/>
          <w:sz w:val="24"/>
          <w:szCs w:val="28"/>
          <w:lang w:val="id-ID"/>
        </w:rPr>
        <w:t>= b</w:t>
      </w:r>
      <w:r w:rsidR="00F46C9B">
        <w:rPr>
          <w:rFonts w:ascii="Times New Roman" w:hAnsi="Times New Roman" w:cs="Times New Roman"/>
          <w:sz w:val="24"/>
          <w:szCs w:val="28"/>
          <w:vertAlign w:val="subscript"/>
          <w:lang w:val="id-ID"/>
        </w:rPr>
        <w:t>7</w:t>
      </w:r>
      <w:r w:rsidR="00F46C9B">
        <w:rPr>
          <w:rFonts w:ascii="Times New Roman" w:hAnsi="Times New Roman" w:cs="Times New Roman"/>
          <w:sz w:val="24"/>
          <w:szCs w:val="28"/>
          <w:lang w:val="id-ID"/>
        </w:rPr>
        <w:t xml:space="preserve"> = </w:t>
      </w:r>
      <w:r>
        <w:rPr>
          <w:rFonts w:ascii="Times New Roman" w:hAnsi="Times New Roman" w:cs="Times New Roman"/>
          <w:sz w:val="24"/>
          <w:szCs w:val="28"/>
          <w:lang w:val="id-ID"/>
        </w:rPr>
        <w:t>0</w:t>
      </w:r>
    </w:p>
    <w:p w:rsidR="00E8751A" w:rsidRDefault="004F008F" w:rsidP="00E8751A">
      <w:pPr>
        <w:spacing w:after="0" w:line="360" w:lineRule="auto"/>
        <w:ind w:firstLine="851"/>
        <w:jc w:val="both"/>
        <w:rPr>
          <w:rFonts w:ascii="Times New Roman" w:hAnsi="Times New Roman" w:cs="Times New Roman"/>
          <w:sz w:val="24"/>
          <w:szCs w:val="28"/>
          <w:lang w:val="id-ID"/>
        </w:rPr>
      </w:pPr>
      <w:r>
        <w:rPr>
          <w:rFonts w:ascii="Times New Roman" w:hAnsi="Times New Roman" w:cs="Times New Roman"/>
          <w:sz w:val="24"/>
          <w:szCs w:val="28"/>
          <w:lang w:val="id-ID"/>
        </w:rPr>
        <w:t>H</w:t>
      </w:r>
      <w:r>
        <w:rPr>
          <w:rFonts w:ascii="Times New Roman" w:hAnsi="Times New Roman" w:cs="Times New Roman"/>
          <w:sz w:val="24"/>
          <w:szCs w:val="28"/>
          <w:vertAlign w:val="subscript"/>
          <w:lang w:val="id-ID"/>
        </w:rPr>
        <w:t>i</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1</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2</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3</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4</w:t>
      </w:r>
      <w:r>
        <w:rPr>
          <w:rFonts w:ascii="Times New Roman" w:hAnsi="Times New Roman" w:cs="Times New Roman"/>
          <w:sz w:val="24"/>
          <w:szCs w:val="28"/>
          <w:lang w:val="id-ID"/>
        </w:rPr>
        <w:t xml:space="preserve"> ≠b</w:t>
      </w:r>
      <w:r>
        <w:rPr>
          <w:rFonts w:ascii="Times New Roman" w:hAnsi="Times New Roman" w:cs="Times New Roman"/>
          <w:sz w:val="24"/>
          <w:szCs w:val="28"/>
          <w:vertAlign w:val="subscript"/>
          <w:lang w:val="id-ID"/>
        </w:rPr>
        <w:t>5</w:t>
      </w:r>
      <w:r>
        <w:rPr>
          <w:rFonts w:ascii="Times New Roman" w:hAnsi="Times New Roman" w:cs="Times New Roman"/>
          <w:sz w:val="24"/>
          <w:szCs w:val="28"/>
          <w:lang w:val="id-ID"/>
        </w:rPr>
        <w:t xml:space="preserve"> ≠</w:t>
      </w:r>
      <w:r w:rsidR="00F46C9B">
        <w:rPr>
          <w:rFonts w:ascii="Times New Roman" w:hAnsi="Times New Roman" w:cs="Times New Roman"/>
          <w:sz w:val="24"/>
          <w:szCs w:val="28"/>
          <w:lang w:val="id-ID"/>
        </w:rPr>
        <w:t>b</w:t>
      </w:r>
      <w:r w:rsidR="00F46C9B" w:rsidRPr="00F46C9B">
        <w:rPr>
          <w:rFonts w:ascii="Times New Roman" w:hAnsi="Times New Roman" w:cs="Times New Roman"/>
          <w:sz w:val="24"/>
          <w:szCs w:val="28"/>
          <w:vertAlign w:val="subscript"/>
          <w:lang w:val="id-ID"/>
        </w:rPr>
        <w:t>6</w:t>
      </w:r>
      <w:r w:rsidR="00F46C9B">
        <w:rPr>
          <w:rFonts w:ascii="Times New Roman" w:hAnsi="Times New Roman" w:cs="Times New Roman"/>
          <w:sz w:val="24"/>
          <w:szCs w:val="28"/>
          <w:lang w:val="id-ID"/>
        </w:rPr>
        <w:t>≠ b</w:t>
      </w:r>
      <w:r w:rsidR="00F46C9B">
        <w:rPr>
          <w:rFonts w:ascii="Times New Roman" w:hAnsi="Times New Roman" w:cs="Times New Roman"/>
          <w:sz w:val="24"/>
          <w:szCs w:val="28"/>
          <w:vertAlign w:val="subscript"/>
          <w:lang w:val="id-ID"/>
        </w:rPr>
        <w:t>7</w:t>
      </w:r>
      <w:r w:rsidR="00F46C9B">
        <w:rPr>
          <w:rFonts w:ascii="Times New Roman" w:hAnsi="Times New Roman" w:cs="Times New Roman"/>
          <w:sz w:val="24"/>
          <w:szCs w:val="28"/>
          <w:lang w:val="id-ID"/>
        </w:rPr>
        <w:t xml:space="preserve"> ≠ </w:t>
      </w:r>
      <w:r w:rsidR="004B68C6">
        <w:rPr>
          <w:rFonts w:ascii="Times New Roman" w:hAnsi="Times New Roman" w:cs="Times New Roman"/>
          <w:sz w:val="24"/>
          <w:szCs w:val="28"/>
          <w:lang w:val="id-ID"/>
        </w:rPr>
        <w:t>0</w:t>
      </w:r>
    </w:p>
    <w:p w:rsidR="00E8751A" w:rsidRDefault="00E8751A" w:rsidP="00E8751A">
      <w:pPr>
        <w:spacing w:after="0" w:line="360" w:lineRule="auto"/>
        <w:ind w:firstLine="851"/>
        <w:jc w:val="both"/>
        <w:rPr>
          <w:rFonts w:ascii="Times New Roman" w:hAnsi="Times New Roman" w:cs="Times New Roman"/>
          <w:sz w:val="24"/>
          <w:szCs w:val="28"/>
          <w:lang w:val="id-ID"/>
        </w:rPr>
      </w:pPr>
    </w:p>
    <w:p w:rsidR="00E8751A" w:rsidRDefault="00E8751A" w:rsidP="00E8751A">
      <w:pPr>
        <w:spacing w:after="0" w:line="360" w:lineRule="auto"/>
        <w:ind w:firstLine="851"/>
        <w:jc w:val="both"/>
        <w:rPr>
          <w:rFonts w:ascii="Times New Roman" w:hAnsi="Times New Roman" w:cs="Times New Roman"/>
          <w:sz w:val="24"/>
          <w:szCs w:val="28"/>
          <w:lang w:val="id-ID"/>
        </w:rPr>
      </w:pPr>
    </w:p>
    <w:p w:rsidR="004F008F" w:rsidRDefault="004F008F" w:rsidP="00B134EB">
      <w:pPr>
        <w:spacing w:after="0"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Dengan tingkat signifikasi α 5% maka : </w:t>
      </w:r>
    </w:p>
    <w:p w:rsidR="004F008F" w:rsidRDefault="004F008F" w:rsidP="00F06FA7">
      <w:pPr>
        <w:pStyle w:val="ListParagraph"/>
        <w:numPr>
          <w:ilvl w:val="0"/>
          <w:numId w:val="36"/>
        </w:numPr>
        <w:ind w:left="1134" w:hanging="425"/>
        <w:rPr>
          <w:rFonts w:ascii="Times New Roman" w:hAnsi="Times New Roman" w:cs="Times New Roman"/>
          <w:sz w:val="24"/>
          <w:szCs w:val="28"/>
        </w:rPr>
      </w:pPr>
      <w:r>
        <w:rPr>
          <w:rFonts w:ascii="Times New Roman" w:hAnsi="Times New Roman" w:cs="Times New Roman"/>
          <w:sz w:val="24"/>
          <w:szCs w:val="28"/>
        </w:rPr>
        <w:t>Jika F</w:t>
      </w:r>
      <w:r>
        <w:rPr>
          <w:rFonts w:ascii="Times New Roman" w:hAnsi="Times New Roman" w:cs="Times New Roman"/>
          <w:sz w:val="24"/>
          <w:szCs w:val="28"/>
          <w:vertAlign w:val="subscript"/>
        </w:rPr>
        <w:t>hitung</w:t>
      </w:r>
      <w:r>
        <w:rPr>
          <w:rFonts w:ascii="Times New Roman" w:hAnsi="Times New Roman" w:cs="Times New Roman"/>
          <w:sz w:val="24"/>
          <w:szCs w:val="28"/>
        </w:rPr>
        <w:t>&gt; F</w:t>
      </w:r>
      <w:r>
        <w:rPr>
          <w:rFonts w:ascii="Times New Roman" w:hAnsi="Times New Roman" w:cs="Times New Roman"/>
          <w:sz w:val="24"/>
          <w:szCs w:val="28"/>
          <w:vertAlign w:val="subscript"/>
        </w:rPr>
        <w:t xml:space="preserve">tabel </w:t>
      </w:r>
      <w:r>
        <w:rPr>
          <w:rFonts w:ascii="Times New Roman" w:hAnsi="Times New Roman" w:cs="Times New Roman"/>
          <w:sz w:val="24"/>
          <w:szCs w:val="28"/>
        </w:rPr>
        <w:t>: H</w:t>
      </w:r>
      <w:r>
        <w:rPr>
          <w:rFonts w:ascii="Times New Roman" w:hAnsi="Times New Roman" w:cs="Times New Roman"/>
          <w:sz w:val="24"/>
          <w:szCs w:val="28"/>
          <w:vertAlign w:val="subscript"/>
        </w:rPr>
        <w:t>o</w:t>
      </w:r>
      <w:r>
        <w:rPr>
          <w:rFonts w:ascii="Times New Roman" w:hAnsi="Times New Roman" w:cs="Times New Roman"/>
          <w:sz w:val="24"/>
          <w:szCs w:val="28"/>
        </w:rPr>
        <w:t xml:space="preserve"> ditolak dan H</w:t>
      </w:r>
      <w:r>
        <w:rPr>
          <w:rFonts w:ascii="Times New Roman" w:hAnsi="Times New Roman" w:cs="Times New Roman"/>
          <w:sz w:val="24"/>
          <w:szCs w:val="28"/>
          <w:vertAlign w:val="subscript"/>
        </w:rPr>
        <w:t>i</w:t>
      </w:r>
      <w:r>
        <w:rPr>
          <w:rFonts w:ascii="Times New Roman" w:hAnsi="Times New Roman" w:cs="Times New Roman"/>
          <w:sz w:val="24"/>
          <w:szCs w:val="28"/>
        </w:rPr>
        <w:t xml:space="preserve"> diterima yang berarti faktor-fakor produksi secata bersama-sama berpengaruh nyata terhadap hasil produksi.</w:t>
      </w:r>
    </w:p>
    <w:p w:rsidR="004F008F" w:rsidRDefault="004F008F" w:rsidP="00F06FA7">
      <w:pPr>
        <w:pStyle w:val="ListParagraph"/>
        <w:numPr>
          <w:ilvl w:val="0"/>
          <w:numId w:val="36"/>
        </w:numPr>
        <w:ind w:left="1134" w:hanging="425"/>
        <w:rPr>
          <w:rFonts w:ascii="Times New Roman" w:hAnsi="Times New Roman" w:cs="Times New Roman"/>
          <w:sz w:val="24"/>
          <w:szCs w:val="28"/>
        </w:rPr>
      </w:pPr>
      <w:r>
        <w:rPr>
          <w:rFonts w:ascii="Times New Roman" w:hAnsi="Times New Roman" w:cs="Times New Roman"/>
          <w:sz w:val="24"/>
          <w:szCs w:val="28"/>
        </w:rPr>
        <w:t>Jika F</w:t>
      </w:r>
      <w:r>
        <w:rPr>
          <w:rFonts w:ascii="Times New Roman" w:hAnsi="Times New Roman" w:cs="Times New Roman"/>
          <w:sz w:val="24"/>
          <w:szCs w:val="28"/>
          <w:vertAlign w:val="subscript"/>
        </w:rPr>
        <w:t>hitung</w:t>
      </w:r>
      <w:r>
        <w:rPr>
          <w:rFonts w:ascii="Times New Roman" w:hAnsi="Times New Roman" w:cs="Times New Roman"/>
          <w:sz w:val="24"/>
          <w:szCs w:val="28"/>
        </w:rPr>
        <w:t>&lt; F</w:t>
      </w:r>
      <w:r>
        <w:rPr>
          <w:rFonts w:ascii="Times New Roman" w:hAnsi="Times New Roman" w:cs="Times New Roman"/>
          <w:sz w:val="24"/>
          <w:szCs w:val="28"/>
          <w:vertAlign w:val="subscript"/>
        </w:rPr>
        <w:t xml:space="preserve">tabel </w:t>
      </w:r>
      <w:r>
        <w:rPr>
          <w:rFonts w:ascii="Times New Roman" w:hAnsi="Times New Roman" w:cs="Times New Roman"/>
          <w:sz w:val="24"/>
          <w:szCs w:val="28"/>
        </w:rPr>
        <w:t>: H</w:t>
      </w:r>
      <w:r>
        <w:rPr>
          <w:rFonts w:ascii="Times New Roman" w:hAnsi="Times New Roman" w:cs="Times New Roman"/>
          <w:sz w:val="24"/>
          <w:szCs w:val="28"/>
          <w:vertAlign w:val="subscript"/>
        </w:rPr>
        <w:t>o</w:t>
      </w:r>
      <w:r>
        <w:rPr>
          <w:rFonts w:ascii="Times New Roman" w:hAnsi="Times New Roman" w:cs="Times New Roman"/>
          <w:sz w:val="24"/>
          <w:szCs w:val="28"/>
        </w:rPr>
        <w:t xml:space="preserve"> diterima dan H</w:t>
      </w:r>
      <w:r>
        <w:rPr>
          <w:rFonts w:ascii="Times New Roman" w:hAnsi="Times New Roman" w:cs="Times New Roman"/>
          <w:sz w:val="24"/>
          <w:szCs w:val="28"/>
          <w:vertAlign w:val="subscript"/>
        </w:rPr>
        <w:t>i</w:t>
      </w:r>
      <w:r>
        <w:rPr>
          <w:rFonts w:ascii="Times New Roman" w:hAnsi="Times New Roman" w:cs="Times New Roman"/>
          <w:sz w:val="24"/>
          <w:szCs w:val="28"/>
        </w:rPr>
        <w:t xml:space="preserve"> ditolak, yang berarti faktor produksi secara bersama-sama tidak berpengaruh nyata terhadap hasil peroduksi. </w:t>
      </w:r>
    </w:p>
    <w:p w:rsidR="000F5DB7" w:rsidRDefault="004F008F" w:rsidP="00A43F70">
      <w:pPr>
        <w:pStyle w:val="ListParagraph"/>
        <w:ind w:left="1920"/>
        <w:jc w:val="right"/>
        <w:rPr>
          <w:rFonts w:ascii="Times New Roman" w:hAnsi="Times New Roman" w:cs="Times New Roman"/>
          <w:sz w:val="24"/>
          <w:szCs w:val="28"/>
        </w:rPr>
      </w:pPr>
      <w:r>
        <w:rPr>
          <w:rFonts w:ascii="Times New Roman" w:hAnsi="Times New Roman" w:cs="Times New Roman"/>
          <w:sz w:val="24"/>
          <w:szCs w:val="28"/>
        </w:rPr>
        <w:t>(Priyatno, 2009</w:t>
      </w:r>
      <w:r w:rsidR="00FD0A24">
        <w:rPr>
          <w:rFonts w:ascii="Times New Roman" w:hAnsi="Times New Roman" w:cs="Times New Roman"/>
          <w:sz w:val="24"/>
          <w:szCs w:val="28"/>
        </w:rPr>
        <w:t xml:space="preserve"> : 25</w:t>
      </w:r>
      <w:r>
        <w:rPr>
          <w:rFonts w:ascii="Times New Roman" w:hAnsi="Times New Roman" w:cs="Times New Roman"/>
          <w:sz w:val="24"/>
          <w:szCs w:val="28"/>
        </w:rPr>
        <w:t>)</w:t>
      </w:r>
    </w:p>
    <w:p w:rsidR="005B027A" w:rsidRPr="000F5DB7" w:rsidRDefault="005B027A" w:rsidP="00A43F70">
      <w:pPr>
        <w:pStyle w:val="ListParagraph"/>
        <w:ind w:left="1920"/>
        <w:jc w:val="right"/>
        <w:rPr>
          <w:rFonts w:ascii="Times New Roman" w:hAnsi="Times New Roman" w:cs="Times New Roman"/>
          <w:sz w:val="24"/>
          <w:szCs w:val="28"/>
        </w:rPr>
      </w:pPr>
    </w:p>
    <w:p w:rsidR="00A100CA" w:rsidRDefault="00A100CA" w:rsidP="00F06FA7">
      <w:pPr>
        <w:pStyle w:val="ListParagraph"/>
        <w:numPr>
          <w:ilvl w:val="0"/>
          <w:numId w:val="35"/>
        </w:numPr>
        <w:spacing w:line="480" w:lineRule="auto"/>
        <w:ind w:left="567" w:hanging="567"/>
        <w:rPr>
          <w:rFonts w:ascii="Times New Roman" w:hAnsi="Times New Roman" w:cs="Times New Roman"/>
          <w:sz w:val="24"/>
          <w:szCs w:val="28"/>
        </w:rPr>
      </w:pPr>
      <w:r>
        <w:rPr>
          <w:rFonts w:ascii="Times New Roman" w:hAnsi="Times New Roman" w:cs="Times New Roman"/>
          <w:b/>
          <w:sz w:val="24"/>
          <w:szCs w:val="28"/>
        </w:rPr>
        <w:t>Uji Keberartian Koefisien Regresi (Uji t)</w:t>
      </w:r>
    </w:p>
    <w:p w:rsidR="00A100CA" w:rsidRDefault="00A100CA" w:rsidP="00A100CA">
      <w:pPr>
        <w:pStyle w:val="ListParagraph"/>
        <w:ind w:left="0" w:firstLine="567"/>
        <w:rPr>
          <w:rFonts w:ascii="Times New Roman" w:hAnsi="Times New Roman" w:cs="Times New Roman"/>
          <w:sz w:val="24"/>
          <w:szCs w:val="28"/>
        </w:rPr>
      </w:pPr>
      <w:r>
        <w:rPr>
          <w:rFonts w:ascii="Times New Roman" w:hAnsi="Times New Roman" w:cs="Times New Roman"/>
          <w:sz w:val="24"/>
          <w:szCs w:val="28"/>
        </w:rPr>
        <w:t>Uji t digunakan untuk mengetahui pengaruh masing-masing faktor produksi terh</w:t>
      </w:r>
      <w:r w:rsidR="003938D8">
        <w:rPr>
          <w:rFonts w:ascii="Times New Roman" w:hAnsi="Times New Roman" w:cs="Times New Roman"/>
          <w:sz w:val="24"/>
          <w:szCs w:val="28"/>
        </w:rPr>
        <w:t>adap hasil produksi kubis diguna</w:t>
      </w:r>
      <w:r>
        <w:rPr>
          <w:rFonts w:ascii="Times New Roman" w:hAnsi="Times New Roman" w:cs="Times New Roman"/>
          <w:sz w:val="24"/>
          <w:szCs w:val="28"/>
        </w:rPr>
        <w:t xml:space="preserve">kan uji keberartian koefisien regresi dengan uji t, dengan rumus sebagai berikut : </w:t>
      </w:r>
    </w:p>
    <w:p w:rsidR="00A100CA" w:rsidRDefault="00A100CA" w:rsidP="00A100CA">
      <w:pPr>
        <w:pStyle w:val="ListParagraph"/>
        <w:ind w:left="1494"/>
        <w:rPr>
          <w:rFonts w:ascii="Times New Roman" w:hAnsi="Times New Roman" w:cs="Times New Roman"/>
          <w:sz w:val="24"/>
          <w:szCs w:val="28"/>
        </w:rPr>
      </w:pPr>
    </w:p>
    <w:p w:rsidR="00A100CA" w:rsidRPr="00A100CA" w:rsidRDefault="000615E0" w:rsidP="002F5F67">
      <w:pPr>
        <w:spacing w:after="0" w:line="360" w:lineRule="auto"/>
        <w:jc w:val="both"/>
        <w:rPr>
          <w:rFonts w:ascii="Times New Roman" w:hAnsi="Times New Roman" w:cs="Times New Roman"/>
          <w:sz w:val="24"/>
          <w:szCs w:val="28"/>
          <w:lang w:val="id-ID"/>
        </w:rPr>
      </w:pPr>
      <m:oMathPara>
        <m:oMathParaPr>
          <m:jc m:val="center"/>
        </m:oMathParaPr>
        <m:oMath>
          <m:sSub>
            <m:sSubPr>
              <m:ctrlPr>
                <w:rPr>
                  <w:rFonts w:ascii="Cambria Math" w:hAnsi="Cambria Math" w:cs="Times New Roman"/>
                  <w:i/>
                  <w:sz w:val="24"/>
                  <w:szCs w:val="28"/>
                </w:rPr>
              </m:ctrlPr>
            </m:sSubPr>
            <m:e>
              <m:r>
                <w:rPr>
                  <w:rFonts w:ascii="Cambria Math" w:hAnsi="Cambria Math" w:cs="Times New Roman"/>
                  <w:sz w:val="24"/>
                  <w:szCs w:val="28"/>
                  <w:lang w:val="id-ID"/>
                </w:rPr>
                <m:t>t</m:t>
              </m:r>
            </m:e>
            <m:sub>
              <m:r>
                <w:rPr>
                  <w:rFonts w:ascii="Cambria Math" w:hAnsi="Cambria Math" w:cs="Times New Roman"/>
                  <w:sz w:val="24"/>
                  <w:szCs w:val="28"/>
                  <w:lang w:val="id-ID"/>
                </w:rPr>
                <m:t xml:space="preserve">hitung=  </m:t>
              </m:r>
            </m:sub>
          </m:sSub>
          <m:f>
            <m:fPr>
              <m:ctrlPr>
                <w:rPr>
                  <w:rFonts w:ascii="Cambria Math" w:hAnsi="Cambria Math" w:cs="Times New Roman"/>
                  <w:i/>
                  <w:sz w:val="24"/>
                  <w:szCs w:val="28"/>
                </w:rPr>
              </m:ctrlPr>
            </m:fPr>
            <m:num>
              <m:r>
                <w:rPr>
                  <w:rFonts w:ascii="Cambria Math" w:hAnsi="Cambria Math" w:cs="Times New Roman"/>
                  <w:sz w:val="24"/>
                  <w:szCs w:val="28"/>
                  <w:lang w:val="id-ID"/>
                </w:rPr>
                <m:t>bi</m:t>
              </m:r>
            </m:num>
            <m:den>
              <m:r>
                <w:rPr>
                  <w:rFonts w:ascii="Cambria Math" w:hAnsi="Cambria Math" w:cs="Times New Roman"/>
                  <w:sz w:val="24"/>
                  <w:szCs w:val="28"/>
                  <w:lang w:val="id-ID"/>
                </w:rPr>
                <m:t>Se (bi)</m:t>
              </m:r>
            </m:den>
          </m:f>
        </m:oMath>
      </m:oMathPara>
    </w:p>
    <w:p w:rsidR="00A100CA" w:rsidRDefault="00A100CA" w:rsidP="005B027A">
      <w:pPr>
        <w:spacing w:after="0" w:line="360" w:lineRule="auto"/>
        <w:jc w:val="both"/>
        <w:rPr>
          <w:rFonts w:ascii="Times New Roman" w:hAnsi="Times New Roman" w:cs="Times New Roman"/>
          <w:sz w:val="24"/>
          <w:szCs w:val="28"/>
          <w:lang w:val="id-ID"/>
        </w:rPr>
      </w:pPr>
      <w:r w:rsidRPr="00A100CA">
        <w:rPr>
          <w:rFonts w:ascii="Times New Roman" w:hAnsi="Times New Roman" w:cs="Times New Roman"/>
          <w:b/>
          <w:sz w:val="24"/>
          <w:szCs w:val="28"/>
          <w:lang w:val="id-ID"/>
        </w:rPr>
        <w:t>Dimana</w:t>
      </w:r>
      <w:r>
        <w:rPr>
          <w:rFonts w:ascii="Times New Roman" w:hAnsi="Times New Roman" w:cs="Times New Roman"/>
          <w:sz w:val="24"/>
          <w:szCs w:val="28"/>
          <w:lang w:val="id-ID"/>
        </w:rPr>
        <w:t xml:space="preserve"> : </w:t>
      </w:r>
      <w:r>
        <w:rPr>
          <w:rFonts w:ascii="Times New Roman" w:hAnsi="Times New Roman" w:cs="Times New Roman"/>
          <w:sz w:val="24"/>
          <w:szCs w:val="28"/>
          <w:lang w:val="id-ID"/>
        </w:rPr>
        <w:tab/>
      </w:r>
    </w:p>
    <w:p w:rsidR="00A43F70" w:rsidRDefault="00A100CA" w:rsidP="005B027A">
      <w:pPr>
        <w:spacing w:after="0" w:line="360" w:lineRule="auto"/>
        <w:ind w:firstLine="567"/>
        <w:jc w:val="both"/>
        <w:rPr>
          <w:rFonts w:ascii="Times New Roman" w:hAnsi="Times New Roman" w:cs="Times New Roman"/>
          <w:sz w:val="24"/>
          <w:szCs w:val="28"/>
          <w:lang w:val="id-ID"/>
        </w:rPr>
      </w:pPr>
      <w:r>
        <w:rPr>
          <w:rFonts w:ascii="Times New Roman" w:hAnsi="Times New Roman" w:cs="Times New Roman"/>
          <w:sz w:val="24"/>
          <w:szCs w:val="28"/>
          <w:lang w:val="id-ID"/>
        </w:rPr>
        <w:t>bi = Keofisien Regresi ke-i</w:t>
      </w:r>
    </w:p>
    <w:p w:rsidR="00A100CA" w:rsidRDefault="00A100CA" w:rsidP="005B027A">
      <w:pPr>
        <w:spacing w:after="0" w:line="360" w:lineRule="auto"/>
        <w:ind w:firstLine="567"/>
        <w:jc w:val="both"/>
        <w:rPr>
          <w:rFonts w:ascii="Times New Roman" w:hAnsi="Times New Roman" w:cs="Times New Roman"/>
          <w:sz w:val="24"/>
          <w:szCs w:val="28"/>
          <w:lang w:val="id-ID"/>
        </w:rPr>
      </w:pPr>
      <w:r>
        <w:rPr>
          <w:rFonts w:ascii="Times New Roman" w:hAnsi="Times New Roman" w:cs="Times New Roman"/>
          <w:sz w:val="24"/>
          <w:szCs w:val="28"/>
          <w:lang w:val="id-ID"/>
        </w:rPr>
        <w:t>Se = Standar error koefisien regresi ke-i</w:t>
      </w:r>
    </w:p>
    <w:p w:rsidR="00A100CA" w:rsidRDefault="00A100CA" w:rsidP="005B027A">
      <w:pPr>
        <w:spacing w:after="0" w:line="360" w:lineRule="auto"/>
        <w:jc w:val="both"/>
        <w:rPr>
          <w:rFonts w:ascii="Times New Roman" w:hAnsi="Times New Roman" w:cs="Times New Roman"/>
          <w:sz w:val="24"/>
          <w:szCs w:val="28"/>
          <w:lang w:val="id-ID"/>
        </w:rPr>
      </w:pPr>
      <w:r w:rsidRPr="00A100CA">
        <w:rPr>
          <w:rFonts w:ascii="Times New Roman" w:hAnsi="Times New Roman" w:cs="Times New Roman"/>
          <w:b/>
          <w:sz w:val="24"/>
          <w:szCs w:val="28"/>
          <w:lang w:val="id-ID"/>
        </w:rPr>
        <w:t>Dengan Hipotesis</w:t>
      </w:r>
      <w:r>
        <w:rPr>
          <w:rFonts w:ascii="Times New Roman" w:hAnsi="Times New Roman" w:cs="Times New Roman"/>
          <w:sz w:val="24"/>
          <w:szCs w:val="28"/>
          <w:lang w:val="id-ID"/>
        </w:rPr>
        <w:t xml:space="preserve"> : </w:t>
      </w:r>
    </w:p>
    <w:p w:rsidR="00A100CA" w:rsidRDefault="00A100CA" w:rsidP="002F5F67">
      <w:pPr>
        <w:spacing w:after="0" w:line="360"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H</w:t>
      </w:r>
      <w:r>
        <w:rPr>
          <w:rFonts w:ascii="Times New Roman" w:hAnsi="Times New Roman" w:cs="Times New Roman"/>
          <w:sz w:val="24"/>
          <w:szCs w:val="28"/>
          <w:vertAlign w:val="subscript"/>
          <w:lang w:val="id-ID"/>
        </w:rPr>
        <w:t>o</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 xml:space="preserve">i </w:t>
      </w:r>
      <w:r>
        <w:rPr>
          <w:rFonts w:ascii="Times New Roman" w:hAnsi="Times New Roman" w:cs="Times New Roman"/>
          <w:sz w:val="24"/>
          <w:szCs w:val="28"/>
          <w:lang w:val="id-ID"/>
        </w:rPr>
        <w:t>= 0</w:t>
      </w:r>
    </w:p>
    <w:p w:rsidR="00A100CA" w:rsidRDefault="00A100CA" w:rsidP="002F5F67">
      <w:pPr>
        <w:spacing w:after="0" w:line="360"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H</w:t>
      </w:r>
      <w:r>
        <w:rPr>
          <w:rFonts w:ascii="Times New Roman" w:hAnsi="Times New Roman" w:cs="Times New Roman"/>
          <w:sz w:val="24"/>
          <w:szCs w:val="28"/>
          <w:vertAlign w:val="subscript"/>
          <w:lang w:val="id-ID"/>
        </w:rPr>
        <w:t>i</w:t>
      </w:r>
      <w:r>
        <w:rPr>
          <w:rFonts w:ascii="Times New Roman" w:hAnsi="Times New Roman" w:cs="Times New Roman"/>
          <w:sz w:val="24"/>
          <w:szCs w:val="28"/>
          <w:lang w:val="id-ID"/>
        </w:rPr>
        <w:t xml:space="preserve"> : b</w:t>
      </w:r>
      <w:r>
        <w:rPr>
          <w:rFonts w:ascii="Times New Roman" w:hAnsi="Times New Roman" w:cs="Times New Roman"/>
          <w:sz w:val="24"/>
          <w:szCs w:val="28"/>
          <w:vertAlign w:val="subscript"/>
          <w:lang w:val="id-ID"/>
        </w:rPr>
        <w:t>i</w:t>
      </w:r>
      <w:r>
        <w:rPr>
          <w:rFonts w:ascii="Times New Roman" w:hAnsi="Times New Roman" w:cs="Times New Roman"/>
          <w:sz w:val="24"/>
          <w:szCs w:val="28"/>
          <w:lang w:val="id-ID"/>
        </w:rPr>
        <w:t xml:space="preserve"> ≠ 0</w:t>
      </w:r>
    </w:p>
    <w:p w:rsidR="00A100CA" w:rsidRDefault="00FD0A24" w:rsidP="00B134EB">
      <w:pPr>
        <w:spacing w:after="0" w:line="360" w:lineRule="auto"/>
        <w:jc w:val="both"/>
        <w:rPr>
          <w:rFonts w:ascii="Times New Roman" w:hAnsi="Times New Roman" w:cs="Times New Roman"/>
          <w:sz w:val="24"/>
          <w:szCs w:val="28"/>
          <w:lang w:val="id-ID"/>
        </w:rPr>
      </w:pPr>
      <w:r>
        <w:rPr>
          <w:rFonts w:ascii="Times New Roman" w:hAnsi="Times New Roman" w:cs="Times New Roman"/>
          <w:sz w:val="24"/>
          <w:szCs w:val="28"/>
          <w:lang w:val="id-ID"/>
        </w:rPr>
        <w:t>Dengan tingkat signifikan α5</w:t>
      </w:r>
      <w:r w:rsidR="00B134EB">
        <w:rPr>
          <w:rFonts w:ascii="Times New Roman" w:hAnsi="Times New Roman" w:cs="Times New Roman"/>
          <w:sz w:val="24"/>
          <w:szCs w:val="28"/>
          <w:lang w:val="id-ID"/>
        </w:rPr>
        <w:t>% :</w:t>
      </w:r>
    </w:p>
    <w:p w:rsidR="00A100CA" w:rsidRDefault="00A100CA" w:rsidP="00F06FA7">
      <w:pPr>
        <w:pStyle w:val="ListParagraph"/>
        <w:numPr>
          <w:ilvl w:val="0"/>
          <w:numId w:val="37"/>
        </w:numPr>
        <w:ind w:left="1134" w:hanging="425"/>
        <w:rPr>
          <w:rFonts w:ascii="Times New Roman" w:hAnsi="Times New Roman" w:cs="Times New Roman"/>
          <w:sz w:val="24"/>
          <w:szCs w:val="28"/>
        </w:rPr>
      </w:pPr>
      <w:r>
        <w:rPr>
          <w:rFonts w:ascii="Times New Roman" w:hAnsi="Times New Roman" w:cs="Times New Roman"/>
          <w:sz w:val="24"/>
          <w:szCs w:val="28"/>
        </w:rPr>
        <w:t>Jika t</w:t>
      </w:r>
      <w:r>
        <w:rPr>
          <w:rFonts w:ascii="Times New Roman" w:hAnsi="Times New Roman" w:cs="Times New Roman"/>
          <w:sz w:val="24"/>
          <w:szCs w:val="28"/>
          <w:vertAlign w:val="subscript"/>
        </w:rPr>
        <w:t>hitung</w:t>
      </w:r>
      <w:r w:rsidR="00F8295A">
        <w:rPr>
          <w:rFonts w:ascii="Times New Roman" w:hAnsi="Times New Roman" w:cs="Times New Roman"/>
          <w:sz w:val="24"/>
          <w:szCs w:val="28"/>
        </w:rPr>
        <w:t>&gt;</w:t>
      </w:r>
      <w:r>
        <w:rPr>
          <w:rFonts w:ascii="Times New Roman" w:hAnsi="Times New Roman" w:cs="Times New Roman"/>
          <w:sz w:val="24"/>
          <w:szCs w:val="28"/>
        </w:rPr>
        <w:t xml:space="preserve"> t</w:t>
      </w:r>
      <w:r>
        <w:rPr>
          <w:rFonts w:ascii="Times New Roman" w:hAnsi="Times New Roman" w:cs="Times New Roman"/>
          <w:sz w:val="24"/>
          <w:szCs w:val="28"/>
          <w:vertAlign w:val="subscript"/>
        </w:rPr>
        <w:t xml:space="preserve">tabel </w:t>
      </w:r>
      <w:r>
        <w:rPr>
          <w:rFonts w:ascii="Times New Roman" w:hAnsi="Times New Roman" w:cs="Times New Roman"/>
          <w:sz w:val="24"/>
          <w:szCs w:val="28"/>
        </w:rPr>
        <w:t>: maka H</w:t>
      </w:r>
      <w:r>
        <w:rPr>
          <w:rFonts w:ascii="Times New Roman" w:hAnsi="Times New Roman" w:cs="Times New Roman"/>
          <w:sz w:val="24"/>
          <w:szCs w:val="28"/>
          <w:vertAlign w:val="subscript"/>
        </w:rPr>
        <w:t>o</w:t>
      </w:r>
      <w:r>
        <w:rPr>
          <w:rFonts w:ascii="Times New Roman" w:hAnsi="Times New Roman" w:cs="Times New Roman"/>
          <w:sz w:val="24"/>
          <w:szCs w:val="28"/>
        </w:rPr>
        <w:t xml:space="preserve"> ditolak dan H</w:t>
      </w:r>
      <w:r>
        <w:rPr>
          <w:rFonts w:ascii="Times New Roman" w:hAnsi="Times New Roman" w:cs="Times New Roman"/>
          <w:sz w:val="24"/>
          <w:szCs w:val="28"/>
          <w:vertAlign w:val="subscript"/>
        </w:rPr>
        <w:t>i</w:t>
      </w:r>
      <w:r>
        <w:rPr>
          <w:rFonts w:ascii="Times New Roman" w:hAnsi="Times New Roman" w:cs="Times New Roman"/>
          <w:sz w:val="24"/>
          <w:szCs w:val="28"/>
        </w:rPr>
        <w:t xml:space="preserve"> diterima, yang berarti faktor produksi ke-i berpengaruh nyata terhadap hasil produksi.</w:t>
      </w:r>
    </w:p>
    <w:p w:rsidR="00A100CA" w:rsidRDefault="00A100CA" w:rsidP="00F06FA7">
      <w:pPr>
        <w:pStyle w:val="ListParagraph"/>
        <w:numPr>
          <w:ilvl w:val="0"/>
          <w:numId w:val="37"/>
        </w:numPr>
        <w:ind w:left="1134" w:hanging="425"/>
        <w:rPr>
          <w:rFonts w:ascii="Times New Roman" w:hAnsi="Times New Roman" w:cs="Times New Roman"/>
          <w:sz w:val="24"/>
          <w:szCs w:val="28"/>
        </w:rPr>
      </w:pPr>
      <w:r>
        <w:rPr>
          <w:rFonts w:ascii="Times New Roman" w:hAnsi="Times New Roman" w:cs="Times New Roman"/>
          <w:sz w:val="24"/>
          <w:szCs w:val="28"/>
        </w:rPr>
        <w:t>Jika t</w:t>
      </w:r>
      <w:r>
        <w:rPr>
          <w:rFonts w:ascii="Times New Roman" w:hAnsi="Times New Roman" w:cs="Times New Roman"/>
          <w:sz w:val="24"/>
          <w:szCs w:val="28"/>
          <w:vertAlign w:val="subscript"/>
        </w:rPr>
        <w:t>hitung</w:t>
      </w:r>
      <w:r w:rsidR="00643DB2">
        <w:rPr>
          <w:rFonts w:ascii="Times New Roman" w:hAnsi="Times New Roman" w:cs="Times New Roman"/>
          <w:sz w:val="24"/>
          <w:szCs w:val="28"/>
        </w:rPr>
        <w:t>&lt;</w:t>
      </w:r>
      <w:r>
        <w:rPr>
          <w:rFonts w:ascii="Times New Roman" w:hAnsi="Times New Roman" w:cs="Times New Roman"/>
          <w:sz w:val="24"/>
          <w:szCs w:val="28"/>
        </w:rPr>
        <w:t xml:space="preserve"> t</w:t>
      </w:r>
      <w:r>
        <w:rPr>
          <w:rFonts w:ascii="Times New Roman" w:hAnsi="Times New Roman" w:cs="Times New Roman"/>
          <w:sz w:val="24"/>
          <w:szCs w:val="28"/>
          <w:vertAlign w:val="subscript"/>
        </w:rPr>
        <w:t xml:space="preserve">tabel </w:t>
      </w:r>
      <w:r>
        <w:rPr>
          <w:rFonts w:ascii="Times New Roman" w:hAnsi="Times New Roman" w:cs="Times New Roman"/>
          <w:sz w:val="24"/>
          <w:szCs w:val="28"/>
        </w:rPr>
        <w:t>: H</w:t>
      </w:r>
      <w:r>
        <w:rPr>
          <w:rFonts w:ascii="Times New Roman" w:hAnsi="Times New Roman" w:cs="Times New Roman"/>
          <w:sz w:val="24"/>
          <w:szCs w:val="28"/>
          <w:vertAlign w:val="subscript"/>
        </w:rPr>
        <w:t>o</w:t>
      </w:r>
      <w:r>
        <w:rPr>
          <w:rFonts w:ascii="Times New Roman" w:hAnsi="Times New Roman" w:cs="Times New Roman"/>
          <w:sz w:val="24"/>
          <w:szCs w:val="28"/>
        </w:rPr>
        <w:t xml:space="preserve"> diterima dan H</w:t>
      </w:r>
      <w:r>
        <w:rPr>
          <w:rFonts w:ascii="Times New Roman" w:hAnsi="Times New Roman" w:cs="Times New Roman"/>
          <w:sz w:val="24"/>
          <w:szCs w:val="28"/>
          <w:vertAlign w:val="subscript"/>
        </w:rPr>
        <w:t>i</w:t>
      </w:r>
      <w:r>
        <w:rPr>
          <w:rFonts w:ascii="Times New Roman" w:hAnsi="Times New Roman" w:cs="Times New Roman"/>
          <w:sz w:val="24"/>
          <w:szCs w:val="28"/>
        </w:rPr>
        <w:t xml:space="preserve"> ditolak, yang berarti faktor produksi ke-i tidak berpengaruh nyata terhadap hasil produksi. </w:t>
      </w:r>
    </w:p>
    <w:p w:rsidR="005B027A" w:rsidRDefault="00A100CA" w:rsidP="00E8751A">
      <w:pPr>
        <w:pStyle w:val="ListParagraph"/>
        <w:ind w:left="1920"/>
        <w:jc w:val="right"/>
        <w:rPr>
          <w:rFonts w:ascii="Times New Roman" w:hAnsi="Times New Roman" w:cs="Times New Roman"/>
          <w:sz w:val="24"/>
          <w:szCs w:val="28"/>
        </w:rPr>
      </w:pPr>
      <w:r>
        <w:rPr>
          <w:rFonts w:ascii="Times New Roman" w:hAnsi="Times New Roman" w:cs="Times New Roman"/>
          <w:sz w:val="24"/>
          <w:szCs w:val="28"/>
        </w:rPr>
        <w:t>(Priyatno, 2009</w:t>
      </w:r>
      <w:r w:rsidR="00FD0A24">
        <w:rPr>
          <w:rFonts w:ascii="Times New Roman" w:hAnsi="Times New Roman" w:cs="Times New Roman"/>
          <w:sz w:val="24"/>
          <w:szCs w:val="28"/>
        </w:rPr>
        <w:t xml:space="preserve"> : 28</w:t>
      </w:r>
      <w:r>
        <w:rPr>
          <w:rFonts w:ascii="Times New Roman" w:hAnsi="Times New Roman" w:cs="Times New Roman"/>
          <w:sz w:val="24"/>
          <w:szCs w:val="28"/>
        </w:rPr>
        <w:t xml:space="preserve"> )</w:t>
      </w:r>
    </w:p>
    <w:p w:rsidR="00E8751A" w:rsidRPr="00E8751A" w:rsidRDefault="00E8751A" w:rsidP="00E8751A">
      <w:pPr>
        <w:pStyle w:val="ListParagraph"/>
        <w:ind w:left="1920"/>
        <w:jc w:val="right"/>
        <w:rPr>
          <w:rFonts w:ascii="Times New Roman" w:hAnsi="Times New Roman" w:cs="Times New Roman"/>
          <w:sz w:val="24"/>
          <w:szCs w:val="28"/>
        </w:rPr>
      </w:pPr>
    </w:p>
    <w:p w:rsidR="00A100CA" w:rsidRDefault="00A100CA" w:rsidP="00F06FA7">
      <w:pPr>
        <w:pStyle w:val="ListParagraph"/>
        <w:numPr>
          <w:ilvl w:val="0"/>
          <w:numId w:val="35"/>
        </w:numPr>
        <w:spacing w:line="480" w:lineRule="auto"/>
        <w:ind w:left="567" w:hanging="567"/>
        <w:rPr>
          <w:rFonts w:ascii="Times New Roman" w:eastAsiaTheme="minorEastAsia" w:hAnsi="Times New Roman" w:cs="Times New Roman"/>
          <w:b/>
          <w:sz w:val="24"/>
          <w:szCs w:val="28"/>
        </w:rPr>
      </w:pPr>
      <w:r>
        <w:rPr>
          <w:rFonts w:ascii="Times New Roman" w:eastAsiaTheme="minorEastAsia" w:hAnsi="Times New Roman" w:cs="Times New Roman"/>
          <w:b/>
          <w:sz w:val="24"/>
          <w:szCs w:val="28"/>
        </w:rPr>
        <w:t>Uji Adjusted R</w:t>
      </w:r>
      <w:r>
        <w:rPr>
          <w:rFonts w:ascii="Times New Roman" w:eastAsiaTheme="minorEastAsia" w:hAnsi="Times New Roman" w:cs="Times New Roman"/>
          <w:b/>
          <w:sz w:val="24"/>
          <w:szCs w:val="28"/>
          <w:vertAlign w:val="superscript"/>
        </w:rPr>
        <w:t>2</w:t>
      </w:r>
    </w:p>
    <w:p w:rsidR="00A100CA" w:rsidRDefault="00A100CA" w:rsidP="005B027A">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lastRenderedPageBreak/>
        <w:t>Uji adjusted R</w:t>
      </w:r>
      <w:r>
        <w:rPr>
          <w:rFonts w:ascii="Times New Roman" w:eastAsiaTheme="minorEastAsia" w:hAnsi="Times New Roman" w:cs="Times New Roman"/>
          <w:sz w:val="24"/>
          <w:szCs w:val="28"/>
          <w:vertAlign w:val="superscript"/>
        </w:rPr>
        <w:t>2</w:t>
      </w:r>
      <w:r>
        <w:rPr>
          <w:rFonts w:ascii="Times New Roman" w:eastAsiaTheme="minorEastAsia" w:hAnsi="Times New Roman" w:cs="Times New Roman"/>
          <w:sz w:val="24"/>
          <w:szCs w:val="28"/>
        </w:rPr>
        <w:t xml:space="preserve"> diguankan untuk mengetahui baesarnya proporsi atau sumbangan faktor-faktor terhadap variasi hasil produksi. Masukan pada usahatani kubis akan semakin dekat hubungannya dengan hasil produksi apabila niali Adjusted R</w:t>
      </w:r>
      <w:r>
        <w:rPr>
          <w:rFonts w:ascii="Times New Roman" w:eastAsiaTheme="minorEastAsia" w:hAnsi="Times New Roman" w:cs="Times New Roman"/>
          <w:sz w:val="24"/>
          <w:szCs w:val="28"/>
          <w:vertAlign w:val="superscript"/>
        </w:rPr>
        <w:t>2</w:t>
      </w:r>
      <w:r>
        <w:rPr>
          <w:rFonts w:ascii="Times New Roman" w:eastAsiaTheme="minorEastAsia" w:hAnsi="Times New Roman" w:cs="Times New Roman"/>
          <w:sz w:val="24"/>
          <w:szCs w:val="28"/>
        </w:rPr>
        <w:t xml:space="preserve"> sama dengan satu atau mendekati satu. </w:t>
      </w:r>
    </w:p>
    <w:p w:rsidR="00A100CA" w:rsidRDefault="00A100CA" w:rsidP="005B027A">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Nilai R</w:t>
      </w:r>
      <w:r>
        <w:rPr>
          <w:rFonts w:ascii="Times New Roman" w:eastAsiaTheme="minorEastAsia" w:hAnsi="Times New Roman" w:cs="Times New Roman"/>
          <w:sz w:val="24"/>
          <w:szCs w:val="28"/>
          <w:vertAlign w:val="superscript"/>
        </w:rPr>
        <w:t xml:space="preserve">2 </w:t>
      </w:r>
      <w:r>
        <w:rPr>
          <w:rFonts w:ascii="Times New Roman" w:eastAsiaTheme="minorEastAsia" w:hAnsi="Times New Roman" w:cs="Times New Roman"/>
          <w:sz w:val="24"/>
          <w:szCs w:val="28"/>
        </w:rPr>
        <w:t>merupakan nilai R</w:t>
      </w:r>
      <w:r>
        <w:rPr>
          <w:rFonts w:ascii="Times New Roman" w:eastAsiaTheme="minorEastAsia" w:hAnsi="Times New Roman" w:cs="Times New Roman"/>
          <w:sz w:val="24"/>
          <w:szCs w:val="28"/>
          <w:vertAlign w:val="superscript"/>
        </w:rPr>
        <w:t>2</w:t>
      </w:r>
      <w:r>
        <w:rPr>
          <w:rFonts w:ascii="Times New Roman" w:eastAsiaTheme="minorEastAsia" w:hAnsi="Times New Roman" w:cs="Times New Roman"/>
          <w:sz w:val="24"/>
          <w:szCs w:val="28"/>
        </w:rPr>
        <w:t xml:space="preserve"> yang telah disesuaikan dengan derajat kebebasan dari masing-masing jumlah kuadrat. Rumus R</w:t>
      </w:r>
      <w:r>
        <w:rPr>
          <w:rFonts w:ascii="Times New Roman" w:eastAsiaTheme="minorEastAsia" w:hAnsi="Times New Roman" w:cs="Times New Roman"/>
          <w:sz w:val="24"/>
          <w:szCs w:val="28"/>
          <w:vertAlign w:val="superscript"/>
        </w:rPr>
        <w:t xml:space="preserve">2 </w:t>
      </w:r>
      <w:r>
        <w:rPr>
          <w:rFonts w:ascii="Times New Roman" w:eastAsiaTheme="minorEastAsia" w:hAnsi="Times New Roman" w:cs="Times New Roman"/>
          <w:sz w:val="24"/>
          <w:szCs w:val="28"/>
        </w:rPr>
        <w:t xml:space="preserve">adalah sebagai berikut : </w:t>
      </w:r>
    </w:p>
    <w:p w:rsidR="00A100CA" w:rsidRPr="005206BA" w:rsidRDefault="00A100CA" w:rsidP="005206BA">
      <w:pPr>
        <w:pStyle w:val="ListParagraph"/>
        <w:ind w:left="0" w:firstLine="0"/>
        <w:jc w:val="center"/>
        <w:rPr>
          <w:rFonts w:ascii="Times New Roman" w:eastAsiaTheme="minorEastAsia" w:hAnsi="Times New Roman" w:cs="Times New Roman"/>
          <w:sz w:val="24"/>
          <w:szCs w:val="28"/>
          <w:vertAlign w:val="superscript"/>
        </w:rPr>
      </w:pPr>
      <w:r>
        <w:rPr>
          <w:rFonts w:ascii="Times New Roman" w:eastAsiaTheme="minorEastAsia" w:hAnsi="Times New Roman" w:cs="Times New Roman"/>
          <w:sz w:val="24"/>
          <w:szCs w:val="28"/>
        </w:rPr>
        <w:t>R</w:t>
      </w:r>
      <w:r>
        <w:rPr>
          <w:rFonts w:ascii="Times New Roman" w:eastAsiaTheme="minorEastAsia" w:hAnsi="Times New Roman" w:cs="Times New Roman"/>
          <w:sz w:val="24"/>
          <w:szCs w:val="28"/>
          <w:vertAlign w:val="superscript"/>
        </w:rPr>
        <w:t xml:space="preserve">2  </w:t>
      </w:r>
      <w:r>
        <w:rPr>
          <w:rFonts w:ascii="Times New Roman" w:eastAsiaTheme="minorEastAsia" w:hAnsi="Times New Roman" w:cs="Times New Roman"/>
          <w:sz w:val="24"/>
          <w:szCs w:val="28"/>
        </w:rPr>
        <w:t>= 1- (1- R</w:t>
      </w:r>
      <w:r>
        <w:rPr>
          <w:rFonts w:ascii="Times New Roman" w:eastAsiaTheme="minorEastAsia" w:hAnsi="Times New Roman" w:cs="Times New Roman"/>
          <w:sz w:val="24"/>
          <w:szCs w:val="28"/>
          <w:vertAlign w:val="superscript"/>
        </w:rPr>
        <w:t>2</w:t>
      </w:r>
      <w:r>
        <w:rPr>
          <w:rFonts w:ascii="Times New Roman" w:eastAsiaTheme="minorEastAsia" w:hAnsi="Times New Roman" w:cs="Times New Roman"/>
          <w:sz w:val="24"/>
          <w:szCs w:val="28"/>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n-1</m:t>
            </m:r>
          </m:num>
          <m:den>
            <m:r>
              <w:rPr>
                <w:rFonts w:ascii="Cambria Math" w:eastAsiaTheme="minorEastAsia" w:hAnsi="Cambria Math" w:cs="Times New Roman"/>
                <w:sz w:val="32"/>
                <w:szCs w:val="32"/>
              </w:rPr>
              <m:t>n-k</m:t>
            </m:r>
          </m:den>
        </m:f>
      </m:oMath>
    </w:p>
    <w:p w:rsidR="00A100CA" w:rsidRPr="00A100CA" w:rsidRDefault="00A100CA" w:rsidP="00EF29D1">
      <w:pPr>
        <w:pStyle w:val="ListParagraph"/>
        <w:ind w:left="567" w:firstLine="0"/>
        <w:rPr>
          <w:rFonts w:ascii="Times New Roman" w:eastAsiaTheme="minorEastAsia" w:hAnsi="Times New Roman" w:cs="Times New Roman"/>
          <w:b/>
          <w:sz w:val="24"/>
          <w:szCs w:val="28"/>
        </w:rPr>
      </w:pPr>
      <w:r w:rsidRPr="00A100CA">
        <w:rPr>
          <w:rFonts w:ascii="Times New Roman" w:eastAsiaTheme="minorEastAsia" w:hAnsi="Times New Roman" w:cs="Times New Roman"/>
          <w:b/>
          <w:sz w:val="24"/>
          <w:szCs w:val="28"/>
        </w:rPr>
        <w:t xml:space="preserve">Dimana : </w:t>
      </w:r>
    </w:p>
    <w:p w:rsidR="00A100CA" w:rsidRPr="00A100CA" w:rsidRDefault="00A100CA" w:rsidP="00EF29D1">
      <w:pPr>
        <w:pStyle w:val="NoSpacing"/>
        <w:spacing w:line="360" w:lineRule="auto"/>
        <w:ind w:left="851"/>
        <w:rPr>
          <w:rFonts w:ascii="Times New Roman" w:hAnsi="Times New Roman" w:cs="Times New Roman"/>
          <w:sz w:val="24"/>
          <w:lang w:val="id-ID"/>
        </w:rPr>
      </w:pPr>
      <w:r w:rsidRPr="00A100CA">
        <w:rPr>
          <w:rFonts w:ascii="Times New Roman" w:hAnsi="Times New Roman" w:cs="Times New Roman"/>
          <w:sz w:val="24"/>
          <w:lang w:val="id-ID"/>
        </w:rPr>
        <w:t>R</w:t>
      </w:r>
      <w:r w:rsidRPr="00A100CA">
        <w:rPr>
          <w:rFonts w:ascii="Times New Roman" w:hAnsi="Times New Roman" w:cs="Times New Roman"/>
          <w:sz w:val="24"/>
          <w:vertAlign w:val="superscript"/>
          <w:lang w:val="id-ID"/>
        </w:rPr>
        <w:t xml:space="preserve">2 </w:t>
      </w:r>
      <w:r w:rsidRPr="00A100CA">
        <w:rPr>
          <w:rFonts w:ascii="Times New Roman" w:hAnsi="Times New Roman" w:cs="Times New Roman"/>
          <w:sz w:val="24"/>
          <w:lang w:val="id-ID"/>
        </w:rPr>
        <w:tab/>
        <w:t>= R</w:t>
      </w:r>
      <w:r w:rsidRPr="00A100CA">
        <w:rPr>
          <w:rFonts w:ascii="Times New Roman" w:hAnsi="Times New Roman" w:cs="Times New Roman"/>
          <w:sz w:val="24"/>
          <w:vertAlign w:val="superscript"/>
          <w:lang w:val="id-ID"/>
        </w:rPr>
        <w:t xml:space="preserve">2 </w:t>
      </w:r>
      <w:r w:rsidRPr="00A100CA">
        <w:rPr>
          <w:rFonts w:ascii="Times New Roman" w:hAnsi="Times New Roman" w:cs="Times New Roman"/>
          <w:sz w:val="24"/>
          <w:lang w:val="id-ID"/>
        </w:rPr>
        <w:t xml:space="preserve"> yang disesuaikan </w:t>
      </w:r>
    </w:p>
    <w:p w:rsidR="00A100CA" w:rsidRPr="00A100CA" w:rsidRDefault="00A100CA" w:rsidP="00EF29D1">
      <w:pPr>
        <w:pStyle w:val="NoSpacing"/>
        <w:spacing w:line="360" w:lineRule="auto"/>
        <w:ind w:left="851"/>
        <w:rPr>
          <w:rFonts w:ascii="Times New Roman" w:hAnsi="Times New Roman" w:cs="Times New Roman"/>
          <w:sz w:val="24"/>
          <w:lang w:val="id-ID"/>
        </w:rPr>
      </w:pPr>
      <w:r w:rsidRPr="00A100CA">
        <w:rPr>
          <w:rFonts w:ascii="Times New Roman" w:hAnsi="Times New Roman" w:cs="Times New Roman"/>
          <w:sz w:val="24"/>
        </w:rPr>
        <w:t>R</w:t>
      </w:r>
      <w:r w:rsidRPr="00A100CA">
        <w:rPr>
          <w:rFonts w:ascii="Times New Roman" w:hAnsi="Times New Roman" w:cs="Times New Roman"/>
          <w:sz w:val="24"/>
          <w:vertAlign w:val="superscript"/>
        </w:rPr>
        <w:t xml:space="preserve">2  </w:t>
      </w:r>
      <w:r w:rsidRPr="00A100CA">
        <w:rPr>
          <w:rFonts w:ascii="Times New Roman" w:hAnsi="Times New Roman" w:cs="Times New Roman"/>
          <w:sz w:val="24"/>
          <w:vertAlign w:val="superscript"/>
        </w:rPr>
        <w:tab/>
      </w:r>
      <w:r w:rsidRPr="00A100CA">
        <w:rPr>
          <w:rFonts w:ascii="Times New Roman" w:hAnsi="Times New Roman" w:cs="Times New Roman"/>
          <w:sz w:val="24"/>
        </w:rPr>
        <w:t>= R</w:t>
      </w:r>
      <w:r w:rsidRPr="00A100CA">
        <w:rPr>
          <w:rFonts w:ascii="Times New Roman" w:hAnsi="Times New Roman" w:cs="Times New Roman"/>
          <w:sz w:val="24"/>
          <w:vertAlign w:val="superscript"/>
        </w:rPr>
        <w:t xml:space="preserve">2 </w:t>
      </w:r>
      <w:r w:rsidRPr="00A100CA">
        <w:rPr>
          <w:rFonts w:ascii="Times New Roman" w:hAnsi="Times New Roman" w:cs="Times New Roman"/>
          <w:sz w:val="24"/>
        </w:rPr>
        <w:t>yang belum disesuaikan</w:t>
      </w:r>
    </w:p>
    <w:p w:rsidR="00A100CA" w:rsidRPr="00A100CA" w:rsidRDefault="00A100CA" w:rsidP="00EF29D1">
      <w:pPr>
        <w:pStyle w:val="NoSpacing"/>
        <w:spacing w:line="360" w:lineRule="auto"/>
        <w:ind w:left="851"/>
        <w:rPr>
          <w:rFonts w:ascii="Times New Roman" w:hAnsi="Times New Roman" w:cs="Times New Roman"/>
          <w:sz w:val="24"/>
          <w:lang w:val="id-ID"/>
        </w:rPr>
      </w:pPr>
      <w:r w:rsidRPr="00A100CA">
        <w:rPr>
          <w:rFonts w:ascii="Times New Roman" w:hAnsi="Times New Roman" w:cs="Times New Roman"/>
          <w:sz w:val="24"/>
          <w:lang w:val="id-ID"/>
        </w:rPr>
        <w:t xml:space="preserve">n </w:t>
      </w:r>
      <w:r w:rsidRPr="00A100CA">
        <w:rPr>
          <w:rFonts w:ascii="Times New Roman" w:hAnsi="Times New Roman" w:cs="Times New Roman"/>
          <w:sz w:val="24"/>
          <w:lang w:val="id-ID"/>
        </w:rPr>
        <w:tab/>
        <w:t xml:space="preserve">= jumlah vsampel </w:t>
      </w:r>
    </w:p>
    <w:p w:rsidR="00A100CA" w:rsidRPr="00A100CA" w:rsidRDefault="00A100CA" w:rsidP="00EF29D1">
      <w:pPr>
        <w:pStyle w:val="NoSpacing"/>
        <w:spacing w:line="360" w:lineRule="auto"/>
        <w:ind w:left="851"/>
        <w:rPr>
          <w:rFonts w:ascii="Times New Roman" w:hAnsi="Times New Roman" w:cs="Times New Roman"/>
          <w:sz w:val="24"/>
          <w:lang w:val="id-ID"/>
        </w:rPr>
      </w:pPr>
      <w:r w:rsidRPr="00A100CA">
        <w:rPr>
          <w:rFonts w:ascii="Times New Roman" w:hAnsi="Times New Roman" w:cs="Times New Roman"/>
          <w:sz w:val="24"/>
          <w:lang w:val="id-ID"/>
        </w:rPr>
        <w:t xml:space="preserve">k </w:t>
      </w:r>
      <w:r w:rsidRPr="00A100CA">
        <w:rPr>
          <w:rFonts w:ascii="Times New Roman" w:hAnsi="Times New Roman" w:cs="Times New Roman"/>
          <w:sz w:val="24"/>
          <w:lang w:val="id-ID"/>
        </w:rPr>
        <w:tab/>
        <w:t xml:space="preserve">= jumlah variabel </w:t>
      </w:r>
    </w:p>
    <w:p w:rsidR="00FD0A24" w:rsidRDefault="00A100CA" w:rsidP="00EF29D1">
      <w:pPr>
        <w:pStyle w:val="ListParagraph"/>
        <w:ind w:left="1560"/>
        <w:jc w:val="right"/>
        <w:rPr>
          <w:rFonts w:ascii="Times New Roman" w:eastAsiaTheme="minorEastAsia" w:hAnsi="Times New Roman" w:cs="Times New Roman"/>
          <w:sz w:val="24"/>
          <w:szCs w:val="28"/>
        </w:rPr>
      </w:pPr>
      <w:r>
        <w:rPr>
          <w:rFonts w:ascii="Times New Roman" w:eastAsiaTheme="minorEastAsia" w:hAnsi="Times New Roman" w:cs="Times New Roman"/>
          <w:sz w:val="24"/>
          <w:szCs w:val="28"/>
        </w:rPr>
        <w:t>(Supranto, 2005</w:t>
      </w:r>
      <w:r w:rsidR="00FD0A24">
        <w:rPr>
          <w:rFonts w:ascii="Times New Roman" w:eastAsiaTheme="minorEastAsia" w:hAnsi="Times New Roman" w:cs="Times New Roman"/>
          <w:sz w:val="24"/>
          <w:szCs w:val="28"/>
        </w:rPr>
        <w:t xml:space="preserve"> : 30</w:t>
      </w:r>
      <w:r>
        <w:rPr>
          <w:rFonts w:ascii="Times New Roman" w:eastAsiaTheme="minorEastAsia" w:hAnsi="Times New Roman" w:cs="Times New Roman"/>
          <w:sz w:val="24"/>
          <w:szCs w:val="28"/>
        </w:rPr>
        <w:t>)</w:t>
      </w:r>
    </w:p>
    <w:p w:rsidR="005B027A" w:rsidRPr="00EF29D1" w:rsidRDefault="005B027A" w:rsidP="00EF29D1">
      <w:pPr>
        <w:pStyle w:val="ListParagraph"/>
        <w:ind w:left="1560"/>
        <w:jc w:val="right"/>
        <w:rPr>
          <w:rFonts w:ascii="Times New Roman" w:eastAsiaTheme="minorEastAsia" w:hAnsi="Times New Roman" w:cs="Times New Roman"/>
          <w:sz w:val="24"/>
          <w:szCs w:val="28"/>
        </w:rPr>
      </w:pPr>
    </w:p>
    <w:p w:rsidR="00862F83" w:rsidRDefault="00862F83" w:rsidP="00F06FA7">
      <w:pPr>
        <w:pStyle w:val="ListParagraph"/>
        <w:numPr>
          <w:ilvl w:val="0"/>
          <w:numId w:val="13"/>
        </w:numPr>
        <w:spacing w:line="480" w:lineRule="auto"/>
        <w:ind w:left="567" w:hanging="567"/>
        <w:outlineLvl w:val="1"/>
        <w:rPr>
          <w:rFonts w:ascii="Times New Roman" w:eastAsiaTheme="minorEastAsia" w:hAnsi="Times New Roman" w:cs="Times New Roman"/>
          <w:b/>
          <w:sz w:val="24"/>
          <w:szCs w:val="28"/>
        </w:rPr>
      </w:pPr>
      <w:bookmarkStart w:id="30" w:name="_Toc771339"/>
      <w:r>
        <w:rPr>
          <w:rFonts w:ascii="Times New Roman" w:eastAsiaTheme="minorEastAsia" w:hAnsi="Times New Roman" w:cs="Times New Roman"/>
          <w:b/>
          <w:sz w:val="24"/>
          <w:szCs w:val="28"/>
        </w:rPr>
        <w:t>Definisi Operasional</w:t>
      </w:r>
      <w:bookmarkEnd w:id="30"/>
    </w:p>
    <w:p w:rsidR="00862F83" w:rsidRDefault="00862F83" w:rsidP="006343F4">
      <w:pPr>
        <w:pStyle w:val="ListParagraph"/>
        <w:ind w:left="0" w:firstLine="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Nazir (2005</w:t>
      </w:r>
      <w:r w:rsidR="00CA552C">
        <w:rPr>
          <w:rFonts w:ascii="Times New Roman" w:eastAsiaTheme="minorEastAsia" w:hAnsi="Times New Roman" w:cs="Times New Roman"/>
          <w:sz w:val="24"/>
          <w:szCs w:val="28"/>
        </w:rPr>
        <w:t>: 60</w:t>
      </w:r>
      <w:r>
        <w:rPr>
          <w:rFonts w:ascii="Times New Roman" w:eastAsiaTheme="minorEastAsia" w:hAnsi="Times New Roman" w:cs="Times New Roman"/>
          <w:sz w:val="24"/>
          <w:szCs w:val="28"/>
        </w:rPr>
        <w:t xml:space="preserve">) menyatakan definisi operasional yang diberikan kepada suatu variabel dengan cara memberikan arti, atau mensperifikasikan kegiatan ataupun memberikan suatu operasional yang di perlukan untuk mengukur variabel tersebut. Definisi operasional yang digunakan dalam penelitian ini adalah : </w:t>
      </w:r>
    </w:p>
    <w:p w:rsidR="00862F83" w:rsidRDefault="00EF25CF" w:rsidP="00F06FA7">
      <w:pPr>
        <w:pStyle w:val="ListParagraph"/>
        <w:numPr>
          <w:ilvl w:val="0"/>
          <w:numId w:val="19"/>
        </w:numPr>
        <w:ind w:left="567" w:hanging="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Benih</w:t>
      </w:r>
    </w:p>
    <w:p w:rsidR="0007068A" w:rsidRPr="00E03828" w:rsidRDefault="00DD220F" w:rsidP="00E03828">
      <w:pPr>
        <w:pStyle w:val="ListParagraph"/>
        <w:ind w:left="567" w:firstLine="0"/>
        <w:rPr>
          <w:rFonts w:ascii="Times New Roman" w:eastAsiaTheme="minorEastAsia" w:hAnsi="Times New Roman" w:cs="Times New Roman"/>
          <w:sz w:val="24"/>
          <w:szCs w:val="28"/>
        </w:rPr>
      </w:pPr>
      <w:r>
        <w:rPr>
          <w:rFonts w:ascii="Times New Roman" w:eastAsiaTheme="minorEastAsia" w:hAnsi="Times New Roman" w:cs="Times New Roman"/>
          <w:sz w:val="24"/>
          <w:szCs w:val="28"/>
        </w:rPr>
        <w:t>Jumlah total benih</w:t>
      </w:r>
      <w:r w:rsidR="00862F83" w:rsidRPr="00862F83">
        <w:rPr>
          <w:rFonts w:ascii="Times New Roman" w:eastAsiaTheme="minorEastAsia" w:hAnsi="Times New Roman" w:cs="Times New Roman"/>
          <w:sz w:val="24"/>
          <w:szCs w:val="28"/>
        </w:rPr>
        <w:t xml:space="preserve"> yang digunakan dalam sekali musim tanam di</w:t>
      </w:r>
      <w:r w:rsidR="00554B36">
        <w:rPr>
          <w:rFonts w:ascii="Times New Roman" w:eastAsiaTheme="minorEastAsia" w:hAnsi="Times New Roman" w:cs="Times New Roman"/>
          <w:sz w:val="24"/>
          <w:szCs w:val="28"/>
        </w:rPr>
        <w:t>ukur dengan satuan g</w:t>
      </w:r>
      <w:r w:rsidR="00B029AE">
        <w:rPr>
          <w:rFonts w:ascii="Times New Roman" w:eastAsiaTheme="minorEastAsia" w:hAnsi="Times New Roman" w:cs="Times New Roman"/>
          <w:sz w:val="24"/>
          <w:szCs w:val="28"/>
        </w:rPr>
        <w:t>ram (Gr)</w:t>
      </w:r>
      <w:r w:rsidR="00862F83" w:rsidRPr="00862F83">
        <w:rPr>
          <w:rFonts w:ascii="Times New Roman" w:eastAsiaTheme="minorEastAsia" w:hAnsi="Times New Roman" w:cs="Times New Roman"/>
          <w:sz w:val="24"/>
          <w:szCs w:val="28"/>
        </w:rPr>
        <w:t>.</w:t>
      </w:r>
    </w:p>
    <w:p w:rsidR="00862F83" w:rsidRDefault="00862F83" w:rsidP="00F06FA7">
      <w:pPr>
        <w:pStyle w:val="ListParagraph"/>
        <w:numPr>
          <w:ilvl w:val="0"/>
          <w:numId w:val="19"/>
        </w:numPr>
        <w:ind w:left="567" w:hanging="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Tenaga Kerja</w:t>
      </w:r>
    </w:p>
    <w:p w:rsidR="00862F83" w:rsidRPr="00862F83" w:rsidRDefault="00862F83" w:rsidP="00020DCB">
      <w:pPr>
        <w:pStyle w:val="ListParagraph"/>
        <w:ind w:left="567" w:firstLine="0"/>
        <w:rPr>
          <w:rFonts w:ascii="Times New Roman" w:eastAsiaTheme="minorEastAsia" w:hAnsi="Times New Roman" w:cs="Times New Roman"/>
          <w:sz w:val="24"/>
          <w:szCs w:val="28"/>
        </w:rPr>
      </w:pPr>
      <w:r w:rsidRPr="00862F83">
        <w:rPr>
          <w:rFonts w:ascii="Times New Roman" w:eastAsiaTheme="minorEastAsia" w:hAnsi="Times New Roman" w:cs="Times New Roman"/>
          <w:sz w:val="24"/>
          <w:szCs w:val="28"/>
        </w:rPr>
        <w:t>Jumlah tenaga kerja yang digunakan dalam sekali panen yaitu mulai dari pengolahan sampai tiba masa panen, baik yang berasal dari dalam anggota keluarga, maupun dari luar</w:t>
      </w:r>
      <w:r w:rsidR="00DD220F">
        <w:rPr>
          <w:rFonts w:ascii="Times New Roman" w:eastAsiaTheme="minorEastAsia" w:hAnsi="Times New Roman" w:cs="Times New Roman"/>
          <w:sz w:val="24"/>
          <w:szCs w:val="28"/>
        </w:rPr>
        <w:t xml:space="preserve"> anggota keluarga dan diukur HKP</w:t>
      </w:r>
      <w:r w:rsidR="00471F14">
        <w:rPr>
          <w:rFonts w:ascii="Times New Roman" w:eastAsiaTheme="minorEastAsia" w:hAnsi="Times New Roman" w:cs="Times New Roman"/>
          <w:sz w:val="24"/>
          <w:szCs w:val="28"/>
        </w:rPr>
        <w:t>.</w:t>
      </w:r>
      <w:r w:rsidRPr="00862F83">
        <w:rPr>
          <w:rFonts w:ascii="Times New Roman" w:eastAsiaTheme="minorEastAsia" w:hAnsi="Times New Roman" w:cs="Times New Roman"/>
          <w:sz w:val="24"/>
          <w:szCs w:val="28"/>
        </w:rPr>
        <w:t>.</w:t>
      </w:r>
    </w:p>
    <w:p w:rsidR="00032AF9" w:rsidRDefault="00862F83" w:rsidP="00F06FA7">
      <w:pPr>
        <w:pStyle w:val="ListParagraph"/>
        <w:numPr>
          <w:ilvl w:val="0"/>
          <w:numId w:val="19"/>
        </w:numPr>
        <w:ind w:left="567" w:hanging="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Pupuk</w:t>
      </w:r>
      <w:r w:rsidR="00C457D9">
        <w:rPr>
          <w:rFonts w:ascii="Times New Roman" w:eastAsiaTheme="minorEastAsia" w:hAnsi="Times New Roman" w:cs="Times New Roman"/>
          <w:sz w:val="24"/>
          <w:szCs w:val="28"/>
        </w:rPr>
        <w:t xml:space="preserve"> Kandang </w:t>
      </w:r>
    </w:p>
    <w:p w:rsidR="00C457D9" w:rsidRDefault="00C457D9" w:rsidP="00C457D9">
      <w:pPr>
        <w:pStyle w:val="ListParagraph"/>
        <w:ind w:left="567" w:firstLine="0"/>
        <w:rPr>
          <w:rFonts w:ascii="Times New Roman" w:eastAsiaTheme="minorEastAsia" w:hAnsi="Times New Roman" w:cs="Times New Roman"/>
          <w:sz w:val="24"/>
          <w:szCs w:val="28"/>
        </w:rPr>
      </w:pPr>
      <w:r>
        <w:rPr>
          <w:rFonts w:ascii="Times New Roman" w:eastAsiaTheme="minorEastAsia" w:hAnsi="Times New Roman" w:cs="Times New Roman"/>
          <w:sz w:val="24"/>
          <w:szCs w:val="28"/>
        </w:rPr>
        <w:t>Jumlah pupuk kandang yang digunakan dalam usahatani kubis selama satu musim tanam dan diny</w:t>
      </w:r>
      <w:r w:rsidR="00554B36">
        <w:rPr>
          <w:rFonts w:ascii="Times New Roman" w:eastAsiaTheme="minorEastAsia" w:hAnsi="Times New Roman" w:cs="Times New Roman"/>
          <w:sz w:val="24"/>
          <w:szCs w:val="28"/>
        </w:rPr>
        <w:t>atakan dengan satuan kilogram (k</w:t>
      </w:r>
      <w:r>
        <w:rPr>
          <w:rFonts w:ascii="Times New Roman" w:eastAsiaTheme="minorEastAsia" w:hAnsi="Times New Roman" w:cs="Times New Roman"/>
          <w:sz w:val="24"/>
          <w:szCs w:val="28"/>
        </w:rPr>
        <w:t xml:space="preserve">g). </w:t>
      </w:r>
    </w:p>
    <w:p w:rsidR="00C457D9" w:rsidRDefault="00C457D9" w:rsidP="00F06FA7">
      <w:pPr>
        <w:pStyle w:val="ListParagraph"/>
        <w:numPr>
          <w:ilvl w:val="0"/>
          <w:numId w:val="86"/>
        </w:numPr>
        <w:ind w:left="567" w:hanging="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Pupuk Urea</w:t>
      </w:r>
    </w:p>
    <w:p w:rsidR="00C457D9" w:rsidRDefault="00C457D9" w:rsidP="00C457D9">
      <w:pPr>
        <w:pStyle w:val="ListParagraph"/>
        <w:ind w:left="567" w:firstLine="0"/>
        <w:rPr>
          <w:rFonts w:ascii="Times New Roman" w:eastAsiaTheme="minorEastAsia" w:hAnsi="Times New Roman" w:cs="Times New Roman"/>
          <w:sz w:val="24"/>
          <w:szCs w:val="28"/>
        </w:rPr>
      </w:pPr>
      <w:r>
        <w:rPr>
          <w:rFonts w:ascii="Times New Roman" w:eastAsiaTheme="minorEastAsia" w:hAnsi="Times New Roman" w:cs="Times New Roman"/>
          <w:sz w:val="24"/>
          <w:szCs w:val="28"/>
        </w:rPr>
        <w:lastRenderedPageBreak/>
        <w:t>Jumlah pupuk urea yang digunakan dalam usahatani kubis selama satu musim tanam dan dinyatakan dengan satuan kilogram (</w:t>
      </w:r>
      <w:r w:rsidR="00554B36">
        <w:rPr>
          <w:rFonts w:ascii="Times New Roman" w:eastAsiaTheme="minorEastAsia" w:hAnsi="Times New Roman" w:cs="Times New Roman"/>
          <w:sz w:val="24"/>
          <w:szCs w:val="28"/>
        </w:rPr>
        <w:t>k</w:t>
      </w:r>
      <w:r>
        <w:rPr>
          <w:rFonts w:ascii="Times New Roman" w:eastAsiaTheme="minorEastAsia" w:hAnsi="Times New Roman" w:cs="Times New Roman"/>
          <w:sz w:val="24"/>
          <w:szCs w:val="28"/>
        </w:rPr>
        <w:t>g).</w:t>
      </w:r>
    </w:p>
    <w:p w:rsidR="00D17118" w:rsidRDefault="00D17118" w:rsidP="00C457D9">
      <w:pPr>
        <w:pStyle w:val="ListParagraph"/>
        <w:ind w:left="567" w:firstLine="0"/>
        <w:rPr>
          <w:rFonts w:ascii="Times New Roman" w:eastAsiaTheme="minorEastAsia" w:hAnsi="Times New Roman" w:cs="Times New Roman"/>
          <w:sz w:val="24"/>
          <w:szCs w:val="28"/>
        </w:rPr>
      </w:pPr>
    </w:p>
    <w:p w:rsidR="00C457D9" w:rsidRDefault="00C457D9" w:rsidP="00F06FA7">
      <w:pPr>
        <w:pStyle w:val="ListParagraph"/>
        <w:numPr>
          <w:ilvl w:val="0"/>
          <w:numId w:val="86"/>
        </w:numPr>
        <w:ind w:left="567" w:hanging="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Pupuk NPK</w:t>
      </w:r>
    </w:p>
    <w:p w:rsidR="00C457D9" w:rsidRPr="00C457D9" w:rsidRDefault="00C457D9" w:rsidP="00C457D9">
      <w:pPr>
        <w:pStyle w:val="ListParagraph"/>
        <w:ind w:left="567" w:firstLine="0"/>
        <w:rPr>
          <w:rFonts w:ascii="Times New Roman" w:eastAsiaTheme="minorEastAsia" w:hAnsi="Times New Roman" w:cs="Times New Roman"/>
          <w:sz w:val="24"/>
          <w:szCs w:val="28"/>
        </w:rPr>
      </w:pPr>
      <w:r w:rsidRPr="00C457D9">
        <w:rPr>
          <w:rFonts w:ascii="Times New Roman" w:eastAsiaTheme="minorEastAsia" w:hAnsi="Times New Roman" w:cs="Times New Roman"/>
          <w:sz w:val="24"/>
          <w:szCs w:val="28"/>
        </w:rPr>
        <w:t xml:space="preserve">Jumlah pupuk </w:t>
      </w:r>
      <w:r>
        <w:rPr>
          <w:rFonts w:ascii="Times New Roman" w:eastAsiaTheme="minorEastAsia" w:hAnsi="Times New Roman" w:cs="Times New Roman"/>
          <w:sz w:val="24"/>
          <w:szCs w:val="28"/>
        </w:rPr>
        <w:t>NPK</w:t>
      </w:r>
      <w:r w:rsidRPr="00C457D9">
        <w:rPr>
          <w:rFonts w:ascii="Times New Roman" w:eastAsiaTheme="minorEastAsia" w:hAnsi="Times New Roman" w:cs="Times New Roman"/>
          <w:sz w:val="24"/>
          <w:szCs w:val="28"/>
        </w:rPr>
        <w:t xml:space="preserve"> yang digunakan dalam usahatani kubis selama satu musim tanam dan diny</w:t>
      </w:r>
      <w:r w:rsidR="00554B36">
        <w:rPr>
          <w:rFonts w:ascii="Times New Roman" w:eastAsiaTheme="minorEastAsia" w:hAnsi="Times New Roman" w:cs="Times New Roman"/>
          <w:sz w:val="24"/>
          <w:szCs w:val="28"/>
        </w:rPr>
        <w:t>atakan dengan satuan kilogram (k</w:t>
      </w:r>
      <w:r w:rsidRPr="00C457D9">
        <w:rPr>
          <w:rFonts w:ascii="Times New Roman" w:eastAsiaTheme="minorEastAsia" w:hAnsi="Times New Roman" w:cs="Times New Roman"/>
          <w:sz w:val="24"/>
          <w:szCs w:val="28"/>
        </w:rPr>
        <w:t>g).</w:t>
      </w:r>
    </w:p>
    <w:p w:rsidR="00C457D9" w:rsidRDefault="00C457D9" w:rsidP="00F06FA7">
      <w:pPr>
        <w:pStyle w:val="ListParagraph"/>
        <w:numPr>
          <w:ilvl w:val="0"/>
          <w:numId w:val="86"/>
        </w:numPr>
        <w:ind w:left="567" w:hanging="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Insektisida </w:t>
      </w:r>
    </w:p>
    <w:p w:rsidR="00C457D9" w:rsidRPr="00C457D9" w:rsidRDefault="00C457D9" w:rsidP="00C457D9">
      <w:pPr>
        <w:pStyle w:val="ListParagraph"/>
        <w:ind w:left="567" w:firstLine="0"/>
        <w:rPr>
          <w:rFonts w:ascii="Times New Roman" w:eastAsiaTheme="minorEastAsia" w:hAnsi="Times New Roman" w:cs="Times New Roman"/>
          <w:sz w:val="24"/>
          <w:szCs w:val="28"/>
        </w:rPr>
      </w:pPr>
      <w:r>
        <w:rPr>
          <w:rFonts w:ascii="Times New Roman" w:eastAsiaTheme="minorEastAsia" w:hAnsi="Times New Roman" w:cs="Times New Roman"/>
          <w:sz w:val="24"/>
          <w:szCs w:val="28"/>
        </w:rPr>
        <w:t>Jumlah obat yang digunakan oleh petani untuk memberantas hama dan penyakit pada tanaman kubis dan  dinyata</w:t>
      </w:r>
      <w:r w:rsidR="00554B36">
        <w:rPr>
          <w:rFonts w:ascii="Times New Roman" w:eastAsiaTheme="minorEastAsia" w:hAnsi="Times New Roman" w:cs="Times New Roman"/>
          <w:sz w:val="24"/>
          <w:szCs w:val="28"/>
        </w:rPr>
        <w:t>kan dengan satuan mililiter (m</w:t>
      </w:r>
      <w:r>
        <w:rPr>
          <w:rFonts w:ascii="Times New Roman" w:eastAsiaTheme="minorEastAsia" w:hAnsi="Times New Roman" w:cs="Times New Roman"/>
          <w:sz w:val="24"/>
          <w:szCs w:val="28"/>
        </w:rPr>
        <w:t xml:space="preserve">l). </w:t>
      </w:r>
    </w:p>
    <w:p w:rsidR="00C457D9" w:rsidRPr="00C457D9" w:rsidRDefault="00C457D9" w:rsidP="00F06FA7">
      <w:pPr>
        <w:pStyle w:val="ListParagraph"/>
        <w:numPr>
          <w:ilvl w:val="0"/>
          <w:numId w:val="86"/>
        </w:numPr>
        <w:ind w:left="567" w:hanging="567"/>
        <w:rPr>
          <w:rFonts w:ascii="Times New Roman" w:eastAsiaTheme="minorEastAsia" w:hAnsi="Times New Roman" w:cs="Times New Roman"/>
          <w:sz w:val="24"/>
          <w:szCs w:val="28"/>
        </w:rPr>
      </w:pPr>
      <w:r>
        <w:rPr>
          <w:rFonts w:ascii="Times New Roman" w:eastAsiaTheme="minorEastAsia" w:hAnsi="Times New Roman" w:cs="Times New Roman"/>
          <w:sz w:val="24"/>
          <w:szCs w:val="28"/>
        </w:rPr>
        <w:t>Fungisida</w:t>
      </w:r>
    </w:p>
    <w:p w:rsidR="00E8751A" w:rsidRDefault="00C457D9" w:rsidP="00C457D9">
      <w:pPr>
        <w:pStyle w:val="ListParagraph"/>
        <w:ind w:left="567" w:firstLine="0"/>
        <w:rPr>
          <w:rFonts w:ascii="Times New Roman" w:eastAsiaTheme="minorEastAsia" w:hAnsi="Times New Roman" w:cs="Times New Roman"/>
          <w:sz w:val="24"/>
          <w:szCs w:val="28"/>
        </w:rPr>
      </w:pPr>
      <w:r>
        <w:rPr>
          <w:rFonts w:ascii="Times New Roman" w:eastAsiaTheme="minorEastAsia" w:hAnsi="Times New Roman" w:cs="Times New Roman"/>
          <w:sz w:val="24"/>
          <w:szCs w:val="28"/>
        </w:rPr>
        <w:t>Jumlah obat yang digunakan oleh petani untuk memberantas hama dan penyakit pada tanaman kubis dan  diny</w:t>
      </w:r>
      <w:r w:rsidR="00554B36">
        <w:rPr>
          <w:rFonts w:ascii="Times New Roman" w:eastAsiaTheme="minorEastAsia" w:hAnsi="Times New Roman" w:cs="Times New Roman"/>
          <w:sz w:val="24"/>
          <w:szCs w:val="28"/>
        </w:rPr>
        <w:t>atakan dengan satuan miligram (m</w:t>
      </w:r>
      <w:r>
        <w:rPr>
          <w:rFonts w:ascii="Times New Roman" w:eastAsiaTheme="minorEastAsia" w:hAnsi="Times New Roman" w:cs="Times New Roman"/>
          <w:sz w:val="24"/>
          <w:szCs w:val="28"/>
        </w:rPr>
        <w:t>g).</w:t>
      </w:r>
      <w:r w:rsidR="00E8751A">
        <w:rPr>
          <w:rFonts w:ascii="Times New Roman" w:eastAsiaTheme="minorEastAsia" w:hAnsi="Times New Roman" w:cs="Times New Roman"/>
          <w:sz w:val="24"/>
          <w:szCs w:val="28"/>
        </w:rPr>
        <w:br w:type="page"/>
      </w:r>
    </w:p>
    <w:p w:rsidR="00E8751A" w:rsidRDefault="00E8751A" w:rsidP="00C457D9">
      <w:pPr>
        <w:pStyle w:val="ListParagraph"/>
        <w:ind w:left="567" w:firstLine="0"/>
        <w:rPr>
          <w:rFonts w:ascii="Times New Roman" w:eastAsiaTheme="minorEastAsia" w:hAnsi="Times New Roman" w:cs="Times New Roman"/>
          <w:sz w:val="24"/>
          <w:szCs w:val="28"/>
        </w:rPr>
        <w:sectPr w:rsidR="00E8751A" w:rsidSect="00930BA5">
          <w:type w:val="nextColumn"/>
          <w:pgSz w:w="11906" w:h="16838"/>
          <w:pgMar w:top="1701" w:right="1701" w:bottom="1701" w:left="2268" w:header="709" w:footer="709" w:gutter="0"/>
          <w:cols w:space="720"/>
          <w:titlePg/>
          <w:docGrid w:linePitch="299"/>
        </w:sectPr>
      </w:pPr>
    </w:p>
    <w:p w:rsidR="00DF7037" w:rsidRPr="00DF7037" w:rsidRDefault="00DF7037" w:rsidP="00F06FA7">
      <w:pPr>
        <w:pStyle w:val="ListParagraph"/>
        <w:numPr>
          <w:ilvl w:val="0"/>
          <w:numId w:val="81"/>
        </w:numPr>
        <w:spacing w:line="240" w:lineRule="auto"/>
        <w:contextualSpacing w:val="0"/>
        <w:jc w:val="center"/>
        <w:outlineLvl w:val="0"/>
        <w:rPr>
          <w:rFonts w:ascii="Times New Roman" w:hAnsi="Times New Roman" w:cs="Times New Roman"/>
          <w:b/>
          <w:vanish/>
          <w:sz w:val="28"/>
        </w:rPr>
      </w:pPr>
      <w:bookmarkStart w:id="31" w:name="_Toc532208924"/>
      <w:bookmarkStart w:id="32" w:name="_Toc771340"/>
    </w:p>
    <w:p w:rsidR="00DF7037" w:rsidRPr="00DF7037" w:rsidRDefault="00DF7037" w:rsidP="00F06FA7">
      <w:pPr>
        <w:pStyle w:val="ListParagraph"/>
        <w:numPr>
          <w:ilvl w:val="0"/>
          <w:numId w:val="81"/>
        </w:numPr>
        <w:spacing w:line="240" w:lineRule="auto"/>
        <w:contextualSpacing w:val="0"/>
        <w:jc w:val="center"/>
        <w:outlineLvl w:val="0"/>
        <w:rPr>
          <w:rFonts w:ascii="Times New Roman" w:hAnsi="Times New Roman" w:cs="Times New Roman"/>
          <w:b/>
          <w:vanish/>
          <w:sz w:val="28"/>
        </w:rPr>
      </w:pPr>
    </w:p>
    <w:p w:rsidR="00DF7037" w:rsidRPr="00DF7037" w:rsidRDefault="00DF7037" w:rsidP="00F06FA7">
      <w:pPr>
        <w:pStyle w:val="ListParagraph"/>
        <w:numPr>
          <w:ilvl w:val="0"/>
          <w:numId w:val="81"/>
        </w:numPr>
        <w:spacing w:line="240" w:lineRule="auto"/>
        <w:contextualSpacing w:val="0"/>
        <w:jc w:val="center"/>
        <w:outlineLvl w:val="0"/>
        <w:rPr>
          <w:rFonts w:ascii="Times New Roman" w:hAnsi="Times New Roman" w:cs="Times New Roman"/>
          <w:b/>
          <w:vanish/>
          <w:sz w:val="28"/>
        </w:rPr>
      </w:pPr>
    </w:p>
    <w:p w:rsidR="00F3751F" w:rsidRPr="00F3751F" w:rsidRDefault="007419D6" w:rsidP="005B027A">
      <w:pPr>
        <w:pStyle w:val="NoSpacing"/>
        <w:spacing w:line="720" w:lineRule="auto"/>
        <w:jc w:val="center"/>
        <w:outlineLvl w:val="0"/>
        <w:rPr>
          <w:rFonts w:ascii="Times New Roman" w:hAnsi="Times New Roman" w:cs="Times New Roman"/>
          <w:b/>
          <w:sz w:val="24"/>
          <w:lang w:val="id-ID"/>
        </w:rPr>
      </w:pPr>
      <w:r w:rsidRPr="007419D6">
        <w:rPr>
          <w:rFonts w:ascii="Times New Roman" w:hAnsi="Times New Roman" w:cs="Times New Roman"/>
          <w:b/>
          <w:sz w:val="24"/>
          <w:szCs w:val="24"/>
          <w:lang w:val="id-ID"/>
        </w:rPr>
        <w:t>BAB</w:t>
      </w:r>
      <w:r w:rsidRPr="007419D6">
        <w:rPr>
          <w:rFonts w:ascii="Times New Roman" w:hAnsi="Times New Roman" w:cs="Times New Roman"/>
          <w:b/>
          <w:sz w:val="24"/>
          <w:lang w:val="id-ID"/>
        </w:rPr>
        <w:t xml:space="preserve"> IV </w:t>
      </w:r>
      <w:r w:rsidR="00E83D3A" w:rsidRPr="007419D6">
        <w:rPr>
          <w:rFonts w:ascii="Times New Roman" w:hAnsi="Times New Roman" w:cs="Times New Roman"/>
          <w:b/>
          <w:sz w:val="24"/>
          <w:lang w:val="id-ID"/>
        </w:rPr>
        <w:t>HASIL DAN PEMBAHASAN</w:t>
      </w:r>
      <w:bookmarkEnd w:id="31"/>
      <w:bookmarkEnd w:id="32"/>
    </w:p>
    <w:p w:rsidR="00AA73A6" w:rsidRPr="00A4593F" w:rsidRDefault="00AA73A6" w:rsidP="00F06FA7">
      <w:pPr>
        <w:pStyle w:val="ListParagraph"/>
        <w:numPr>
          <w:ilvl w:val="0"/>
          <w:numId w:val="30"/>
        </w:numPr>
        <w:spacing w:line="480" w:lineRule="auto"/>
        <w:ind w:left="567" w:hanging="567"/>
        <w:outlineLvl w:val="1"/>
        <w:rPr>
          <w:rFonts w:ascii="Times New Roman" w:hAnsi="Times New Roman" w:cs="Times New Roman"/>
          <w:b/>
          <w:sz w:val="24"/>
          <w:szCs w:val="24"/>
        </w:rPr>
      </w:pPr>
      <w:bookmarkStart w:id="33" w:name="_Toc771341"/>
      <w:r w:rsidRPr="00A4593F">
        <w:rPr>
          <w:rFonts w:ascii="Times New Roman" w:hAnsi="Times New Roman" w:cs="Times New Roman"/>
          <w:b/>
          <w:sz w:val="24"/>
          <w:szCs w:val="24"/>
        </w:rPr>
        <w:t>Gambaran Umum Daerah Penelitian</w:t>
      </w:r>
      <w:bookmarkEnd w:id="33"/>
    </w:p>
    <w:p w:rsidR="00C247F4" w:rsidRPr="00C247F4" w:rsidRDefault="00C247F4" w:rsidP="00F06FA7">
      <w:pPr>
        <w:pStyle w:val="ListParagraph"/>
        <w:numPr>
          <w:ilvl w:val="3"/>
          <w:numId w:val="13"/>
        </w:numPr>
        <w:spacing w:line="480" w:lineRule="auto"/>
        <w:ind w:left="567" w:hanging="567"/>
        <w:rPr>
          <w:rFonts w:ascii="Times New Roman" w:hAnsi="Times New Roman" w:cs="Times New Roman"/>
          <w:b/>
          <w:sz w:val="24"/>
          <w:szCs w:val="24"/>
        </w:rPr>
      </w:pPr>
      <w:r w:rsidRPr="00C247F4">
        <w:rPr>
          <w:rFonts w:ascii="Times New Roman" w:hAnsi="Times New Roman" w:cs="Times New Roman"/>
          <w:b/>
          <w:sz w:val="24"/>
          <w:szCs w:val="24"/>
        </w:rPr>
        <w:t>Kondisi Geografis</w:t>
      </w:r>
    </w:p>
    <w:p w:rsidR="004E42CD" w:rsidRDefault="00AA73A6" w:rsidP="00BD7F9F">
      <w:pPr>
        <w:pStyle w:val="ListParagraph"/>
        <w:ind w:left="0" w:firstLine="567"/>
        <w:rPr>
          <w:rFonts w:ascii="Times New Roman" w:hAnsi="Times New Roman" w:cs="Times New Roman"/>
          <w:sz w:val="24"/>
          <w:szCs w:val="24"/>
        </w:rPr>
      </w:pPr>
      <w:r w:rsidRPr="00AA73A6">
        <w:rPr>
          <w:rFonts w:ascii="Times New Roman" w:hAnsi="Times New Roman" w:cs="Times New Roman"/>
          <w:sz w:val="24"/>
          <w:szCs w:val="24"/>
        </w:rPr>
        <w:t>Kecamatan</w:t>
      </w:r>
      <w:r>
        <w:rPr>
          <w:rFonts w:ascii="Times New Roman" w:hAnsi="Times New Roman" w:cs="Times New Roman"/>
          <w:sz w:val="24"/>
          <w:szCs w:val="24"/>
        </w:rPr>
        <w:t xml:space="preserve"> Lembang Jaya merupakan salah satu dari </w:t>
      </w:r>
      <w:r w:rsidR="00BD7F9F">
        <w:rPr>
          <w:rFonts w:ascii="Times New Roman" w:hAnsi="Times New Roman" w:cs="Times New Roman"/>
          <w:sz w:val="24"/>
          <w:szCs w:val="24"/>
        </w:rPr>
        <w:t xml:space="preserve">14 (empat belas) </w:t>
      </w:r>
      <w:r w:rsidR="00AE29A3">
        <w:rPr>
          <w:rFonts w:ascii="Times New Roman" w:hAnsi="Times New Roman" w:cs="Times New Roman"/>
          <w:sz w:val="24"/>
          <w:szCs w:val="24"/>
        </w:rPr>
        <w:t>desa</w:t>
      </w:r>
      <w:r w:rsidR="00BD7F9F">
        <w:rPr>
          <w:rFonts w:ascii="Times New Roman" w:hAnsi="Times New Roman" w:cs="Times New Roman"/>
          <w:sz w:val="24"/>
          <w:szCs w:val="24"/>
        </w:rPr>
        <w:t xml:space="preserve"> yang terdapat di kabupaten Solok, yang berada antara 00054</w:t>
      </w:r>
      <w:r w:rsidR="00BD7F9F" w:rsidRPr="00BD7F9F">
        <w:rPr>
          <w:rFonts w:ascii="Times New Roman" w:hAnsi="Times New Roman" w:cs="Times New Roman"/>
          <w:sz w:val="24"/>
          <w:szCs w:val="24"/>
          <w:vertAlign w:val="superscript"/>
        </w:rPr>
        <w:t>0</w:t>
      </w:r>
      <w:r w:rsidR="00BD7F9F">
        <w:rPr>
          <w:rFonts w:ascii="Times New Roman" w:hAnsi="Times New Roman" w:cs="Times New Roman"/>
          <w:sz w:val="24"/>
          <w:szCs w:val="24"/>
        </w:rPr>
        <w:t>16</w:t>
      </w:r>
      <w:r w:rsidR="00AE29A3">
        <w:rPr>
          <w:rFonts w:ascii="Times New Roman" w:hAnsi="Times New Roman" w:cs="Times New Roman"/>
          <w:sz w:val="24"/>
          <w:szCs w:val="24"/>
        </w:rPr>
        <w:t>″</w:t>
      </w:r>
      <w:r w:rsidR="00BD7F9F">
        <w:rPr>
          <w:rFonts w:ascii="Times New Roman" w:hAnsi="Times New Roman" w:cs="Times New Roman"/>
          <w:sz w:val="24"/>
          <w:szCs w:val="24"/>
        </w:rPr>
        <w:t>dan 00058</w:t>
      </w:r>
      <w:r w:rsidR="00BD7F9F" w:rsidRPr="00BD7F9F">
        <w:rPr>
          <w:rFonts w:ascii="Times New Roman" w:hAnsi="Times New Roman" w:cs="Times New Roman"/>
          <w:sz w:val="24"/>
          <w:szCs w:val="24"/>
          <w:vertAlign w:val="superscript"/>
        </w:rPr>
        <w:t>0</w:t>
      </w:r>
      <w:r w:rsidR="00BD7F9F">
        <w:rPr>
          <w:rFonts w:ascii="Times New Roman" w:hAnsi="Times New Roman" w:cs="Times New Roman"/>
          <w:sz w:val="24"/>
          <w:szCs w:val="24"/>
        </w:rPr>
        <w:t>59″ Lintang Selatan 100040</w:t>
      </w:r>
      <w:r w:rsidR="00BD7F9F" w:rsidRPr="00BD7F9F">
        <w:rPr>
          <w:rFonts w:ascii="Times New Roman" w:hAnsi="Times New Roman" w:cs="Times New Roman"/>
          <w:sz w:val="24"/>
          <w:szCs w:val="24"/>
          <w:vertAlign w:val="superscript"/>
        </w:rPr>
        <w:t>0</w:t>
      </w:r>
      <w:r w:rsidR="00AE29A3">
        <w:rPr>
          <w:rFonts w:ascii="Times New Roman" w:hAnsi="Times New Roman" w:cs="Times New Roman"/>
          <w:sz w:val="24"/>
          <w:szCs w:val="24"/>
        </w:rPr>
        <w:t>36″</w:t>
      </w:r>
      <w:r w:rsidR="00BD7F9F">
        <w:rPr>
          <w:rFonts w:ascii="Times New Roman" w:hAnsi="Times New Roman" w:cs="Times New Roman"/>
          <w:sz w:val="24"/>
          <w:szCs w:val="24"/>
        </w:rPr>
        <w:t xml:space="preserve"> dan 100046</w:t>
      </w:r>
      <w:r w:rsidR="00BD7F9F" w:rsidRPr="00BD7F9F">
        <w:rPr>
          <w:rFonts w:ascii="Times New Roman" w:hAnsi="Times New Roman" w:cs="Times New Roman"/>
          <w:sz w:val="24"/>
          <w:szCs w:val="24"/>
          <w:vertAlign w:val="superscript"/>
        </w:rPr>
        <w:t>0</w:t>
      </w:r>
      <w:r w:rsidR="00BD7F9F">
        <w:rPr>
          <w:rFonts w:ascii="Times New Roman" w:hAnsi="Times New Roman" w:cs="Times New Roman"/>
          <w:sz w:val="24"/>
          <w:szCs w:val="24"/>
        </w:rPr>
        <w:t>09″ B</w:t>
      </w:r>
      <w:r w:rsidR="004E42CD">
        <w:rPr>
          <w:rFonts w:ascii="Times New Roman" w:hAnsi="Times New Roman" w:cs="Times New Roman"/>
          <w:sz w:val="24"/>
          <w:szCs w:val="24"/>
        </w:rPr>
        <w:t xml:space="preserve">ujur Timur, batas geografis sebagai berikut : </w:t>
      </w:r>
    </w:p>
    <w:p w:rsidR="004E42CD" w:rsidRDefault="004E42CD" w:rsidP="00F06FA7">
      <w:pPr>
        <w:pStyle w:val="ListParagraph"/>
        <w:numPr>
          <w:ilvl w:val="3"/>
          <w:numId w:val="60"/>
        </w:numPr>
        <w:ind w:left="993"/>
        <w:rPr>
          <w:rFonts w:ascii="Times New Roman" w:hAnsi="Times New Roman" w:cs="Times New Roman"/>
          <w:sz w:val="24"/>
          <w:szCs w:val="24"/>
        </w:rPr>
      </w:pPr>
      <w:r>
        <w:rPr>
          <w:rFonts w:ascii="Times New Roman" w:hAnsi="Times New Roman" w:cs="Times New Roman"/>
          <w:sz w:val="24"/>
          <w:szCs w:val="24"/>
        </w:rPr>
        <w:t xml:space="preserve">Sebelah Utara berbatasan dengan Kecamatan </w:t>
      </w:r>
      <w:r w:rsidR="00AE29A3">
        <w:rPr>
          <w:rFonts w:ascii="Times New Roman" w:hAnsi="Times New Roman" w:cs="Times New Roman"/>
          <w:sz w:val="24"/>
          <w:szCs w:val="24"/>
        </w:rPr>
        <w:t xml:space="preserve">Bukit </w:t>
      </w:r>
      <w:r>
        <w:rPr>
          <w:rFonts w:ascii="Times New Roman" w:hAnsi="Times New Roman" w:cs="Times New Roman"/>
          <w:sz w:val="24"/>
          <w:szCs w:val="24"/>
        </w:rPr>
        <w:t xml:space="preserve">Sundi </w:t>
      </w:r>
    </w:p>
    <w:p w:rsidR="004E42CD" w:rsidRDefault="004E42CD" w:rsidP="00F06FA7">
      <w:pPr>
        <w:pStyle w:val="ListParagraph"/>
        <w:numPr>
          <w:ilvl w:val="3"/>
          <w:numId w:val="60"/>
        </w:numPr>
        <w:ind w:left="993"/>
        <w:rPr>
          <w:rFonts w:ascii="Times New Roman" w:hAnsi="Times New Roman" w:cs="Times New Roman"/>
          <w:sz w:val="24"/>
          <w:szCs w:val="24"/>
        </w:rPr>
      </w:pPr>
      <w:r>
        <w:rPr>
          <w:rFonts w:ascii="Times New Roman" w:hAnsi="Times New Roman" w:cs="Times New Roman"/>
          <w:sz w:val="24"/>
          <w:szCs w:val="24"/>
        </w:rPr>
        <w:t>Sebelah Selatan berbatasan dengan Kecamatan Danau Kembar</w:t>
      </w:r>
    </w:p>
    <w:p w:rsidR="004E42CD" w:rsidRDefault="004E42CD" w:rsidP="00F06FA7">
      <w:pPr>
        <w:pStyle w:val="ListParagraph"/>
        <w:numPr>
          <w:ilvl w:val="3"/>
          <w:numId w:val="60"/>
        </w:numPr>
        <w:ind w:left="993"/>
        <w:rPr>
          <w:rFonts w:ascii="Times New Roman" w:hAnsi="Times New Roman" w:cs="Times New Roman"/>
          <w:sz w:val="24"/>
          <w:szCs w:val="24"/>
        </w:rPr>
      </w:pPr>
      <w:r>
        <w:rPr>
          <w:rFonts w:ascii="Times New Roman" w:hAnsi="Times New Roman" w:cs="Times New Roman"/>
          <w:sz w:val="24"/>
          <w:szCs w:val="24"/>
        </w:rPr>
        <w:t xml:space="preserve">Sebelah Barat berbatasan dengan Kecamatan Gunung Talang </w:t>
      </w:r>
    </w:p>
    <w:p w:rsidR="004E42CD" w:rsidRPr="00305AD9" w:rsidRDefault="004E42CD" w:rsidP="00F06FA7">
      <w:pPr>
        <w:pStyle w:val="ListParagraph"/>
        <w:numPr>
          <w:ilvl w:val="3"/>
          <w:numId w:val="60"/>
        </w:numPr>
        <w:ind w:left="993"/>
        <w:rPr>
          <w:rFonts w:ascii="Times New Roman" w:hAnsi="Times New Roman" w:cs="Times New Roman"/>
          <w:sz w:val="24"/>
          <w:szCs w:val="24"/>
        </w:rPr>
      </w:pPr>
      <w:r>
        <w:rPr>
          <w:rFonts w:ascii="Times New Roman" w:hAnsi="Times New Roman" w:cs="Times New Roman"/>
          <w:sz w:val="24"/>
          <w:szCs w:val="24"/>
        </w:rPr>
        <w:t>Sebelah Timur berbatasan dengan Kecamatan Payung Sekaki</w:t>
      </w:r>
    </w:p>
    <w:p w:rsidR="00AE29A3" w:rsidRPr="003F6821" w:rsidRDefault="00363C41" w:rsidP="003F68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Kecama</w:t>
      </w:r>
      <w:r w:rsidR="004E42CD">
        <w:rPr>
          <w:rFonts w:ascii="Times New Roman" w:hAnsi="Times New Roman" w:cs="Times New Roman"/>
          <w:sz w:val="24"/>
          <w:szCs w:val="24"/>
        </w:rPr>
        <w:t>tan Lembang Jaya mempunyai luas daerah 99,90 Km</w:t>
      </w:r>
      <w:r w:rsidR="004E42CD" w:rsidRPr="004E42CD">
        <w:rPr>
          <w:rFonts w:ascii="Times New Roman" w:hAnsi="Times New Roman" w:cs="Times New Roman"/>
          <w:sz w:val="24"/>
          <w:szCs w:val="24"/>
          <w:vertAlign w:val="superscript"/>
        </w:rPr>
        <w:t>2</w:t>
      </w:r>
      <w:r w:rsidR="009B5708">
        <w:rPr>
          <w:rFonts w:ascii="Times New Roman" w:hAnsi="Times New Roman" w:cs="Times New Roman"/>
          <w:sz w:val="24"/>
          <w:szCs w:val="24"/>
        </w:rPr>
        <w:t>dengan jumlah lahan menurut jenis penggunaannya di Kecamatan Lembang Jaya adalah 9.990 Ha.</w:t>
      </w:r>
      <w:r w:rsidR="00E16DD5">
        <w:rPr>
          <w:rFonts w:ascii="Times New Roman" w:hAnsi="Times New Roman" w:cs="Times New Roman"/>
          <w:sz w:val="24"/>
          <w:szCs w:val="24"/>
        </w:rPr>
        <w:t>Menurut data yang tersajikan jenis penggunaan lahan yang paling banyak terdapat pada lahan sawah sebesar 2.460 dengan pesentase 24,62% sedangkan pada kenyataan dilapangan</w:t>
      </w:r>
      <w:r w:rsidR="00666654">
        <w:rPr>
          <w:rFonts w:ascii="Times New Roman" w:hAnsi="Times New Roman" w:cs="Times New Roman"/>
          <w:sz w:val="24"/>
          <w:szCs w:val="24"/>
        </w:rPr>
        <w:t>lahan yang paling banyak digunakan untuk tanamanan hortikultura</w:t>
      </w:r>
      <w:r w:rsidR="00E41966">
        <w:rPr>
          <w:rFonts w:ascii="Times New Roman" w:hAnsi="Times New Roman" w:cs="Times New Roman"/>
          <w:sz w:val="24"/>
          <w:szCs w:val="24"/>
        </w:rPr>
        <w:t xml:space="preserve"> karena komoditi tanaman utama di wilayah tersebut adalah tanaman sayuran atau tanamanan hortikultura. Untuk lebih jelasnya mengenai </w:t>
      </w:r>
      <w:r w:rsidR="007609C9">
        <w:rPr>
          <w:rFonts w:ascii="Times New Roman" w:hAnsi="Times New Roman" w:cs="Times New Roman"/>
          <w:sz w:val="24"/>
          <w:szCs w:val="24"/>
        </w:rPr>
        <w:t>Jumlah lahan di Kecamatan Lembang Jaya menurut jenis penggunaannya tersaji pa</w:t>
      </w:r>
      <w:r w:rsidR="00082DBE">
        <w:rPr>
          <w:rFonts w:ascii="Times New Roman" w:hAnsi="Times New Roman" w:cs="Times New Roman"/>
          <w:sz w:val="24"/>
          <w:szCs w:val="24"/>
        </w:rPr>
        <w:t>da T</w:t>
      </w:r>
      <w:r w:rsidR="00E41966">
        <w:rPr>
          <w:rFonts w:ascii="Times New Roman" w:hAnsi="Times New Roman" w:cs="Times New Roman"/>
          <w:sz w:val="24"/>
          <w:szCs w:val="24"/>
        </w:rPr>
        <w:t>abel 1</w:t>
      </w:r>
      <w:r w:rsidR="00E6584A">
        <w:rPr>
          <w:rFonts w:ascii="Times New Roman" w:hAnsi="Times New Roman" w:cs="Times New Roman"/>
          <w:sz w:val="24"/>
          <w:szCs w:val="24"/>
        </w:rPr>
        <w:t>.</w:t>
      </w:r>
    </w:p>
    <w:p w:rsidR="00002E9B" w:rsidRPr="0018260D" w:rsidRDefault="00A0630A" w:rsidP="0018260D">
      <w:pPr>
        <w:pStyle w:val="ListParagraph"/>
        <w:ind w:left="1134" w:hanging="1134"/>
        <w:rPr>
          <w:rFonts w:ascii="Times New Roman" w:hAnsi="Times New Roman" w:cs="Times New Roman"/>
          <w:sz w:val="24"/>
          <w:szCs w:val="24"/>
        </w:rPr>
      </w:pPr>
      <w:r w:rsidRPr="001F36B0">
        <w:rPr>
          <w:rFonts w:ascii="Times New Roman" w:hAnsi="Times New Roman" w:cs="Times New Roman"/>
          <w:sz w:val="24"/>
          <w:szCs w:val="24"/>
        </w:rPr>
        <w:t xml:space="preserve">Tabel 1. </w:t>
      </w:r>
      <w:r w:rsidR="001F36B0" w:rsidRPr="001F36B0">
        <w:rPr>
          <w:rFonts w:ascii="Times New Roman" w:hAnsi="Times New Roman" w:cs="Times New Roman"/>
          <w:sz w:val="24"/>
          <w:szCs w:val="24"/>
        </w:rPr>
        <w:t>Penggunan Lahan</w:t>
      </w:r>
      <w:r w:rsidRPr="001F36B0">
        <w:rPr>
          <w:rFonts w:ascii="Times New Roman" w:hAnsi="Times New Roman" w:cs="Times New Roman"/>
          <w:sz w:val="24"/>
          <w:szCs w:val="24"/>
        </w:rPr>
        <w:t xml:space="preserve"> di Kecam</w:t>
      </w:r>
      <w:r w:rsidR="001F36B0" w:rsidRPr="001F36B0">
        <w:rPr>
          <w:rFonts w:ascii="Times New Roman" w:hAnsi="Times New Roman" w:cs="Times New Roman"/>
          <w:sz w:val="24"/>
          <w:szCs w:val="24"/>
        </w:rPr>
        <w:t>atan Lembang Jaya Menurut Jenisnya</w:t>
      </w:r>
    </w:p>
    <w:tbl>
      <w:tblPr>
        <w:tblStyle w:val="LightShading-Accent11"/>
        <w:tblW w:w="7953" w:type="dxa"/>
        <w:jc w:val="center"/>
        <w:tblLook w:val="06E0" w:firstRow="1" w:lastRow="1" w:firstColumn="1" w:lastColumn="0" w:noHBand="1" w:noVBand="1"/>
      </w:tblPr>
      <w:tblGrid>
        <w:gridCol w:w="581"/>
        <w:gridCol w:w="3400"/>
        <w:gridCol w:w="2128"/>
        <w:gridCol w:w="1844"/>
      </w:tblGrid>
      <w:tr w:rsidR="00D17118" w:rsidRPr="00D17118" w:rsidTr="00D17118">
        <w:trPr>
          <w:cnfStyle w:val="100000000000" w:firstRow="1" w:lastRow="0" w:firstColumn="0" w:lastColumn="0" w:oddVBand="0" w:evenVBand="0" w:oddHBand="0"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jc w:val="center"/>
              <w:rPr>
                <w:rFonts w:ascii="Times New Roman" w:hAnsi="Times New Roman" w:cs="Times New Roman"/>
                <w:color w:val="auto"/>
              </w:rPr>
            </w:pPr>
            <w:r w:rsidRPr="00D17118">
              <w:rPr>
                <w:rFonts w:ascii="Times New Roman" w:hAnsi="Times New Roman" w:cs="Times New Roman"/>
                <w:color w:val="auto"/>
              </w:rPr>
              <w:t>No.</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Jenis Penggunaan</w:t>
            </w:r>
          </w:p>
        </w:tc>
        <w:tc>
          <w:tcPr>
            <w:tcW w:w="2128"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Luas Lahan (Ha)</w:t>
            </w:r>
          </w:p>
        </w:tc>
        <w:tc>
          <w:tcPr>
            <w:tcW w:w="1844"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Persentase (%)</w:t>
            </w:r>
          </w:p>
        </w:tc>
      </w:tr>
      <w:tr w:rsidR="00D17118" w:rsidRPr="00D17118" w:rsidTr="00D17118">
        <w:trPr>
          <w:trHeight w:val="137"/>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1.</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 xml:space="preserve">Lahan Sawah </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30" w:right="-388" w:hanging="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2.460</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28"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24,62</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2.</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Perkarangan</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0" w:right="-388" w:firstLine="1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237</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2,37</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3.</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Tegal / Kebun</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0" w:right="-388" w:firstLine="1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759</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7,60</w:t>
            </w:r>
          </w:p>
        </w:tc>
      </w:tr>
      <w:tr w:rsidR="00D17118" w:rsidRPr="00D17118" w:rsidTr="00D17118">
        <w:trPr>
          <w:trHeight w:val="137"/>
          <w:jc w:val="center"/>
        </w:trPr>
        <w:tc>
          <w:tcPr>
            <w:cnfStyle w:val="001000000000" w:firstRow="0" w:lastRow="0" w:firstColumn="1" w:lastColumn="0" w:oddVBand="0" w:evenVBand="0" w:oddHBand="0" w:evenHBand="0" w:firstRowFirstColumn="0" w:firstRowLastColumn="0" w:lastRowFirstColumn="0" w:lastRowLastColumn="0"/>
            <w:tcW w:w="581" w:type="dxa"/>
            <w:tcBorders>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4.</w:t>
            </w:r>
          </w:p>
        </w:tc>
        <w:tc>
          <w:tcPr>
            <w:tcW w:w="3400" w:type="dxa"/>
            <w:tcBorders>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 xml:space="preserve">Ladang / Hama </w:t>
            </w:r>
          </w:p>
        </w:tc>
        <w:tc>
          <w:tcPr>
            <w:tcW w:w="2128" w:type="dxa"/>
            <w:tcBorders>
              <w:bottom w:val="single" w:sz="4" w:space="0" w:color="auto"/>
            </w:tcBorders>
          </w:tcPr>
          <w:p w:rsidR="00EC43BF" w:rsidRPr="00D17118" w:rsidRDefault="00EC43BF" w:rsidP="00220E63">
            <w:pPr>
              <w:pStyle w:val="ListParagraph"/>
              <w:tabs>
                <w:tab w:val="left" w:pos="3184"/>
              </w:tabs>
              <w:spacing w:line="240" w:lineRule="auto"/>
              <w:ind w:left="0" w:right="-38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1.801</w:t>
            </w:r>
          </w:p>
        </w:tc>
        <w:tc>
          <w:tcPr>
            <w:tcW w:w="1844" w:type="dxa"/>
            <w:tcBorders>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18,03</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5.</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 xml:space="preserve">Pengembalaan / Padang Rumput </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0" w:right="-38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w:t>
            </w:r>
          </w:p>
        </w:tc>
      </w:tr>
      <w:tr w:rsidR="00D17118" w:rsidRPr="00D17118" w:rsidTr="00D17118">
        <w:trPr>
          <w:trHeight w:val="137"/>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6.</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Sementara Tidak Diusahakan</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0" w:right="-388" w:firstLine="17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528</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5,29</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7.</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Ditanami Pohon / Hutan Rakyat</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0" w:right="-38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1.070</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10,71</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8.</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Hutan Negara</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0" w:right="-38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2.405</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24,07</w:t>
            </w:r>
          </w:p>
        </w:tc>
      </w:tr>
      <w:tr w:rsidR="00D17118" w:rsidRPr="00D17118" w:rsidTr="00D17118">
        <w:trPr>
          <w:trHeight w:val="137"/>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9.</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Perkebunan Rakyat</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172" w:right="-388" w:firstLine="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35</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0,35</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10.</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Lahan Kering Lainnya</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172" w:right="-38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588</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5,89</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11</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 xml:space="preserve">Rawa-rawa / Sungai </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172" w:right="-388" w:firstLine="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72</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0,72</w:t>
            </w:r>
          </w:p>
        </w:tc>
      </w:tr>
      <w:tr w:rsidR="00D17118" w:rsidRPr="00D17118" w:rsidTr="00D17118">
        <w:trPr>
          <w:trHeight w:val="14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rPr>
                <w:rFonts w:ascii="Times New Roman" w:hAnsi="Times New Roman" w:cs="Times New Roman"/>
                <w:b w:val="0"/>
                <w:color w:val="auto"/>
              </w:rPr>
            </w:pPr>
            <w:r w:rsidRPr="00D17118">
              <w:rPr>
                <w:rFonts w:ascii="Times New Roman" w:hAnsi="Times New Roman" w:cs="Times New Roman"/>
                <w:b w:val="0"/>
                <w:color w:val="auto"/>
              </w:rPr>
              <w:t>12.</w:t>
            </w:r>
          </w:p>
        </w:tc>
        <w:tc>
          <w:tcPr>
            <w:tcW w:w="3400" w:type="dxa"/>
            <w:tcBorders>
              <w:top w:val="single" w:sz="4" w:space="0" w:color="auto"/>
              <w:bottom w:val="single" w:sz="4" w:space="0" w:color="auto"/>
            </w:tcBorders>
          </w:tcPr>
          <w:p w:rsidR="00EC43BF" w:rsidRPr="00D17118" w:rsidRDefault="00EC43BF" w:rsidP="0018260D">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 xml:space="preserve">Tebat / Kolam Empang </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172" w:right="-388" w:firstLine="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35</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170" w:right="-244"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0,35</w:t>
            </w:r>
          </w:p>
        </w:tc>
      </w:tr>
      <w:tr w:rsidR="00D17118" w:rsidRPr="00D17118" w:rsidTr="00220E63">
        <w:trPr>
          <w:cnfStyle w:val="010000000000" w:firstRow="0" w:lastRow="1" w:firstColumn="0" w:lastColumn="0" w:oddVBand="0" w:evenVBand="0" w:oddHBand="0"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981" w:type="dxa"/>
            <w:gridSpan w:val="2"/>
            <w:tcBorders>
              <w:top w:val="single" w:sz="4" w:space="0" w:color="auto"/>
              <w:bottom w:val="single" w:sz="4" w:space="0" w:color="auto"/>
            </w:tcBorders>
          </w:tcPr>
          <w:p w:rsidR="00EC43BF" w:rsidRPr="00D17118" w:rsidRDefault="00EC43BF" w:rsidP="0018260D">
            <w:pPr>
              <w:pStyle w:val="ListParagraph"/>
              <w:spacing w:line="240" w:lineRule="auto"/>
              <w:ind w:left="0" w:firstLine="0"/>
              <w:jc w:val="center"/>
              <w:rPr>
                <w:rFonts w:ascii="Times New Roman" w:hAnsi="Times New Roman" w:cs="Times New Roman"/>
                <w:color w:val="auto"/>
              </w:rPr>
            </w:pPr>
            <w:r w:rsidRPr="00D17118">
              <w:rPr>
                <w:rFonts w:ascii="Times New Roman" w:hAnsi="Times New Roman" w:cs="Times New Roman"/>
                <w:color w:val="auto"/>
              </w:rPr>
              <w:t>J</w:t>
            </w:r>
            <w:r w:rsidR="0064476A" w:rsidRPr="00D17118">
              <w:rPr>
                <w:rFonts w:ascii="Times New Roman" w:hAnsi="Times New Roman" w:cs="Times New Roman"/>
                <w:color w:val="auto"/>
              </w:rPr>
              <w:t>umlah</w:t>
            </w:r>
          </w:p>
        </w:tc>
        <w:tc>
          <w:tcPr>
            <w:tcW w:w="2128" w:type="dxa"/>
            <w:tcBorders>
              <w:top w:val="single" w:sz="4" w:space="0" w:color="auto"/>
              <w:bottom w:val="single" w:sz="4" w:space="0" w:color="auto"/>
            </w:tcBorders>
          </w:tcPr>
          <w:p w:rsidR="00EC43BF" w:rsidRPr="00D17118" w:rsidRDefault="00EC43BF" w:rsidP="00220E63">
            <w:pPr>
              <w:pStyle w:val="ListParagraph"/>
              <w:tabs>
                <w:tab w:val="left" w:pos="3184"/>
              </w:tabs>
              <w:spacing w:line="240" w:lineRule="auto"/>
              <w:ind w:left="0" w:right="-388"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9.990</w:t>
            </w:r>
          </w:p>
        </w:tc>
        <w:tc>
          <w:tcPr>
            <w:tcW w:w="1844" w:type="dxa"/>
            <w:tcBorders>
              <w:top w:val="single" w:sz="4" w:space="0" w:color="auto"/>
              <w:bottom w:val="single" w:sz="4" w:space="0" w:color="auto"/>
            </w:tcBorders>
          </w:tcPr>
          <w:p w:rsidR="00EC43BF" w:rsidRPr="00D17118" w:rsidRDefault="00EC43BF" w:rsidP="00220E63">
            <w:pPr>
              <w:pStyle w:val="ListParagraph"/>
              <w:spacing w:line="240" w:lineRule="auto"/>
              <w:ind w:left="0" w:right="-244"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rPr>
            </w:pPr>
            <w:r w:rsidRPr="00D17118">
              <w:rPr>
                <w:rFonts w:ascii="Times New Roman" w:hAnsi="Times New Roman" w:cs="Times New Roman"/>
                <w:color w:val="auto"/>
              </w:rPr>
              <w:t>100,00</w:t>
            </w:r>
          </w:p>
        </w:tc>
      </w:tr>
    </w:tbl>
    <w:p w:rsidR="007609C9" w:rsidRPr="0064476A" w:rsidRDefault="00EC43BF" w:rsidP="00E6584A">
      <w:pPr>
        <w:pStyle w:val="ListParagraph"/>
        <w:ind w:left="0" w:firstLine="0"/>
        <w:rPr>
          <w:rFonts w:ascii="Times New Roman" w:hAnsi="Times New Roman" w:cs="Times New Roman"/>
          <w:sz w:val="24"/>
          <w:szCs w:val="24"/>
        </w:rPr>
      </w:pPr>
      <w:r w:rsidRPr="0064476A">
        <w:rPr>
          <w:rFonts w:ascii="Times New Roman" w:hAnsi="Times New Roman" w:cs="Times New Roman"/>
          <w:sz w:val="24"/>
          <w:szCs w:val="24"/>
        </w:rPr>
        <w:t>Sumber : Kecamatan Lembang Jaya Dalam Angka, 2017</w:t>
      </w:r>
    </w:p>
    <w:p w:rsidR="003A5E4D" w:rsidRDefault="00CD6C5F" w:rsidP="007609C9">
      <w:pPr>
        <w:pStyle w:val="ListParagraph"/>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Topografi di Kecamatan Lembang Jaya sangat bervariasi yang terdiri dari dataran, lembah dan berbukitan yang memiliki curah hujan </w:t>
      </w:r>
      <w:r w:rsidR="005314D7">
        <w:rPr>
          <w:rFonts w:ascii="Times New Roman" w:hAnsi="Times New Roman" w:cs="Times New Roman"/>
          <w:sz w:val="24"/>
          <w:szCs w:val="24"/>
        </w:rPr>
        <w:t>rata-rata mencapai 7.409 mm dan ketinggian dari permukaan laut 400 s/d 1</w:t>
      </w:r>
      <w:r w:rsidR="002159B7">
        <w:rPr>
          <w:rFonts w:ascii="Times New Roman" w:hAnsi="Times New Roman" w:cs="Times New Roman"/>
          <w:sz w:val="24"/>
          <w:szCs w:val="24"/>
        </w:rPr>
        <w:t>.</w:t>
      </w:r>
      <w:r w:rsidR="005314D7">
        <w:rPr>
          <w:rFonts w:ascii="Times New Roman" w:hAnsi="Times New Roman" w:cs="Times New Roman"/>
          <w:sz w:val="24"/>
          <w:szCs w:val="24"/>
        </w:rPr>
        <w:t>445 m</w:t>
      </w:r>
      <w:r w:rsidR="002159B7">
        <w:rPr>
          <w:rFonts w:ascii="Times New Roman" w:hAnsi="Times New Roman" w:cs="Times New Roman"/>
          <w:sz w:val="24"/>
          <w:szCs w:val="24"/>
        </w:rPr>
        <w:t>dpl</w:t>
      </w:r>
      <w:r w:rsidR="007609C9">
        <w:rPr>
          <w:rFonts w:ascii="Times New Roman" w:hAnsi="Times New Roman" w:cs="Times New Roman"/>
          <w:sz w:val="24"/>
          <w:szCs w:val="24"/>
        </w:rPr>
        <w:t xml:space="preserve">. </w:t>
      </w:r>
      <w:r>
        <w:rPr>
          <w:rFonts w:ascii="Times New Roman" w:hAnsi="Times New Roman" w:cs="Times New Roman"/>
          <w:sz w:val="24"/>
          <w:szCs w:val="24"/>
        </w:rPr>
        <w:t>Kecamatan Lembang Jaya terletak pada dataran tinggi dengan curah hujan yang tinggi dan tanah yang lebih subur. Untuk jenis tanah di Kecamatan Lembang Jaya yaitu tanah alluvial yang memiliki ciri-ciri tanah berwarna kelabu sampai kecoklat-coklatan dan tekstur tanahnya liat atau liat berpasir.</w:t>
      </w:r>
    </w:p>
    <w:p w:rsidR="007609C9" w:rsidRDefault="00CD6C5F" w:rsidP="007609C9">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 Untuk temperatur suhu di Kecamatan Lembang Jaya dengan wilayah perbukitan berkisar antara </w:t>
      </w:r>
      <w:r w:rsidR="00BD43DC">
        <w:rPr>
          <w:rFonts w:ascii="Times New Roman" w:hAnsi="Times New Roman" w:cs="Times New Roman"/>
          <w:sz w:val="24"/>
          <w:szCs w:val="24"/>
        </w:rPr>
        <w:t>18</w:t>
      </w:r>
      <w:r w:rsidR="00BD43DC">
        <w:rPr>
          <w:rFonts w:ascii="Times New Roman" w:hAnsi="Times New Roman" w:cs="Times New Roman"/>
          <w:sz w:val="24"/>
          <w:szCs w:val="24"/>
          <w:vertAlign w:val="superscript"/>
        </w:rPr>
        <w:t>o</w:t>
      </w:r>
      <w:r w:rsidR="00BD43DC">
        <w:rPr>
          <w:rFonts w:ascii="Times New Roman" w:hAnsi="Times New Roman" w:cs="Times New Roman"/>
          <w:sz w:val="24"/>
          <w:szCs w:val="24"/>
        </w:rPr>
        <w:t xml:space="preserve">C - </w:t>
      </w:r>
      <w:r>
        <w:rPr>
          <w:rFonts w:ascii="Times New Roman" w:hAnsi="Times New Roman" w:cs="Times New Roman"/>
          <w:sz w:val="24"/>
          <w:szCs w:val="24"/>
        </w:rPr>
        <w:t>30</w:t>
      </w:r>
      <w:r w:rsidR="00BD43DC">
        <w:rPr>
          <w:rFonts w:ascii="Times New Roman" w:hAnsi="Times New Roman" w:cs="Times New Roman"/>
          <w:sz w:val="24"/>
          <w:szCs w:val="24"/>
          <w:vertAlign w:val="superscript"/>
        </w:rPr>
        <w:t>o</w:t>
      </w:r>
      <w:r w:rsidR="00BD43DC">
        <w:rPr>
          <w:rFonts w:ascii="Times New Roman" w:hAnsi="Times New Roman" w:cs="Times New Roman"/>
          <w:sz w:val="24"/>
          <w:szCs w:val="24"/>
        </w:rPr>
        <w:t>C</w:t>
      </w:r>
      <w:r>
        <w:rPr>
          <w:rFonts w:ascii="Times New Roman" w:hAnsi="Times New Roman" w:cs="Times New Roman"/>
          <w:sz w:val="24"/>
          <w:szCs w:val="24"/>
        </w:rPr>
        <w:t xml:space="preserve">. </w:t>
      </w:r>
      <w:r w:rsidR="007609C9">
        <w:rPr>
          <w:rFonts w:ascii="Times New Roman" w:hAnsi="Times New Roman" w:cs="Times New Roman"/>
          <w:sz w:val="24"/>
          <w:szCs w:val="24"/>
        </w:rPr>
        <w:t>K</w:t>
      </w:r>
      <w:r w:rsidR="005314D7">
        <w:rPr>
          <w:rFonts w:ascii="Times New Roman" w:hAnsi="Times New Roman" w:cs="Times New Roman"/>
          <w:sz w:val="24"/>
          <w:szCs w:val="24"/>
        </w:rPr>
        <w:t>eadaan tanah yang subur dan cuaca mendukung inilah yang membuat Kecamatan Lembang Jaya sangat cocok untuk daerah pertanian hortikultura, jenis usaha yang lainnya.</w:t>
      </w:r>
      <w:r w:rsidR="00363C41">
        <w:rPr>
          <w:rFonts w:ascii="Times New Roman" w:hAnsi="Times New Roman" w:cs="Times New Roman"/>
          <w:sz w:val="24"/>
          <w:szCs w:val="24"/>
        </w:rPr>
        <w:t xml:space="preserve"> Pada administrasi pemerintahaan di Kecamatan Lembang Jaya terdiri 6 Nagari (Enam) dan 43 (Empat puluh tiga) jorong.</w:t>
      </w:r>
      <w:r>
        <w:rPr>
          <w:rFonts w:ascii="Times New Roman" w:hAnsi="Times New Roman" w:cs="Times New Roman"/>
          <w:sz w:val="24"/>
          <w:szCs w:val="24"/>
        </w:rPr>
        <w:t xml:space="preserve"> Dari 6 Nagari (Enam) hanya terdapat beberapa komoditi tanaman sayuran yang dihasilkan di daerah tersebut, yaitu </w:t>
      </w:r>
      <w:r w:rsidR="003A5E4D">
        <w:rPr>
          <w:rFonts w:ascii="Times New Roman" w:hAnsi="Times New Roman" w:cs="Times New Roman"/>
          <w:sz w:val="24"/>
          <w:szCs w:val="24"/>
        </w:rPr>
        <w:t xml:space="preserve">Nagari Salayo Tanang Bukit Sileh, Batu Bajanjang. </w:t>
      </w:r>
    </w:p>
    <w:p w:rsidR="00AE29A3" w:rsidRPr="003F6821" w:rsidRDefault="002E26DE" w:rsidP="003F68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Jika dilihat dari kondisi geografis, penanaman kubis pada daerah ini yang terbil</w:t>
      </w:r>
      <w:r w:rsidR="006215B1">
        <w:rPr>
          <w:rFonts w:ascii="Times New Roman" w:hAnsi="Times New Roman" w:cs="Times New Roman"/>
          <w:sz w:val="24"/>
          <w:szCs w:val="24"/>
        </w:rPr>
        <w:t>a</w:t>
      </w:r>
      <w:r>
        <w:rPr>
          <w:rFonts w:ascii="Times New Roman" w:hAnsi="Times New Roman" w:cs="Times New Roman"/>
          <w:sz w:val="24"/>
          <w:szCs w:val="24"/>
        </w:rPr>
        <w:t>ng cocok dengan tempat tumbuhnya kubis. Syarat tumbuh tanaman kubi</w:t>
      </w:r>
      <w:r w:rsidR="00E6584A">
        <w:rPr>
          <w:rFonts w:ascii="Times New Roman" w:hAnsi="Times New Roman" w:cs="Times New Roman"/>
          <w:sz w:val="24"/>
          <w:szCs w:val="24"/>
        </w:rPr>
        <w:t>s ini dapat dilihat pada T</w:t>
      </w:r>
      <w:r w:rsidR="003E7FBB">
        <w:rPr>
          <w:rFonts w:ascii="Times New Roman" w:hAnsi="Times New Roman" w:cs="Times New Roman"/>
          <w:sz w:val="24"/>
          <w:szCs w:val="24"/>
        </w:rPr>
        <w:t xml:space="preserve">abel </w:t>
      </w:r>
      <w:r w:rsidR="00EA0337">
        <w:rPr>
          <w:rFonts w:ascii="Times New Roman" w:hAnsi="Times New Roman" w:cs="Times New Roman"/>
          <w:sz w:val="24"/>
          <w:szCs w:val="24"/>
        </w:rPr>
        <w:t>2</w:t>
      </w:r>
      <w:r w:rsidR="00D720D0">
        <w:rPr>
          <w:rFonts w:ascii="Times New Roman" w:hAnsi="Times New Roman" w:cs="Times New Roman"/>
          <w:sz w:val="24"/>
          <w:szCs w:val="24"/>
        </w:rPr>
        <w:t xml:space="preserve"> berikut ini.</w:t>
      </w:r>
    </w:p>
    <w:p w:rsidR="0018260D" w:rsidRDefault="003E7FBB" w:rsidP="0018260D">
      <w:pPr>
        <w:pStyle w:val="ListParagraph"/>
        <w:spacing w:line="240" w:lineRule="auto"/>
        <w:ind w:left="851" w:hanging="851"/>
        <w:rPr>
          <w:rFonts w:ascii="Times New Roman" w:hAnsi="Times New Roman" w:cs="Times New Roman"/>
          <w:sz w:val="24"/>
          <w:szCs w:val="24"/>
        </w:rPr>
      </w:pPr>
      <w:r w:rsidRPr="0064476A">
        <w:rPr>
          <w:rFonts w:ascii="Times New Roman" w:hAnsi="Times New Roman" w:cs="Times New Roman"/>
          <w:sz w:val="24"/>
          <w:szCs w:val="24"/>
        </w:rPr>
        <w:t xml:space="preserve">Tabel </w:t>
      </w:r>
      <w:r w:rsidR="00EA0337" w:rsidRPr="0064476A">
        <w:rPr>
          <w:rFonts w:ascii="Times New Roman" w:hAnsi="Times New Roman" w:cs="Times New Roman"/>
          <w:sz w:val="24"/>
          <w:szCs w:val="24"/>
        </w:rPr>
        <w:t>2</w:t>
      </w:r>
      <w:r w:rsidRPr="0064476A">
        <w:rPr>
          <w:rFonts w:ascii="Times New Roman" w:hAnsi="Times New Roman" w:cs="Times New Roman"/>
          <w:sz w:val="24"/>
          <w:szCs w:val="24"/>
        </w:rPr>
        <w:t xml:space="preserve">. Syarat Tumbuh Tanaman Kubis Yang Dianjurkan Oleh Literatur Dengan Kondisi Geografis di Kecamatan Lembang Jaya  </w:t>
      </w:r>
    </w:p>
    <w:p w:rsidR="0018260D" w:rsidRPr="0018260D" w:rsidRDefault="0018260D" w:rsidP="0018260D">
      <w:pPr>
        <w:pStyle w:val="ListParagraph"/>
        <w:ind w:left="851" w:hanging="851"/>
        <w:rPr>
          <w:rFonts w:ascii="Times New Roman" w:hAnsi="Times New Roman" w:cs="Times New Roman"/>
          <w:sz w:val="24"/>
          <w:szCs w:val="24"/>
        </w:rPr>
      </w:pPr>
    </w:p>
    <w:tbl>
      <w:tblPr>
        <w:tblStyle w:val="LightShading1"/>
        <w:tblW w:w="0" w:type="auto"/>
        <w:jc w:val="center"/>
        <w:tblLook w:val="06E0" w:firstRow="1" w:lastRow="1" w:firstColumn="1" w:lastColumn="0" w:noHBand="1" w:noVBand="1"/>
      </w:tblPr>
      <w:tblGrid>
        <w:gridCol w:w="570"/>
        <w:gridCol w:w="2685"/>
        <w:gridCol w:w="694"/>
        <w:gridCol w:w="2558"/>
        <w:gridCol w:w="1430"/>
      </w:tblGrid>
      <w:tr w:rsidR="00246B69" w:rsidRPr="007A06AE" w:rsidTr="00D17118">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70" w:type="dxa"/>
          </w:tcPr>
          <w:p w:rsidR="00246B69" w:rsidRPr="007A06AE" w:rsidRDefault="00246B69" w:rsidP="00D17118">
            <w:pPr>
              <w:pStyle w:val="ListParagraph"/>
              <w:spacing w:line="240" w:lineRule="auto"/>
              <w:ind w:left="0" w:firstLine="0"/>
              <w:jc w:val="center"/>
              <w:rPr>
                <w:rFonts w:ascii="Times New Roman" w:hAnsi="Times New Roman" w:cs="Times New Roman"/>
                <w:sz w:val="24"/>
                <w:szCs w:val="20"/>
              </w:rPr>
            </w:pPr>
            <w:r w:rsidRPr="007A06AE">
              <w:rPr>
                <w:rFonts w:ascii="Times New Roman" w:hAnsi="Times New Roman" w:cs="Times New Roman"/>
                <w:sz w:val="24"/>
                <w:szCs w:val="20"/>
              </w:rPr>
              <w:t>No.</w:t>
            </w:r>
          </w:p>
        </w:tc>
        <w:tc>
          <w:tcPr>
            <w:tcW w:w="2691" w:type="dxa"/>
          </w:tcPr>
          <w:p w:rsidR="00246B69" w:rsidRPr="007A06AE" w:rsidRDefault="00246B69" w:rsidP="00D17118">
            <w:pPr>
              <w:pStyle w:val="ListParagraph"/>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7A06AE">
              <w:rPr>
                <w:rFonts w:ascii="Times New Roman" w:hAnsi="Times New Roman" w:cs="Times New Roman"/>
                <w:sz w:val="24"/>
                <w:szCs w:val="20"/>
              </w:rPr>
              <w:t>Syarat tumbuh menurut</w:t>
            </w:r>
          </w:p>
          <w:p w:rsidR="00246B69" w:rsidRPr="007A06AE" w:rsidRDefault="00246B69" w:rsidP="00D17118">
            <w:pPr>
              <w:pStyle w:val="ListParagraph"/>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7A06AE">
              <w:rPr>
                <w:rFonts w:ascii="Times New Roman" w:hAnsi="Times New Roman" w:cs="Times New Roman"/>
                <w:sz w:val="24"/>
                <w:szCs w:val="20"/>
              </w:rPr>
              <w:t>(Rukmana, 1994)*</w:t>
            </w:r>
          </w:p>
        </w:tc>
        <w:tc>
          <w:tcPr>
            <w:tcW w:w="3260" w:type="dxa"/>
            <w:gridSpan w:val="2"/>
          </w:tcPr>
          <w:p w:rsidR="00246B69" w:rsidRPr="007A06AE" w:rsidRDefault="00246B69" w:rsidP="00D17118">
            <w:pPr>
              <w:pStyle w:val="ListParagraph"/>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7A06AE">
              <w:rPr>
                <w:rFonts w:ascii="Times New Roman" w:hAnsi="Times New Roman" w:cs="Times New Roman"/>
                <w:sz w:val="24"/>
                <w:szCs w:val="20"/>
              </w:rPr>
              <w:t>Kondisi Geografis Kecamatan Lembang Jaya</w:t>
            </w:r>
          </w:p>
        </w:tc>
        <w:tc>
          <w:tcPr>
            <w:tcW w:w="1430" w:type="dxa"/>
          </w:tcPr>
          <w:p w:rsidR="00246B69" w:rsidRPr="007A06AE" w:rsidRDefault="00246B69" w:rsidP="00D17118">
            <w:pPr>
              <w:pStyle w:val="ListParagraph"/>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7A06AE">
              <w:rPr>
                <w:rFonts w:ascii="Times New Roman" w:hAnsi="Times New Roman" w:cs="Times New Roman"/>
                <w:sz w:val="24"/>
                <w:szCs w:val="20"/>
              </w:rPr>
              <w:t>Keterangan</w:t>
            </w:r>
          </w:p>
        </w:tc>
      </w:tr>
      <w:tr w:rsidR="00246B69" w:rsidRPr="005A7B8B" w:rsidTr="00D17118">
        <w:trPr>
          <w:trHeight w:val="264"/>
          <w:jc w:val="center"/>
        </w:trPr>
        <w:tc>
          <w:tcPr>
            <w:cnfStyle w:val="001000000000" w:firstRow="0" w:lastRow="0" w:firstColumn="1" w:lastColumn="0" w:oddVBand="0" w:evenVBand="0" w:oddHBand="0" w:evenHBand="0" w:firstRowFirstColumn="0" w:firstRowLastColumn="0" w:lastRowFirstColumn="0" w:lastRowLastColumn="0"/>
            <w:tcW w:w="570" w:type="dxa"/>
            <w:tcBorders>
              <w:bottom w:val="single" w:sz="4" w:space="0" w:color="auto"/>
            </w:tcBorders>
          </w:tcPr>
          <w:p w:rsidR="00246B69" w:rsidRPr="007A06AE" w:rsidRDefault="00A3303B" w:rsidP="00D17118">
            <w:pPr>
              <w:pStyle w:val="ListParagraph"/>
              <w:spacing w:line="240" w:lineRule="auto"/>
              <w:ind w:left="0" w:firstLine="0"/>
              <w:rPr>
                <w:rFonts w:ascii="Times New Roman" w:hAnsi="Times New Roman" w:cs="Times New Roman"/>
                <w:b w:val="0"/>
                <w:sz w:val="24"/>
                <w:szCs w:val="20"/>
              </w:rPr>
            </w:pPr>
            <w:r w:rsidRPr="007A06AE">
              <w:rPr>
                <w:rFonts w:ascii="Times New Roman" w:hAnsi="Times New Roman" w:cs="Times New Roman"/>
                <w:b w:val="0"/>
                <w:sz w:val="24"/>
                <w:szCs w:val="20"/>
              </w:rPr>
              <w:t>1.</w:t>
            </w:r>
          </w:p>
        </w:tc>
        <w:tc>
          <w:tcPr>
            <w:tcW w:w="2691" w:type="dxa"/>
            <w:tcBorders>
              <w:bottom w:val="single" w:sz="4" w:space="0" w:color="auto"/>
            </w:tcBorders>
          </w:tcPr>
          <w:p w:rsidR="00246B69" w:rsidRPr="005A7B8B" w:rsidRDefault="00DF1410" w:rsidP="00D17118">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5A7B8B">
              <w:rPr>
                <w:rFonts w:ascii="Times New Roman" w:hAnsi="Times New Roman" w:cs="Times New Roman"/>
                <w:sz w:val="24"/>
                <w:szCs w:val="20"/>
              </w:rPr>
              <w:t>Berada pada ketinggian 1000 - 2000 mdpl</w:t>
            </w:r>
          </w:p>
        </w:tc>
        <w:tc>
          <w:tcPr>
            <w:tcW w:w="3260" w:type="dxa"/>
            <w:gridSpan w:val="2"/>
            <w:tcBorders>
              <w:bottom w:val="single" w:sz="4" w:space="0" w:color="auto"/>
            </w:tcBorders>
          </w:tcPr>
          <w:p w:rsidR="00246B69" w:rsidRPr="005A7B8B" w:rsidRDefault="00DF1410" w:rsidP="00D17118">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5A7B8B">
              <w:rPr>
                <w:rFonts w:ascii="Times New Roman" w:hAnsi="Times New Roman" w:cs="Times New Roman"/>
                <w:sz w:val="24"/>
                <w:szCs w:val="20"/>
              </w:rPr>
              <w:t>Berada pada ketinggian 400 - 1.400 mdpl</w:t>
            </w:r>
          </w:p>
        </w:tc>
        <w:tc>
          <w:tcPr>
            <w:tcW w:w="1430" w:type="dxa"/>
            <w:tcBorders>
              <w:bottom w:val="single" w:sz="4" w:space="0" w:color="auto"/>
            </w:tcBorders>
          </w:tcPr>
          <w:p w:rsidR="00246B69" w:rsidRPr="005A7B8B" w:rsidRDefault="00DF1410"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5A7B8B">
              <w:rPr>
                <w:rFonts w:ascii="Times New Roman" w:hAnsi="Times New Roman" w:cs="Times New Roman"/>
                <w:sz w:val="24"/>
                <w:szCs w:val="20"/>
              </w:rPr>
              <w:t>Sesuai</w:t>
            </w:r>
          </w:p>
        </w:tc>
      </w:tr>
      <w:tr w:rsidR="00246B69" w:rsidRPr="005A7B8B" w:rsidTr="00D17118">
        <w:trPr>
          <w:trHeight w:val="136"/>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tcPr>
          <w:p w:rsidR="00246B69" w:rsidRPr="007A06AE" w:rsidRDefault="00A3303B" w:rsidP="00D17118">
            <w:pPr>
              <w:pStyle w:val="ListParagraph"/>
              <w:spacing w:line="240" w:lineRule="auto"/>
              <w:ind w:left="0" w:firstLine="0"/>
              <w:rPr>
                <w:rFonts w:ascii="Times New Roman" w:hAnsi="Times New Roman" w:cs="Times New Roman"/>
                <w:b w:val="0"/>
                <w:sz w:val="24"/>
                <w:szCs w:val="20"/>
              </w:rPr>
            </w:pPr>
            <w:r w:rsidRPr="007A06AE">
              <w:rPr>
                <w:rFonts w:ascii="Times New Roman" w:hAnsi="Times New Roman" w:cs="Times New Roman"/>
                <w:b w:val="0"/>
                <w:sz w:val="24"/>
                <w:szCs w:val="20"/>
              </w:rPr>
              <w:t>2.</w:t>
            </w:r>
          </w:p>
        </w:tc>
        <w:tc>
          <w:tcPr>
            <w:tcW w:w="2691" w:type="dxa"/>
            <w:tcBorders>
              <w:top w:val="single" w:sz="4" w:space="0" w:color="auto"/>
              <w:bottom w:val="single" w:sz="4" w:space="0" w:color="auto"/>
            </w:tcBorders>
          </w:tcPr>
          <w:p w:rsidR="00246B69" w:rsidRPr="005A7B8B" w:rsidRDefault="00DF1410" w:rsidP="00D17118">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5A7B8B">
              <w:rPr>
                <w:rFonts w:ascii="Times New Roman" w:hAnsi="Times New Roman" w:cs="Times New Roman"/>
                <w:sz w:val="24"/>
                <w:szCs w:val="20"/>
              </w:rPr>
              <w:t>Suhu berkisar 15</w:t>
            </w:r>
            <w:r w:rsidR="00BD43DC" w:rsidRPr="005A7B8B">
              <w:rPr>
                <w:rFonts w:ascii="Times New Roman" w:hAnsi="Times New Roman" w:cs="Times New Roman"/>
                <w:sz w:val="24"/>
                <w:szCs w:val="20"/>
                <w:vertAlign w:val="superscript"/>
              </w:rPr>
              <w:t>o</w:t>
            </w:r>
            <w:r w:rsidR="00BD43DC" w:rsidRPr="005A7B8B">
              <w:rPr>
                <w:rFonts w:ascii="Times New Roman" w:hAnsi="Times New Roman" w:cs="Times New Roman"/>
                <w:sz w:val="24"/>
                <w:szCs w:val="20"/>
              </w:rPr>
              <w:t>C-20</w:t>
            </w:r>
            <w:r w:rsidR="00BD43DC" w:rsidRPr="005A7B8B">
              <w:rPr>
                <w:rFonts w:ascii="Times New Roman" w:hAnsi="Times New Roman" w:cs="Times New Roman"/>
                <w:sz w:val="24"/>
                <w:szCs w:val="20"/>
                <w:vertAlign w:val="superscript"/>
              </w:rPr>
              <w:t>o</w:t>
            </w:r>
            <w:r w:rsidR="00BD43DC" w:rsidRPr="005A7B8B">
              <w:rPr>
                <w:rFonts w:ascii="Times New Roman" w:hAnsi="Times New Roman" w:cs="Times New Roman"/>
                <w:sz w:val="24"/>
                <w:szCs w:val="20"/>
              </w:rPr>
              <w:t>C</w:t>
            </w:r>
          </w:p>
        </w:tc>
        <w:tc>
          <w:tcPr>
            <w:tcW w:w="3260" w:type="dxa"/>
            <w:gridSpan w:val="2"/>
            <w:tcBorders>
              <w:top w:val="single" w:sz="4" w:space="0" w:color="auto"/>
              <w:bottom w:val="single" w:sz="4" w:space="0" w:color="auto"/>
            </w:tcBorders>
          </w:tcPr>
          <w:p w:rsidR="00246B69" w:rsidRPr="005A7B8B" w:rsidRDefault="00BD43DC" w:rsidP="00D17118">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5A7B8B">
              <w:rPr>
                <w:rFonts w:ascii="Times New Roman" w:hAnsi="Times New Roman" w:cs="Times New Roman"/>
                <w:sz w:val="24"/>
                <w:szCs w:val="20"/>
              </w:rPr>
              <w:t>Suhu antara 18</w:t>
            </w:r>
            <w:r w:rsidRPr="005A7B8B">
              <w:rPr>
                <w:rFonts w:ascii="Times New Roman" w:hAnsi="Times New Roman" w:cs="Times New Roman"/>
                <w:sz w:val="24"/>
                <w:szCs w:val="20"/>
                <w:vertAlign w:val="superscript"/>
              </w:rPr>
              <w:t>o</w:t>
            </w:r>
            <w:r w:rsidRPr="005A7B8B">
              <w:rPr>
                <w:rFonts w:ascii="Times New Roman" w:hAnsi="Times New Roman" w:cs="Times New Roman"/>
                <w:sz w:val="24"/>
                <w:szCs w:val="20"/>
              </w:rPr>
              <w:t>C – 30</w:t>
            </w:r>
            <w:r w:rsidRPr="005A7B8B">
              <w:rPr>
                <w:rFonts w:ascii="Times New Roman" w:hAnsi="Times New Roman" w:cs="Times New Roman"/>
                <w:sz w:val="24"/>
                <w:szCs w:val="20"/>
                <w:vertAlign w:val="superscript"/>
              </w:rPr>
              <w:t>o</w:t>
            </w:r>
            <w:r w:rsidRPr="005A7B8B">
              <w:rPr>
                <w:rFonts w:ascii="Times New Roman" w:hAnsi="Times New Roman" w:cs="Times New Roman"/>
                <w:sz w:val="24"/>
                <w:szCs w:val="20"/>
              </w:rPr>
              <w:t>C.</w:t>
            </w:r>
          </w:p>
        </w:tc>
        <w:tc>
          <w:tcPr>
            <w:tcW w:w="1430" w:type="dxa"/>
            <w:tcBorders>
              <w:top w:val="single" w:sz="4" w:space="0" w:color="auto"/>
              <w:bottom w:val="single" w:sz="4" w:space="0" w:color="auto"/>
            </w:tcBorders>
          </w:tcPr>
          <w:p w:rsidR="00246B69" w:rsidRPr="005A7B8B" w:rsidRDefault="00BD43DC"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5A7B8B">
              <w:rPr>
                <w:rFonts w:ascii="Times New Roman" w:hAnsi="Times New Roman" w:cs="Times New Roman"/>
                <w:sz w:val="24"/>
                <w:szCs w:val="20"/>
              </w:rPr>
              <w:t>Sesuai</w:t>
            </w:r>
          </w:p>
        </w:tc>
      </w:tr>
      <w:tr w:rsidR="00246B69" w:rsidRPr="005A7B8B" w:rsidTr="00D17118">
        <w:trPr>
          <w:trHeight w:val="264"/>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tcBorders>
          </w:tcPr>
          <w:p w:rsidR="00246B69" w:rsidRPr="007A06AE" w:rsidRDefault="00A3303B" w:rsidP="00D17118">
            <w:pPr>
              <w:pStyle w:val="ListParagraph"/>
              <w:spacing w:line="240" w:lineRule="auto"/>
              <w:ind w:left="0" w:firstLine="0"/>
              <w:rPr>
                <w:rFonts w:ascii="Times New Roman" w:hAnsi="Times New Roman" w:cs="Times New Roman"/>
                <w:b w:val="0"/>
                <w:sz w:val="24"/>
                <w:szCs w:val="20"/>
              </w:rPr>
            </w:pPr>
            <w:r w:rsidRPr="007A06AE">
              <w:rPr>
                <w:rFonts w:ascii="Times New Roman" w:hAnsi="Times New Roman" w:cs="Times New Roman"/>
                <w:b w:val="0"/>
                <w:sz w:val="24"/>
                <w:szCs w:val="20"/>
              </w:rPr>
              <w:t>3.</w:t>
            </w:r>
          </w:p>
        </w:tc>
        <w:tc>
          <w:tcPr>
            <w:tcW w:w="2691" w:type="dxa"/>
            <w:tcBorders>
              <w:top w:val="single" w:sz="4" w:space="0" w:color="auto"/>
            </w:tcBorders>
          </w:tcPr>
          <w:p w:rsidR="00246B69" w:rsidRPr="005A7B8B" w:rsidRDefault="006215B1" w:rsidP="00D17118">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5A7B8B">
              <w:rPr>
                <w:rFonts w:ascii="Times New Roman" w:hAnsi="Times New Roman" w:cs="Times New Roman"/>
                <w:sz w:val="24"/>
                <w:szCs w:val="20"/>
              </w:rPr>
              <w:t>p</w:t>
            </w:r>
            <w:r w:rsidR="00BD43DC" w:rsidRPr="005A7B8B">
              <w:rPr>
                <w:rFonts w:ascii="Times New Roman" w:hAnsi="Times New Roman" w:cs="Times New Roman"/>
                <w:sz w:val="24"/>
                <w:szCs w:val="20"/>
              </w:rPr>
              <w:t xml:space="preserve">H tanah antara </w:t>
            </w:r>
            <w:r w:rsidR="002B1A7E" w:rsidRPr="005A7B8B">
              <w:rPr>
                <w:rFonts w:ascii="Times New Roman" w:hAnsi="Times New Roman" w:cs="Times New Roman"/>
                <w:sz w:val="24"/>
                <w:szCs w:val="20"/>
              </w:rPr>
              <w:t>5,5</w:t>
            </w:r>
            <w:r w:rsidR="00656EFF" w:rsidRPr="005A7B8B">
              <w:rPr>
                <w:rFonts w:ascii="Times New Roman" w:hAnsi="Times New Roman" w:cs="Times New Roman"/>
                <w:sz w:val="24"/>
                <w:szCs w:val="20"/>
              </w:rPr>
              <w:t xml:space="preserve"> - 6,5</w:t>
            </w:r>
          </w:p>
        </w:tc>
        <w:tc>
          <w:tcPr>
            <w:tcW w:w="3260" w:type="dxa"/>
            <w:gridSpan w:val="2"/>
            <w:tcBorders>
              <w:top w:val="single" w:sz="4" w:space="0" w:color="auto"/>
            </w:tcBorders>
          </w:tcPr>
          <w:p w:rsidR="00246B69" w:rsidRPr="005A7B8B" w:rsidRDefault="006215B1" w:rsidP="00D17118">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5A7B8B">
              <w:rPr>
                <w:rFonts w:ascii="Times New Roman" w:hAnsi="Times New Roman" w:cs="Times New Roman"/>
                <w:sz w:val="24"/>
                <w:szCs w:val="20"/>
              </w:rPr>
              <w:t>p</w:t>
            </w:r>
            <w:r w:rsidR="00D81578" w:rsidRPr="005A7B8B">
              <w:rPr>
                <w:rFonts w:ascii="Times New Roman" w:hAnsi="Times New Roman" w:cs="Times New Roman"/>
                <w:sz w:val="24"/>
                <w:szCs w:val="20"/>
              </w:rPr>
              <w:t>H antara</w:t>
            </w:r>
            <w:r w:rsidR="00103420" w:rsidRPr="005A7B8B">
              <w:rPr>
                <w:rFonts w:ascii="Times New Roman" w:hAnsi="Times New Roman" w:cs="Times New Roman"/>
                <w:sz w:val="24"/>
                <w:szCs w:val="20"/>
              </w:rPr>
              <w:t>2 - 3</w:t>
            </w:r>
          </w:p>
        </w:tc>
        <w:tc>
          <w:tcPr>
            <w:tcW w:w="1430" w:type="dxa"/>
            <w:tcBorders>
              <w:top w:val="single" w:sz="4" w:space="0" w:color="auto"/>
            </w:tcBorders>
          </w:tcPr>
          <w:p w:rsidR="00246B69" w:rsidRPr="005A7B8B" w:rsidRDefault="00103420"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5A7B8B">
              <w:rPr>
                <w:rFonts w:ascii="Times New Roman" w:hAnsi="Times New Roman" w:cs="Times New Roman"/>
                <w:sz w:val="24"/>
                <w:szCs w:val="20"/>
              </w:rPr>
              <w:t xml:space="preserve">Tidak Sesuai </w:t>
            </w:r>
          </w:p>
        </w:tc>
      </w:tr>
      <w:tr w:rsidR="00D17118" w:rsidTr="00D171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2"/>
          <w:wBefore w:w="570" w:type="dxa"/>
          <w:wAfter w:w="3995" w:type="dxa"/>
          <w:trHeight w:val="111"/>
          <w:jc w:val="center"/>
          <w:hidden/>
        </w:trPr>
        <w:tc>
          <w:tcPr>
            <w:cnfStyle w:val="000010000000" w:firstRow="0" w:lastRow="0" w:firstColumn="0" w:lastColumn="0" w:oddVBand="1" w:evenVBand="0" w:oddHBand="0" w:evenHBand="0" w:firstRowFirstColumn="0" w:firstRowLastColumn="0" w:lastRowFirstColumn="0" w:lastRowLastColumn="0"/>
            <w:tcW w:w="3386" w:type="dxa"/>
            <w:gridSpan w:val="2"/>
          </w:tcPr>
          <w:p w:rsidR="00D17118" w:rsidRPr="00D17118" w:rsidRDefault="00D17118" w:rsidP="00D17118">
            <w:pPr>
              <w:rPr>
                <w:rFonts w:ascii="Times New Roman" w:hAnsi="Times New Roman" w:cs="Times New Roman"/>
                <w:b/>
                <w:vanish/>
                <w:sz w:val="24"/>
                <w:szCs w:val="24"/>
              </w:rPr>
            </w:pPr>
          </w:p>
        </w:tc>
      </w:tr>
    </w:tbl>
    <w:p w:rsidR="006B1E5D" w:rsidRPr="006B1E5D" w:rsidRDefault="006B1E5D" w:rsidP="00F06FA7">
      <w:pPr>
        <w:pStyle w:val="ListParagraph"/>
        <w:numPr>
          <w:ilvl w:val="0"/>
          <w:numId w:val="20"/>
        </w:numPr>
        <w:rPr>
          <w:rFonts w:ascii="Times New Roman" w:hAnsi="Times New Roman" w:cs="Times New Roman"/>
          <w:b/>
          <w:vanish/>
          <w:sz w:val="24"/>
          <w:szCs w:val="24"/>
        </w:rPr>
      </w:pPr>
    </w:p>
    <w:p w:rsidR="007871CB" w:rsidRPr="0064476A" w:rsidRDefault="00F3732C" w:rsidP="00217E72">
      <w:pPr>
        <w:pStyle w:val="ListParagraph"/>
        <w:ind w:left="0" w:firstLine="0"/>
        <w:rPr>
          <w:rFonts w:ascii="Times New Roman" w:hAnsi="Times New Roman" w:cs="Times New Roman"/>
          <w:sz w:val="24"/>
          <w:szCs w:val="24"/>
        </w:rPr>
      </w:pPr>
      <w:r w:rsidRPr="0064476A">
        <w:rPr>
          <w:rFonts w:ascii="Times New Roman" w:hAnsi="Times New Roman" w:cs="Times New Roman"/>
          <w:sz w:val="24"/>
          <w:szCs w:val="24"/>
        </w:rPr>
        <w:t>*Rukmana, 1994. Seri Budid</w:t>
      </w:r>
      <w:r w:rsidR="00E85122" w:rsidRPr="0064476A">
        <w:rPr>
          <w:rFonts w:ascii="Times New Roman" w:hAnsi="Times New Roman" w:cs="Times New Roman"/>
          <w:sz w:val="24"/>
          <w:szCs w:val="24"/>
        </w:rPr>
        <w:t xml:space="preserve">aya Kubis </w:t>
      </w:r>
    </w:p>
    <w:p w:rsidR="003F6821" w:rsidRDefault="003F6821" w:rsidP="001F36B0">
      <w:pPr>
        <w:pStyle w:val="ListParagraph"/>
        <w:ind w:left="0" w:firstLine="0"/>
        <w:rPr>
          <w:rFonts w:ascii="Times New Roman" w:hAnsi="Times New Roman" w:cs="Times New Roman"/>
          <w:sz w:val="24"/>
          <w:szCs w:val="24"/>
        </w:rPr>
      </w:pPr>
    </w:p>
    <w:p w:rsidR="006B1E5D" w:rsidRPr="00AE29A3" w:rsidRDefault="006B1E5D" w:rsidP="00F06FA7">
      <w:pPr>
        <w:pStyle w:val="ListParagraph"/>
        <w:numPr>
          <w:ilvl w:val="0"/>
          <w:numId w:val="21"/>
        </w:numPr>
        <w:spacing w:line="480" w:lineRule="auto"/>
        <w:ind w:left="567" w:hanging="567"/>
        <w:rPr>
          <w:rFonts w:ascii="Times New Roman" w:hAnsi="Times New Roman" w:cs="Times New Roman"/>
          <w:sz w:val="24"/>
          <w:szCs w:val="24"/>
        </w:rPr>
      </w:pPr>
      <w:r w:rsidRPr="00AE29A3">
        <w:rPr>
          <w:rFonts w:ascii="Times New Roman" w:hAnsi="Times New Roman" w:cs="Times New Roman"/>
          <w:b/>
          <w:sz w:val="24"/>
          <w:szCs w:val="24"/>
        </w:rPr>
        <w:t>Kondisi Demografi</w:t>
      </w:r>
    </w:p>
    <w:p w:rsidR="00D720D0" w:rsidRPr="003F6821" w:rsidRDefault="00916D14" w:rsidP="003F68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Berdasarkan data terakhir dari hasil</w:t>
      </w:r>
      <w:r w:rsidR="006B1E5D">
        <w:rPr>
          <w:rFonts w:ascii="Times New Roman" w:hAnsi="Times New Roman" w:cs="Times New Roman"/>
          <w:sz w:val="24"/>
          <w:szCs w:val="24"/>
        </w:rPr>
        <w:t xml:space="preserve"> sensus penduduk pada tahun 2017</w:t>
      </w:r>
      <w:r>
        <w:rPr>
          <w:rFonts w:ascii="Times New Roman" w:hAnsi="Times New Roman" w:cs="Times New Roman"/>
          <w:sz w:val="24"/>
          <w:szCs w:val="24"/>
        </w:rPr>
        <w:t xml:space="preserve"> tercatat sebanyak 26.778 yang terdiri dari penduduk laki-laki sebanyak 13.300 dan pend</w:t>
      </w:r>
      <w:r w:rsidR="00C77923">
        <w:rPr>
          <w:rFonts w:ascii="Times New Roman" w:hAnsi="Times New Roman" w:cs="Times New Roman"/>
          <w:sz w:val="24"/>
          <w:szCs w:val="24"/>
        </w:rPr>
        <w:t xml:space="preserve">uduk perempuan sebanyak 13.478 dengan kerapatan kependudukan sebesar </w:t>
      </w:r>
      <w:r w:rsidR="00C77923">
        <w:rPr>
          <w:rFonts w:ascii="Times New Roman" w:hAnsi="Times New Roman" w:cs="Times New Roman"/>
          <w:sz w:val="24"/>
          <w:szCs w:val="24"/>
        </w:rPr>
        <w:lastRenderedPageBreak/>
        <w:t>14.371 jiwa/km</w:t>
      </w:r>
      <w:r w:rsidR="00C77923" w:rsidRPr="00C77923">
        <w:rPr>
          <w:rFonts w:ascii="Times New Roman" w:hAnsi="Times New Roman" w:cs="Times New Roman"/>
          <w:sz w:val="24"/>
          <w:szCs w:val="24"/>
          <w:vertAlign w:val="superscript"/>
        </w:rPr>
        <w:t>2</w:t>
      </w:r>
      <w:r w:rsidR="00C77923">
        <w:rPr>
          <w:rFonts w:ascii="Times New Roman" w:hAnsi="Times New Roman" w:cs="Times New Roman"/>
          <w:sz w:val="24"/>
          <w:szCs w:val="24"/>
        </w:rPr>
        <w:t>. J</w:t>
      </w:r>
      <w:r>
        <w:rPr>
          <w:rFonts w:ascii="Times New Roman" w:hAnsi="Times New Roman" w:cs="Times New Roman"/>
          <w:sz w:val="24"/>
          <w:szCs w:val="24"/>
        </w:rPr>
        <w:t>umlah penduduk di Kecamatan Lembang Jaya berdasarkan usia dan jenis kelamin di masing-masing daerah tersaji</w:t>
      </w:r>
      <w:r w:rsidR="00E6584A">
        <w:rPr>
          <w:rFonts w:ascii="Times New Roman" w:hAnsi="Times New Roman" w:cs="Times New Roman"/>
          <w:sz w:val="24"/>
          <w:szCs w:val="24"/>
        </w:rPr>
        <w:t xml:space="preserve"> pada T</w:t>
      </w:r>
      <w:r w:rsidR="003E7FBB">
        <w:rPr>
          <w:rFonts w:ascii="Times New Roman" w:hAnsi="Times New Roman" w:cs="Times New Roman"/>
          <w:sz w:val="24"/>
          <w:szCs w:val="24"/>
        </w:rPr>
        <w:t xml:space="preserve">abel </w:t>
      </w:r>
      <w:r w:rsidR="00EA0337">
        <w:rPr>
          <w:rFonts w:ascii="Times New Roman" w:hAnsi="Times New Roman" w:cs="Times New Roman"/>
          <w:sz w:val="24"/>
          <w:szCs w:val="24"/>
        </w:rPr>
        <w:t>3</w:t>
      </w:r>
      <w:r w:rsidR="00363C41">
        <w:rPr>
          <w:rFonts w:ascii="Times New Roman" w:hAnsi="Times New Roman" w:cs="Times New Roman"/>
          <w:sz w:val="24"/>
          <w:szCs w:val="24"/>
        </w:rPr>
        <w:t xml:space="preserve">. </w:t>
      </w:r>
    </w:p>
    <w:p w:rsidR="00B12C9D" w:rsidRPr="0064476A" w:rsidRDefault="003E7FBB" w:rsidP="00966A13">
      <w:pPr>
        <w:pStyle w:val="ListParagraph"/>
        <w:spacing w:line="240" w:lineRule="auto"/>
        <w:ind w:left="851" w:hanging="851"/>
        <w:rPr>
          <w:rFonts w:ascii="Times New Roman" w:hAnsi="Times New Roman" w:cs="Times New Roman"/>
          <w:sz w:val="24"/>
          <w:szCs w:val="24"/>
        </w:rPr>
      </w:pPr>
      <w:r w:rsidRPr="0064476A">
        <w:rPr>
          <w:rFonts w:ascii="Times New Roman" w:hAnsi="Times New Roman" w:cs="Times New Roman"/>
          <w:sz w:val="24"/>
          <w:szCs w:val="24"/>
        </w:rPr>
        <w:t xml:space="preserve">Tabel </w:t>
      </w:r>
      <w:r w:rsidR="00EA0337" w:rsidRPr="0064476A">
        <w:rPr>
          <w:rFonts w:ascii="Times New Roman" w:hAnsi="Times New Roman" w:cs="Times New Roman"/>
          <w:sz w:val="24"/>
          <w:szCs w:val="24"/>
        </w:rPr>
        <w:t>3</w:t>
      </w:r>
      <w:r w:rsidR="00B12C9D" w:rsidRPr="0064476A">
        <w:rPr>
          <w:rFonts w:ascii="Times New Roman" w:hAnsi="Times New Roman" w:cs="Times New Roman"/>
          <w:sz w:val="24"/>
          <w:szCs w:val="24"/>
        </w:rPr>
        <w:t>. Jumlah Penduduk Kecamatan Lembang Jaya Berdasarkan Usia dan Jenis Kelamin di</w:t>
      </w:r>
      <w:r w:rsidR="006B1E5D" w:rsidRPr="0064476A">
        <w:rPr>
          <w:rFonts w:ascii="Times New Roman" w:hAnsi="Times New Roman" w:cs="Times New Roman"/>
          <w:sz w:val="24"/>
          <w:szCs w:val="24"/>
        </w:rPr>
        <w:t xml:space="preserve"> Masing-Masing Daerah Tahun 2017</w:t>
      </w:r>
    </w:p>
    <w:p w:rsidR="00082DBE" w:rsidRPr="00966A13" w:rsidRDefault="00082DBE" w:rsidP="0018260D">
      <w:pPr>
        <w:pStyle w:val="ListParagraph"/>
        <w:ind w:left="851" w:hanging="851"/>
        <w:rPr>
          <w:rFonts w:ascii="Times New Roman" w:hAnsi="Times New Roman" w:cs="Times New Roman"/>
          <w:b/>
          <w:sz w:val="24"/>
          <w:szCs w:val="24"/>
        </w:rPr>
      </w:pPr>
    </w:p>
    <w:tbl>
      <w:tblPr>
        <w:tblStyle w:val="LightShading1"/>
        <w:tblW w:w="0" w:type="auto"/>
        <w:jc w:val="center"/>
        <w:tblLook w:val="06E0" w:firstRow="1" w:lastRow="1" w:firstColumn="1" w:lastColumn="0" w:noHBand="1" w:noVBand="1"/>
      </w:tblPr>
      <w:tblGrid>
        <w:gridCol w:w="1783"/>
        <w:gridCol w:w="2226"/>
        <w:gridCol w:w="2136"/>
        <w:gridCol w:w="1728"/>
      </w:tblGrid>
      <w:tr w:rsidR="00363C41" w:rsidRPr="007A06AE" w:rsidTr="00D17118">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783" w:type="dxa"/>
            <w:vMerge w:val="restart"/>
            <w:tcBorders>
              <w:top w:val="single" w:sz="4" w:space="0" w:color="auto"/>
            </w:tcBorders>
          </w:tcPr>
          <w:p w:rsidR="00363C41" w:rsidRPr="007A06AE" w:rsidRDefault="00363C41" w:rsidP="00FF1409">
            <w:pPr>
              <w:pStyle w:val="ListParagraph"/>
              <w:spacing w:line="240" w:lineRule="auto"/>
              <w:ind w:left="0" w:firstLine="0"/>
              <w:jc w:val="center"/>
              <w:rPr>
                <w:rFonts w:ascii="Times New Roman" w:hAnsi="Times New Roman" w:cs="Times New Roman"/>
                <w:sz w:val="24"/>
                <w:szCs w:val="24"/>
              </w:rPr>
            </w:pPr>
            <w:r w:rsidRPr="007A06AE">
              <w:rPr>
                <w:rFonts w:ascii="Times New Roman" w:hAnsi="Times New Roman" w:cs="Times New Roman"/>
                <w:sz w:val="24"/>
                <w:szCs w:val="24"/>
              </w:rPr>
              <w:t>Kelompok Umur (Tahunan)</w:t>
            </w:r>
          </w:p>
        </w:tc>
        <w:tc>
          <w:tcPr>
            <w:tcW w:w="4362" w:type="dxa"/>
            <w:gridSpan w:val="2"/>
            <w:tcBorders>
              <w:top w:val="single" w:sz="4" w:space="0" w:color="auto"/>
              <w:bottom w:val="single" w:sz="4" w:space="0" w:color="auto"/>
            </w:tcBorders>
          </w:tcPr>
          <w:p w:rsidR="00363C41" w:rsidRPr="007A06AE" w:rsidRDefault="00363C41" w:rsidP="00FF1409">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06AE">
              <w:rPr>
                <w:rFonts w:ascii="Times New Roman" w:hAnsi="Times New Roman" w:cs="Times New Roman"/>
                <w:sz w:val="24"/>
                <w:szCs w:val="24"/>
              </w:rPr>
              <w:t>Jenis Kelamin</w:t>
            </w:r>
          </w:p>
        </w:tc>
        <w:tc>
          <w:tcPr>
            <w:tcW w:w="1728" w:type="dxa"/>
            <w:vMerge w:val="restart"/>
            <w:tcBorders>
              <w:top w:val="single" w:sz="4" w:space="0" w:color="auto"/>
            </w:tcBorders>
          </w:tcPr>
          <w:p w:rsidR="00363C41" w:rsidRPr="007A06AE" w:rsidRDefault="00363C41" w:rsidP="00FF1409">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06AE">
              <w:rPr>
                <w:rFonts w:ascii="Times New Roman" w:hAnsi="Times New Roman" w:cs="Times New Roman"/>
                <w:sz w:val="24"/>
                <w:szCs w:val="24"/>
              </w:rPr>
              <w:t>Jumlah</w:t>
            </w:r>
          </w:p>
        </w:tc>
      </w:tr>
      <w:tr w:rsidR="00363C41" w:rsidRPr="007A06AE" w:rsidTr="00D17118">
        <w:trPr>
          <w:trHeight w:val="111"/>
          <w:jc w:val="center"/>
        </w:trPr>
        <w:tc>
          <w:tcPr>
            <w:cnfStyle w:val="001000000000" w:firstRow="0" w:lastRow="0" w:firstColumn="1" w:lastColumn="0" w:oddVBand="0" w:evenVBand="0" w:oddHBand="0" w:evenHBand="0" w:firstRowFirstColumn="0" w:firstRowLastColumn="0" w:lastRowFirstColumn="0" w:lastRowLastColumn="0"/>
            <w:tcW w:w="1783" w:type="dxa"/>
            <w:vMerge/>
            <w:tcBorders>
              <w:bottom w:val="single" w:sz="4" w:space="0" w:color="auto"/>
            </w:tcBorders>
          </w:tcPr>
          <w:p w:rsidR="00363C41" w:rsidRPr="007A06AE" w:rsidRDefault="00363C41" w:rsidP="00FF1409">
            <w:pPr>
              <w:pStyle w:val="ListParagraph"/>
              <w:spacing w:line="240" w:lineRule="auto"/>
              <w:ind w:left="0" w:firstLine="0"/>
              <w:jc w:val="center"/>
              <w:rPr>
                <w:rFonts w:ascii="Times New Roman" w:hAnsi="Times New Roman" w:cs="Times New Roman"/>
                <w:sz w:val="24"/>
                <w:szCs w:val="24"/>
              </w:rPr>
            </w:pPr>
          </w:p>
        </w:tc>
        <w:tc>
          <w:tcPr>
            <w:tcW w:w="2226" w:type="dxa"/>
            <w:tcBorders>
              <w:top w:val="single" w:sz="4" w:space="0" w:color="auto"/>
              <w:bottom w:val="single" w:sz="4" w:space="0" w:color="auto"/>
            </w:tcBorders>
          </w:tcPr>
          <w:p w:rsidR="00363C41" w:rsidRPr="007A06AE" w:rsidRDefault="00363C41" w:rsidP="00FF1409">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A06AE">
              <w:rPr>
                <w:rFonts w:ascii="Times New Roman" w:hAnsi="Times New Roman" w:cs="Times New Roman"/>
                <w:b/>
                <w:sz w:val="24"/>
                <w:szCs w:val="24"/>
              </w:rPr>
              <w:t>Laki – Laki</w:t>
            </w:r>
          </w:p>
        </w:tc>
        <w:tc>
          <w:tcPr>
            <w:tcW w:w="2135" w:type="dxa"/>
            <w:tcBorders>
              <w:top w:val="single" w:sz="4" w:space="0" w:color="auto"/>
              <w:bottom w:val="single" w:sz="4" w:space="0" w:color="auto"/>
            </w:tcBorders>
          </w:tcPr>
          <w:p w:rsidR="00363C41" w:rsidRPr="007A06AE" w:rsidRDefault="00363C41" w:rsidP="00FF1409">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A06AE">
              <w:rPr>
                <w:rFonts w:ascii="Times New Roman" w:hAnsi="Times New Roman" w:cs="Times New Roman"/>
                <w:b/>
                <w:sz w:val="24"/>
                <w:szCs w:val="24"/>
              </w:rPr>
              <w:t>Perempuan</w:t>
            </w:r>
          </w:p>
        </w:tc>
        <w:tc>
          <w:tcPr>
            <w:tcW w:w="1728" w:type="dxa"/>
            <w:vMerge/>
            <w:tcBorders>
              <w:bottom w:val="single" w:sz="4" w:space="0" w:color="auto"/>
            </w:tcBorders>
          </w:tcPr>
          <w:p w:rsidR="00363C41" w:rsidRPr="007A06AE" w:rsidRDefault="00363C41" w:rsidP="00FF1409">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363C41" w:rsidRPr="00362BFE" w:rsidTr="00D17118">
        <w:trPr>
          <w:trHeight w:val="20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363C41" w:rsidRPr="00362BFE" w:rsidRDefault="00363C41"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 xml:space="preserve">0 </w:t>
            </w:r>
            <w:r w:rsidR="007A06AE">
              <w:rPr>
                <w:rFonts w:ascii="Times New Roman" w:hAnsi="Times New Roman" w:cs="Times New Roman"/>
                <w:b w:val="0"/>
                <w:sz w:val="24"/>
                <w:szCs w:val="24"/>
              </w:rPr>
              <w:t>–</w:t>
            </w:r>
            <w:r w:rsidRPr="00362BFE">
              <w:rPr>
                <w:rFonts w:ascii="Times New Roman" w:hAnsi="Times New Roman" w:cs="Times New Roman"/>
                <w:b w:val="0"/>
                <w:sz w:val="24"/>
                <w:szCs w:val="24"/>
              </w:rPr>
              <w:t xml:space="preserve"> 4</w:t>
            </w:r>
          </w:p>
        </w:tc>
        <w:tc>
          <w:tcPr>
            <w:tcW w:w="2226" w:type="dxa"/>
            <w:tcBorders>
              <w:top w:val="single" w:sz="4" w:space="0" w:color="auto"/>
              <w:bottom w:val="single" w:sz="4" w:space="0" w:color="auto"/>
            </w:tcBorders>
          </w:tcPr>
          <w:p w:rsidR="00363C41" w:rsidRPr="00362BFE" w:rsidRDefault="00B12C9D" w:rsidP="00220E63">
            <w:pPr>
              <w:pStyle w:val="ListParagraph"/>
              <w:spacing w:line="240" w:lineRule="auto"/>
              <w:ind w:left="-8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1.548</w:t>
            </w:r>
          </w:p>
        </w:tc>
        <w:tc>
          <w:tcPr>
            <w:tcW w:w="2135" w:type="dxa"/>
            <w:tcBorders>
              <w:top w:val="single" w:sz="4" w:space="0" w:color="auto"/>
              <w:bottom w:val="single" w:sz="4" w:space="0" w:color="auto"/>
            </w:tcBorders>
          </w:tcPr>
          <w:p w:rsidR="00363C41" w:rsidRPr="00362BFE" w:rsidRDefault="00B12C9D" w:rsidP="00220E63">
            <w:pPr>
              <w:pStyle w:val="ListParagraph"/>
              <w:spacing w:line="240" w:lineRule="auto"/>
              <w:ind w:left="387"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1.524</w:t>
            </w:r>
          </w:p>
        </w:tc>
        <w:tc>
          <w:tcPr>
            <w:tcW w:w="1728" w:type="dxa"/>
            <w:tcBorders>
              <w:top w:val="single" w:sz="4" w:space="0" w:color="auto"/>
              <w:bottom w:val="single" w:sz="4" w:space="0" w:color="auto"/>
            </w:tcBorders>
          </w:tcPr>
          <w:p w:rsidR="00363C41"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3.072</w:t>
            </w:r>
          </w:p>
        </w:tc>
      </w:tr>
      <w:tr w:rsidR="00363C41"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363C41" w:rsidRPr="00362BFE" w:rsidRDefault="00363C41"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5</w:t>
            </w:r>
            <w:r w:rsidR="007A06AE">
              <w:rPr>
                <w:rFonts w:ascii="Times New Roman" w:hAnsi="Times New Roman" w:cs="Times New Roman"/>
                <w:b w:val="0"/>
                <w:sz w:val="24"/>
                <w:szCs w:val="24"/>
              </w:rPr>
              <w:t>–</w:t>
            </w:r>
            <w:r w:rsidRPr="00362BFE">
              <w:rPr>
                <w:rFonts w:ascii="Times New Roman" w:hAnsi="Times New Roman" w:cs="Times New Roman"/>
                <w:b w:val="0"/>
                <w:sz w:val="24"/>
                <w:szCs w:val="24"/>
              </w:rPr>
              <w:t>9</w:t>
            </w:r>
          </w:p>
        </w:tc>
        <w:tc>
          <w:tcPr>
            <w:tcW w:w="2226" w:type="dxa"/>
            <w:tcBorders>
              <w:top w:val="single" w:sz="4" w:space="0" w:color="auto"/>
              <w:bottom w:val="single" w:sz="4" w:space="0" w:color="auto"/>
            </w:tcBorders>
          </w:tcPr>
          <w:p w:rsidR="00363C41" w:rsidRPr="00362BFE" w:rsidRDefault="00B12C9D" w:rsidP="00220E63">
            <w:pPr>
              <w:pStyle w:val="ListParagraph"/>
              <w:tabs>
                <w:tab w:val="left" w:pos="665"/>
                <w:tab w:val="center" w:pos="1005"/>
              </w:tabs>
              <w:spacing w:line="240" w:lineRule="auto"/>
              <w:ind w:left="-8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1.527</w:t>
            </w:r>
          </w:p>
        </w:tc>
        <w:tc>
          <w:tcPr>
            <w:tcW w:w="2135" w:type="dxa"/>
            <w:tcBorders>
              <w:top w:val="single" w:sz="4" w:space="0" w:color="auto"/>
              <w:bottom w:val="single" w:sz="4" w:space="0" w:color="auto"/>
            </w:tcBorders>
          </w:tcPr>
          <w:p w:rsidR="00363C41" w:rsidRPr="00362BFE" w:rsidRDefault="00B12C9D" w:rsidP="00220E63">
            <w:pPr>
              <w:pStyle w:val="ListParagraph"/>
              <w:spacing w:line="240" w:lineRule="auto"/>
              <w:ind w:left="387"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1.546</w:t>
            </w:r>
          </w:p>
        </w:tc>
        <w:tc>
          <w:tcPr>
            <w:tcW w:w="1728" w:type="dxa"/>
            <w:tcBorders>
              <w:top w:val="single" w:sz="4" w:space="0" w:color="auto"/>
              <w:bottom w:val="single" w:sz="4" w:space="0" w:color="auto"/>
            </w:tcBorders>
          </w:tcPr>
          <w:p w:rsidR="00363C41"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3.073</w:t>
            </w:r>
          </w:p>
        </w:tc>
      </w:tr>
      <w:tr w:rsidR="00363C41"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363C41"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 xml:space="preserve">10 </w:t>
            </w:r>
            <w:r w:rsidR="007A06AE">
              <w:rPr>
                <w:rFonts w:ascii="Times New Roman" w:hAnsi="Times New Roman" w:cs="Times New Roman"/>
                <w:b w:val="0"/>
                <w:sz w:val="24"/>
                <w:szCs w:val="24"/>
              </w:rPr>
              <w:t>–</w:t>
            </w:r>
            <w:r w:rsidRPr="00362BFE">
              <w:rPr>
                <w:rFonts w:ascii="Times New Roman" w:hAnsi="Times New Roman" w:cs="Times New Roman"/>
                <w:b w:val="0"/>
                <w:sz w:val="24"/>
                <w:szCs w:val="24"/>
              </w:rPr>
              <w:t xml:space="preserve"> 14</w:t>
            </w:r>
          </w:p>
        </w:tc>
        <w:tc>
          <w:tcPr>
            <w:tcW w:w="2226" w:type="dxa"/>
            <w:tcBorders>
              <w:top w:val="single" w:sz="4" w:space="0" w:color="auto"/>
              <w:bottom w:val="single" w:sz="4" w:space="0" w:color="auto"/>
            </w:tcBorders>
          </w:tcPr>
          <w:p w:rsidR="00363C41" w:rsidRPr="00362BFE" w:rsidRDefault="00B12C9D" w:rsidP="00220E63">
            <w:pPr>
              <w:pStyle w:val="ListParagraph"/>
              <w:spacing w:line="240" w:lineRule="auto"/>
              <w:ind w:left="-8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1.492</w:t>
            </w:r>
          </w:p>
        </w:tc>
        <w:tc>
          <w:tcPr>
            <w:tcW w:w="2135" w:type="dxa"/>
            <w:tcBorders>
              <w:top w:val="single" w:sz="4" w:space="0" w:color="auto"/>
              <w:bottom w:val="single" w:sz="4" w:space="0" w:color="auto"/>
            </w:tcBorders>
          </w:tcPr>
          <w:p w:rsidR="00363C41" w:rsidRPr="00362BFE" w:rsidRDefault="00B12C9D" w:rsidP="00220E63">
            <w:pPr>
              <w:pStyle w:val="ListParagraph"/>
              <w:spacing w:line="240" w:lineRule="auto"/>
              <w:ind w:left="387"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1.334</w:t>
            </w:r>
          </w:p>
        </w:tc>
        <w:tc>
          <w:tcPr>
            <w:tcW w:w="1728" w:type="dxa"/>
            <w:tcBorders>
              <w:top w:val="single" w:sz="4" w:space="0" w:color="auto"/>
              <w:bottom w:val="single" w:sz="4" w:space="0" w:color="auto"/>
            </w:tcBorders>
          </w:tcPr>
          <w:p w:rsidR="00363C41"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2.826</w:t>
            </w:r>
          </w:p>
        </w:tc>
      </w:tr>
      <w:tr w:rsidR="00363C41" w:rsidRPr="00362BFE" w:rsidTr="00D17118">
        <w:trPr>
          <w:trHeight w:val="20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363C41"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 xml:space="preserve">15 </w:t>
            </w:r>
            <w:r w:rsidR="007A06AE">
              <w:rPr>
                <w:rFonts w:ascii="Times New Roman" w:hAnsi="Times New Roman" w:cs="Times New Roman"/>
                <w:b w:val="0"/>
                <w:sz w:val="24"/>
                <w:szCs w:val="24"/>
              </w:rPr>
              <w:t>–</w:t>
            </w:r>
            <w:r w:rsidRPr="00362BFE">
              <w:rPr>
                <w:rFonts w:ascii="Times New Roman" w:hAnsi="Times New Roman" w:cs="Times New Roman"/>
                <w:b w:val="0"/>
                <w:sz w:val="24"/>
                <w:szCs w:val="24"/>
              </w:rPr>
              <w:t xml:space="preserve"> 19</w:t>
            </w:r>
          </w:p>
        </w:tc>
        <w:tc>
          <w:tcPr>
            <w:tcW w:w="2226" w:type="dxa"/>
            <w:tcBorders>
              <w:top w:val="single" w:sz="4" w:space="0" w:color="auto"/>
              <w:bottom w:val="single" w:sz="4" w:space="0" w:color="auto"/>
            </w:tcBorders>
          </w:tcPr>
          <w:p w:rsidR="00363C41" w:rsidRPr="00362BFE" w:rsidRDefault="00B12C9D" w:rsidP="00220E63">
            <w:pPr>
              <w:pStyle w:val="ListParagraph"/>
              <w:spacing w:line="240" w:lineRule="auto"/>
              <w:ind w:left="-8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1.234</w:t>
            </w:r>
          </w:p>
        </w:tc>
        <w:tc>
          <w:tcPr>
            <w:tcW w:w="2135" w:type="dxa"/>
            <w:tcBorders>
              <w:top w:val="single" w:sz="4" w:space="0" w:color="auto"/>
              <w:bottom w:val="single" w:sz="4" w:space="0" w:color="auto"/>
            </w:tcBorders>
          </w:tcPr>
          <w:p w:rsidR="00363C41" w:rsidRPr="00362BFE" w:rsidRDefault="00B12C9D" w:rsidP="00220E63">
            <w:pPr>
              <w:pStyle w:val="ListParagraph"/>
              <w:spacing w:line="240" w:lineRule="auto"/>
              <w:ind w:left="387"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1.156</w:t>
            </w:r>
          </w:p>
        </w:tc>
        <w:tc>
          <w:tcPr>
            <w:tcW w:w="1728" w:type="dxa"/>
            <w:tcBorders>
              <w:top w:val="single" w:sz="4" w:space="0" w:color="auto"/>
              <w:bottom w:val="single" w:sz="4" w:space="0" w:color="auto"/>
            </w:tcBorders>
          </w:tcPr>
          <w:p w:rsidR="00363C41"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2.390</w:t>
            </w:r>
          </w:p>
        </w:tc>
      </w:tr>
      <w:tr w:rsidR="00363C41"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363C41"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20 – 24</w:t>
            </w:r>
          </w:p>
        </w:tc>
        <w:tc>
          <w:tcPr>
            <w:tcW w:w="2226" w:type="dxa"/>
            <w:tcBorders>
              <w:top w:val="single" w:sz="4" w:space="0" w:color="auto"/>
              <w:bottom w:val="single" w:sz="4" w:space="0" w:color="auto"/>
            </w:tcBorders>
          </w:tcPr>
          <w:p w:rsidR="00363C41" w:rsidRPr="00362BFE" w:rsidRDefault="00B12C9D" w:rsidP="00220E63">
            <w:pPr>
              <w:pStyle w:val="ListParagraph"/>
              <w:spacing w:line="240" w:lineRule="auto"/>
              <w:ind w:left="-8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1.087</w:t>
            </w:r>
          </w:p>
        </w:tc>
        <w:tc>
          <w:tcPr>
            <w:tcW w:w="2135" w:type="dxa"/>
            <w:tcBorders>
              <w:top w:val="single" w:sz="4" w:space="0" w:color="auto"/>
              <w:bottom w:val="single" w:sz="4" w:space="0" w:color="auto"/>
            </w:tcBorders>
          </w:tcPr>
          <w:p w:rsidR="00363C41"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988</w:t>
            </w:r>
          </w:p>
        </w:tc>
        <w:tc>
          <w:tcPr>
            <w:tcW w:w="1728" w:type="dxa"/>
            <w:tcBorders>
              <w:top w:val="single" w:sz="4" w:space="0" w:color="auto"/>
              <w:bottom w:val="single" w:sz="4" w:space="0" w:color="auto"/>
            </w:tcBorders>
          </w:tcPr>
          <w:p w:rsidR="00363C41"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2.075</w:t>
            </w:r>
          </w:p>
        </w:tc>
      </w:tr>
      <w:tr w:rsidR="00B12C9D"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25 – 29</w:t>
            </w:r>
          </w:p>
        </w:tc>
        <w:tc>
          <w:tcPr>
            <w:tcW w:w="2226" w:type="dxa"/>
            <w:tcBorders>
              <w:top w:val="single" w:sz="4" w:space="0" w:color="auto"/>
              <w:bottom w:val="single" w:sz="4" w:space="0" w:color="auto"/>
            </w:tcBorders>
          </w:tcPr>
          <w:p w:rsidR="00B12C9D" w:rsidRPr="00362BFE" w:rsidRDefault="00B12C9D" w:rsidP="00220E63">
            <w:pPr>
              <w:pStyle w:val="ListParagraph"/>
              <w:spacing w:line="240" w:lineRule="auto"/>
              <w:ind w:left="-8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1.032</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970</w:t>
            </w:r>
          </w:p>
        </w:tc>
        <w:tc>
          <w:tcPr>
            <w:tcW w:w="1728" w:type="dxa"/>
            <w:tcBorders>
              <w:top w:val="single" w:sz="4" w:space="0" w:color="auto"/>
              <w:bottom w:val="single" w:sz="4" w:space="0" w:color="auto"/>
            </w:tcBorders>
          </w:tcPr>
          <w:p w:rsidR="00B12C9D"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2.002</w:t>
            </w:r>
          </w:p>
        </w:tc>
      </w:tr>
      <w:tr w:rsidR="00B12C9D" w:rsidRPr="00362BFE" w:rsidTr="00D17118">
        <w:trPr>
          <w:trHeight w:val="20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30 – 34</w:t>
            </w:r>
          </w:p>
        </w:tc>
        <w:tc>
          <w:tcPr>
            <w:tcW w:w="2226" w:type="dxa"/>
            <w:tcBorders>
              <w:top w:val="single" w:sz="4" w:space="0" w:color="auto"/>
              <w:bottom w:val="single" w:sz="4" w:space="0" w:color="auto"/>
            </w:tcBorders>
          </w:tcPr>
          <w:p w:rsidR="00B12C9D" w:rsidRPr="00362BFE" w:rsidRDefault="00B12C9D" w:rsidP="00220E63">
            <w:pPr>
              <w:pStyle w:val="ListParagraph"/>
              <w:spacing w:line="240" w:lineRule="auto"/>
              <w:ind w:left="6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938</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989</w:t>
            </w:r>
          </w:p>
        </w:tc>
        <w:tc>
          <w:tcPr>
            <w:tcW w:w="1728" w:type="dxa"/>
            <w:tcBorders>
              <w:top w:val="single" w:sz="4" w:space="0" w:color="auto"/>
              <w:bottom w:val="single" w:sz="4" w:space="0" w:color="auto"/>
            </w:tcBorders>
          </w:tcPr>
          <w:p w:rsidR="00B12C9D"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1.927</w:t>
            </w:r>
          </w:p>
        </w:tc>
      </w:tr>
      <w:tr w:rsidR="00B12C9D"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 xml:space="preserve">35 </w:t>
            </w:r>
            <w:r w:rsidR="007A06AE">
              <w:rPr>
                <w:rFonts w:ascii="Times New Roman" w:hAnsi="Times New Roman" w:cs="Times New Roman"/>
                <w:b w:val="0"/>
                <w:sz w:val="24"/>
                <w:szCs w:val="24"/>
              </w:rPr>
              <w:t>–</w:t>
            </w:r>
            <w:r w:rsidRPr="00362BFE">
              <w:rPr>
                <w:rFonts w:ascii="Times New Roman" w:hAnsi="Times New Roman" w:cs="Times New Roman"/>
                <w:b w:val="0"/>
                <w:sz w:val="24"/>
                <w:szCs w:val="24"/>
              </w:rPr>
              <w:t xml:space="preserve"> 39</w:t>
            </w:r>
          </w:p>
        </w:tc>
        <w:tc>
          <w:tcPr>
            <w:tcW w:w="2226" w:type="dxa"/>
            <w:tcBorders>
              <w:top w:val="single" w:sz="4" w:space="0" w:color="auto"/>
              <w:bottom w:val="single" w:sz="4" w:space="0" w:color="auto"/>
            </w:tcBorders>
          </w:tcPr>
          <w:p w:rsidR="00B12C9D" w:rsidRPr="00362BFE" w:rsidRDefault="00B12C9D" w:rsidP="00220E63">
            <w:pPr>
              <w:pStyle w:val="ListParagraph"/>
              <w:spacing w:line="240" w:lineRule="auto"/>
              <w:ind w:left="6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744</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755</w:t>
            </w:r>
          </w:p>
        </w:tc>
        <w:tc>
          <w:tcPr>
            <w:tcW w:w="1728" w:type="dxa"/>
            <w:tcBorders>
              <w:top w:val="single" w:sz="4" w:space="0" w:color="auto"/>
              <w:bottom w:val="single" w:sz="4" w:space="0" w:color="auto"/>
            </w:tcBorders>
          </w:tcPr>
          <w:p w:rsidR="00B12C9D"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1.499</w:t>
            </w:r>
          </w:p>
        </w:tc>
      </w:tr>
      <w:tr w:rsidR="00B12C9D" w:rsidRPr="00362BFE" w:rsidTr="00D17118">
        <w:trPr>
          <w:trHeight w:val="20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40 – 44</w:t>
            </w:r>
          </w:p>
        </w:tc>
        <w:tc>
          <w:tcPr>
            <w:tcW w:w="2226" w:type="dxa"/>
            <w:tcBorders>
              <w:top w:val="single" w:sz="4" w:space="0" w:color="auto"/>
              <w:bottom w:val="single" w:sz="4" w:space="0" w:color="auto"/>
            </w:tcBorders>
          </w:tcPr>
          <w:p w:rsidR="00B12C9D" w:rsidRPr="00362BFE" w:rsidRDefault="00B12C9D" w:rsidP="00220E63">
            <w:pPr>
              <w:pStyle w:val="ListParagraph"/>
              <w:spacing w:line="240" w:lineRule="auto"/>
              <w:ind w:left="6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670</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758</w:t>
            </w:r>
          </w:p>
        </w:tc>
        <w:tc>
          <w:tcPr>
            <w:tcW w:w="1728" w:type="dxa"/>
            <w:tcBorders>
              <w:top w:val="single" w:sz="4" w:space="0" w:color="auto"/>
              <w:bottom w:val="single" w:sz="4" w:space="0" w:color="auto"/>
            </w:tcBorders>
          </w:tcPr>
          <w:p w:rsidR="00B12C9D"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1.428</w:t>
            </w:r>
          </w:p>
        </w:tc>
      </w:tr>
      <w:tr w:rsidR="00B12C9D"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 xml:space="preserve">45 </w:t>
            </w:r>
            <w:r w:rsidR="007A06AE">
              <w:rPr>
                <w:rFonts w:ascii="Times New Roman" w:hAnsi="Times New Roman" w:cs="Times New Roman"/>
                <w:b w:val="0"/>
                <w:sz w:val="24"/>
                <w:szCs w:val="24"/>
              </w:rPr>
              <w:t>–</w:t>
            </w:r>
            <w:r w:rsidRPr="00362BFE">
              <w:rPr>
                <w:rFonts w:ascii="Times New Roman" w:hAnsi="Times New Roman" w:cs="Times New Roman"/>
                <w:b w:val="0"/>
                <w:sz w:val="24"/>
                <w:szCs w:val="24"/>
              </w:rPr>
              <w:t xml:space="preserve"> 49</w:t>
            </w:r>
          </w:p>
        </w:tc>
        <w:tc>
          <w:tcPr>
            <w:tcW w:w="2226" w:type="dxa"/>
            <w:tcBorders>
              <w:top w:val="single" w:sz="4" w:space="0" w:color="auto"/>
              <w:bottom w:val="single" w:sz="4" w:space="0" w:color="auto"/>
            </w:tcBorders>
          </w:tcPr>
          <w:p w:rsidR="00B12C9D" w:rsidRPr="00362BFE" w:rsidRDefault="00B12C9D" w:rsidP="00220E63">
            <w:pPr>
              <w:pStyle w:val="ListParagraph"/>
              <w:spacing w:line="240" w:lineRule="auto"/>
              <w:ind w:left="6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616</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705</w:t>
            </w:r>
          </w:p>
        </w:tc>
        <w:tc>
          <w:tcPr>
            <w:tcW w:w="1728" w:type="dxa"/>
            <w:tcBorders>
              <w:top w:val="single" w:sz="4" w:space="0" w:color="auto"/>
              <w:bottom w:val="single" w:sz="4" w:space="0" w:color="auto"/>
            </w:tcBorders>
          </w:tcPr>
          <w:p w:rsidR="00B12C9D"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1.321</w:t>
            </w:r>
          </w:p>
        </w:tc>
      </w:tr>
      <w:tr w:rsidR="00B12C9D"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50 – 54</w:t>
            </w:r>
          </w:p>
        </w:tc>
        <w:tc>
          <w:tcPr>
            <w:tcW w:w="2226" w:type="dxa"/>
            <w:tcBorders>
              <w:top w:val="single" w:sz="4" w:space="0" w:color="auto"/>
              <w:bottom w:val="single" w:sz="4" w:space="0" w:color="auto"/>
            </w:tcBorders>
          </w:tcPr>
          <w:p w:rsidR="00B12C9D" w:rsidRPr="00362BFE" w:rsidRDefault="00B12C9D" w:rsidP="00220E63">
            <w:pPr>
              <w:pStyle w:val="ListParagraph"/>
              <w:spacing w:line="240" w:lineRule="auto"/>
              <w:ind w:left="6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639</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748</w:t>
            </w:r>
          </w:p>
        </w:tc>
        <w:tc>
          <w:tcPr>
            <w:tcW w:w="1728" w:type="dxa"/>
            <w:tcBorders>
              <w:top w:val="single" w:sz="4" w:space="0" w:color="auto"/>
              <w:bottom w:val="single" w:sz="4" w:space="0" w:color="auto"/>
            </w:tcBorders>
          </w:tcPr>
          <w:p w:rsidR="00B12C9D"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1.387</w:t>
            </w:r>
          </w:p>
        </w:tc>
      </w:tr>
      <w:tr w:rsidR="00B12C9D" w:rsidRPr="00362BFE" w:rsidTr="00D17118">
        <w:trPr>
          <w:trHeight w:val="205"/>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 xml:space="preserve">55 – 59 </w:t>
            </w:r>
          </w:p>
        </w:tc>
        <w:tc>
          <w:tcPr>
            <w:tcW w:w="2226" w:type="dxa"/>
            <w:tcBorders>
              <w:top w:val="single" w:sz="4" w:space="0" w:color="auto"/>
              <w:bottom w:val="single" w:sz="4" w:space="0" w:color="auto"/>
            </w:tcBorders>
          </w:tcPr>
          <w:p w:rsidR="00B12C9D" w:rsidRPr="00362BFE" w:rsidRDefault="00B12C9D" w:rsidP="00220E63">
            <w:pPr>
              <w:pStyle w:val="ListParagraph"/>
              <w:spacing w:line="240" w:lineRule="auto"/>
              <w:ind w:left="62"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660</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529"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685</w:t>
            </w:r>
          </w:p>
        </w:tc>
        <w:tc>
          <w:tcPr>
            <w:tcW w:w="1728" w:type="dxa"/>
            <w:tcBorders>
              <w:top w:val="single" w:sz="4" w:space="0" w:color="auto"/>
              <w:bottom w:val="single" w:sz="4" w:space="0" w:color="auto"/>
            </w:tcBorders>
          </w:tcPr>
          <w:p w:rsidR="00B12C9D" w:rsidRPr="00362BFE" w:rsidRDefault="00B12C9D"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1.345</w:t>
            </w:r>
          </w:p>
        </w:tc>
      </w:tr>
      <w:tr w:rsidR="00B12C9D" w:rsidRPr="00362BFE" w:rsidTr="00D17118">
        <w:trPr>
          <w:trHeight w:val="218"/>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B12C9D" w:rsidRPr="00362BFE" w:rsidRDefault="00B12C9D" w:rsidP="00FF1409">
            <w:pPr>
              <w:pStyle w:val="ListParagraph"/>
              <w:spacing w:line="240" w:lineRule="auto"/>
              <w:ind w:left="0" w:firstLine="0"/>
              <w:jc w:val="center"/>
              <w:rPr>
                <w:rFonts w:ascii="Times New Roman" w:hAnsi="Times New Roman" w:cs="Times New Roman"/>
                <w:b w:val="0"/>
                <w:sz w:val="24"/>
                <w:szCs w:val="24"/>
              </w:rPr>
            </w:pPr>
            <w:r w:rsidRPr="00362BFE">
              <w:rPr>
                <w:rFonts w:ascii="Times New Roman" w:hAnsi="Times New Roman" w:cs="Times New Roman"/>
                <w:b w:val="0"/>
                <w:sz w:val="24"/>
                <w:szCs w:val="24"/>
              </w:rPr>
              <w:t>&gt;60</w:t>
            </w:r>
          </w:p>
        </w:tc>
        <w:tc>
          <w:tcPr>
            <w:tcW w:w="2226" w:type="dxa"/>
            <w:tcBorders>
              <w:top w:val="single" w:sz="4" w:space="0" w:color="auto"/>
              <w:bottom w:val="single" w:sz="4" w:space="0" w:color="auto"/>
            </w:tcBorders>
          </w:tcPr>
          <w:p w:rsidR="00B12C9D" w:rsidRPr="00362BFE" w:rsidRDefault="00980D76" w:rsidP="00220E63">
            <w:pPr>
              <w:pStyle w:val="ListParagraph"/>
              <w:spacing w:line="240" w:lineRule="auto"/>
              <w:ind w:left="-8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1.113</w:t>
            </w:r>
          </w:p>
        </w:tc>
        <w:tc>
          <w:tcPr>
            <w:tcW w:w="2135" w:type="dxa"/>
            <w:tcBorders>
              <w:top w:val="single" w:sz="4" w:space="0" w:color="auto"/>
              <w:bottom w:val="single" w:sz="4" w:space="0" w:color="auto"/>
            </w:tcBorders>
          </w:tcPr>
          <w:p w:rsidR="00B12C9D" w:rsidRPr="00362BFE" w:rsidRDefault="00B12C9D" w:rsidP="00220E63">
            <w:pPr>
              <w:pStyle w:val="ListParagraph"/>
              <w:spacing w:line="240" w:lineRule="auto"/>
              <w:ind w:left="387"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1.320</w:t>
            </w:r>
          </w:p>
        </w:tc>
        <w:tc>
          <w:tcPr>
            <w:tcW w:w="1728" w:type="dxa"/>
            <w:tcBorders>
              <w:top w:val="single" w:sz="4" w:space="0" w:color="auto"/>
              <w:bottom w:val="single" w:sz="4" w:space="0" w:color="auto"/>
            </w:tcBorders>
          </w:tcPr>
          <w:p w:rsidR="00B12C9D" w:rsidRPr="00362BFE" w:rsidRDefault="00980D76" w:rsidP="00220E63">
            <w:pPr>
              <w:pStyle w:val="ListParagraph"/>
              <w:tabs>
                <w:tab w:val="left" w:pos="661"/>
              </w:tabs>
              <w:spacing w:line="240" w:lineRule="auto"/>
              <w:ind w:left="378"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BFE">
              <w:rPr>
                <w:rFonts w:ascii="Times New Roman" w:hAnsi="Times New Roman" w:cs="Times New Roman"/>
                <w:sz w:val="24"/>
                <w:szCs w:val="24"/>
              </w:rPr>
              <w:t>2.433</w:t>
            </w:r>
          </w:p>
        </w:tc>
      </w:tr>
      <w:tr w:rsidR="000128E3" w:rsidRPr="007A06AE" w:rsidTr="00D17118">
        <w:trPr>
          <w:cnfStyle w:val="010000000000" w:firstRow="0" w:lastRow="1"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auto"/>
              <w:bottom w:val="single" w:sz="4" w:space="0" w:color="auto"/>
            </w:tcBorders>
          </w:tcPr>
          <w:p w:rsidR="000128E3" w:rsidRPr="007A06AE" w:rsidRDefault="000128E3" w:rsidP="00FF1409">
            <w:pPr>
              <w:pStyle w:val="ListParagraph"/>
              <w:spacing w:line="240" w:lineRule="auto"/>
              <w:ind w:left="0" w:firstLine="0"/>
              <w:jc w:val="center"/>
              <w:rPr>
                <w:rFonts w:ascii="Times New Roman" w:hAnsi="Times New Roman" w:cs="Times New Roman"/>
                <w:sz w:val="24"/>
                <w:szCs w:val="24"/>
              </w:rPr>
            </w:pPr>
            <w:r w:rsidRPr="007A06AE">
              <w:rPr>
                <w:rFonts w:ascii="Times New Roman" w:hAnsi="Times New Roman" w:cs="Times New Roman"/>
                <w:sz w:val="24"/>
                <w:szCs w:val="24"/>
              </w:rPr>
              <w:t xml:space="preserve">Jumlah </w:t>
            </w:r>
          </w:p>
        </w:tc>
        <w:tc>
          <w:tcPr>
            <w:tcW w:w="2226" w:type="dxa"/>
            <w:tcBorders>
              <w:top w:val="single" w:sz="4" w:space="0" w:color="auto"/>
              <w:bottom w:val="single" w:sz="4" w:space="0" w:color="auto"/>
            </w:tcBorders>
          </w:tcPr>
          <w:p w:rsidR="000128E3" w:rsidRPr="007A06AE" w:rsidRDefault="00530168" w:rsidP="00220E63">
            <w:pPr>
              <w:ind w:left="-8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id-ID"/>
              </w:rPr>
            </w:pPr>
            <w:r w:rsidRPr="007A06AE">
              <w:rPr>
                <w:rFonts w:ascii="Times New Roman" w:eastAsia="Times New Roman" w:hAnsi="Times New Roman" w:cs="Times New Roman"/>
                <w:bCs w:val="0"/>
                <w:color w:val="000000"/>
                <w:sz w:val="24"/>
                <w:szCs w:val="24"/>
                <w:lang w:val="id-ID" w:eastAsia="id-ID"/>
              </w:rPr>
              <w:t>13.300</w:t>
            </w:r>
          </w:p>
        </w:tc>
        <w:tc>
          <w:tcPr>
            <w:tcW w:w="2135" w:type="dxa"/>
            <w:tcBorders>
              <w:top w:val="single" w:sz="4" w:space="0" w:color="auto"/>
              <w:bottom w:val="single" w:sz="4" w:space="0" w:color="auto"/>
            </w:tcBorders>
          </w:tcPr>
          <w:p w:rsidR="000128E3" w:rsidRPr="007A06AE" w:rsidRDefault="00530168" w:rsidP="00220E63">
            <w:pPr>
              <w:ind w:left="387"/>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id-ID" w:eastAsia="id-ID"/>
              </w:rPr>
            </w:pPr>
            <w:r w:rsidRPr="007A06AE">
              <w:rPr>
                <w:rFonts w:ascii="Times New Roman" w:eastAsia="Times New Roman" w:hAnsi="Times New Roman" w:cs="Times New Roman"/>
                <w:bCs w:val="0"/>
                <w:color w:val="000000"/>
                <w:sz w:val="24"/>
                <w:szCs w:val="24"/>
                <w:lang w:val="id-ID" w:eastAsia="id-ID"/>
              </w:rPr>
              <w:t>13.478</w:t>
            </w:r>
          </w:p>
        </w:tc>
        <w:tc>
          <w:tcPr>
            <w:tcW w:w="1728" w:type="dxa"/>
            <w:tcBorders>
              <w:top w:val="single" w:sz="4" w:space="0" w:color="auto"/>
              <w:bottom w:val="single" w:sz="4" w:space="0" w:color="auto"/>
            </w:tcBorders>
          </w:tcPr>
          <w:p w:rsidR="000128E3" w:rsidRPr="007A06AE" w:rsidRDefault="00530168" w:rsidP="00220E63">
            <w:pPr>
              <w:tabs>
                <w:tab w:val="left" w:pos="661"/>
              </w:tabs>
              <w:ind w:left="378"/>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val="id-ID" w:eastAsia="id-ID"/>
              </w:rPr>
            </w:pPr>
            <w:r w:rsidRPr="007A06AE">
              <w:rPr>
                <w:rFonts w:ascii="Times New Roman" w:eastAsia="Times New Roman" w:hAnsi="Times New Roman" w:cs="Times New Roman"/>
                <w:bCs w:val="0"/>
                <w:color w:val="000000"/>
                <w:sz w:val="24"/>
                <w:szCs w:val="24"/>
                <w:lang w:val="id-ID" w:eastAsia="id-ID"/>
              </w:rPr>
              <w:t>26.778</w:t>
            </w:r>
          </w:p>
        </w:tc>
      </w:tr>
    </w:tbl>
    <w:p w:rsidR="00980D76" w:rsidRPr="0064476A" w:rsidRDefault="00530168" w:rsidP="002F5F67">
      <w:pPr>
        <w:spacing w:after="0" w:line="240" w:lineRule="auto"/>
        <w:jc w:val="both"/>
        <w:rPr>
          <w:rFonts w:ascii="Times New Roman" w:hAnsi="Times New Roman" w:cs="Times New Roman"/>
          <w:sz w:val="24"/>
          <w:szCs w:val="24"/>
          <w:lang w:val="id-ID"/>
        </w:rPr>
      </w:pPr>
      <w:r w:rsidRPr="0064476A">
        <w:rPr>
          <w:rFonts w:ascii="Times New Roman" w:hAnsi="Times New Roman" w:cs="Times New Roman"/>
          <w:sz w:val="24"/>
          <w:szCs w:val="24"/>
          <w:lang w:val="id-ID"/>
        </w:rPr>
        <w:t xml:space="preserve">Sumber : </w:t>
      </w:r>
      <w:r w:rsidR="00E85122" w:rsidRPr="0064476A">
        <w:rPr>
          <w:rFonts w:ascii="Times New Roman" w:hAnsi="Times New Roman" w:cs="Times New Roman"/>
          <w:sz w:val="24"/>
          <w:szCs w:val="24"/>
          <w:lang w:val="id-ID"/>
        </w:rPr>
        <w:t>Kec</w:t>
      </w:r>
      <w:r w:rsidR="00D6168B" w:rsidRPr="0064476A">
        <w:rPr>
          <w:rFonts w:ascii="Times New Roman" w:hAnsi="Times New Roman" w:cs="Times New Roman"/>
          <w:sz w:val="24"/>
          <w:szCs w:val="24"/>
          <w:lang w:val="id-ID"/>
        </w:rPr>
        <w:t>amatan Lembang Jaya Dalam Angka</w:t>
      </w:r>
      <w:r w:rsidR="003B7973" w:rsidRPr="0064476A">
        <w:rPr>
          <w:rFonts w:ascii="Times New Roman" w:hAnsi="Times New Roman" w:cs="Times New Roman"/>
          <w:sz w:val="24"/>
          <w:szCs w:val="24"/>
          <w:lang w:val="id-ID"/>
        </w:rPr>
        <w:t>, 2017</w:t>
      </w:r>
    </w:p>
    <w:p w:rsidR="00082DBE" w:rsidRPr="00082DBE" w:rsidRDefault="00082DBE" w:rsidP="002F5F67">
      <w:pPr>
        <w:spacing w:after="0" w:line="360" w:lineRule="auto"/>
        <w:jc w:val="both"/>
        <w:rPr>
          <w:rFonts w:ascii="Times New Roman" w:hAnsi="Times New Roman" w:cs="Times New Roman"/>
          <w:b/>
          <w:sz w:val="24"/>
          <w:szCs w:val="24"/>
          <w:lang w:val="id-ID"/>
        </w:rPr>
      </w:pPr>
    </w:p>
    <w:p w:rsidR="00735732" w:rsidRPr="00735732" w:rsidRDefault="00735732" w:rsidP="00F06FA7">
      <w:pPr>
        <w:pStyle w:val="ListParagraph"/>
        <w:numPr>
          <w:ilvl w:val="0"/>
          <w:numId w:val="22"/>
        </w:numPr>
        <w:spacing w:line="480" w:lineRule="auto"/>
        <w:ind w:left="567" w:hanging="567"/>
        <w:outlineLvl w:val="1"/>
        <w:rPr>
          <w:rFonts w:ascii="Times New Roman" w:hAnsi="Times New Roman" w:cs="Times New Roman"/>
          <w:b/>
          <w:sz w:val="28"/>
          <w:szCs w:val="24"/>
        </w:rPr>
      </w:pPr>
      <w:bookmarkStart w:id="34" w:name="_Toc771342"/>
      <w:r w:rsidRPr="00735732">
        <w:rPr>
          <w:rFonts w:ascii="Times New Roman" w:hAnsi="Times New Roman" w:cs="Times New Roman"/>
          <w:b/>
          <w:sz w:val="24"/>
          <w:szCs w:val="24"/>
        </w:rPr>
        <w:t>Identitas Petani Sampel</w:t>
      </w:r>
      <w:bookmarkEnd w:id="34"/>
    </w:p>
    <w:p w:rsidR="0089435C" w:rsidRDefault="0089435C" w:rsidP="0089435C">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Petani </w:t>
      </w:r>
      <w:r w:rsidR="00521F45">
        <w:rPr>
          <w:rFonts w:ascii="Times New Roman" w:hAnsi="Times New Roman" w:cs="Times New Roman"/>
          <w:sz w:val="24"/>
          <w:szCs w:val="24"/>
        </w:rPr>
        <w:t xml:space="preserve">adalah penggerak atau pelaksanaan dalam kegiatan usahatani. Ketarmpilan yang dimiliki oleh petani sangat berpengaruh terhadap kualitas dan kuantitas usahataninya. Penelitian mengenai analisis faktor-faktor yang mempengaruhi usahatani kubis dikecamatan Lembang Jaya dengan mengambil 30 sampel petani di nagari Salayo Tanang Bukik Sileh dan Nagari Batu Bajanjang. </w:t>
      </w:r>
    </w:p>
    <w:p w:rsidR="005A7B8B" w:rsidRDefault="00521F45" w:rsidP="00362BFE">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Dalam penelitian ini karakteristik responden meliptu umur petani, pendidikan petani, pengalaman berushatani, luas lahan usahatani, status kepemilikan lahan, pekerjaan pokok dan sampingan usahatani serta jumlah tanggungan petani. Untuk lebih jelasnya </w:t>
      </w:r>
      <w:r w:rsidR="00362BFE">
        <w:rPr>
          <w:rFonts w:ascii="Times New Roman" w:hAnsi="Times New Roman" w:cs="Times New Roman"/>
          <w:sz w:val="24"/>
          <w:szCs w:val="24"/>
        </w:rPr>
        <w:t xml:space="preserve">mengenai karakteristik responden yang menjadi sumber informasi dapat dilihat pada tabel 4 berikut </w:t>
      </w:r>
    </w:p>
    <w:p w:rsidR="004C3110" w:rsidRPr="005A7B8B" w:rsidRDefault="005A7B8B" w:rsidP="005A7B8B">
      <w:pPr>
        <w:rPr>
          <w:rFonts w:ascii="Times New Roman" w:hAnsi="Times New Roman" w:cs="Times New Roman"/>
          <w:sz w:val="24"/>
          <w:szCs w:val="24"/>
          <w:lang w:val="id-ID"/>
        </w:rPr>
      </w:pPr>
      <w:r>
        <w:rPr>
          <w:rFonts w:ascii="Times New Roman" w:hAnsi="Times New Roman" w:cs="Times New Roman"/>
          <w:sz w:val="24"/>
          <w:szCs w:val="24"/>
        </w:rPr>
        <w:br w:type="page"/>
      </w:r>
    </w:p>
    <w:p w:rsidR="00FF1409" w:rsidRPr="0064476A" w:rsidRDefault="00FF1409" w:rsidP="008F001A">
      <w:pPr>
        <w:pStyle w:val="ListParagraph"/>
        <w:spacing w:line="240" w:lineRule="auto"/>
        <w:ind w:left="851" w:hanging="851"/>
        <w:rPr>
          <w:rFonts w:ascii="Times New Roman" w:hAnsi="Times New Roman" w:cs="Times New Roman"/>
          <w:sz w:val="24"/>
          <w:szCs w:val="24"/>
        </w:rPr>
      </w:pPr>
      <w:r w:rsidRPr="0064476A">
        <w:rPr>
          <w:rFonts w:ascii="Times New Roman" w:hAnsi="Times New Roman" w:cs="Times New Roman"/>
          <w:sz w:val="24"/>
          <w:szCs w:val="24"/>
        </w:rPr>
        <w:lastRenderedPageBreak/>
        <w:t>Tabel 4. Identitas Petani Sampel Kubis di Nagar</w:t>
      </w:r>
      <w:r w:rsidR="008F001A">
        <w:rPr>
          <w:rFonts w:ascii="Times New Roman" w:hAnsi="Times New Roman" w:cs="Times New Roman"/>
          <w:sz w:val="24"/>
          <w:szCs w:val="24"/>
        </w:rPr>
        <w:t xml:space="preserve">i Salayo Tanang Bukit Sileh dan </w:t>
      </w:r>
      <w:r w:rsidR="008F001A">
        <w:rPr>
          <w:rFonts w:ascii="Times New Roman" w:hAnsi="Times New Roman" w:cs="Times New Roman"/>
          <w:sz w:val="24"/>
          <w:szCs w:val="24"/>
        </w:rPr>
        <w:br/>
      </w:r>
      <w:r w:rsidRPr="0064476A">
        <w:rPr>
          <w:rFonts w:ascii="Times New Roman" w:hAnsi="Times New Roman" w:cs="Times New Roman"/>
          <w:sz w:val="24"/>
          <w:szCs w:val="24"/>
        </w:rPr>
        <w:t xml:space="preserve">Nagari Batu Bajanjang di Kecamatan Lembang Jaya Pada Musim Tanam. </w:t>
      </w:r>
    </w:p>
    <w:p w:rsidR="004C3110" w:rsidRPr="00E6696C" w:rsidRDefault="004C3110" w:rsidP="0018260D">
      <w:pPr>
        <w:pStyle w:val="ListParagraph"/>
        <w:ind w:left="993" w:hanging="993"/>
        <w:rPr>
          <w:rFonts w:ascii="Times New Roman" w:hAnsi="Times New Roman" w:cs="Times New Roman"/>
          <w:b/>
          <w:sz w:val="24"/>
          <w:szCs w:val="24"/>
        </w:rPr>
      </w:pPr>
    </w:p>
    <w:tbl>
      <w:tblPr>
        <w:tblStyle w:val="LightShading1"/>
        <w:tblW w:w="0" w:type="auto"/>
        <w:jc w:val="center"/>
        <w:tblLook w:val="07E0" w:firstRow="1" w:lastRow="1" w:firstColumn="1" w:lastColumn="1" w:noHBand="1" w:noVBand="1"/>
      </w:tblPr>
      <w:tblGrid>
        <w:gridCol w:w="746"/>
        <w:gridCol w:w="3202"/>
        <w:gridCol w:w="1807"/>
        <w:gridCol w:w="2140"/>
      </w:tblGrid>
      <w:tr w:rsidR="00FF1409" w:rsidRPr="00E6696C" w:rsidTr="00D17118">
        <w:trPr>
          <w:cnfStyle w:val="100000000000" w:firstRow="1" w:lastRow="0" w:firstColumn="0" w:lastColumn="0" w:oddVBand="0" w:evenVBand="0" w:oddHBand="0"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746" w:type="dxa"/>
          </w:tcPr>
          <w:p w:rsidR="00FF1409" w:rsidRPr="00E6696C" w:rsidRDefault="00FF1409" w:rsidP="00362BFE">
            <w:pPr>
              <w:pStyle w:val="ListParagraph"/>
              <w:spacing w:line="240" w:lineRule="auto"/>
              <w:ind w:left="0" w:firstLine="0"/>
              <w:jc w:val="center"/>
              <w:rPr>
                <w:rFonts w:ascii="Times New Roman" w:hAnsi="Times New Roman" w:cs="Times New Roman"/>
                <w:sz w:val="24"/>
                <w:szCs w:val="24"/>
              </w:rPr>
            </w:pPr>
            <w:r w:rsidRPr="00E6696C">
              <w:rPr>
                <w:rFonts w:ascii="Times New Roman" w:hAnsi="Times New Roman" w:cs="Times New Roman"/>
                <w:sz w:val="24"/>
                <w:szCs w:val="24"/>
              </w:rPr>
              <w:t>No.</w:t>
            </w:r>
          </w:p>
        </w:tc>
        <w:tc>
          <w:tcPr>
            <w:tcW w:w="3202" w:type="dxa"/>
          </w:tcPr>
          <w:p w:rsidR="00FF1409" w:rsidRPr="00E6696C" w:rsidRDefault="00FF1409" w:rsidP="00362BFE">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Keterangan</w:t>
            </w:r>
          </w:p>
        </w:tc>
        <w:tc>
          <w:tcPr>
            <w:tcW w:w="1807" w:type="dxa"/>
          </w:tcPr>
          <w:p w:rsidR="00FF1409" w:rsidRPr="00E6696C" w:rsidRDefault="00FF1409" w:rsidP="00362BFE">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Jumlah Orang</w:t>
            </w:r>
          </w:p>
        </w:tc>
        <w:tc>
          <w:tcPr>
            <w:cnfStyle w:val="000100000000" w:firstRow="0" w:lastRow="0" w:firstColumn="0" w:lastColumn="1" w:oddVBand="0" w:evenVBand="0" w:oddHBand="0" w:evenHBand="0" w:firstRowFirstColumn="0" w:firstRowLastColumn="0" w:lastRowFirstColumn="0" w:lastRowLastColumn="0"/>
            <w:tcW w:w="2140" w:type="dxa"/>
          </w:tcPr>
          <w:p w:rsidR="00FF1409" w:rsidRPr="00E6696C" w:rsidRDefault="00FF1409" w:rsidP="00362BFE">
            <w:pPr>
              <w:pStyle w:val="ListParagraph"/>
              <w:spacing w:line="240" w:lineRule="auto"/>
              <w:ind w:left="0" w:firstLine="0"/>
              <w:jc w:val="center"/>
              <w:rPr>
                <w:rFonts w:ascii="Times New Roman" w:hAnsi="Times New Roman" w:cs="Times New Roman"/>
                <w:sz w:val="24"/>
                <w:szCs w:val="24"/>
              </w:rPr>
            </w:pPr>
            <w:r w:rsidRPr="00E6696C">
              <w:rPr>
                <w:rFonts w:ascii="Times New Roman" w:hAnsi="Times New Roman" w:cs="Times New Roman"/>
                <w:sz w:val="24"/>
                <w:szCs w:val="24"/>
              </w:rPr>
              <w:t>Persentase (%)</w:t>
            </w:r>
          </w:p>
        </w:tc>
      </w:tr>
      <w:tr w:rsidR="00FF1409" w:rsidRPr="00E6696C" w:rsidTr="00D17118">
        <w:trPr>
          <w:trHeight w:val="309"/>
          <w:jc w:val="center"/>
        </w:trPr>
        <w:tc>
          <w:tcPr>
            <w:cnfStyle w:val="001000000000" w:firstRow="0" w:lastRow="0" w:firstColumn="1" w:lastColumn="0" w:oddVBand="0" w:evenVBand="0" w:oddHBand="0" w:evenHBand="0" w:firstRowFirstColumn="0" w:firstRowLastColumn="0" w:lastRowFirstColumn="0" w:lastRowLastColumn="0"/>
            <w:tcW w:w="746" w:type="dxa"/>
            <w:tcBorders>
              <w:bottom w:val="single" w:sz="4" w:space="0" w:color="auto"/>
            </w:tcBorders>
          </w:tcPr>
          <w:p w:rsidR="00FF1409" w:rsidRPr="00E6696C" w:rsidRDefault="00FF1409" w:rsidP="00362BFE">
            <w:pPr>
              <w:pStyle w:val="ListParagraph"/>
              <w:spacing w:line="240" w:lineRule="auto"/>
              <w:ind w:left="0" w:firstLine="0"/>
              <w:rPr>
                <w:rFonts w:ascii="Times New Roman" w:hAnsi="Times New Roman" w:cs="Times New Roman"/>
                <w:b w:val="0"/>
                <w:sz w:val="24"/>
                <w:szCs w:val="24"/>
              </w:rPr>
            </w:pPr>
            <w:r w:rsidRPr="00E6696C">
              <w:rPr>
                <w:rFonts w:ascii="Times New Roman" w:hAnsi="Times New Roman" w:cs="Times New Roman"/>
                <w:b w:val="0"/>
                <w:sz w:val="24"/>
                <w:szCs w:val="24"/>
              </w:rPr>
              <w:t>1</w:t>
            </w:r>
          </w:p>
        </w:tc>
        <w:tc>
          <w:tcPr>
            <w:tcW w:w="3202" w:type="dxa"/>
            <w:tcBorders>
              <w:bottom w:val="single" w:sz="4" w:space="0" w:color="auto"/>
            </w:tcBorders>
          </w:tcPr>
          <w:p w:rsidR="00FF1409" w:rsidRPr="00E6696C" w:rsidRDefault="00FF1409" w:rsidP="00362BFE">
            <w:pPr>
              <w:pStyle w:val="ListParagraph"/>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6696C">
              <w:rPr>
                <w:rFonts w:ascii="Times New Roman" w:hAnsi="Times New Roman" w:cs="Times New Roman"/>
                <w:b/>
                <w:sz w:val="24"/>
                <w:szCs w:val="24"/>
              </w:rPr>
              <w:t>Umur Petani (Tahun)</w:t>
            </w:r>
          </w:p>
          <w:p w:rsidR="00362BFE" w:rsidRPr="00E6696C" w:rsidRDefault="00FC1441" w:rsidP="00F06FA7">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Produktif (15-55)</w:t>
            </w:r>
          </w:p>
          <w:p w:rsidR="00362BFE" w:rsidRPr="00E6696C" w:rsidRDefault="00FC1441" w:rsidP="00F06FA7">
            <w:pPr>
              <w:pStyle w:val="ListParagraph"/>
              <w:numPr>
                <w:ilvl w:val="0"/>
                <w:numId w:val="23"/>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Tidak Produktif (&gt;55)</w:t>
            </w:r>
          </w:p>
        </w:tc>
        <w:tc>
          <w:tcPr>
            <w:tcW w:w="1807" w:type="dxa"/>
            <w:tcBorders>
              <w:bottom w:val="single" w:sz="4" w:space="0" w:color="auto"/>
            </w:tcBorders>
          </w:tcPr>
          <w:p w:rsidR="00AE7435" w:rsidRPr="00E6696C" w:rsidRDefault="00AE7435"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362BFE" w:rsidRPr="00E6696C" w:rsidRDefault="00A23D16"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26</w:t>
            </w:r>
          </w:p>
          <w:p w:rsidR="00362BFE" w:rsidRPr="00E6696C" w:rsidRDefault="00A23D16"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2140" w:type="dxa"/>
            <w:tcBorders>
              <w:bottom w:val="single" w:sz="4" w:space="0" w:color="auto"/>
            </w:tcBorders>
          </w:tcPr>
          <w:p w:rsidR="00AE7435" w:rsidRPr="00E6696C" w:rsidRDefault="00AE7435" w:rsidP="00D17118">
            <w:pPr>
              <w:pStyle w:val="ListParagraph"/>
              <w:spacing w:line="240" w:lineRule="auto"/>
              <w:ind w:left="0" w:firstLine="0"/>
              <w:jc w:val="center"/>
              <w:rPr>
                <w:rFonts w:ascii="Times New Roman" w:hAnsi="Times New Roman" w:cs="Times New Roman"/>
                <w:b w:val="0"/>
                <w:sz w:val="24"/>
                <w:szCs w:val="24"/>
              </w:rPr>
            </w:pPr>
          </w:p>
          <w:p w:rsidR="00362BFE" w:rsidRPr="00E6696C" w:rsidRDefault="007237E6"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86,69%</w:t>
            </w:r>
          </w:p>
          <w:p w:rsidR="00362BFE" w:rsidRPr="00E6696C" w:rsidRDefault="007237E6"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13,33%</w:t>
            </w:r>
          </w:p>
        </w:tc>
      </w:tr>
      <w:tr w:rsidR="00FF1409" w:rsidRPr="00E6696C" w:rsidTr="00D17118">
        <w:trPr>
          <w:trHeight w:val="408"/>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rPr>
                <w:rFonts w:ascii="Times New Roman" w:hAnsi="Times New Roman" w:cs="Times New Roman"/>
                <w:b w:val="0"/>
                <w:sz w:val="24"/>
                <w:szCs w:val="24"/>
              </w:rPr>
            </w:pPr>
            <w:r w:rsidRPr="00E6696C">
              <w:rPr>
                <w:rFonts w:ascii="Times New Roman" w:hAnsi="Times New Roman" w:cs="Times New Roman"/>
                <w:b w:val="0"/>
                <w:sz w:val="24"/>
                <w:szCs w:val="24"/>
              </w:rPr>
              <w:t>2</w:t>
            </w:r>
          </w:p>
        </w:tc>
        <w:tc>
          <w:tcPr>
            <w:tcW w:w="3202"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6696C">
              <w:rPr>
                <w:rFonts w:ascii="Times New Roman" w:hAnsi="Times New Roman" w:cs="Times New Roman"/>
                <w:b/>
                <w:sz w:val="24"/>
                <w:szCs w:val="24"/>
              </w:rPr>
              <w:t>Pendidikan Petani (Tahun)</w:t>
            </w:r>
          </w:p>
          <w:p w:rsidR="00FF1409" w:rsidRPr="00E6696C" w:rsidRDefault="00FF1409" w:rsidP="00F06FA7">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SD</w:t>
            </w:r>
          </w:p>
          <w:p w:rsidR="00FF1409" w:rsidRPr="00E6696C" w:rsidRDefault="00FF1409" w:rsidP="00F06FA7">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SMP</w:t>
            </w:r>
          </w:p>
          <w:p w:rsidR="00FF1409" w:rsidRPr="00E6696C" w:rsidRDefault="00FF1409" w:rsidP="00F06FA7">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SMA</w:t>
            </w:r>
          </w:p>
        </w:tc>
        <w:tc>
          <w:tcPr>
            <w:tcW w:w="1807" w:type="dxa"/>
            <w:tcBorders>
              <w:top w:val="single" w:sz="4" w:space="0" w:color="auto"/>
              <w:bottom w:val="single" w:sz="4" w:space="0" w:color="auto"/>
            </w:tcBorders>
          </w:tcPr>
          <w:p w:rsidR="00FF1409" w:rsidRPr="00E6696C" w:rsidRDefault="00FF1409"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E7435" w:rsidRPr="00E6696C" w:rsidRDefault="00AE7435"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11</w:t>
            </w:r>
          </w:p>
          <w:p w:rsidR="00AE7435" w:rsidRPr="00E6696C" w:rsidRDefault="00AE7435"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18</w:t>
            </w:r>
          </w:p>
          <w:p w:rsidR="00AE7435" w:rsidRPr="00E6696C" w:rsidRDefault="00AE7435"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40" w:type="dxa"/>
            <w:tcBorders>
              <w:top w:val="single" w:sz="4" w:space="0" w:color="auto"/>
              <w:bottom w:val="single" w:sz="4" w:space="0" w:color="auto"/>
            </w:tcBorders>
          </w:tcPr>
          <w:p w:rsidR="00FF1409" w:rsidRPr="00E6696C" w:rsidRDefault="00FF1409" w:rsidP="00D17118">
            <w:pPr>
              <w:pStyle w:val="ListParagraph"/>
              <w:spacing w:line="240" w:lineRule="auto"/>
              <w:ind w:left="0" w:firstLine="0"/>
              <w:jc w:val="center"/>
              <w:rPr>
                <w:rFonts w:ascii="Times New Roman" w:hAnsi="Times New Roman" w:cs="Times New Roman"/>
                <w:b w:val="0"/>
                <w:sz w:val="24"/>
                <w:szCs w:val="24"/>
              </w:rPr>
            </w:pPr>
          </w:p>
          <w:p w:rsidR="00AE7435" w:rsidRPr="00E6696C" w:rsidRDefault="00AE7435"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36,67</w:t>
            </w:r>
          </w:p>
          <w:p w:rsidR="00AE7435" w:rsidRPr="00E6696C" w:rsidRDefault="00AB01EB"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60</w:t>
            </w:r>
            <w:r w:rsidR="00AE7435" w:rsidRPr="00E6696C">
              <w:rPr>
                <w:rFonts w:ascii="Times New Roman" w:hAnsi="Times New Roman" w:cs="Times New Roman"/>
                <w:b w:val="0"/>
                <w:sz w:val="24"/>
                <w:szCs w:val="24"/>
              </w:rPr>
              <w:t>,00</w:t>
            </w:r>
          </w:p>
          <w:p w:rsidR="00AE7435" w:rsidRPr="00E6696C" w:rsidRDefault="00AE7435"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3,33</w:t>
            </w:r>
          </w:p>
        </w:tc>
      </w:tr>
      <w:tr w:rsidR="00FF1409" w:rsidRPr="00E6696C" w:rsidTr="00D17118">
        <w:trPr>
          <w:trHeight w:val="414"/>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rPr>
                <w:rFonts w:ascii="Times New Roman" w:hAnsi="Times New Roman" w:cs="Times New Roman"/>
                <w:b w:val="0"/>
                <w:sz w:val="24"/>
                <w:szCs w:val="24"/>
              </w:rPr>
            </w:pPr>
            <w:r w:rsidRPr="00E6696C">
              <w:rPr>
                <w:rFonts w:ascii="Times New Roman" w:hAnsi="Times New Roman" w:cs="Times New Roman"/>
                <w:b w:val="0"/>
                <w:sz w:val="24"/>
                <w:szCs w:val="24"/>
              </w:rPr>
              <w:t>3</w:t>
            </w:r>
          </w:p>
        </w:tc>
        <w:tc>
          <w:tcPr>
            <w:tcW w:w="3202"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6696C">
              <w:rPr>
                <w:rFonts w:ascii="Times New Roman" w:hAnsi="Times New Roman" w:cs="Times New Roman"/>
                <w:b/>
                <w:sz w:val="24"/>
                <w:szCs w:val="24"/>
              </w:rPr>
              <w:t>Pengalaman Berusahatani (Tahun)</w:t>
            </w:r>
          </w:p>
          <w:p w:rsidR="00217E72" w:rsidRPr="00E6696C" w:rsidRDefault="00217E72" w:rsidP="00F06FA7">
            <w:pPr>
              <w:pStyle w:val="ListParagraph"/>
              <w:numPr>
                <w:ilvl w:val="0"/>
                <w:numId w:val="25"/>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4 - 36</w:t>
            </w:r>
          </w:p>
          <w:p w:rsidR="00FF1409" w:rsidRPr="00E6696C" w:rsidRDefault="00217E72" w:rsidP="00F06FA7">
            <w:pPr>
              <w:pStyle w:val="ListParagraph"/>
              <w:numPr>
                <w:ilvl w:val="0"/>
                <w:numId w:val="25"/>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37- 60</w:t>
            </w:r>
          </w:p>
        </w:tc>
        <w:tc>
          <w:tcPr>
            <w:tcW w:w="1807" w:type="dxa"/>
            <w:tcBorders>
              <w:top w:val="single" w:sz="4" w:space="0" w:color="auto"/>
              <w:bottom w:val="single" w:sz="4" w:space="0" w:color="auto"/>
            </w:tcBorders>
          </w:tcPr>
          <w:p w:rsidR="00FF1409" w:rsidRPr="00E6696C" w:rsidRDefault="00FF1409"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A66A2" w:rsidRPr="00E6696C" w:rsidRDefault="00AE7435"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24</w:t>
            </w:r>
          </w:p>
          <w:p w:rsidR="00AE7435" w:rsidRPr="00E6696C" w:rsidRDefault="00AE7435"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6</w:t>
            </w:r>
          </w:p>
        </w:tc>
        <w:tc>
          <w:tcPr>
            <w:cnfStyle w:val="000100000000" w:firstRow="0" w:lastRow="0" w:firstColumn="0" w:lastColumn="1" w:oddVBand="0" w:evenVBand="0" w:oddHBand="0" w:evenHBand="0" w:firstRowFirstColumn="0" w:firstRowLastColumn="0" w:lastRowFirstColumn="0" w:lastRowLastColumn="0"/>
            <w:tcW w:w="2140" w:type="dxa"/>
            <w:tcBorders>
              <w:top w:val="single" w:sz="4" w:space="0" w:color="auto"/>
              <w:bottom w:val="single" w:sz="4" w:space="0" w:color="auto"/>
            </w:tcBorders>
          </w:tcPr>
          <w:p w:rsidR="00FF1409" w:rsidRPr="00E6696C" w:rsidRDefault="00FF1409" w:rsidP="00D17118">
            <w:pPr>
              <w:pStyle w:val="ListParagraph"/>
              <w:spacing w:line="240" w:lineRule="auto"/>
              <w:ind w:left="0" w:firstLine="0"/>
              <w:jc w:val="center"/>
              <w:rPr>
                <w:rFonts w:ascii="Times New Roman" w:hAnsi="Times New Roman" w:cs="Times New Roman"/>
                <w:b w:val="0"/>
                <w:sz w:val="24"/>
                <w:szCs w:val="24"/>
              </w:rPr>
            </w:pPr>
          </w:p>
          <w:p w:rsidR="00AE7435" w:rsidRPr="00E6696C" w:rsidRDefault="00AE7435" w:rsidP="00D17118">
            <w:pPr>
              <w:pStyle w:val="ListParagraph"/>
              <w:spacing w:line="240" w:lineRule="auto"/>
              <w:ind w:left="0" w:firstLine="0"/>
              <w:jc w:val="center"/>
              <w:rPr>
                <w:rFonts w:ascii="Times New Roman" w:hAnsi="Times New Roman" w:cs="Times New Roman"/>
                <w:b w:val="0"/>
                <w:sz w:val="24"/>
                <w:szCs w:val="24"/>
              </w:rPr>
            </w:pPr>
          </w:p>
          <w:p w:rsidR="00AE7435" w:rsidRPr="00E6696C" w:rsidRDefault="00AE7435"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8</w:t>
            </w:r>
            <w:r w:rsidR="00AB01EB" w:rsidRPr="00E6696C">
              <w:rPr>
                <w:rFonts w:ascii="Times New Roman" w:hAnsi="Times New Roman" w:cs="Times New Roman"/>
                <w:b w:val="0"/>
                <w:sz w:val="24"/>
                <w:szCs w:val="24"/>
              </w:rPr>
              <w:t>0</w:t>
            </w:r>
            <w:r w:rsidRPr="00E6696C">
              <w:rPr>
                <w:rFonts w:ascii="Times New Roman" w:hAnsi="Times New Roman" w:cs="Times New Roman"/>
                <w:b w:val="0"/>
                <w:sz w:val="24"/>
                <w:szCs w:val="24"/>
              </w:rPr>
              <w:t>,00</w:t>
            </w:r>
          </w:p>
          <w:p w:rsidR="00AE7435" w:rsidRPr="00E6696C" w:rsidRDefault="00AE7435"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2</w:t>
            </w:r>
            <w:r w:rsidR="00AB01EB" w:rsidRPr="00E6696C">
              <w:rPr>
                <w:rFonts w:ascii="Times New Roman" w:hAnsi="Times New Roman" w:cs="Times New Roman"/>
                <w:b w:val="0"/>
                <w:sz w:val="24"/>
                <w:szCs w:val="24"/>
              </w:rPr>
              <w:t>0</w:t>
            </w:r>
            <w:r w:rsidRPr="00E6696C">
              <w:rPr>
                <w:rFonts w:ascii="Times New Roman" w:hAnsi="Times New Roman" w:cs="Times New Roman"/>
                <w:b w:val="0"/>
                <w:sz w:val="24"/>
                <w:szCs w:val="24"/>
              </w:rPr>
              <w:t>,00</w:t>
            </w:r>
          </w:p>
        </w:tc>
      </w:tr>
      <w:tr w:rsidR="00FF1409" w:rsidRPr="00E6696C" w:rsidTr="00D17118">
        <w:trPr>
          <w:trHeight w:val="408"/>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rPr>
                <w:rFonts w:ascii="Times New Roman" w:hAnsi="Times New Roman" w:cs="Times New Roman"/>
                <w:b w:val="0"/>
                <w:sz w:val="24"/>
                <w:szCs w:val="24"/>
              </w:rPr>
            </w:pPr>
            <w:r w:rsidRPr="00E6696C">
              <w:rPr>
                <w:rFonts w:ascii="Times New Roman" w:hAnsi="Times New Roman" w:cs="Times New Roman"/>
                <w:b w:val="0"/>
                <w:sz w:val="24"/>
                <w:szCs w:val="24"/>
              </w:rPr>
              <w:t>4</w:t>
            </w:r>
          </w:p>
        </w:tc>
        <w:tc>
          <w:tcPr>
            <w:tcW w:w="3202"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6696C">
              <w:rPr>
                <w:rFonts w:ascii="Times New Roman" w:hAnsi="Times New Roman" w:cs="Times New Roman"/>
                <w:b/>
                <w:sz w:val="24"/>
                <w:szCs w:val="24"/>
              </w:rPr>
              <w:t>Luas Lahan Usahatani (Ha)</w:t>
            </w:r>
          </w:p>
          <w:p w:rsidR="00217E72" w:rsidRPr="00E6696C" w:rsidRDefault="00217E72" w:rsidP="00F06FA7">
            <w:pPr>
              <w:pStyle w:val="ListParagraph"/>
              <w:numPr>
                <w:ilvl w:val="0"/>
                <w:numId w:val="26"/>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0,04 – 0,1</w:t>
            </w:r>
          </w:p>
          <w:p w:rsidR="00FF1409" w:rsidRPr="00E6696C" w:rsidRDefault="00217E72" w:rsidP="00F06FA7">
            <w:pPr>
              <w:pStyle w:val="ListParagraph"/>
              <w:numPr>
                <w:ilvl w:val="0"/>
                <w:numId w:val="26"/>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0,12 - 0,25</w:t>
            </w:r>
          </w:p>
        </w:tc>
        <w:tc>
          <w:tcPr>
            <w:tcW w:w="1807" w:type="dxa"/>
            <w:tcBorders>
              <w:top w:val="single" w:sz="4" w:space="0" w:color="auto"/>
              <w:bottom w:val="single" w:sz="4" w:space="0" w:color="auto"/>
            </w:tcBorders>
          </w:tcPr>
          <w:p w:rsidR="00FF1409" w:rsidRPr="00E6696C" w:rsidRDefault="00FF1409"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14</w:t>
            </w: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16</w:t>
            </w:r>
          </w:p>
        </w:tc>
        <w:tc>
          <w:tcPr>
            <w:cnfStyle w:val="000100000000" w:firstRow="0" w:lastRow="0" w:firstColumn="0" w:lastColumn="1" w:oddVBand="0" w:evenVBand="0" w:oddHBand="0" w:evenHBand="0" w:firstRowFirstColumn="0" w:firstRowLastColumn="0" w:lastRowFirstColumn="0" w:lastRowLastColumn="0"/>
            <w:tcW w:w="2140" w:type="dxa"/>
            <w:tcBorders>
              <w:top w:val="single" w:sz="4" w:space="0" w:color="auto"/>
              <w:bottom w:val="single" w:sz="4" w:space="0" w:color="auto"/>
            </w:tcBorders>
          </w:tcPr>
          <w:p w:rsidR="00FF1409" w:rsidRPr="00E6696C" w:rsidRDefault="00FF1409" w:rsidP="00D17118">
            <w:pPr>
              <w:pStyle w:val="ListParagraph"/>
              <w:spacing w:line="240" w:lineRule="auto"/>
              <w:ind w:left="0" w:firstLine="0"/>
              <w:jc w:val="center"/>
              <w:rPr>
                <w:rFonts w:ascii="Times New Roman" w:hAnsi="Times New Roman" w:cs="Times New Roman"/>
                <w:b w:val="0"/>
                <w:sz w:val="24"/>
                <w:szCs w:val="24"/>
              </w:rPr>
            </w:pP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46,67</w:t>
            </w: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53,33</w:t>
            </w:r>
          </w:p>
        </w:tc>
      </w:tr>
      <w:tr w:rsidR="00FF1409" w:rsidRPr="00E6696C" w:rsidTr="00D17118">
        <w:trPr>
          <w:trHeight w:val="105"/>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rPr>
                <w:rFonts w:ascii="Times New Roman" w:hAnsi="Times New Roman" w:cs="Times New Roman"/>
                <w:b w:val="0"/>
                <w:sz w:val="24"/>
                <w:szCs w:val="24"/>
              </w:rPr>
            </w:pPr>
            <w:r w:rsidRPr="00E6696C">
              <w:rPr>
                <w:rFonts w:ascii="Times New Roman" w:hAnsi="Times New Roman" w:cs="Times New Roman"/>
                <w:b w:val="0"/>
                <w:sz w:val="24"/>
                <w:szCs w:val="24"/>
              </w:rPr>
              <w:t>5</w:t>
            </w:r>
          </w:p>
        </w:tc>
        <w:tc>
          <w:tcPr>
            <w:tcW w:w="3202" w:type="dxa"/>
            <w:tcBorders>
              <w:top w:val="single" w:sz="4" w:space="0" w:color="auto"/>
              <w:bottom w:val="single" w:sz="4" w:space="0" w:color="auto"/>
            </w:tcBorders>
          </w:tcPr>
          <w:p w:rsidR="00FF1409" w:rsidRPr="00E6696C" w:rsidRDefault="00FF1409" w:rsidP="00362BFE">
            <w:pPr>
              <w:pStyle w:val="ListParagraph"/>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6696C">
              <w:rPr>
                <w:rFonts w:ascii="Times New Roman" w:hAnsi="Times New Roman" w:cs="Times New Roman"/>
                <w:b/>
                <w:sz w:val="24"/>
                <w:szCs w:val="24"/>
              </w:rPr>
              <w:t>Status Kepemilikan Lahan</w:t>
            </w:r>
          </w:p>
          <w:p w:rsidR="00FF1409" w:rsidRPr="00E6696C" w:rsidRDefault="00FF1409" w:rsidP="00F06FA7">
            <w:pPr>
              <w:pStyle w:val="ListParagraph"/>
              <w:numPr>
                <w:ilvl w:val="0"/>
                <w:numId w:val="27"/>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Milik Sendiri</w:t>
            </w:r>
          </w:p>
          <w:p w:rsidR="00FF1409" w:rsidRPr="00E6696C" w:rsidRDefault="00FF1409" w:rsidP="00F06FA7">
            <w:pPr>
              <w:pStyle w:val="ListParagraph"/>
              <w:numPr>
                <w:ilvl w:val="0"/>
                <w:numId w:val="27"/>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 xml:space="preserve">Sewa Lahan </w:t>
            </w:r>
          </w:p>
        </w:tc>
        <w:tc>
          <w:tcPr>
            <w:tcW w:w="1807" w:type="dxa"/>
            <w:tcBorders>
              <w:top w:val="single" w:sz="4" w:space="0" w:color="auto"/>
              <w:bottom w:val="single" w:sz="4" w:space="0" w:color="auto"/>
            </w:tcBorders>
          </w:tcPr>
          <w:p w:rsidR="00FF1409" w:rsidRPr="00E6696C" w:rsidRDefault="00FF1409"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30</w:t>
            </w: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2140" w:type="dxa"/>
            <w:tcBorders>
              <w:top w:val="single" w:sz="4" w:space="0" w:color="auto"/>
              <w:bottom w:val="single" w:sz="4" w:space="0" w:color="auto"/>
            </w:tcBorders>
          </w:tcPr>
          <w:p w:rsidR="00AB01EB" w:rsidRPr="00E6696C" w:rsidRDefault="00AB01EB" w:rsidP="00D17118">
            <w:pPr>
              <w:pStyle w:val="ListParagraph"/>
              <w:spacing w:line="240" w:lineRule="auto"/>
              <w:ind w:left="0" w:firstLine="0"/>
              <w:jc w:val="center"/>
              <w:rPr>
                <w:rFonts w:ascii="Times New Roman" w:hAnsi="Times New Roman" w:cs="Times New Roman"/>
                <w:b w:val="0"/>
                <w:sz w:val="24"/>
                <w:szCs w:val="24"/>
              </w:rPr>
            </w:pPr>
          </w:p>
          <w:p w:rsidR="00FF1409"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100,00</w:t>
            </w: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0</w:t>
            </w:r>
            <w:r w:rsidR="00AB01EB" w:rsidRPr="00E6696C">
              <w:rPr>
                <w:rFonts w:ascii="Times New Roman" w:hAnsi="Times New Roman" w:cs="Times New Roman"/>
                <w:b w:val="0"/>
                <w:sz w:val="24"/>
                <w:szCs w:val="24"/>
              </w:rPr>
              <w:t>,00</w:t>
            </w:r>
          </w:p>
        </w:tc>
      </w:tr>
      <w:tr w:rsidR="00FF1409" w:rsidRPr="00E6696C" w:rsidTr="00D17118">
        <w:trPr>
          <w:trHeight w:val="54"/>
          <w:jc w:val="center"/>
        </w:trPr>
        <w:tc>
          <w:tcPr>
            <w:cnfStyle w:val="001000000000" w:firstRow="0" w:lastRow="0" w:firstColumn="1" w:lastColumn="0" w:oddVBand="0" w:evenVBand="0" w:oddHBand="0" w:evenHBand="0" w:firstRowFirstColumn="0" w:firstRowLastColumn="0" w:lastRowFirstColumn="0" w:lastRowLastColumn="0"/>
            <w:tcW w:w="746" w:type="dxa"/>
            <w:tcBorders>
              <w:top w:val="single" w:sz="4" w:space="0" w:color="auto"/>
            </w:tcBorders>
          </w:tcPr>
          <w:p w:rsidR="00FF1409" w:rsidRPr="00E6696C" w:rsidRDefault="00FF1409" w:rsidP="00362BFE">
            <w:pPr>
              <w:pStyle w:val="ListParagraph"/>
              <w:spacing w:line="240" w:lineRule="auto"/>
              <w:ind w:left="0" w:firstLine="0"/>
              <w:rPr>
                <w:rFonts w:ascii="Times New Roman" w:hAnsi="Times New Roman" w:cs="Times New Roman"/>
                <w:b w:val="0"/>
                <w:sz w:val="24"/>
                <w:szCs w:val="24"/>
              </w:rPr>
            </w:pPr>
            <w:r w:rsidRPr="00E6696C">
              <w:rPr>
                <w:rFonts w:ascii="Times New Roman" w:hAnsi="Times New Roman" w:cs="Times New Roman"/>
                <w:b w:val="0"/>
                <w:sz w:val="24"/>
                <w:szCs w:val="24"/>
              </w:rPr>
              <w:t>6</w:t>
            </w:r>
          </w:p>
        </w:tc>
        <w:tc>
          <w:tcPr>
            <w:tcW w:w="3202" w:type="dxa"/>
            <w:tcBorders>
              <w:top w:val="single" w:sz="4" w:space="0" w:color="auto"/>
            </w:tcBorders>
          </w:tcPr>
          <w:p w:rsidR="00FF1409" w:rsidRPr="00E6696C" w:rsidRDefault="00FF1409" w:rsidP="00362BFE">
            <w:pPr>
              <w:pStyle w:val="ListParagraph"/>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6696C">
              <w:rPr>
                <w:rFonts w:ascii="Times New Roman" w:hAnsi="Times New Roman" w:cs="Times New Roman"/>
                <w:b/>
                <w:sz w:val="24"/>
                <w:szCs w:val="24"/>
              </w:rPr>
              <w:t>Pekerjaan Pokok dan Sampingan</w:t>
            </w:r>
            <w:r w:rsidR="00217E72" w:rsidRPr="00E6696C">
              <w:rPr>
                <w:rFonts w:ascii="Times New Roman" w:hAnsi="Times New Roman" w:cs="Times New Roman"/>
                <w:b/>
                <w:sz w:val="24"/>
                <w:szCs w:val="24"/>
              </w:rPr>
              <w:t xml:space="preserve"> Usahatani </w:t>
            </w:r>
          </w:p>
          <w:p w:rsidR="00FF1409" w:rsidRPr="00E6696C" w:rsidRDefault="00FF1409" w:rsidP="00F06FA7">
            <w:pPr>
              <w:pStyle w:val="ListParagraph"/>
              <w:numPr>
                <w:ilvl w:val="0"/>
                <w:numId w:val="28"/>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Pekerjaan Pokok</w:t>
            </w:r>
          </w:p>
          <w:p w:rsidR="00FF1409" w:rsidRPr="00E6696C" w:rsidRDefault="00FF1409" w:rsidP="00F06FA7">
            <w:pPr>
              <w:pStyle w:val="ListParagraph"/>
              <w:numPr>
                <w:ilvl w:val="0"/>
                <w:numId w:val="28"/>
              </w:num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 xml:space="preserve">Pekerjaan Sampingan </w:t>
            </w:r>
          </w:p>
        </w:tc>
        <w:tc>
          <w:tcPr>
            <w:tcW w:w="1807" w:type="dxa"/>
            <w:tcBorders>
              <w:top w:val="single" w:sz="4" w:space="0" w:color="auto"/>
            </w:tcBorders>
          </w:tcPr>
          <w:p w:rsidR="00FF1409" w:rsidRPr="00E6696C" w:rsidRDefault="00FF1409"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30</w:t>
            </w:r>
          </w:p>
          <w:p w:rsidR="00DA66A2" w:rsidRPr="00E6696C" w:rsidRDefault="00DA66A2" w:rsidP="00D17118">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2140" w:type="dxa"/>
            <w:tcBorders>
              <w:top w:val="single" w:sz="4" w:space="0" w:color="auto"/>
            </w:tcBorders>
          </w:tcPr>
          <w:p w:rsidR="00FF1409" w:rsidRPr="00E6696C" w:rsidRDefault="00FF1409" w:rsidP="00D17118">
            <w:pPr>
              <w:pStyle w:val="ListParagraph"/>
              <w:spacing w:line="240" w:lineRule="auto"/>
              <w:ind w:left="0" w:firstLine="0"/>
              <w:jc w:val="center"/>
              <w:rPr>
                <w:rFonts w:ascii="Times New Roman" w:hAnsi="Times New Roman" w:cs="Times New Roman"/>
                <w:b w:val="0"/>
                <w:sz w:val="24"/>
                <w:szCs w:val="24"/>
              </w:rPr>
            </w:pP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100,00</w:t>
            </w: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0</w:t>
            </w:r>
            <w:r w:rsidR="00AB01EB" w:rsidRPr="00E6696C">
              <w:rPr>
                <w:rFonts w:ascii="Times New Roman" w:hAnsi="Times New Roman" w:cs="Times New Roman"/>
                <w:b w:val="0"/>
                <w:sz w:val="24"/>
                <w:szCs w:val="24"/>
              </w:rPr>
              <w:t>,00</w:t>
            </w:r>
          </w:p>
        </w:tc>
      </w:tr>
      <w:tr w:rsidR="00FF1409" w:rsidRPr="00E6696C" w:rsidTr="00D17118">
        <w:trPr>
          <w:cnfStyle w:val="010000000000" w:firstRow="0" w:lastRow="1" w:firstColumn="0" w:lastColumn="0" w:oddVBand="0" w:evenVBand="0" w:oddHBand="0"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746" w:type="dxa"/>
            <w:tcBorders>
              <w:bottom w:val="single" w:sz="4" w:space="0" w:color="auto"/>
            </w:tcBorders>
          </w:tcPr>
          <w:p w:rsidR="00FF1409" w:rsidRPr="00E6696C" w:rsidRDefault="00FF1409" w:rsidP="00362BFE">
            <w:pPr>
              <w:pStyle w:val="ListParagraph"/>
              <w:spacing w:line="240" w:lineRule="auto"/>
              <w:ind w:left="0" w:firstLine="0"/>
              <w:rPr>
                <w:rFonts w:ascii="Times New Roman" w:hAnsi="Times New Roman" w:cs="Times New Roman"/>
                <w:b w:val="0"/>
                <w:sz w:val="24"/>
                <w:szCs w:val="24"/>
              </w:rPr>
            </w:pPr>
            <w:r w:rsidRPr="00E6696C">
              <w:rPr>
                <w:rFonts w:ascii="Times New Roman" w:hAnsi="Times New Roman" w:cs="Times New Roman"/>
                <w:b w:val="0"/>
                <w:sz w:val="24"/>
                <w:szCs w:val="24"/>
              </w:rPr>
              <w:t>7</w:t>
            </w:r>
          </w:p>
        </w:tc>
        <w:tc>
          <w:tcPr>
            <w:tcW w:w="3202" w:type="dxa"/>
            <w:tcBorders>
              <w:bottom w:val="single" w:sz="4" w:space="0" w:color="auto"/>
            </w:tcBorders>
          </w:tcPr>
          <w:p w:rsidR="00FF1409" w:rsidRPr="00E6696C" w:rsidRDefault="00FF1409" w:rsidP="00362BFE">
            <w:pPr>
              <w:pStyle w:val="ListParagraph"/>
              <w:spacing w:line="240" w:lineRule="auto"/>
              <w:ind w:left="0" w:firstLine="0"/>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696C">
              <w:rPr>
                <w:rFonts w:ascii="Times New Roman" w:hAnsi="Times New Roman" w:cs="Times New Roman"/>
                <w:sz w:val="24"/>
                <w:szCs w:val="24"/>
              </w:rPr>
              <w:t>Jumlah Tanggungan (Orang)</w:t>
            </w:r>
          </w:p>
          <w:p w:rsidR="00FF1409" w:rsidRPr="00E6696C" w:rsidRDefault="00FF1409" w:rsidP="00F06FA7">
            <w:pPr>
              <w:pStyle w:val="ListParagraph"/>
              <w:numPr>
                <w:ilvl w:val="0"/>
                <w:numId w:val="29"/>
              </w:numPr>
              <w:spacing w:line="240" w:lineRule="auto"/>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6696C">
              <w:rPr>
                <w:rFonts w:ascii="Times New Roman" w:hAnsi="Times New Roman" w:cs="Times New Roman"/>
                <w:b w:val="0"/>
                <w:sz w:val="24"/>
                <w:szCs w:val="24"/>
              </w:rPr>
              <w:t xml:space="preserve">0 </w:t>
            </w:r>
          </w:p>
          <w:p w:rsidR="00FF1409" w:rsidRPr="00E6696C" w:rsidRDefault="00FF1409" w:rsidP="00F06FA7">
            <w:pPr>
              <w:pStyle w:val="ListParagraph"/>
              <w:numPr>
                <w:ilvl w:val="0"/>
                <w:numId w:val="29"/>
              </w:numPr>
              <w:spacing w:line="240" w:lineRule="auto"/>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6696C">
              <w:rPr>
                <w:rFonts w:ascii="Times New Roman" w:hAnsi="Times New Roman" w:cs="Times New Roman"/>
                <w:b w:val="0"/>
                <w:sz w:val="24"/>
                <w:szCs w:val="24"/>
              </w:rPr>
              <w:t>1 – 3</w:t>
            </w:r>
          </w:p>
          <w:p w:rsidR="00FF1409" w:rsidRPr="00E6696C" w:rsidRDefault="00D17118" w:rsidP="00F06FA7">
            <w:pPr>
              <w:pStyle w:val="ListParagraph"/>
              <w:numPr>
                <w:ilvl w:val="0"/>
                <w:numId w:val="29"/>
              </w:numPr>
              <w:spacing w:line="240" w:lineRule="auto"/>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&gt;3</w:t>
            </w:r>
          </w:p>
        </w:tc>
        <w:tc>
          <w:tcPr>
            <w:tcW w:w="1807" w:type="dxa"/>
            <w:tcBorders>
              <w:bottom w:val="single" w:sz="4" w:space="0" w:color="auto"/>
            </w:tcBorders>
          </w:tcPr>
          <w:p w:rsidR="00FF1409" w:rsidRPr="00E6696C" w:rsidRDefault="00FF1409" w:rsidP="00D17118">
            <w:pPr>
              <w:pStyle w:val="ListParagraph"/>
              <w:spacing w:line="240" w:lineRule="auto"/>
              <w:ind w:left="0"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DA66A2" w:rsidRPr="00E6696C" w:rsidRDefault="00DA66A2" w:rsidP="00D17118">
            <w:pPr>
              <w:pStyle w:val="ListParagraph"/>
              <w:spacing w:line="240" w:lineRule="auto"/>
              <w:ind w:left="0"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6696C">
              <w:rPr>
                <w:rFonts w:ascii="Times New Roman" w:hAnsi="Times New Roman" w:cs="Times New Roman"/>
                <w:b w:val="0"/>
                <w:sz w:val="24"/>
                <w:szCs w:val="24"/>
              </w:rPr>
              <w:t>3</w:t>
            </w:r>
          </w:p>
          <w:p w:rsidR="00DA66A2" w:rsidRPr="00E6696C" w:rsidRDefault="00DA66A2" w:rsidP="00D17118">
            <w:pPr>
              <w:pStyle w:val="ListParagraph"/>
              <w:spacing w:line="240" w:lineRule="auto"/>
              <w:ind w:left="0"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6696C">
              <w:rPr>
                <w:rFonts w:ascii="Times New Roman" w:hAnsi="Times New Roman" w:cs="Times New Roman"/>
                <w:b w:val="0"/>
                <w:sz w:val="24"/>
                <w:szCs w:val="24"/>
              </w:rPr>
              <w:t>10</w:t>
            </w:r>
          </w:p>
          <w:p w:rsidR="00DA66A2" w:rsidRPr="00E6696C" w:rsidRDefault="00DA66A2" w:rsidP="00D17118">
            <w:pPr>
              <w:pStyle w:val="ListParagraph"/>
              <w:spacing w:line="240" w:lineRule="auto"/>
              <w:ind w:left="0" w:firstLine="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6696C">
              <w:rPr>
                <w:rFonts w:ascii="Times New Roman" w:hAnsi="Times New Roman" w:cs="Times New Roman"/>
                <w:b w:val="0"/>
                <w:sz w:val="24"/>
                <w:szCs w:val="24"/>
              </w:rPr>
              <w:t>17</w:t>
            </w:r>
          </w:p>
        </w:tc>
        <w:tc>
          <w:tcPr>
            <w:cnfStyle w:val="000100000000" w:firstRow="0" w:lastRow="0" w:firstColumn="0" w:lastColumn="1" w:oddVBand="0" w:evenVBand="0" w:oddHBand="0" w:evenHBand="0" w:firstRowFirstColumn="0" w:firstRowLastColumn="0" w:lastRowFirstColumn="0" w:lastRowLastColumn="0"/>
            <w:tcW w:w="2140" w:type="dxa"/>
            <w:tcBorders>
              <w:bottom w:val="single" w:sz="4" w:space="0" w:color="auto"/>
            </w:tcBorders>
          </w:tcPr>
          <w:p w:rsidR="00FF1409" w:rsidRPr="00E6696C" w:rsidRDefault="00FF1409" w:rsidP="00D17118">
            <w:pPr>
              <w:pStyle w:val="ListParagraph"/>
              <w:spacing w:line="240" w:lineRule="auto"/>
              <w:ind w:left="0" w:firstLine="0"/>
              <w:jc w:val="center"/>
              <w:rPr>
                <w:rFonts w:ascii="Times New Roman" w:hAnsi="Times New Roman" w:cs="Times New Roman"/>
                <w:b w:val="0"/>
                <w:sz w:val="24"/>
                <w:szCs w:val="24"/>
              </w:rPr>
            </w:pP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10,00</w:t>
            </w:r>
          </w:p>
          <w:p w:rsidR="00DA66A2" w:rsidRPr="00E6696C" w:rsidRDefault="00AB01EB"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33</w:t>
            </w:r>
            <w:r w:rsidR="00DA66A2" w:rsidRPr="00E6696C">
              <w:rPr>
                <w:rFonts w:ascii="Times New Roman" w:hAnsi="Times New Roman" w:cs="Times New Roman"/>
                <w:b w:val="0"/>
                <w:sz w:val="24"/>
                <w:szCs w:val="24"/>
              </w:rPr>
              <w:t>,33</w:t>
            </w:r>
          </w:p>
          <w:p w:rsidR="00DA66A2" w:rsidRPr="00E6696C" w:rsidRDefault="00DA66A2" w:rsidP="00D17118">
            <w:pPr>
              <w:pStyle w:val="ListParagraph"/>
              <w:spacing w:line="240" w:lineRule="auto"/>
              <w:ind w:left="0" w:firstLine="0"/>
              <w:jc w:val="center"/>
              <w:rPr>
                <w:rFonts w:ascii="Times New Roman" w:hAnsi="Times New Roman" w:cs="Times New Roman"/>
                <w:b w:val="0"/>
                <w:sz w:val="24"/>
                <w:szCs w:val="24"/>
              </w:rPr>
            </w:pPr>
            <w:r w:rsidRPr="00E6696C">
              <w:rPr>
                <w:rFonts w:ascii="Times New Roman" w:hAnsi="Times New Roman" w:cs="Times New Roman"/>
                <w:b w:val="0"/>
                <w:sz w:val="24"/>
                <w:szCs w:val="24"/>
              </w:rPr>
              <w:t>56,67</w:t>
            </w:r>
          </w:p>
        </w:tc>
      </w:tr>
    </w:tbl>
    <w:p w:rsidR="00217E72" w:rsidRDefault="00FF1409" w:rsidP="00217E72">
      <w:pPr>
        <w:pStyle w:val="ListParagraph"/>
        <w:ind w:left="0" w:firstLine="0"/>
        <w:rPr>
          <w:rFonts w:ascii="Times New Roman" w:hAnsi="Times New Roman" w:cs="Times New Roman"/>
          <w:sz w:val="24"/>
          <w:szCs w:val="24"/>
        </w:rPr>
      </w:pPr>
      <w:r w:rsidRPr="00412695">
        <w:rPr>
          <w:rFonts w:ascii="Times New Roman" w:hAnsi="Times New Roman" w:cs="Times New Roman"/>
          <w:sz w:val="24"/>
          <w:szCs w:val="24"/>
        </w:rPr>
        <w:t>*Data Prim</w:t>
      </w:r>
      <w:r w:rsidR="005206BA">
        <w:rPr>
          <w:rFonts w:ascii="Times New Roman" w:hAnsi="Times New Roman" w:cs="Times New Roman"/>
          <w:sz w:val="24"/>
          <w:szCs w:val="24"/>
        </w:rPr>
        <w:t>er Kecamatan Lembang Jaya, 2018</w:t>
      </w:r>
    </w:p>
    <w:p w:rsidR="005206BA" w:rsidRPr="005206BA" w:rsidRDefault="005206BA" w:rsidP="00217E72">
      <w:pPr>
        <w:pStyle w:val="ListParagraph"/>
        <w:ind w:left="0" w:firstLine="0"/>
        <w:rPr>
          <w:rFonts w:ascii="Times New Roman" w:hAnsi="Times New Roman" w:cs="Times New Roman"/>
          <w:sz w:val="24"/>
          <w:szCs w:val="24"/>
        </w:rPr>
      </w:pPr>
    </w:p>
    <w:p w:rsidR="00603A72" w:rsidRPr="00FF1409" w:rsidRDefault="00DA1895" w:rsidP="00FF1409">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Dalam penelitian ini untuk identitas sampel petani meliputi nama, umur, luas lahan, status kepemilikan, pendidikan, jenis kelamin, pengalaman berusahatani, pekerjaan, serta jumlah tanggungan</w:t>
      </w:r>
      <w:r w:rsidR="00DC1141">
        <w:rPr>
          <w:rFonts w:ascii="Times New Roman" w:hAnsi="Times New Roman" w:cs="Times New Roman"/>
          <w:sz w:val="24"/>
          <w:szCs w:val="24"/>
        </w:rPr>
        <w:t xml:space="preserve"> dan lain sebagainya</w:t>
      </w:r>
      <w:r>
        <w:rPr>
          <w:rFonts w:ascii="Times New Roman" w:hAnsi="Times New Roman" w:cs="Times New Roman"/>
          <w:sz w:val="24"/>
          <w:szCs w:val="24"/>
        </w:rPr>
        <w:t xml:space="preserve">. Untuk keterangan yang didapat mengenai umur petani diklasifikasikan menjadi dua </w:t>
      </w:r>
      <w:r w:rsidR="00A23D16">
        <w:rPr>
          <w:rFonts w:ascii="Times New Roman" w:hAnsi="Times New Roman" w:cs="Times New Roman"/>
          <w:sz w:val="24"/>
          <w:szCs w:val="24"/>
        </w:rPr>
        <w:t>yaitu 15-55</w:t>
      </w:r>
      <w:r w:rsidR="00AB01EB">
        <w:rPr>
          <w:rFonts w:ascii="Times New Roman" w:hAnsi="Times New Roman" w:cs="Times New Roman"/>
          <w:sz w:val="24"/>
          <w:szCs w:val="24"/>
        </w:rPr>
        <w:t xml:space="preserve"> tahun dan umur diatas </w:t>
      </w:r>
      <w:r w:rsidR="00A23D16">
        <w:rPr>
          <w:rFonts w:ascii="Times New Roman" w:hAnsi="Times New Roman" w:cs="Times New Roman"/>
          <w:sz w:val="24"/>
          <w:szCs w:val="24"/>
        </w:rPr>
        <w:t>&gt;55</w:t>
      </w:r>
      <w:r w:rsidR="00491B62">
        <w:rPr>
          <w:rFonts w:ascii="Times New Roman" w:hAnsi="Times New Roman" w:cs="Times New Roman"/>
          <w:sz w:val="24"/>
          <w:szCs w:val="24"/>
        </w:rPr>
        <w:t xml:space="preserve"> tahun dengan pengalaman usahatani yang dilakukan oleh petani di</w:t>
      </w:r>
      <w:r w:rsidR="00851B56">
        <w:rPr>
          <w:rFonts w:ascii="Times New Roman" w:hAnsi="Times New Roman" w:cs="Times New Roman"/>
          <w:sz w:val="24"/>
          <w:szCs w:val="24"/>
        </w:rPr>
        <w:t>kla</w:t>
      </w:r>
      <w:r w:rsidR="00AB01EB">
        <w:rPr>
          <w:rFonts w:ascii="Times New Roman" w:hAnsi="Times New Roman" w:cs="Times New Roman"/>
          <w:sz w:val="24"/>
          <w:szCs w:val="24"/>
        </w:rPr>
        <w:t>sifikasikan menjadi 2 yaitu 4-36 tahun dan 37-60</w:t>
      </w:r>
      <w:r w:rsidR="00491B62">
        <w:rPr>
          <w:rFonts w:ascii="Times New Roman" w:hAnsi="Times New Roman" w:cs="Times New Roman"/>
          <w:sz w:val="24"/>
          <w:szCs w:val="24"/>
        </w:rPr>
        <w:t xml:space="preserve"> tahun, untuk pekerjaannya terdapat pada pekerjaan utama dan pekerjaan sampingan, begitu juga untuk pendidikan yang terdiri dari SD, SMP, SMA. </w:t>
      </w:r>
      <w:r w:rsidR="00FF1409">
        <w:rPr>
          <w:rFonts w:ascii="Times New Roman" w:hAnsi="Times New Roman" w:cs="Times New Roman"/>
          <w:sz w:val="24"/>
          <w:szCs w:val="24"/>
        </w:rPr>
        <w:t>Untuk lebih jelasnya identitas petani sampel yang membudida</w:t>
      </w:r>
      <w:r w:rsidR="00217E72">
        <w:rPr>
          <w:rFonts w:ascii="Times New Roman" w:hAnsi="Times New Roman" w:cs="Times New Roman"/>
          <w:sz w:val="24"/>
          <w:szCs w:val="24"/>
        </w:rPr>
        <w:t>yakan kubis dapat dilihat pada Tabel 4 yang telah disajikan.</w:t>
      </w:r>
    </w:p>
    <w:p w:rsidR="00CE440E" w:rsidRDefault="00EC7EAB" w:rsidP="003F6821">
      <w:pPr>
        <w:pStyle w:val="ListParagraph"/>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Umur petani </w:t>
      </w:r>
      <w:r w:rsidR="00CE440E">
        <w:rPr>
          <w:rFonts w:ascii="Times New Roman" w:hAnsi="Times New Roman" w:cs="Times New Roman"/>
          <w:sz w:val="24"/>
          <w:szCs w:val="24"/>
        </w:rPr>
        <w:t>adalah</w:t>
      </w:r>
      <w:r>
        <w:rPr>
          <w:rFonts w:ascii="Times New Roman" w:hAnsi="Times New Roman" w:cs="Times New Roman"/>
          <w:sz w:val="24"/>
          <w:szCs w:val="24"/>
        </w:rPr>
        <w:t xml:space="preserve"> salah satu faktor yang sangat penting untuk melakukan usahatani karena umur sangat berpengaruh terhadap kemampuan fisik petani dalam mengelola ushataninya. Petani kubis usia produktif dianggap memiliki fisik yang baik u</w:t>
      </w:r>
      <w:r w:rsidR="00D15011">
        <w:rPr>
          <w:rFonts w:ascii="Times New Roman" w:hAnsi="Times New Roman" w:cs="Times New Roman"/>
          <w:sz w:val="24"/>
          <w:szCs w:val="24"/>
        </w:rPr>
        <w:t>ntuk mengelola usahataninya diba</w:t>
      </w:r>
      <w:r>
        <w:rPr>
          <w:rFonts w:ascii="Times New Roman" w:hAnsi="Times New Roman" w:cs="Times New Roman"/>
          <w:sz w:val="24"/>
          <w:szCs w:val="24"/>
        </w:rPr>
        <w:t>nding dengan petani usia yang tidak produktif lagi karena dianggap kemampuan fisiknya sudah menurun sehingga tidak maksimal lagi dalam mengelola usa</w:t>
      </w:r>
      <w:r w:rsidR="00D15011">
        <w:rPr>
          <w:rFonts w:ascii="Times New Roman" w:hAnsi="Times New Roman" w:cs="Times New Roman"/>
          <w:sz w:val="24"/>
          <w:szCs w:val="24"/>
        </w:rPr>
        <w:t>hataninya. Berdasarkan T</w:t>
      </w:r>
      <w:r w:rsidR="00DE590F">
        <w:rPr>
          <w:rFonts w:ascii="Times New Roman" w:hAnsi="Times New Roman" w:cs="Times New Roman"/>
          <w:sz w:val="24"/>
          <w:szCs w:val="24"/>
        </w:rPr>
        <w:t>abel 4 d</w:t>
      </w:r>
      <w:r>
        <w:rPr>
          <w:rFonts w:ascii="Times New Roman" w:hAnsi="Times New Roman" w:cs="Times New Roman"/>
          <w:sz w:val="24"/>
          <w:szCs w:val="24"/>
        </w:rPr>
        <w:t xml:space="preserve">iketahui bahwa umur petani kubis di Kecamatan Lembang Jaya </w:t>
      </w:r>
      <w:r w:rsidR="007237E6">
        <w:rPr>
          <w:rFonts w:ascii="Times New Roman" w:hAnsi="Times New Roman" w:cs="Times New Roman"/>
          <w:sz w:val="24"/>
          <w:szCs w:val="24"/>
        </w:rPr>
        <w:t>sbegaian besar responden berada pada kisaran umur produktif (86,69%)  20</w:t>
      </w:r>
      <w:r w:rsidR="002C127B">
        <w:rPr>
          <w:rFonts w:ascii="Times New Roman" w:hAnsi="Times New Roman" w:cs="Times New Roman"/>
          <w:sz w:val="24"/>
          <w:szCs w:val="24"/>
        </w:rPr>
        <w:t>-</w:t>
      </w:r>
      <w:r w:rsidR="007237E6">
        <w:rPr>
          <w:rFonts w:ascii="Times New Roman" w:hAnsi="Times New Roman" w:cs="Times New Roman"/>
          <w:sz w:val="24"/>
          <w:szCs w:val="24"/>
        </w:rPr>
        <w:t>47</w:t>
      </w:r>
      <w:r w:rsidR="00EA40C2">
        <w:rPr>
          <w:rFonts w:ascii="Times New Roman" w:hAnsi="Times New Roman" w:cs="Times New Roman"/>
          <w:sz w:val="24"/>
          <w:szCs w:val="24"/>
        </w:rPr>
        <w:t xml:space="preserve"> tahun sehingga diharapkan produktivitas kerja masih relatif tinggi. Sedangkan responden yang berada dikisaran umur non produktif hanya 13,33%. </w:t>
      </w:r>
      <w:r w:rsidR="006A1C56">
        <w:rPr>
          <w:rFonts w:ascii="Times New Roman" w:hAnsi="Times New Roman" w:cs="Times New Roman"/>
          <w:sz w:val="24"/>
          <w:szCs w:val="24"/>
        </w:rPr>
        <w:t xml:space="preserve">Hal ini berarti petani sampel pada penelitian ini adalah petani yang tergolong sebagai usia produktif. </w:t>
      </w:r>
      <w:r w:rsidR="00B41AC6">
        <w:rPr>
          <w:rFonts w:ascii="Times New Roman" w:hAnsi="Times New Roman" w:cs="Times New Roman"/>
          <w:sz w:val="24"/>
          <w:szCs w:val="24"/>
        </w:rPr>
        <w:t>Menurut S</w:t>
      </w:r>
      <w:r w:rsidR="00D4753D">
        <w:rPr>
          <w:rFonts w:ascii="Times New Roman" w:hAnsi="Times New Roman" w:cs="Times New Roman"/>
          <w:sz w:val="24"/>
          <w:szCs w:val="24"/>
        </w:rPr>
        <w:t>imanjuntak (1998</w:t>
      </w:r>
      <w:r w:rsidR="00AB01EB">
        <w:rPr>
          <w:rFonts w:ascii="Times New Roman" w:hAnsi="Times New Roman" w:cs="Times New Roman"/>
          <w:sz w:val="24"/>
          <w:szCs w:val="24"/>
        </w:rPr>
        <w:t xml:space="preserve"> : 20</w:t>
      </w:r>
      <w:r w:rsidR="00D4753D">
        <w:rPr>
          <w:rFonts w:ascii="Times New Roman" w:hAnsi="Times New Roman" w:cs="Times New Roman"/>
          <w:sz w:val="24"/>
          <w:szCs w:val="24"/>
        </w:rPr>
        <w:t xml:space="preserve">) pada kelompok umur 15-55 tahun kemampuan bekerja dan tingkat persetasi pendudukan relatif besar karena masih dituntut untuk mencari nafkah. Hal ini </w:t>
      </w:r>
      <w:r w:rsidR="00BC2F21">
        <w:rPr>
          <w:rFonts w:ascii="Times New Roman" w:hAnsi="Times New Roman" w:cs="Times New Roman"/>
          <w:sz w:val="24"/>
          <w:szCs w:val="24"/>
        </w:rPr>
        <w:t>juga didukung oleh H</w:t>
      </w:r>
      <w:r w:rsidR="00326F7D">
        <w:rPr>
          <w:rFonts w:ascii="Times New Roman" w:hAnsi="Times New Roman" w:cs="Times New Roman"/>
          <w:sz w:val="24"/>
          <w:szCs w:val="24"/>
        </w:rPr>
        <w:t>anifiah (199</w:t>
      </w:r>
      <w:r w:rsidR="00D4753D">
        <w:rPr>
          <w:rFonts w:ascii="Times New Roman" w:hAnsi="Times New Roman" w:cs="Times New Roman"/>
          <w:sz w:val="24"/>
          <w:szCs w:val="24"/>
        </w:rPr>
        <w:t>5</w:t>
      </w:r>
      <w:r w:rsidR="00AB01EB">
        <w:rPr>
          <w:rFonts w:ascii="Times New Roman" w:hAnsi="Times New Roman" w:cs="Times New Roman"/>
          <w:sz w:val="24"/>
          <w:szCs w:val="24"/>
        </w:rPr>
        <w:t xml:space="preserve"> : 20</w:t>
      </w:r>
      <w:r w:rsidR="00D4753D">
        <w:rPr>
          <w:rFonts w:ascii="Times New Roman" w:hAnsi="Times New Roman" w:cs="Times New Roman"/>
          <w:sz w:val="24"/>
          <w:szCs w:val="24"/>
        </w:rPr>
        <w:t xml:space="preserve">), umur petani </w:t>
      </w:r>
      <w:r w:rsidR="001B0D37">
        <w:rPr>
          <w:rFonts w:ascii="Times New Roman" w:hAnsi="Times New Roman" w:cs="Times New Roman"/>
          <w:sz w:val="24"/>
          <w:szCs w:val="24"/>
        </w:rPr>
        <w:t xml:space="preserve">akan mempengaruhi kemampuan fisik bekerja dan cara berpikir, petani yang berumur muda dan sehat mempunyai kemampuan fisik yang lebih besar dari pada petani yang lebih tua. Petani yang berumur lebih muda lebih cepat menerima hal-hal baru yang dianjurkan, hal ini disebablan karena petani muda lebih berani menanggung resiko. Petani muda biasanya, masih kurang memiliki pengalaman, untuk mengimbangi kekurangan </w:t>
      </w:r>
      <w:r w:rsidR="0046426E">
        <w:rPr>
          <w:rFonts w:ascii="Times New Roman" w:hAnsi="Times New Roman" w:cs="Times New Roman"/>
          <w:sz w:val="24"/>
          <w:szCs w:val="24"/>
        </w:rPr>
        <w:t>ini lebih dinamis sehingga lebih cepat mendapatkan pengalaman-pengalaman baru yang berharap bagi perkembangan hidupnya pada masa-masa yang akan datang. Petani yang relatif lebih tua, mempunyai kapasitas pengolalaan usahatani yang lebih matang dan memiliki banyak pengalaman banyak yang pernah dilaluinya serta petani yang lebih tua relatif sangat berhati-hati dalam melakukan bertindak dengan lebih cenderung pada hal-hal tradisional.</w:t>
      </w:r>
      <w:r w:rsidR="00CE440E">
        <w:rPr>
          <w:rFonts w:ascii="Times New Roman" w:hAnsi="Times New Roman" w:cs="Times New Roman"/>
          <w:sz w:val="24"/>
          <w:szCs w:val="24"/>
        </w:rPr>
        <w:t xml:space="preserve"> Hal ini menunjukan bahwa mayoritas petani kubi</w:t>
      </w:r>
      <w:r w:rsidR="0046426E">
        <w:rPr>
          <w:rFonts w:ascii="Times New Roman" w:hAnsi="Times New Roman" w:cs="Times New Roman"/>
          <w:sz w:val="24"/>
          <w:szCs w:val="24"/>
        </w:rPr>
        <w:t>s</w:t>
      </w:r>
      <w:r w:rsidR="00CE440E">
        <w:rPr>
          <w:rFonts w:ascii="Times New Roman" w:hAnsi="Times New Roman" w:cs="Times New Roman"/>
          <w:sz w:val="24"/>
          <w:szCs w:val="24"/>
        </w:rPr>
        <w:t xml:space="preserve"> masih memiliki fisik yang kuat sehingga petani mampu mengelola usahataninya dengan baik sehingga dapat meningkatkan penghasilan usahataninya</w:t>
      </w:r>
      <w:r w:rsidR="00851B56">
        <w:rPr>
          <w:rFonts w:ascii="Times New Roman" w:hAnsi="Times New Roman" w:cs="Times New Roman"/>
          <w:sz w:val="24"/>
          <w:szCs w:val="24"/>
        </w:rPr>
        <w:t>.</w:t>
      </w:r>
    </w:p>
    <w:p w:rsidR="00851B56" w:rsidRDefault="00CE440E" w:rsidP="003F68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Pada</w:t>
      </w:r>
      <w:r w:rsidR="00562C90">
        <w:rPr>
          <w:rFonts w:ascii="Times New Roman" w:hAnsi="Times New Roman" w:cs="Times New Roman"/>
          <w:sz w:val="24"/>
          <w:szCs w:val="24"/>
        </w:rPr>
        <w:t xml:space="preserve"> tingkat pen</w:t>
      </w:r>
      <w:r>
        <w:rPr>
          <w:rFonts w:ascii="Times New Roman" w:hAnsi="Times New Roman" w:cs="Times New Roman"/>
          <w:sz w:val="24"/>
          <w:szCs w:val="24"/>
        </w:rPr>
        <w:t>didikan petani ini merupakan salah satunya faktor penting dalam menerima informasi dan inovasi teknologi khususnya yang berkaitan d</w:t>
      </w:r>
      <w:r w:rsidR="00562C90">
        <w:rPr>
          <w:rFonts w:ascii="Times New Roman" w:hAnsi="Times New Roman" w:cs="Times New Roman"/>
          <w:sz w:val="24"/>
          <w:szCs w:val="24"/>
        </w:rPr>
        <w:t>e</w:t>
      </w:r>
      <w:r>
        <w:rPr>
          <w:rFonts w:ascii="Times New Roman" w:hAnsi="Times New Roman" w:cs="Times New Roman"/>
          <w:sz w:val="24"/>
          <w:szCs w:val="24"/>
        </w:rPr>
        <w:t xml:space="preserve">ngan usahatani  </w:t>
      </w:r>
      <w:r w:rsidR="00562C90">
        <w:rPr>
          <w:rFonts w:ascii="Times New Roman" w:hAnsi="Times New Roman" w:cs="Times New Roman"/>
          <w:sz w:val="24"/>
          <w:szCs w:val="24"/>
        </w:rPr>
        <w:t xml:space="preserve">kubis. </w:t>
      </w:r>
      <w:r w:rsidR="00362BFE">
        <w:rPr>
          <w:rFonts w:ascii="Times New Roman" w:hAnsi="Times New Roman" w:cs="Times New Roman"/>
          <w:sz w:val="24"/>
          <w:szCs w:val="24"/>
        </w:rPr>
        <w:t>Berdasarkan pada T</w:t>
      </w:r>
      <w:r w:rsidR="00DE590F">
        <w:rPr>
          <w:rFonts w:ascii="Times New Roman" w:hAnsi="Times New Roman" w:cs="Times New Roman"/>
          <w:sz w:val="24"/>
          <w:szCs w:val="24"/>
        </w:rPr>
        <w:t xml:space="preserve">abel 4 terdapat tingkatan pendidikan yang beragam, dimana pada pendidikan tingkat SD sebanyak 11 orang atau 36,67%, </w:t>
      </w:r>
      <w:r w:rsidR="00DE590F">
        <w:rPr>
          <w:rFonts w:ascii="Times New Roman" w:hAnsi="Times New Roman" w:cs="Times New Roman"/>
          <w:sz w:val="24"/>
          <w:szCs w:val="24"/>
        </w:rPr>
        <w:lastRenderedPageBreak/>
        <w:t>untuk tingkat SMP 60</w:t>
      </w:r>
      <w:r w:rsidR="00B01DDC">
        <w:rPr>
          <w:rFonts w:ascii="Times New Roman" w:hAnsi="Times New Roman" w:cs="Times New Roman"/>
          <w:sz w:val="24"/>
          <w:szCs w:val="24"/>
        </w:rPr>
        <w:t>,00</w:t>
      </w:r>
      <w:r w:rsidR="00DE590F">
        <w:rPr>
          <w:rFonts w:ascii="Times New Roman" w:hAnsi="Times New Roman" w:cs="Times New Roman"/>
          <w:sz w:val="24"/>
          <w:szCs w:val="24"/>
        </w:rPr>
        <w:t xml:space="preserve">% serta untuk tingkat SMA terdapat </w:t>
      </w:r>
      <w:r w:rsidR="00362BFE">
        <w:rPr>
          <w:rFonts w:ascii="Times New Roman" w:hAnsi="Times New Roman" w:cs="Times New Roman"/>
          <w:sz w:val="24"/>
          <w:szCs w:val="24"/>
        </w:rPr>
        <w:t>3,33%. Menurut Soeharjo dan P</w:t>
      </w:r>
      <w:r w:rsidR="00DE590F">
        <w:rPr>
          <w:rFonts w:ascii="Times New Roman" w:hAnsi="Times New Roman" w:cs="Times New Roman"/>
          <w:sz w:val="24"/>
          <w:szCs w:val="24"/>
        </w:rPr>
        <w:t>atong (1983</w:t>
      </w:r>
      <w:r w:rsidR="00B01DDC">
        <w:rPr>
          <w:rFonts w:ascii="Times New Roman" w:hAnsi="Times New Roman" w:cs="Times New Roman"/>
          <w:sz w:val="24"/>
          <w:szCs w:val="24"/>
        </w:rPr>
        <w:t xml:space="preserve"> : 25</w:t>
      </w:r>
      <w:r w:rsidR="00DE590F">
        <w:rPr>
          <w:rFonts w:ascii="Times New Roman" w:hAnsi="Times New Roman" w:cs="Times New Roman"/>
          <w:sz w:val="24"/>
          <w:szCs w:val="24"/>
        </w:rPr>
        <w:t xml:space="preserve">), untuk tingkat pendidikan ini akan mempengaruhi pola berpikir petani dalam usahatani. Tingkat pendidikan yang relatif tinggi dan umur muda yang menyebabkan petani lebih dinamis dan </w:t>
      </w:r>
      <w:r w:rsidR="00362BFE">
        <w:rPr>
          <w:rFonts w:ascii="Times New Roman" w:hAnsi="Times New Roman" w:cs="Times New Roman"/>
          <w:sz w:val="24"/>
          <w:szCs w:val="24"/>
        </w:rPr>
        <w:t>ting</w:t>
      </w:r>
      <w:r w:rsidR="00DE590F">
        <w:rPr>
          <w:rFonts w:ascii="Times New Roman" w:hAnsi="Times New Roman" w:cs="Times New Roman"/>
          <w:sz w:val="24"/>
          <w:szCs w:val="24"/>
        </w:rPr>
        <w:t>kat pendidikan petani akan mempengaruhi petani dalam mengintroduksi dan mengadopsi tekno</w:t>
      </w:r>
      <w:r w:rsidR="00BE4EFA">
        <w:rPr>
          <w:rFonts w:ascii="Times New Roman" w:hAnsi="Times New Roman" w:cs="Times New Roman"/>
          <w:sz w:val="24"/>
          <w:szCs w:val="24"/>
        </w:rPr>
        <w:t>a</w:t>
      </w:r>
      <w:r w:rsidR="00DE590F">
        <w:rPr>
          <w:rFonts w:ascii="Times New Roman" w:hAnsi="Times New Roman" w:cs="Times New Roman"/>
          <w:sz w:val="24"/>
          <w:szCs w:val="24"/>
        </w:rPr>
        <w:t xml:space="preserve">logi baru. </w:t>
      </w:r>
    </w:p>
    <w:p w:rsidR="00E55DE8" w:rsidRDefault="000D7E96" w:rsidP="003F6821">
      <w:pPr>
        <w:pStyle w:val="ListParagraph"/>
        <w:ind w:left="0" w:firstLine="567"/>
        <w:rPr>
          <w:rFonts w:ascii="Times New Roman" w:hAnsi="Times New Roman" w:cs="Times New Roman"/>
          <w:sz w:val="24"/>
          <w:szCs w:val="24"/>
        </w:rPr>
      </w:pPr>
      <w:r>
        <w:rPr>
          <w:rFonts w:ascii="Times New Roman" w:hAnsi="Times New Roman" w:cs="Times New Roman"/>
          <w:sz w:val="24"/>
          <w:szCs w:val="24"/>
        </w:rPr>
        <w:t>Menurut Soekartawi (1995</w:t>
      </w:r>
      <w:r w:rsidR="00B01DDC">
        <w:rPr>
          <w:rFonts w:ascii="Times New Roman" w:hAnsi="Times New Roman" w:cs="Times New Roman"/>
          <w:sz w:val="24"/>
          <w:szCs w:val="24"/>
        </w:rPr>
        <w:t xml:space="preserve"> : 20</w:t>
      </w:r>
      <w:r>
        <w:rPr>
          <w:rFonts w:ascii="Times New Roman" w:hAnsi="Times New Roman" w:cs="Times New Roman"/>
          <w:sz w:val="24"/>
          <w:szCs w:val="24"/>
        </w:rPr>
        <w:t>), pengalaman ses</w:t>
      </w:r>
      <w:r w:rsidR="00144109">
        <w:rPr>
          <w:rFonts w:ascii="Times New Roman" w:hAnsi="Times New Roman" w:cs="Times New Roman"/>
          <w:sz w:val="24"/>
          <w:szCs w:val="24"/>
        </w:rPr>
        <w:t>e</w:t>
      </w:r>
      <w:r>
        <w:rPr>
          <w:rFonts w:ascii="Times New Roman" w:hAnsi="Times New Roman" w:cs="Times New Roman"/>
          <w:sz w:val="24"/>
          <w:szCs w:val="24"/>
        </w:rPr>
        <w:t>orang dalam berusahatani akan mempengaruhi terhadap tingkat keterampilan dalam menjalankan usahataninya. Tingkat pengalaman berusahatani yang dimiliki petani secara tidak langsung akan mempengaruhi pola fikir petani. Petani yang memiliki pengalaman us</w:t>
      </w:r>
      <w:r w:rsidR="00362BFE">
        <w:rPr>
          <w:rFonts w:ascii="Times New Roman" w:hAnsi="Times New Roman" w:cs="Times New Roman"/>
          <w:sz w:val="24"/>
          <w:szCs w:val="24"/>
        </w:rPr>
        <w:t>a</w:t>
      </w:r>
      <w:r>
        <w:rPr>
          <w:rFonts w:ascii="Times New Roman" w:hAnsi="Times New Roman" w:cs="Times New Roman"/>
          <w:sz w:val="24"/>
          <w:szCs w:val="24"/>
        </w:rPr>
        <w:t>hatani lebih lama akan lebih mampu merencanakan usahatani dengan lebih baik</w:t>
      </w:r>
      <w:r w:rsidR="00362BFE">
        <w:rPr>
          <w:rFonts w:ascii="Times New Roman" w:hAnsi="Times New Roman" w:cs="Times New Roman"/>
          <w:sz w:val="24"/>
          <w:szCs w:val="24"/>
        </w:rPr>
        <w:t xml:space="preserve">. </w:t>
      </w:r>
      <w:r w:rsidR="00851B56">
        <w:rPr>
          <w:rFonts w:ascii="Times New Roman" w:hAnsi="Times New Roman" w:cs="Times New Roman"/>
          <w:sz w:val="24"/>
          <w:szCs w:val="24"/>
        </w:rPr>
        <w:t>Jika ditinjau dari segi pengalaman dalam  berusahatani kubis, tingkat pengalaman yang dimi</w:t>
      </w:r>
      <w:r w:rsidR="00B01DDC">
        <w:rPr>
          <w:rFonts w:ascii="Times New Roman" w:hAnsi="Times New Roman" w:cs="Times New Roman"/>
          <w:sz w:val="24"/>
          <w:szCs w:val="24"/>
        </w:rPr>
        <w:t>liki petani dapat dilihat pada T</w:t>
      </w:r>
      <w:r w:rsidR="00851B56">
        <w:rPr>
          <w:rFonts w:ascii="Times New Roman" w:hAnsi="Times New Roman" w:cs="Times New Roman"/>
          <w:sz w:val="24"/>
          <w:szCs w:val="24"/>
        </w:rPr>
        <w:t xml:space="preserve">abel </w:t>
      </w:r>
      <w:r w:rsidR="00B01DDC">
        <w:rPr>
          <w:rFonts w:ascii="Times New Roman" w:hAnsi="Times New Roman" w:cs="Times New Roman"/>
          <w:sz w:val="24"/>
          <w:szCs w:val="24"/>
        </w:rPr>
        <w:t xml:space="preserve">4 bahwa mulai dari 4-36 </w:t>
      </w:r>
      <w:r w:rsidR="00851B56">
        <w:rPr>
          <w:rFonts w:ascii="Times New Roman" w:hAnsi="Times New Roman" w:cs="Times New Roman"/>
          <w:sz w:val="24"/>
          <w:szCs w:val="24"/>
        </w:rPr>
        <w:t xml:space="preserve">tahun sebanyak </w:t>
      </w:r>
      <w:r w:rsidR="00B01DDC">
        <w:rPr>
          <w:rFonts w:ascii="Times New Roman" w:hAnsi="Times New Roman" w:cs="Times New Roman"/>
          <w:sz w:val="24"/>
          <w:szCs w:val="24"/>
        </w:rPr>
        <w:t>80,00</w:t>
      </w:r>
      <w:r w:rsidR="00851B56">
        <w:rPr>
          <w:rFonts w:ascii="Times New Roman" w:hAnsi="Times New Roman" w:cs="Times New Roman"/>
          <w:sz w:val="24"/>
          <w:szCs w:val="24"/>
        </w:rPr>
        <w:t>%  kemudian pengalaman yang paling lama dalam membudidaya</w:t>
      </w:r>
      <w:r w:rsidR="00B01DDC">
        <w:rPr>
          <w:rFonts w:ascii="Times New Roman" w:hAnsi="Times New Roman" w:cs="Times New Roman"/>
          <w:sz w:val="24"/>
          <w:szCs w:val="24"/>
        </w:rPr>
        <w:t>kan kubis ini yaitu leb</w:t>
      </w:r>
      <w:r w:rsidR="00362BFE">
        <w:rPr>
          <w:rFonts w:ascii="Times New Roman" w:hAnsi="Times New Roman" w:cs="Times New Roman"/>
          <w:sz w:val="24"/>
          <w:szCs w:val="24"/>
        </w:rPr>
        <w:t>i</w:t>
      </w:r>
      <w:r w:rsidR="00B01DDC">
        <w:rPr>
          <w:rFonts w:ascii="Times New Roman" w:hAnsi="Times New Roman" w:cs="Times New Roman"/>
          <w:sz w:val="24"/>
          <w:szCs w:val="24"/>
        </w:rPr>
        <w:t>h dari 37-60</w:t>
      </w:r>
      <w:r w:rsidR="00851B56">
        <w:rPr>
          <w:rFonts w:ascii="Times New Roman" w:hAnsi="Times New Roman" w:cs="Times New Roman"/>
          <w:sz w:val="24"/>
          <w:szCs w:val="24"/>
        </w:rPr>
        <w:t xml:space="preserve"> tahun </w:t>
      </w:r>
      <w:r w:rsidR="00B01DDC">
        <w:rPr>
          <w:rFonts w:ascii="Times New Roman" w:hAnsi="Times New Roman" w:cs="Times New Roman"/>
          <w:sz w:val="24"/>
          <w:szCs w:val="24"/>
        </w:rPr>
        <w:t>20,00</w:t>
      </w:r>
      <w:r w:rsidR="00851B56">
        <w:rPr>
          <w:rFonts w:ascii="Times New Roman" w:hAnsi="Times New Roman" w:cs="Times New Roman"/>
          <w:sz w:val="24"/>
          <w:szCs w:val="24"/>
        </w:rPr>
        <w:t>%.</w:t>
      </w:r>
    </w:p>
    <w:p w:rsidR="00E55DE8" w:rsidRPr="00603A72" w:rsidRDefault="00E55DE8" w:rsidP="00603A72">
      <w:pPr>
        <w:pStyle w:val="ListParagraph"/>
        <w:ind w:left="0" w:firstLine="567"/>
        <w:rPr>
          <w:rFonts w:ascii="Times New Roman" w:hAnsi="Times New Roman" w:cs="Times New Roman"/>
          <w:sz w:val="24"/>
          <w:szCs w:val="24"/>
        </w:rPr>
      </w:pPr>
      <w:r>
        <w:rPr>
          <w:rFonts w:ascii="Times New Roman" w:hAnsi="Times New Roman" w:cs="Times New Roman"/>
          <w:sz w:val="24"/>
          <w:szCs w:val="24"/>
        </w:rPr>
        <w:t>Luas lahan yang diusahakan sangat beragam yaitu mulai dari lu</w:t>
      </w:r>
      <w:r w:rsidR="00B01DDC">
        <w:rPr>
          <w:rFonts w:ascii="Times New Roman" w:hAnsi="Times New Roman" w:cs="Times New Roman"/>
          <w:sz w:val="24"/>
          <w:szCs w:val="24"/>
        </w:rPr>
        <w:t xml:space="preserve">as lahan 0,04 – 0,1 sebanyak </w:t>
      </w:r>
      <w:r w:rsidR="00ED24B3">
        <w:rPr>
          <w:rFonts w:ascii="Times New Roman" w:hAnsi="Times New Roman" w:cs="Times New Roman"/>
          <w:sz w:val="24"/>
          <w:szCs w:val="24"/>
        </w:rPr>
        <w:t>46,67</w:t>
      </w:r>
      <w:r>
        <w:rPr>
          <w:rFonts w:ascii="Times New Roman" w:hAnsi="Times New Roman" w:cs="Times New Roman"/>
          <w:sz w:val="24"/>
          <w:szCs w:val="24"/>
        </w:rPr>
        <w:t xml:space="preserve">% sedangkan untuk luas lahan </w:t>
      </w:r>
      <w:r w:rsidR="00B01DDC">
        <w:rPr>
          <w:rFonts w:ascii="Times New Roman" w:hAnsi="Times New Roman" w:cs="Times New Roman"/>
          <w:sz w:val="24"/>
          <w:szCs w:val="24"/>
        </w:rPr>
        <w:t>yang lebih dari 0,12-0,25</w:t>
      </w:r>
      <w:r w:rsidR="00943963">
        <w:rPr>
          <w:rFonts w:ascii="Times New Roman" w:hAnsi="Times New Roman" w:cs="Times New Roman"/>
          <w:sz w:val="24"/>
          <w:szCs w:val="24"/>
        </w:rPr>
        <w:t xml:space="preserve"> sebanyak</w:t>
      </w:r>
      <w:r w:rsidR="00B01DDC">
        <w:rPr>
          <w:rFonts w:ascii="Times New Roman" w:hAnsi="Times New Roman" w:cs="Times New Roman"/>
          <w:sz w:val="24"/>
          <w:szCs w:val="24"/>
        </w:rPr>
        <w:t xml:space="preserve"> 53,33</w:t>
      </w:r>
      <w:r>
        <w:rPr>
          <w:rFonts w:ascii="Times New Roman" w:hAnsi="Times New Roman" w:cs="Times New Roman"/>
          <w:sz w:val="24"/>
          <w:szCs w:val="24"/>
        </w:rPr>
        <w:t>%</w:t>
      </w:r>
      <w:r w:rsidR="003F2640">
        <w:rPr>
          <w:rFonts w:ascii="Times New Roman" w:hAnsi="Times New Roman" w:cs="Times New Roman"/>
          <w:sz w:val="24"/>
          <w:szCs w:val="24"/>
        </w:rPr>
        <w:t>. Menurut</w:t>
      </w:r>
      <w:r w:rsidR="00326F7D">
        <w:rPr>
          <w:rFonts w:ascii="Times New Roman" w:hAnsi="Times New Roman" w:cs="Times New Roman"/>
          <w:sz w:val="24"/>
          <w:szCs w:val="24"/>
        </w:rPr>
        <w:t xml:space="preserve"> Herm</w:t>
      </w:r>
      <w:r w:rsidR="003F2640">
        <w:rPr>
          <w:rFonts w:ascii="Times New Roman" w:hAnsi="Times New Roman" w:cs="Times New Roman"/>
          <w:sz w:val="24"/>
          <w:szCs w:val="24"/>
        </w:rPr>
        <w:t>anto (1989</w:t>
      </w:r>
      <w:r w:rsidR="00FC66B8">
        <w:rPr>
          <w:rFonts w:ascii="Times New Roman" w:hAnsi="Times New Roman" w:cs="Times New Roman"/>
          <w:sz w:val="24"/>
          <w:szCs w:val="24"/>
        </w:rPr>
        <w:t xml:space="preserve"> : 24</w:t>
      </w:r>
      <w:r w:rsidR="003F2640">
        <w:rPr>
          <w:rFonts w:ascii="Times New Roman" w:hAnsi="Times New Roman" w:cs="Times New Roman"/>
          <w:sz w:val="24"/>
          <w:szCs w:val="24"/>
        </w:rPr>
        <w:t xml:space="preserve">), lahan usahatani yang sempit akan membatasi petani berbuat pada rencana yang lebih lapang. Lahan usahatani yang sempit akan menyebabkan rendahnya tingkat pendapatan petani. </w:t>
      </w:r>
    </w:p>
    <w:p w:rsidR="00B23475" w:rsidRPr="000F6AD1" w:rsidRDefault="00164756" w:rsidP="000F6AD1">
      <w:pPr>
        <w:pStyle w:val="ListParagraph"/>
        <w:ind w:left="0" w:firstLine="567"/>
        <w:rPr>
          <w:rFonts w:ascii="Times New Roman" w:hAnsi="Times New Roman" w:cs="Times New Roman"/>
          <w:sz w:val="24"/>
          <w:szCs w:val="24"/>
        </w:rPr>
      </w:pPr>
      <w:r>
        <w:rPr>
          <w:rFonts w:ascii="Times New Roman" w:hAnsi="Times New Roman" w:cs="Times New Roman"/>
          <w:sz w:val="24"/>
          <w:szCs w:val="24"/>
        </w:rPr>
        <w:t>Menurut</w:t>
      </w:r>
      <w:r w:rsidR="00326F7D">
        <w:rPr>
          <w:rFonts w:ascii="Times New Roman" w:hAnsi="Times New Roman" w:cs="Times New Roman"/>
          <w:sz w:val="24"/>
          <w:szCs w:val="24"/>
        </w:rPr>
        <w:t xml:space="preserve"> Herm</w:t>
      </w:r>
      <w:r w:rsidR="0025315E">
        <w:rPr>
          <w:rFonts w:ascii="Times New Roman" w:hAnsi="Times New Roman" w:cs="Times New Roman"/>
          <w:sz w:val="24"/>
          <w:szCs w:val="24"/>
        </w:rPr>
        <w:t>anto (1</w:t>
      </w:r>
      <w:r>
        <w:rPr>
          <w:rFonts w:ascii="Times New Roman" w:hAnsi="Times New Roman" w:cs="Times New Roman"/>
          <w:sz w:val="24"/>
          <w:szCs w:val="24"/>
        </w:rPr>
        <w:t>989</w:t>
      </w:r>
      <w:r w:rsidR="00FC66B8">
        <w:rPr>
          <w:rFonts w:ascii="Times New Roman" w:hAnsi="Times New Roman" w:cs="Times New Roman"/>
          <w:sz w:val="24"/>
          <w:szCs w:val="24"/>
        </w:rPr>
        <w:t xml:space="preserve"> : 25</w:t>
      </w:r>
      <w:r>
        <w:rPr>
          <w:rFonts w:ascii="Times New Roman" w:hAnsi="Times New Roman" w:cs="Times New Roman"/>
          <w:sz w:val="24"/>
          <w:szCs w:val="24"/>
        </w:rPr>
        <w:t>), petani yang berusahatani ditanah miliknya sendiri memili</w:t>
      </w:r>
      <w:r w:rsidR="00943963">
        <w:rPr>
          <w:rFonts w:ascii="Times New Roman" w:hAnsi="Times New Roman" w:cs="Times New Roman"/>
          <w:sz w:val="24"/>
          <w:szCs w:val="24"/>
        </w:rPr>
        <w:t>ki kebebasan dalam mengelola tana</w:t>
      </w:r>
      <w:r>
        <w:rPr>
          <w:rFonts w:ascii="Times New Roman" w:hAnsi="Times New Roman" w:cs="Times New Roman"/>
          <w:sz w:val="24"/>
          <w:szCs w:val="24"/>
        </w:rPr>
        <w:t>htersebut dengan menggunakan teknologi dan budidaya yang paling dikuasai dan disenangi oleh petani dan dapat dijadikan tanah tersebut sebagai anggunan. S</w:t>
      </w:r>
      <w:r w:rsidR="003F2640">
        <w:rPr>
          <w:rFonts w:ascii="Times New Roman" w:hAnsi="Times New Roman" w:cs="Times New Roman"/>
          <w:sz w:val="24"/>
          <w:szCs w:val="24"/>
        </w:rPr>
        <w:t>edangkan untuk status lahan sewa, petani tidak memiliki kebebasan dalam menggunakan dan mema</w:t>
      </w:r>
      <w:r>
        <w:rPr>
          <w:rFonts w:ascii="Times New Roman" w:hAnsi="Times New Roman" w:cs="Times New Roman"/>
          <w:sz w:val="24"/>
          <w:szCs w:val="24"/>
        </w:rPr>
        <w:t>nfaatkan lahan pertaniannya karn</w:t>
      </w:r>
      <w:r w:rsidR="003F2640">
        <w:rPr>
          <w:rFonts w:ascii="Times New Roman" w:hAnsi="Times New Roman" w:cs="Times New Roman"/>
          <w:sz w:val="24"/>
          <w:szCs w:val="24"/>
        </w:rPr>
        <w:t>a hanya menggarap lahan milik orang lain yang lahannya digunakan untuk berusahatani kubis dan hasil produksi tersebut dibagi sama rata antara pemilik lahan</w:t>
      </w:r>
      <w:r w:rsidR="00B01DDC">
        <w:rPr>
          <w:rFonts w:ascii="Times New Roman" w:hAnsi="Times New Roman" w:cs="Times New Roman"/>
          <w:sz w:val="24"/>
          <w:szCs w:val="24"/>
        </w:rPr>
        <w:t xml:space="preserve"> dan petani penggarapnya. Dari T</w:t>
      </w:r>
      <w:r w:rsidR="003F2640">
        <w:rPr>
          <w:rFonts w:ascii="Times New Roman" w:hAnsi="Times New Roman" w:cs="Times New Roman"/>
          <w:sz w:val="24"/>
          <w:szCs w:val="24"/>
        </w:rPr>
        <w:t>abel 4, bahwa petani di Kecamatan Lembang Jaya yang membudidayakan tanaman kubis</w:t>
      </w:r>
      <w:r w:rsidR="00603A72">
        <w:rPr>
          <w:rFonts w:ascii="Times New Roman" w:hAnsi="Times New Roman" w:cs="Times New Roman"/>
          <w:sz w:val="24"/>
          <w:szCs w:val="24"/>
        </w:rPr>
        <w:t xml:space="preserve"> ini dalam status kepemilikan lahan  nya 100% berstatus lahan milik sendiri. </w:t>
      </w:r>
    </w:p>
    <w:p w:rsidR="00603A72" w:rsidRDefault="00603A72" w:rsidP="00603A72">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Dari segi pekerjaan pokok dan</w:t>
      </w:r>
      <w:r w:rsidR="00BC2F21">
        <w:rPr>
          <w:rFonts w:ascii="Times New Roman" w:hAnsi="Times New Roman" w:cs="Times New Roman"/>
          <w:sz w:val="24"/>
          <w:szCs w:val="24"/>
        </w:rPr>
        <w:t xml:space="preserve"> sampingan, dapat dilihat pada T</w:t>
      </w:r>
      <w:r>
        <w:rPr>
          <w:rFonts w:ascii="Times New Roman" w:hAnsi="Times New Roman" w:cs="Times New Roman"/>
          <w:sz w:val="24"/>
          <w:szCs w:val="24"/>
        </w:rPr>
        <w:t xml:space="preserve">abel 4, bahwasannya </w:t>
      </w:r>
      <w:r w:rsidR="00943963">
        <w:rPr>
          <w:rFonts w:ascii="Times New Roman" w:hAnsi="Times New Roman" w:cs="Times New Roman"/>
          <w:sz w:val="24"/>
          <w:szCs w:val="24"/>
        </w:rPr>
        <w:t xml:space="preserve">100% </w:t>
      </w:r>
      <w:r>
        <w:rPr>
          <w:rFonts w:ascii="Times New Roman" w:hAnsi="Times New Roman" w:cs="Times New Roman"/>
          <w:sz w:val="24"/>
          <w:szCs w:val="24"/>
        </w:rPr>
        <w:t xml:space="preserve">petani di Kecamatan Lembang Jaya yang membudidayakan </w:t>
      </w:r>
      <w:r>
        <w:rPr>
          <w:rFonts w:ascii="Times New Roman" w:hAnsi="Times New Roman" w:cs="Times New Roman"/>
          <w:sz w:val="24"/>
          <w:szCs w:val="24"/>
        </w:rPr>
        <w:lastRenderedPageBreak/>
        <w:t>tanaman kubis menjadikan ini sebagai pekerjaan pokok mereka. Hal ini menggambarkan bahwa petani responden di daerah penelitian hanya mengandalkan dan menggantungkan hidupnya pada hasil pertanian untuk memenuhi kebutuhan sehari-hari keluarganya.</w:t>
      </w:r>
    </w:p>
    <w:p w:rsidR="00C53036" w:rsidRDefault="00603A72" w:rsidP="004B7866">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Jumlah tanggungan ataupun anggota keluarga juga sangat berpengaruh terhadap motivasi kemampuan petani dalam mengelola usahataninya. Besarnya jumlah tanggungan harus dipenuhi oleh petani sehingga mendorong petani untuk bekerja lebih keras lagi. Berdasarkan hasil penelitian yang telah dilakukan ditemukan </w:t>
      </w:r>
      <w:r w:rsidR="00A71854">
        <w:rPr>
          <w:rFonts w:ascii="Times New Roman" w:hAnsi="Times New Roman" w:cs="Times New Roman"/>
          <w:sz w:val="24"/>
          <w:szCs w:val="24"/>
        </w:rPr>
        <w:t>bahwa yang tidak</w:t>
      </w:r>
      <w:r w:rsidR="007C45E2">
        <w:rPr>
          <w:rFonts w:ascii="Times New Roman" w:hAnsi="Times New Roman" w:cs="Times New Roman"/>
          <w:sz w:val="24"/>
          <w:szCs w:val="24"/>
        </w:rPr>
        <w:t>memil</w:t>
      </w:r>
      <w:r w:rsidR="00943963">
        <w:rPr>
          <w:rFonts w:ascii="Times New Roman" w:hAnsi="Times New Roman" w:cs="Times New Roman"/>
          <w:sz w:val="24"/>
          <w:szCs w:val="24"/>
        </w:rPr>
        <w:t xml:space="preserve">iki tanggungan sebanyak </w:t>
      </w:r>
      <w:r w:rsidR="007C45E2">
        <w:rPr>
          <w:rFonts w:ascii="Times New Roman" w:hAnsi="Times New Roman" w:cs="Times New Roman"/>
          <w:sz w:val="24"/>
          <w:szCs w:val="24"/>
        </w:rPr>
        <w:t>10</w:t>
      </w:r>
      <w:r w:rsidR="00B01DDC">
        <w:rPr>
          <w:rFonts w:ascii="Times New Roman" w:hAnsi="Times New Roman" w:cs="Times New Roman"/>
          <w:sz w:val="24"/>
          <w:szCs w:val="24"/>
        </w:rPr>
        <w:t>,00</w:t>
      </w:r>
      <w:r w:rsidR="00A71854">
        <w:rPr>
          <w:rFonts w:ascii="Times New Roman" w:hAnsi="Times New Roman" w:cs="Times New Roman"/>
          <w:sz w:val="24"/>
          <w:szCs w:val="24"/>
        </w:rPr>
        <w:t>% untuk ta</w:t>
      </w:r>
      <w:r w:rsidR="00B01DDC">
        <w:rPr>
          <w:rFonts w:ascii="Times New Roman" w:hAnsi="Times New Roman" w:cs="Times New Roman"/>
          <w:sz w:val="24"/>
          <w:szCs w:val="24"/>
        </w:rPr>
        <w:t>nggungan 1 – 3 orang sebanyak 3</w:t>
      </w:r>
      <w:r w:rsidR="007C45E2">
        <w:rPr>
          <w:rFonts w:ascii="Times New Roman" w:hAnsi="Times New Roman" w:cs="Times New Roman"/>
          <w:sz w:val="24"/>
          <w:szCs w:val="24"/>
        </w:rPr>
        <w:t>3,33</w:t>
      </w:r>
      <w:r w:rsidR="00A71854">
        <w:rPr>
          <w:rFonts w:ascii="Times New Roman" w:hAnsi="Times New Roman" w:cs="Times New Roman"/>
          <w:sz w:val="24"/>
          <w:szCs w:val="24"/>
        </w:rPr>
        <w:t>% dan untuk tanggungan</w:t>
      </w:r>
      <w:r w:rsidR="00B01DDC">
        <w:rPr>
          <w:rFonts w:ascii="Times New Roman" w:hAnsi="Times New Roman" w:cs="Times New Roman"/>
          <w:sz w:val="24"/>
          <w:szCs w:val="24"/>
        </w:rPr>
        <w:t xml:space="preserve"> lebih dari &gt;4 orang sebanyak 56,6</w:t>
      </w:r>
      <w:r w:rsidR="00A71854">
        <w:rPr>
          <w:rFonts w:ascii="Times New Roman" w:hAnsi="Times New Roman" w:cs="Times New Roman"/>
          <w:sz w:val="24"/>
          <w:szCs w:val="24"/>
        </w:rPr>
        <w:t xml:space="preserve">7%. Banyak sedikitnya jumlah tanggungan keluarga sangat mempengaruhi kepala keluarga dalam bekerja untuk dapat memenuhi kebutuhan keluarganya. Selain itu, jumlah tanggungan keluarga juga menunjukkan banyak sedikitnya tenaga kerja </w:t>
      </w:r>
      <w:r w:rsidR="000F6AD1">
        <w:rPr>
          <w:rFonts w:ascii="Times New Roman" w:hAnsi="Times New Roman" w:cs="Times New Roman"/>
          <w:sz w:val="24"/>
          <w:szCs w:val="24"/>
        </w:rPr>
        <w:t>k</w:t>
      </w:r>
      <w:r w:rsidR="00A71854">
        <w:rPr>
          <w:rFonts w:ascii="Times New Roman" w:hAnsi="Times New Roman" w:cs="Times New Roman"/>
          <w:sz w:val="24"/>
          <w:szCs w:val="24"/>
        </w:rPr>
        <w:t xml:space="preserve">eluarga dapat membantu untuk pengelolaan usahatani kubis. </w:t>
      </w:r>
      <w:r w:rsidR="0079134F">
        <w:rPr>
          <w:rFonts w:ascii="Times New Roman" w:hAnsi="Times New Roman" w:cs="Times New Roman"/>
          <w:sz w:val="24"/>
          <w:szCs w:val="24"/>
        </w:rPr>
        <w:t>Untuk lebih jelasn</w:t>
      </w:r>
      <w:r w:rsidR="00D15011">
        <w:rPr>
          <w:rFonts w:ascii="Times New Roman" w:hAnsi="Times New Roman" w:cs="Times New Roman"/>
          <w:sz w:val="24"/>
          <w:szCs w:val="24"/>
        </w:rPr>
        <w:t>ya dapat dilihat pada lampiran 4</w:t>
      </w:r>
      <w:r w:rsidR="0079134F">
        <w:rPr>
          <w:rFonts w:ascii="Times New Roman" w:hAnsi="Times New Roman" w:cs="Times New Roman"/>
          <w:sz w:val="24"/>
          <w:szCs w:val="24"/>
        </w:rPr>
        <w:t>.</w:t>
      </w:r>
    </w:p>
    <w:p w:rsidR="004B7866" w:rsidRPr="004B7866" w:rsidRDefault="004B7866" w:rsidP="004B7866">
      <w:pPr>
        <w:pStyle w:val="ListParagraph"/>
        <w:ind w:left="0" w:firstLine="567"/>
        <w:rPr>
          <w:rFonts w:ascii="Times New Roman" w:hAnsi="Times New Roman" w:cs="Times New Roman"/>
          <w:sz w:val="24"/>
          <w:szCs w:val="24"/>
        </w:rPr>
      </w:pPr>
    </w:p>
    <w:p w:rsidR="0079134F" w:rsidRPr="0079134F" w:rsidRDefault="0079134F" w:rsidP="00F06FA7">
      <w:pPr>
        <w:pStyle w:val="ListParagraph"/>
        <w:numPr>
          <w:ilvl w:val="0"/>
          <w:numId w:val="31"/>
        </w:numPr>
        <w:rPr>
          <w:rFonts w:ascii="Times New Roman" w:hAnsi="Times New Roman" w:cs="Times New Roman"/>
          <w:vanish/>
          <w:sz w:val="24"/>
          <w:szCs w:val="24"/>
        </w:rPr>
      </w:pPr>
    </w:p>
    <w:p w:rsidR="0079134F" w:rsidRPr="0079134F" w:rsidRDefault="0079134F" w:rsidP="00F06FA7">
      <w:pPr>
        <w:pStyle w:val="ListParagraph"/>
        <w:numPr>
          <w:ilvl w:val="0"/>
          <w:numId w:val="31"/>
        </w:numPr>
        <w:rPr>
          <w:rFonts w:ascii="Times New Roman" w:hAnsi="Times New Roman" w:cs="Times New Roman"/>
          <w:vanish/>
          <w:sz w:val="24"/>
          <w:szCs w:val="24"/>
        </w:rPr>
      </w:pPr>
    </w:p>
    <w:p w:rsidR="004E1A6B" w:rsidRDefault="0079134F" w:rsidP="00F06FA7">
      <w:pPr>
        <w:pStyle w:val="ListParagraph"/>
        <w:numPr>
          <w:ilvl w:val="0"/>
          <w:numId w:val="31"/>
        </w:numPr>
        <w:spacing w:line="480" w:lineRule="auto"/>
        <w:ind w:left="567" w:hanging="567"/>
        <w:outlineLvl w:val="1"/>
        <w:rPr>
          <w:rFonts w:ascii="Times New Roman" w:hAnsi="Times New Roman" w:cs="Times New Roman"/>
          <w:b/>
          <w:sz w:val="24"/>
          <w:szCs w:val="24"/>
        </w:rPr>
      </w:pPr>
      <w:bookmarkStart w:id="35" w:name="_Toc771343"/>
      <w:r>
        <w:rPr>
          <w:rFonts w:ascii="Times New Roman" w:hAnsi="Times New Roman" w:cs="Times New Roman"/>
          <w:b/>
          <w:sz w:val="24"/>
          <w:szCs w:val="24"/>
        </w:rPr>
        <w:t>Usahatani Kubis di Kecamatan Lembang Jaya</w:t>
      </w:r>
      <w:bookmarkEnd w:id="35"/>
    </w:p>
    <w:p w:rsidR="004E1A6B" w:rsidRDefault="004E1A6B" w:rsidP="004E1A6B">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Aspek kultur teknis dalam usahatani terdiri dari </w:t>
      </w:r>
      <w:r w:rsidR="00AD21C1">
        <w:rPr>
          <w:rFonts w:ascii="Times New Roman" w:hAnsi="Times New Roman" w:cs="Times New Roman"/>
          <w:sz w:val="24"/>
          <w:szCs w:val="24"/>
        </w:rPr>
        <w:t>p</w:t>
      </w:r>
      <w:r w:rsidR="00216EEC">
        <w:rPr>
          <w:rFonts w:ascii="Times New Roman" w:hAnsi="Times New Roman" w:cs="Times New Roman"/>
          <w:sz w:val="24"/>
          <w:szCs w:val="24"/>
        </w:rPr>
        <w:t xml:space="preserve">ersiapan </w:t>
      </w:r>
      <w:r>
        <w:rPr>
          <w:rFonts w:ascii="Times New Roman" w:hAnsi="Times New Roman" w:cs="Times New Roman"/>
          <w:sz w:val="24"/>
          <w:szCs w:val="24"/>
        </w:rPr>
        <w:t xml:space="preserve">lahan, persemaian, penanaman, penyulaman, pemupukan, penyiangan,perawatan tanaman dan panen. </w:t>
      </w:r>
      <w:r w:rsidR="00203BAD">
        <w:rPr>
          <w:rFonts w:ascii="Times New Roman" w:hAnsi="Times New Roman" w:cs="Times New Roman"/>
          <w:sz w:val="24"/>
          <w:szCs w:val="24"/>
        </w:rPr>
        <w:t>Beberapa hal yang telah dipaparkan diatas, petani harus memperhatikannya karena akan berpengaruh terhadap hasil produksi dan pendapatan petani. Dari hasil wawancara denga</w:t>
      </w:r>
      <w:r w:rsidR="00AD21C1">
        <w:rPr>
          <w:rFonts w:ascii="Times New Roman" w:hAnsi="Times New Roman" w:cs="Times New Roman"/>
          <w:sz w:val="24"/>
          <w:szCs w:val="24"/>
        </w:rPr>
        <w:t>n petani sampel di</w:t>
      </w:r>
      <w:r w:rsidR="00203BAD">
        <w:rPr>
          <w:rFonts w:ascii="Times New Roman" w:hAnsi="Times New Roman" w:cs="Times New Roman"/>
          <w:sz w:val="24"/>
          <w:szCs w:val="24"/>
        </w:rPr>
        <w:t>daer</w:t>
      </w:r>
      <w:r w:rsidR="00AD21C1">
        <w:rPr>
          <w:rFonts w:ascii="Times New Roman" w:hAnsi="Times New Roman" w:cs="Times New Roman"/>
          <w:sz w:val="24"/>
          <w:szCs w:val="24"/>
        </w:rPr>
        <w:t xml:space="preserve">ah </w:t>
      </w:r>
      <w:r w:rsidR="00203BAD">
        <w:rPr>
          <w:rFonts w:ascii="Times New Roman" w:hAnsi="Times New Roman" w:cs="Times New Roman"/>
          <w:sz w:val="24"/>
          <w:szCs w:val="24"/>
        </w:rPr>
        <w:t>penelitian menyatakan bahwa kegiatan dalam berusahatani ini dilakukan sesuai dengan pengalaman mereka masing-masing. Menurut Rukman</w:t>
      </w:r>
      <w:r w:rsidR="007B2148">
        <w:rPr>
          <w:rFonts w:ascii="Times New Roman" w:hAnsi="Times New Roman" w:cs="Times New Roman"/>
          <w:sz w:val="24"/>
          <w:szCs w:val="24"/>
        </w:rPr>
        <w:t>a</w:t>
      </w:r>
      <w:r w:rsidR="00203BAD">
        <w:rPr>
          <w:rFonts w:ascii="Times New Roman" w:hAnsi="Times New Roman" w:cs="Times New Roman"/>
          <w:sz w:val="24"/>
          <w:szCs w:val="24"/>
        </w:rPr>
        <w:t xml:space="preserve"> (1994) terdapat beberapa teknis budidaya kubis yang harus diperhatikan oleh petani.</w:t>
      </w:r>
    </w:p>
    <w:p w:rsidR="000D553B" w:rsidRDefault="000D553B" w:rsidP="004E1A6B">
      <w:pPr>
        <w:pStyle w:val="ListParagraph"/>
        <w:ind w:left="0" w:firstLine="567"/>
        <w:rPr>
          <w:rFonts w:ascii="Times New Roman" w:hAnsi="Times New Roman" w:cs="Times New Roman"/>
          <w:sz w:val="24"/>
          <w:szCs w:val="24"/>
        </w:rPr>
      </w:pPr>
    </w:p>
    <w:p w:rsidR="004E1A6B" w:rsidRPr="00A3149A" w:rsidRDefault="00216EEC" w:rsidP="00F06FA7">
      <w:pPr>
        <w:pStyle w:val="ListParagraph"/>
        <w:numPr>
          <w:ilvl w:val="1"/>
          <w:numId w:val="32"/>
        </w:numPr>
        <w:spacing w:line="480" w:lineRule="auto"/>
        <w:ind w:left="567" w:hanging="567"/>
        <w:rPr>
          <w:rFonts w:ascii="Times New Roman" w:hAnsi="Times New Roman" w:cs="Times New Roman"/>
          <w:b/>
          <w:sz w:val="24"/>
          <w:szCs w:val="24"/>
        </w:rPr>
      </w:pPr>
      <w:r w:rsidRPr="00A3149A">
        <w:rPr>
          <w:rFonts w:ascii="Times New Roman" w:hAnsi="Times New Roman" w:cs="Times New Roman"/>
          <w:b/>
          <w:sz w:val="24"/>
          <w:szCs w:val="24"/>
        </w:rPr>
        <w:t xml:space="preserve">Persiapan </w:t>
      </w:r>
      <w:r w:rsidR="004E1A6B" w:rsidRPr="00A3149A">
        <w:rPr>
          <w:rFonts w:ascii="Times New Roman" w:hAnsi="Times New Roman" w:cs="Times New Roman"/>
          <w:b/>
          <w:sz w:val="24"/>
          <w:szCs w:val="24"/>
        </w:rPr>
        <w:t xml:space="preserve">Lahan </w:t>
      </w:r>
    </w:p>
    <w:p w:rsidR="00DD255E" w:rsidRPr="00DD255E" w:rsidRDefault="00216EEC" w:rsidP="00DD255E">
      <w:pPr>
        <w:pStyle w:val="ListParagraph"/>
        <w:ind w:left="0" w:firstLine="567"/>
        <w:rPr>
          <w:rFonts w:ascii="Times New Roman" w:hAnsi="Times New Roman" w:cs="Times New Roman"/>
          <w:sz w:val="24"/>
          <w:szCs w:val="24"/>
        </w:rPr>
      </w:pPr>
      <w:r>
        <w:rPr>
          <w:rFonts w:ascii="Times New Roman" w:hAnsi="Times New Roman" w:cs="Times New Roman"/>
          <w:sz w:val="24"/>
          <w:szCs w:val="24"/>
        </w:rPr>
        <w:t>Agar tanaman dapat tumbuh dengan baik seperti yang diinginkan, ada tahap awal yang harus dilakukan dalam berusahatani yaitu pengolahan tanah. Pengolahan tanah merupakan langkah awal dari tindakan agronomi sebelum bibit ditanam. Persiapan lahan di daerah penelitian ini terdiri dari pembersihan rumput-rumput liar, penggemburan tanah</w:t>
      </w:r>
      <w:r w:rsidR="00203BAD">
        <w:rPr>
          <w:rFonts w:ascii="Times New Roman" w:hAnsi="Times New Roman" w:cs="Times New Roman"/>
          <w:sz w:val="24"/>
          <w:szCs w:val="24"/>
        </w:rPr>
        <w:t xml:space="preserve">, pembuatan bedengan dan pembuatan parit-parit dengan </w:t>
      </w:r>
      <w:r w:rsidR="00203BAD">
        <w:rPr>
          <w:rFonts w:ascii="Times New Roman" w:hAnsi="Times New Roman" w:cs="Times New Roman"/>
          <w:sz w:val="24"/>
          <w:szCs w:val="24"/>
        </w:rPr>
        <w:lastRenderedPageBreak/>
        <w:t xml:space="preserve">cara mencangkul. Persiapan lahan di Kecamatan Lembang Jaya biasanya menggunakan cangkul karena kondisi lahan pada dataran tinggi. </w:t>
      </w:r>
      <w:r w:rsidR="007B2148">
        <w:rPr>
          <w:rFonts w:ascii="Times New Roman" w:hAnsi="Times New Roman" w:cs="Times New Roman"/>
          <w:sz w:val="24"/>
          <w:szCs w:val="24"/>
        </w:rPr>
        <w:t>Lahan yang akan diolah sebaiknya lahan yang sesuai d</w:t>
      </w:r>
      <w:r w:rsidR="00B66018">
        <w:rPr>
          <w:rFonts w:ascii="Times New Roman" w:hAnsi="Times New Roman" w:cs="Times New Roman"/>
          <w:sz w:val="24"/>
          <w:szCs w:val="24"/>
        </w:rPr>
        <w:t xml:space="preserve">engan syarat tumbuh yang cocok </w:t>
      </w:r>
      <w:r w:rsidR="007B2148">
        <w:rPr>
          <w:rFonts w:ascii="Times New Roman" w:hAnsi="Times New Roman" w:cs="Times New Roman"/>
          <w:sz w:val="24"/>
          <w:szCs w:val="24"/>
        </w:rPr>
        <w:t>dengan tanaman yang akan dibudidayakan</w:t>
      </w:r>
      <w:r w:rsidR="00B66018">
        <w:rPr>
          <w:rFonts w:ascii="Times New Roman" w:hAnsi="Times New Roman" w:cs="Times New Roman"/>
          <w:sz w:val="24"/>
          <w:szCs w:val="24"/>
        </w:rPr>
        <w:t>.Pada penelitian ini ditemukan bahwa</w:t>
      </w:r>
      <w:r w:rsidR="005837FD">
        <w:rPr>
          <w:rFonts w:ascii="Times New Roman" w:hAnsi="Times New Roman" w:cs="Times New Roman"/>
          <w:sz w:val="24"/>
          <w:szCs w:val="24"/>
        </w:rPr>
        <w:t>seluruh responden petani kubis</w:t>
      </w:r>
      <w:r w:rsidR="000C6B43">
        <w:rPr>
          <w:rFonts w:ascii="Times New Roman" w:hAnsi="Times New Roman" w:cs="Times New Roman"/>
          <w:sz w:val="24"/>
          <w:szCs w:val="24"/>
        </w:rPr>
        <w:t xml:space="preserve"> melakukan pengolahan lahan sesuai dengan literatur yang dianjurkan meskipun petani melakukan budidayanya berdasarkan pengalamannya sendiri. </w:t>
      </w:r>
      <w:r w:rsidR="00076C55">
        <w:rPr>
          <w:rFonts w:ascii="Times New Roman" w:hAnsi="Times New Roman" w:cs="Times New Roman"/>
          <w:sz w:val="24"/>
          <w:szCs w:val="24"/>
        </w:rPr>
        <w:t>Untuk pengolahan tanah di Kecamatan Lembang Jaya hanya dilakukan dua kali yaitu pada tahap awal dilakukan pembukaan lahan baru dengan menggunakan cangkul</w:t>
      </w:r>
      <w:r w:rsidR="00B5079A">
        <w:rPr>
          <w:rFonts w:ascii="Times New Roman" w:hAnsi="Times New Roman" w:cs="Times New Roman"/>
          <w:sz w:val="24"/>
          <w:szCs w:val="24"/>
        </w:rPr>
        <w:t xml:space="preserve"> untuk menggemburkan tanah de</w:t>
      </w:r>
      <w:r w:rsidR="00A235FD">
        <w:rPr>
          <w:rFonts w:ascii="Times New Roman" w:hAnsi="Times New Roman" w:cs="Times New Roman"/>
          <w:sz w:val="24"/>
          <w:szCs w:val="24"/>
        </w:rPr>
        <w:t>ngan kedalaman 30</w:t>
      </w:r>
      <w:r w:rsidR="00B5079A">
        <w:rPr>
          <w:rFonts w:ascii="Times New Roman" w:hAnsi="Times New Roman" w:cs="Times New Roman"/>
          <w:sz w:val="24"/>
          <w:szCs w:val="24"/>
        </w:rPr>
        <w:t xml:space="preserve"> cm lalu didiamkan selama lebih kurang 15 hari hingga tanah kering dan membuat parit-parit disampingnya untuk tempat air mengalir . Selanjutnya m</w:t>
      </w:r>
      <w:r w:rsidR="00732A62">
        <w:rPr>
          <w:rFonts w:ascii="Times New Roman" w:hAnsi="Times New Roman" w:cs="Times New Roman"/>
          <w:sz w:val="24"/>
          <w:szCs w:val="24"/>
        </w:rPr>
        <w:t>elakukan pembedengan dengan lebar bedengan</w:t>
      </w:r>
      <w:r w:rsidR="00B5079A">
        <w:rPr>
          <w:rFonts w:ascii="Times New Roman" w:hAnsi="Times New Roman" w:cs="Times New Roman"/>
          <w:sz w:val="24"/>
          <w:szCs w:val="24"/>
        </w:rPr>
        <w:t xml:space="preserve"> 120 cm dalam 1 bedengan yang memiliki jarak antar bedengan lainnya sekitar 40 cm </w:t>
      </w:r>
      <w:r w:rsidR="00732A62">
        <w:rPr>
          <w:rFonts w:ascii="Times New Roman" w:hAnsi="Times New Roman" w:cs="Times New Roman"/>
          <w:sz w:val="24"/>
          <w:szCs w:val="24"/>
        </w:rPr>
        <w:t xml:space="preserve">serta tinggi bedengan </w:t>
      </w:r>
      <w:r w:rsidR="00036EDD">
        <w:rPr>
          <w:rFonts w:ascii="Times New Roman" w:hAnsi="Times New Roman" w:cs="Times New Roman"/>
          <w:sz w:val="24"/>
          <w:szCs w:val="24"/>
        </w:rPr>
        <w:t xml:space="preserve">sekitar 50 cm </w:t>
      </w:r>
      <w:r w:rsidR="00B5079A">
        <w:rPr>
          <w:rFonts w:ascii="Times New Roman" w:hAnsi="Times New Roman" w:cs="Times New Roman"/>
          <w:sz w:val="24"/>
          <w:szCs w:val="24"/>
        </w:rPr>
        <w:t xml:space="preserve">dan </w:t>
      </w:r>
      <w:r w:rsidR="009568DA">
        <w:rPr>
          <w:rFonts w:ascii="Times New Roman" w:hAnsi="Times New Roman" w:cs="Times New Roman"/>
          <w:sz w:val="24"/>
          <w:szCs w:val="24"/>
        </w:rPr>
        <w:t xml:space="preserve">melakukan pemupukan dasar </w:t>
      </w:r>
      <w:r w:rsidR="00036EDD">
        <w:rPr>
          <w:rFonts w:ascii="Times New Roman" w:hAnsi="Times New Roman" w:cs="Times New Roman"/>
          <w:sz w:val="24"/>
          <w:szCs w:val="24"/>
        </w:rPr>
        <w:t>untuk menambah unsur h</w:t>
      </w:r>
      <w:r w:rsidR="0025703F">
        <w:rPr>
          <w:rFonts w:ascii="Times New Roman" w:hAnsi="Times New Roman" w:cs="Times New Roman"/>
          <w:sz w:val="24"/>
          <w:szCs w:val="24"/>
        </w:rPr>
        <w:t xml:space="preserve">ara. </w:t>
      </w:r>
    </w:p>
    <w:p w:rsidR="007B2148" w:rsidRDefault="0025703F" w:rsidP="009568DA">
      <w:pPr>
        <w:pStyle w:val="ListParagraph"/>
        <w:ind w:left="0" w:firstLine="567"/>
        <w:rPr>
          <w:rFonts w:ascii="Times New Roman" w:hAnsi="Times New Roman" w:cs="Times New Roman"/>
          <w:sz w:val="24"/>
          <w:szCs w:val="24"/>
        </w:rPr>
      </w:pPr>
      <w:r>
        <w:rPr>
          <w:rFonts w:ascii="Times New Roman" w:hAnsi="Times New Roman" w:cs="Times New Roman"/>
          <w:sz w:val="24"/>
          <w:szCs w:val="24"/>
        </w:rPr>
        <w:t>Pada pemupukan dasar yang diberikan yaitu pupuk kandang yang bertujuan untuk memperbaiki struktur tanah dan kehidupan organisme yang menguraikan organik (humus) menjadi bahan yang tersediabagi tanaman (Cahyono, 1995</w:t>
      </w:r>
      <w:r w:rsidR="003F1E14">
        <w:rPr>
          <w:rFonts w:ascii="Times New Roman" w:hAnsi="Times New Roman" w:cs="Times New Roman"/>
          <w:sz w:val="24"/>
          <w:szCs w:val="24"/>
        </w:rPr>
        <w:t xml:space="preserve"> : </w:t>
      </w:r>
      <w:r w:rsidR="005855D9">
        <w:rPr>
          <w:rFonts w:ascii="Times New Roman" w:hAnsi="Times New Roman" w:cs="Times New Roman"/>
          <w:sz w:val="24"/>
          <w:szCs w:val="24"/>
        </w:rPr>
        <w:t>20</w:t>
      </w:r>
      <w:r>
        <w:rPr>
          <w:rFonts w:ascii="Times New Roman" w:hAnsi="Times New Roman" w:cs="Times New Roman"/>
          <w:sz w:val="24"/>
          <w:szCs w:val="24"/>
        </w:rPr>
        <w:t xml:space="preserve">). </w:t>
      </w:r>
      <w:r w:rsidR="005C4E5D">
        <w:rPr>
          <w:rFonts w:ascii="Times New Roman" w:hAnsi="Times New Roman" w:cs="Times New Roman"/>
          <w:sz w:val="24"/>
          <w:szCs w:val="24"/>
        </w:rPr>
        <w:t>Pada T</w:t>
      </w:r>
      <w:r w:rsidR="009568DA">
        <w:rPr>
          <w:rFonts w:ascii="Times New Roman" w:hAnsi="Times New Roman" w:cs="Times New Roman"/>
          <w:sz w:val="24"/>
          <w:szCs w:val="24"/>
        </w:rPr>
        <w:t xml:space="preserve">abel </w:t>
      </w:r>
      <w:r w:rsidR="005855D9">
        <w:rPr>
          <w:rFonts w:ascii="Times New Roman" w:hAnsi="Times New Roman" w:cs="Times New Roman"/>
          <w:sz w:val="24"/>
          <w:szCs w:val="24"/>
        </w:rPr>
        <w:t>5</w:t>
      </w:r>
      <w:r w:rsidR="009568DA">
        <w:rPr>
          <w:rFonts w:ascii="Times New Roman" w:hAnsi="Times New Roman" w:cs="Times New Roman"/>
          <w:sz w:val="24"/>
          <w:szCs w:val="24"/>
        </w:rPr>
        <w:t xml:space="preserve">, menunjukkan bahwa </w:t>
      </w:r>
      <w:r w:rsidR="004B7866">
        <w:rPr>
          <w:rFonts w:ascii="Times New Roman" w:hAnsi="Times New Roman" w:cs="Times New Roman"/>
          <w:sz w:val="24"/>
          <w:szCs w:val="24"/>
        </w:rPr>
        <w:t>sebanyak 66,67</w:t>
      </w:r>
      <w:r w:rsidR="0024664E">
        <w:rPr>
          <w:rFonts w:ascii="Times New Roman" w:hAnsi="Times New Roman" w:cs="Times New Roman"/>
          <w:sz w:val="24"/>
          <w:szCs w:val="24"/>
        </w:rPr>
        <w:t>%</w:t>
      </w:r>
      <w:r w:rsidR="004B7866">
        <w:rPr>
          <w:rFonts w:ascii="Times New Roman" w:hAnsi="Times New Roman" w:cs="Times New Roman"/>
          <w:sz w:val="24"/>
          <w:szCs w:val="24"/>
        </w:rPr>
        <w:t xml:space="preserve"> dengan jumlah petani 20</w:t>
      </w:r>
      <w:r w:rsidR="0025315E">
        <w:rPr>
          <w:rFonts w:ascii="Times New Roman" w:hAnsi="Times New Roman" w:cs="Times New Roman"/>
          <w:sz w:val="24"/>
          <w:szCs w:val="24"/>
        </w:rPr>
        <w:t xml:space="preserve">Petani sampel </w:t>
      </w:r>
      <w:r w:rsidR="00AA25BA">
        <w:rPr>
          <w:rFonts w:ascii="Times New Roman" w:hAnsi="Times New Roman" w:cs="Times New Roman"/>
          <w:sz w:val="24"/>
          <w:szCs w:val="24"/>
        </w:rPr>
        <w:t xml:space="preserve">yang </w:t>
      </w:r>
      <w:r>
        <w:rPr>
          <w:rFonts w:ascii="Times New Roman" w:hAnsi="Times New Roman" w:cs="Times New Roman"/>
          <w:sz w:val="24"/>
          <w:szCs w:val="24"/>
        </w:rPr>
        <w:t>melakukan pemupukan dasar dengan cara memasukan pupu</w:t>
      </w:r>
      <w:r w:rsidR="009568DA">
        <w:rPr>
          <w:rFonts w:ascii="Times New Roman" w:hAnsi="Times New Roman" w:cs="Times New Roman"/>
          <w:sz w:val="24"/>
          <w:szCs w:val="24"/>
        </w:rPr>
        <w:t>k organik yang masih basah (masih belum matang)</w:t>
      </w:r>
      <w:r w:rsidR="005C4E5D">
        <w:rPr>
          <w:rFonts w:ascii="Times New Roman" w:hAnsi="Times New Roman" w:cs="Times New Roman"/>
          <w:sz w:val="24"/>
          <w:szCs w:val="24"/>
        </w:rPr>
        <w:t xml:space="preserve"> dan hanya 33,33% me</w:t>
      </w:r>
      <w:r w:rsidR="009568DA">
        <w:rPr>
          <w:rFonts w:ascii="Times New Roman" w:hAnsi="Times New Roman" w:cs="Times New Roman"/>
          <w:sz w:val="24"/>
          <w:szCs w:val="24"/>
        </w:rPr>
        <w:t>masukkan ke</w:t>
      </w:r>
      <w:r w:rsidR="005C4E5D">
        <w:rPr>
          <w:rFonts w:ascii="Times New Roman" w:hAnsi="Times New Roman" w:cs="Times New Roman"/>
          <w:sz w:val="24"/>
          <w:szCs w:val="24"/>
        </w:rPr>
        <w:t xml:space="preserve">dalam tiap-tiap lubang </w:t>
      </w:r>
      <w:r w:rsidR="009568DA">
        <w:rPr>
          <w:rFonts w:ascii="Times New Roman" w:hAnsi="Times New Roman" w:cs="Times New Roman"/>
          <w:sz w:val="24"/>
          <w:szCs w:val="24"/>
        </w:rPr>
        <w:t xml:space="preserve">yang sudah disediakan. </w:t>
      </w:r>
      <w:r w:rsidR="0025315E">
        <w:rPr>
          <w:rFonts w:ascii="Times New Roman" w:hAnsi="Times New Roman" w:cs="Times New Roman"/>
          <w:sz w:val="24"/>
          <w:szCs w:val="24"/>
        </w:rPr>
        <w:t>L</w:t>
      </w:r>
      <w:r w:rsidR="009568DA">
        <w:rPr>
          <w:rFonts w:ascii="Times New Roman" w:hAnsi="Times New Roman" w:cs="Times New Roman"/>
          <w:sz w:val="24"/>
          <w:szCs w:val="24"/>
        </w:rPr>
        <w:t>iteratur menjelaskan bahwasanya dalam melakuka</w:t>
      </w:r>
      <w:r w:rsidR="0025315E">
        <w:rPr>
          <w:rFonts w:ascii="Times New Roman" w:hAnsi="Times New Roman" w:cs="Times New Roman"/>
          <w:sz w:val="24"/>
          <w:szCs w:val="24"/>
        </w:rPr>
        <w:t>n pemupukan dasar dilakukan dengan</w:t>
      </w:r>
      <w:r w:rsidR="009568DA">
        <w:rPr>
          <w:rFonts w:ascii="Times New Roman" w:hAnsi="Times New Roman" w:cs="Times New Roman"/>
          <w:sz w:val="24"/>
          <w:szCs w:val="24"/>
        </w:rPr>
        <w:t xml:space="preserve"> pupuk organik yang sudah matang.</w:t>
      </w:r>
      <w:r w:rsidR="00EE3B61">
        <w:rPr>
          <w:rFonts w:ascii="Times New Roman" w:hAnsi="Times New Roman" w:cs="Times New Roman"/>
          <w:sz w:val="24"/>
          <w:szCs w:val="24"/>
        </w:rPr>
        <w:t xml:space="preserve"> Beberapa saran diberikan kepada petani dalam metode pengolahan lahan yang melakukan pemupukan dasar dengan menggunakan pupuk kandang seharusnya sesuai dengan</w:t>
      </w:r>
      <w:r w:rsidR="007763E2">
        <w:rPr>
          <w:rFonts w:ascii="Times New Roman" w:hAnsi="Times New Roman" w:cs="Times New Roman"/>
          <w:sz w:val="24"/>
          <w:szCs w:val="24"/>
        </w:rPr>
        <w:t xml:space="preserve"> literatur. </w:t>
      </w:r>
      <w:r w:rsidR="002F35BF">
        <w:rPr>
          <w:rFonts w:ascii="Times New Roman" w:hAnsi="Times New Roman" w:cs="Times New Roman"/>
          <w:sz w:val="24"/>
          <w:szCs w:val="24"/>
        </w:rPr>
        <w:t xml:space="preserve">. Menurut Samadi (2018 : 50) pemupukan dasar juga dilakukan bersamaan pada saat pengolahan tanah. untuk pemupukan dasar, sebaiknya digunakan digunakan pupuk kandang atau pupuk kompos. </w:t>
      </w:r>
      <w:r w:rsidR="007763E2">
        <w:rPr>
          <w:rFonts w:ascii="Times New Roman" w:hAnsi="Times New Roman" w:cs="Times New Roman"/>
          <w:sz w:val="24"/>
          <w:szCs w:val="24"/>
        </w:rPr>
        <w:t>Pupuk kandang yang diberikan hendaknya pupuk yang sudah matang dicirikan oleh struktur yang remah tidak basah dan tidak terlalu kering</w:t>
      </w:r>
      <w:r w:rsidR="002F35BF">
        <w:rPr>
          <w:rFonts w:ascii="Times New Roman" w:hAnsi="Times New Roman" w:cs="Times New Roman"/>
          <w:sz w:val="24"/>
          <w:szCs w:val="24"/>
        </w:rPr>
        <w:t>. Karena pupuk kandang yang belum matang masih mengeluarkan panas hingga mencapai 75</w:t>
      </w:r>
      <w:r w:rsidR="002F35BF" w:rsidRPr="002F35BF">
        <w:rPr>
          <w:rFonts w:ascii="Times New Roman" w:hAnsi="Times New Roman" w:cs="Times New Roman"/>
          <w:sz w:val="24"/>
          <w:szCs w:val="24"/>
        </w:rPr>
        <w:t>˚</w:t>
      </w:r>
      <w:r w:rsidR="002F35BF">
        <w:rPr>
          <w:rFonts w:ascii="Times New Roman" w:hAnsi="Times New Roman" w:cs="Times New Roman"/>
          <w:sz w:val="24"/>
          <w:szCs w:val="24"/>
        </w:rPr>
        <w:t xml:space="preserve">C. </w:t>
      </w:r>
      <w:r w:rsidR="00EF77DC">
        <w:rPr>
          <w:rFonts w:ascii="Times New Roman" w:hAnsi="Times New Roman" w:cs="Times New Roman"/>
          <w:sz w:val="24"/>
          <w:szCs w:val="24"/>
        </w:rPr>
        <w:t xml:space="preserve">Panas yang cukup tinggi tersebut akibat masih berlangsungnya proses penguarian dan pembusukan. Kondisi ini dapat menyebabkan kematian pada </w:t>
      </w:r>
      <w:r w:rsidR="00EF77DC">
        <w:rPr>
          <w:rFonts w:ascii="Times New Roman" w:hAnsi="Times New Roman" w:cs="Times New Roman"/>
          <w:sz w:val="24"/>
          <w:szCs w:val="24"/>
        </w:rPr>
        <w:lastRenderedPageBreak/>
        <w:t>tanaman, karena akar tanaman yang tidak kuat menahan</w:t>
      </w:r>
      <w:r w:rsidR="005C4E5D">
        <w:rPr>
          <w:rFonts w:ascii="Times New Roman" w:hAnsi="Times New Roman" w:cs="Times New Roman"/>
          <w:sz w:val="24"/>
          <w:szCs w:val="24"/>
        </w:rPr>
        <w:t xml:space="preserve"> panas. Selain itu, pupuk kanda</w:t>
      </w:r>
      <w:r w:rsidR="00EF77DC">
        <w:rPr>
          <w:rFonts w:ascii="Times New Roman" w:hAnsi="Times New Roman" w:cs="Times New Roman"/>
          <w:sz w:val="24"/>
          <w:szCs w:val="24"/>
        </w:rPr>
        <w:t xml:space="preserve">ng yang belum matang umunya masih mengandung bibit-bibit penyakit yang dapat membahayakan kehidupan tanaman. </w:t>
      </w:r>
      <w:r w:rsidR="00B66018">
        <w:rPr>
          <w:rFonts w:ascii="Times New Roman" w:hAnsi="Times New Roman" w:cs="Times New Roman"/>
          <w:sz w:val="24"/>
          <w:szCs w:val="24"/>
        </w:rPr>
        <w:t>Untuk leb</w:t>
      </w:r>
      <w:r w:rsidR="005C4E5D">
        <w:rPr>
          <w:rFonts w:ascii="Times New Roman" w:hAnsi="Times New Roman" w:cs="Times New Roman"/>
          <w:sz w:val="24"/>
          <w:szCs w:val="24"/>
        </w:rPr>
        <w:t>ih jelasnya dapat dilihat pada T</w:t>
      </w:r>
      <w:r w:rsidR="00B66018">
        <w:rPr>
          <w:rFonts w:ascii="Times New Roman" w:hAnsi="Times New Roman" w:cs="Times New Roman"/>
          <w:sz w:val="24"/>
          <w:szCs w:val="24"/>
        </w:rPr>
        <w:t xml:space="preserve">abel 5. </w:t>
      </w:r>
    </w:p>
    <w:p w:rsidR="00E07454" w:rsidRDefault="00E07454" w:rsidP="00815A89">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Tabel 5. Kultur Teknis Persiapan Lahan Usahatani Kubis Kecamatan Lembang </w:t>
      </w:r>
      <w:r w:rsidR="00815A89">
        <w:rPr>
          <w:rFonts w:ascii="Times New Roman" w:hAnsi="Times New Roman" w:cs="Times New Roman"/>
          <w:sz w:val="24"/>
          <w:szCs w:val="24"/>
        </w:rPr>
        <w:br/>
      </w:r>
      <w:r>
        <w:rPr>
          <w:rFonts w:ascii="Times New Roman" w:hAnsi="Times New Roman" w:cs="Times New Roman"/>
          <w:sz w:val="24"/>
          <w:szCs w:val="24"/>
        </w:rPr>
        <w:t xml:space="preserve">Jaya </w:t>
      </w:r>
    </w:p>
    <w:p w:rsidR="0055175F" w:rsidRDefault="0055175F" w:rsidP="00815A89">
      <w:pPr>
        <w:pStyle w:val="ListParagraph"/>
        <w:spacing w:line="240" w:lineRule="auto"/>
        <w:ind w:left="0" w:firstLine="0"/>
        <w:rPr>
          <w:rFonts w:ascii="Times New Roman" w:hAnsi="Times New Roman" w:cs="Times New Roman"/>
          <w:sz w:val="24"/>
          <w:szCs w:val="24"/>
        </w:rPr>
      </w:pPr>
    </w:p>
    <w:tbl>
      <w:tblPr>
        <w:tblStyle w:val="MediumList11"/>
        <w:tblW w:w="0" w:type="auto"/>
        <w:jc w:val="center"/>
        <w:shd w:val="clear" w:color="auto" w:fill="FFFFFF" w:themeFill="background1"/>
        <w:tblLook w:val="04A0" w:firstRow="1" w:lastRow="0" w:firstColumn="1" w:lastColumn="0" w:noHBand="0" w:noVBand="1"/>
      </w:tblPr>
      <w:tblGrid>
        <w:gridCol w:w="481"/>
        <w:gridCol w:w="1786"/>
        <w:gridCol w:w="1560"/>
        <w:gridCol w:w="2268"/>
        <w:gridCol w:w="1842"/>
      </w:tblGrid>
      <w:tr w:rsidR="0081363B" w:rsidRPr="00D0364F" w:rsidTr="00D0364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1" w:type="dxa"/>
            <w:tcBorders>
              <w:top w:val="single" w:sz="4" w:space="0" w:color="auto"/>
              <w:bottom w:val="single" w:sz="4" w:space="0" w:color="auto"/>
            </w:tcBorders>
            <w:shd w:val="clear" w:color="auto" w:fill="FFFFFF" w:themeFill="background1"/>
          </w:tcPr>
          <w:p w:rsidR="002F35BF" w:rsidRPr="00D0364F" w:rsidRDefault="002F35BF" w:rsidP="00E07454">
            <w:pPr>
              <w:pStyle w:val="ListParagraph"/>
              <w:ind w:left="0" w:firstLine="0"/>
              <w:jc w:val="center"/>
              <w:rPr>
                <w:rFonts w:ascii="Times New Roman" w:hAnsi="Times New Roman" w:cs="Times New Roman"/>
                <w:sz w:val="18"/>
                <w:szCs w:val="18"/>
              </w:rPr>
            </w:pPr>
            <w:r w:rsidRPr="00D0364F">
              <w:rPr>
                <w:rFonts w:ascii="Times New Roman" w:hAnsi="Times New Roman" w:cs="Times New Roman"/>
                <w:sz w:val="18"/>
                <w:szCs w:val="18"/>
              </w:rPr>
              <w:t>No.</w:t>
            </w:r>
          </w:p>
        </w:tc>
        <w:tc>
          <w:tcPr>
            <w:tcW w:w="1787" w:type="dxa"/>
            <w:tcBorders>
              <w:top w:val="single" w:sz="4" w:space="0" w:color="auto"/>
              <w:bottom w:val="single" w:sz="4" w:space="0" w:color="auto"/>
            </w:tcBorders>
            <w:shd w:val="clear" w:color="auto" w:fill="FFFFFF" w:themeFill="background1"/>
          </w:tcPr>
          <w:p w:rsidR="002F35BF" w:rsidRPr="00D0364F" w:rsidRDefault="002F35BF" w:rsidP="00E07454">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0364F">
              <w:rPr>
                <w:rFonts w:ascii="Times New Roman" w:hAnsi="Times New Roman" w:cs="Times New Roman"/>
                <w:b/>
                <w:sz w:val="18"/>
                <w:szCs w:val="18"/>
              </w:rPr>
              <w:t>Kegiatan</w:t>
            </w:r>
          </w:p>
        </w:tc>
        <w:tc>
          <w:tcPr>
            <w:tcW w:w="1560" w:type="dxa"/>
            <w:tcBorders>
              <w:top w:val="single" w:sz="4" w:space="0" w:color="auto"/>
              <w:bottom w:val="single" w:sz="4" w:space="0" w:color="auto"/>
            </w:tcBorders>
            <w:shd w:val="clear" w:color="auto" w:fill="FFFFFF" w:themeFill="background1"/>
          </w:tcPr>
          <w:p w:rsidR="002F35BF" w:rsidRPr="00D0364F" w:rsidRDefault="002F35BF" w:rsidP="00815A89">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0364F">
              <w:rPr>
                <w:rFonts w:ascii="Times New Roman" w:hAnsi="Times New Roman" w:cs="Times New Roman"/>
                <w:b/>
                <w:sz w:val="18"/>
                <w:szCs w:val="18"/>
              </w:rPr>
              <w:t xml:space="preserve">Petani </w:t>
            </w:r>
          </w:p>
        </w:tc>
        <w:tc>
          <w:tcPr>
            <w:tcW w:w="2268" w:type="dxa"/>
            <w:tcBorders>
              <w:top w:val="single" w:sz="4" w:space="0" w:color="auto"/>
              <w:bottom w:val="single" w:sz="4" w:space="0" w:color="auto"/>
            </w:tcBorders>
            <w:shd w:val="clear" w:color="auto" w:fill="FFFFFF" w:themeFill="background1"/>
          </w:tcPr>
          <w:p w:rsidR="002F35BF" w:rsidRPr="00D0364F" w:rsidRDefault="002F35BF" w:rsidP="00E24945">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0364F">
              <w:rPr>
                <w:rFonts w:ascii="Times New Roman" w:hAnsi="Times New Roman" w:cs="Times New Roman"/>
                <w:b/>
                <w:sz w:val="18"/>
                <w:szCs w:val="18"/>
              </w:rPr>
              <w:t>Literatur</w:t>
            </w:r>
            <w:r w:rsidR="00E24945" w:rsidRPr="00D0364F">
              <w:rPr>
                <w:rFonts w:ascii="Times New Roman" w:hAnsi="Times New Roman" w:cs="Times New Roman"/>
                <w:b/>
                <w:sz w:val="18"/>
                <w:szCs w:val="18"/>
              </w:rPr>
              <w:t xml:space="preserve"> (Samadi, 2018:44-50)</w:t>
            </w:r>
          </w:p>
        </w:tc>
        <w:tc>
          <w:tcPr>
            <w:tcW w:w="1842" w:type="dxa"/>
            <w:tcBorders>
              <w:top w:val="single" w:sz="4" w:space="0" w:color="auto"/>
              <w:bottom w:val="single" w:sz="4" w:space="0" w:color="auto"/>
            </w:tcBorders>
            <w:shd w:val="clear" w:color="auto" w:fill="FFFFFF" w:themeFill="background1"/>
          </w:tcPr>
          <w:p w:rsidR="002F35BF" w:rsidRPr="00D0364F" w:rsidRDefault="002F35BF" w:rsidP="0081363B">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D0364F">
              <w:rPr>
                <w:rFonts w:ascii="Times New Roman" w:hAnsi="Times New Roman" w:cs="Times New Roman"/>
                <w:b/>
                <w:sz w:val="18"/>
                <w:szCs w:val="18"/>
              </w:rPr>
              <w:t>%</w:t>
            </w:r>
          </w:p>
        </w:tc>
      </w:tr>
      <w:tr w:rsidR="0081363B" w:rsidRPr="0081363B" w:rsidTr="00D0364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1" w:type="dxa"/>
            <w:tcBorders>
              <w:top w:val="single" w:sz="4" w:space="0" w:color="auto"/>
              <w:bottom w:val="single" w:sz="4" w:space="0" w:color="auto"/>
            </w:tcBorders>
            <w:shd w:val="clear" w:color="auto" w:fill="FFFFFF" w:themeFill="background1"/>
          </w:tcPr>
          <w:p w:rsidR="002F35BF" w:rsidRPr="0081363B" w:rsidRDefault="00E07454" w:rsidP="009568DA">
            <w:pPr>
              <w:pStyle w:val="ListParagraph"/>
              <w:ind w:left="0" w:firstLine="0"/>
              <w:rPr>
                <w:rFonts w:ascii="Times New Roman" w:hAnsi="Times New Roman" w:cs="Times New Roman"/>
                <w:sz w:val="18"/>
                <w:szCs w:val="18"/>
              </w:rPr>
            </w:pPr>
            <w:r w:rsidRPr="0081363B">
              <w:rPr>
                <w:rFonts w:ascii="Times New Roman" w:hAnsi="Times New Roman" w:cs="Times New Roman"/>
                <w:sz w:val="18"/>
                <w:szCs w:val="18"/>
              </w:rPr>
              <w:t>1.</w:t>
            </w:r>
          </w:p>
        </w:tc>
        <w:tc>
          <w:tcPr>
            <w:tcW w:w="1787" w:type="dxa"/>
            <w:tcBorders>
              <w:top w:val="single" w:sz="4" w:space="0" w:color="auto"/>
              <w:bottom w:val="single" w:sz="4" w:space="0" w:color="auto"/>
            </w:tcBorders>
            <w:shd w:val="clear" w:color="auto" w:fill="FFFFFF" w:themeFill="background1"/>
          </w:tcPr>
          <w:p w:rsidR="002F35BF" w:rsidRPr="0081363B" w:rsidRDefault="00E07454" w:rsidP="009568DA">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1363B">
              <w:rPr>
                <w:rFonts w:ascii="Times New Roman" w:hAnsi="Times New Roman" w:cs="Times New Roman"/>
                <w:b/>
                <w:sz w:val="18"/>
                <w:szCs w:val="18"/>
              </w:rPr>
              <w:t>Kedalaman Pengo</w:t>
            </w:r>
            <w:r w:rsidR="00670421" w:rsidRPr="0081363B">
              <w:rPr>
                <w:rFonts w:ascii="Times New Roman" w:hAnsi="Times New Roman" w:cs="Times New Roman"/>
                <w:b/>
                <w:sz w:val="18"/>
                <w:szCs w:val="18"/>
              </w:rPr>
              <w:t>l</w:t>
            </w:r>
            <w:r w:rsidRPr="0081363B">
              <w:rPr>
                <w:rFonts w:ascii="Times New Roman" w:hAnsi="Times New Roman" w:cs="Times New Roman"/>
                <w:b/>
                <w:sz w:val="18"/>
                <w:szCs w:val="18"/>
              </w:rPr>
              <w:t>ahan</w:t>
            </w:r>
          </w:p>
        </w:tc>
        <w:tc>
          <w:tcPr>
            <w:tcW w:w="1560" w:type="dxa"/>
            <w:tcBorders>
              <w:top w:val="single" w:sz="4" w:space="0" w:color="auto"/>
              <w:bottom w:val="single" w:sz="4" w:space="0" w:color="auto"/>
            </w:tcBorders>
            <w:shd w:val="clear" w:color="auto" w:fill="FFFFFF" w:themeFill="background1"/>
          </w:tcPr>
          <w:p w:rsidR="002F35BF" w:rsidRPr="0081363B" w:rsidRDefault="00670421"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30 cm</w:t>
            </w:r>
          </w:p>
        </w:tc>
        <w:tc>
          <w:tcPr>
            <w:tcW w:w="2268" w:type="dxa"/>
            <w:tcBorders>
              <w:top w:val="single" w:sz="4" w:space="0" w:color="auto"/>
              <w:bottom w:val="single" w:sz="4" w:space="0" w:color="auto"/>
            </w:tcBorders>
            <w:shd w:val="clear" w:color="auto" w:fill="FFFFFF" w:themeFill="background1"/>
          </w:tcPr>
          <w:p w:rsidR="002F35BF" w:rsidRPr="0081363B" w:rsidRDefault="00670421"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 30 - 40 cm</w:t>
            </w:r>
          </w:p>
        </w:tc>
        <w:tc>
          <w:tcPr>
            <w:tcW w:w="1842" w:type="dxa"/>
            <w:tcBorders>
              <w:top w:val="single" w:sz="4" w:space="0" w:color="auto"/>
              <w:bottom w:val="single" w:sz="4" w:space="0" w:color="auto"/>
            </w:tcBorders>
            <w:shd w:val="clear" w:color="auto" w:fill="FFFFFF" w:themeFill="background1"/>
          </w:tcPr>
          <w:p w:rsidR="002F35BF" w:rsidRPr="0081363B" w:rsidRDefault="00670421"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100% Sesuai</w:t>
            </w:r>
          </w:p>
        </w:tc>
      </w:tr>
      <w:tr w:rsidR="0081363B" w:rsidRPr="0081363B" w:rsidTr="00D0364F">
        <w:trPr>
          <w:trHeight w:val="706"/>
          <w:jc w:val="center"/>
        </w:trPr>
        <w:tc>
          <w:tcPr>
            <w:cnfStyle w:val="001000000000" w:firstRow="0" w:lastRow="0" w:firstColumn="1" w:lastColumn="0" w:oddVBand="0" w:evenVBand="0" w:oddHBand="0" w:evenHBand="0" w:firstRowFirstColumn="0" w:firstRowLastColumn="0" w:lastRowFirstColumn="0" w:lastRowLastColumn="0"/>
            <w:tcW w:w="481" w:type="dxa"/>
            <w:tcBorders>
              <w:top w:val="single" w:sz="4" w:space="0" w:color="auto"/>
              <w:bottom w:val="single" w:sz="4" w:space="0" w:color="auto"/>
            </w:tcBorders>
            <w:shd w:val="clear" w:color="auto" w:fill="FFFFFF" w:themeFill="background1"/>
          </w:tcPr>
          <w:p w:rsidR="002F35BF" w:rsidRPr="0081363B" w:rsidRDefault="00E07454" w:rsidP="009568DA">
            <w:pPr>
              <w:pStyle w:val="ListParagraph"/>
              <w:ind w:left="0" w:firstLine="0"/>
              <w:rPr>
                <w:rFonts w:ascii="Times New Roman" w:hAnsi="Times New Roman" w:cs="Times New Roman"/>
                <w:sz w:val="18"/>
                <w:szCs w:val="18"/>
              </w:rPr>
            </w:pPr>
            <w:r w:rsidRPr="0081363B">
              <w:rPr>
                <w:rFonts w:ascii="Times New Roman" w:hAnsi="Times New Roman" w:cs="Times New Roman"/>
                <w:sz w:val="18"/>
                <w:szCs w:val="18"/>
              </w:rPr>
              <w:t>2.</w:t>
            </w:r>
          </w:p>
        </w:tc>
        <w:tc>
          <w:tcPr>
            <w:tcW w:w="1787" w:type="dxa"/>
            <w:tcBorders>
              <w:top w:val="single" w:sz="4" w:space="0" w:color="auto"/>
              <w:bottom w:val="single" w:sz="4" w:space="0" w:color="auto"/>
            </w:tcBorders>
            <w:shd w:val="clear" w:color="auto" w:fill="FFFFFF" w:themeFill="background1"/>
          </w:tcPr>
          <w:p w:rsidR="00732A62" w:rsidRPr="0081363B" w:rsidRDefault="0081363B" w:rsidP="009568DA">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1363B">
              <w:rPr>
                <w:rFonts w:ascii="Times New Roman" w:hAnsi="Times New Roman" w:cs="Times New Roman"/>
                <w:b/>
                <w:sz w:val="18"/>
                <w:szCs w:val="18"/>
              </w:rPr>
              <w:t>Pemupukkan Dasar</w:t>
            </w:r>
          </w:p>
          <w:p w:rsidR="0081363B" w:rsidRPr="0081363B" w:rsidRDefault="0081363B" w:rsidP="00F06FA7">
            <w:pPr>
              <w:pStyle w:val="ListParagraph"/>
              <w:numPr>
                <w:ilvl w:val="0"/>
                <w:numId w:val="90"/>
              </w:numPr>
              <w:ind w:left="31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Dosis pemupukkan</w:t>
            </w:r>
          </w:p>
          <w:p w:rsidR="0081363B" w:rsidRPr="0081363B" w:rsidRDefault="0081363B" w:rsidP="00F06FA7">
            <w:pPr>
              <w:pStyle w:val="ListParagraph"/>
              <w:numPr>
                <w:ilvl w:val="0"/>
                <w:numId w:val="90"/>
              </w:numPr>
              <w:ind w:left="31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Pemberian pupuk dasar</w:t>
            </w:r>
          </w:p>
        </w:tc>
        <w:tc>
          <w:tcPr>
            <w:tcW w:w="1560" w:type="dxa"/>
            <w:tcBorders>
              <w:top w:val="single" w:sz="4" w:space="0" w:color="auto"/>
              <w:bottom w:val="single" w:sz="4" w:space="0" w:color="auto"/>
            </w:tcBorders>
            <w:shd w:val="clear" w:color="auto" w:fill="FFFFFF" w:themeFill="background1"/>
          </w:tcPr>
          <w:p w:rsidR="0081363B" w:rsidRPr="0081363B" w:rsidRDefault="0081363B" w:rsidP="005253B3">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2F35BF" w:rsidRPr="0081363B" w:rsidRDefault="00732A62" w:rsidP="00F06FA7">
            <w:pPr>
              <w:pStyle w:val="ListParagraph"/>
              <w:numPr>
                <w:ilvl w:val="0"/>
                <w:numId w:val="91"/>
              </w:numPr>
              <w:ind w:left="281" w:hanging="28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1047kg/ha</w:t>
            </w:r>
          </w:p>
          <w:p w:rsidR="0081363B" w:rsidRPr="0081363B" w:rsidRDefault="0081363B" w:rsidP="00F06FA7">
            <w:pPr>
              <w:pStyle w:val="ListParagraph"/>
              <w:numPr>
                <w:ilvl w:val="0"/>
                <w:numId w:val="91"/>
              </w:numPr>
              <w:ind w:left="281" w:hanging="28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Pupuk kandang yang masih basah</w:t>
            </w:r>
          </w:p>
        </w:tc>
        <w:tc>
          <w:tcPr>
            <w:tcW w:w="2268" w:type="dxa"/>
            <w:tcBorders>
              <w:top w:val="single" w:sz="4" w:space="0" w:color="auto"/>
              <w:bottom w:val="single" w:sz="4" w:space="0" w:color="auto"/>
            </w:tcBorders>
            <w:shd w:val="clear" w:color="auto" w:fill="FFFFFF" w:themeFill="background1"/>
          </w:tcPr>
          <w:p w:rsidR="0081363B" w:rsidRPr="0081363B" w:rsidRDefault="0081363B" w:rsidP="005253B3">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2F35BF" w:rsidRDefault="00732A62" w:rsidP="00F06FA7">
            <w:pPr>
              <w:pStyle w:val="ListParagraph"/>
              <w:numPr>
                <w:ilvl w:val="0"/>
                <w:numId w:val="92"/>
              </w:numPr>
              <w:ind w:left="318" w:hanging="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20.000 kg/ha</w:t>
            </w:r>
          </w:p>
          <w:p w:rsidR="0081363B" w:rsidRPr="0081363B" w:rsidRDefault="0081363B" w:rsidP="00F06FA7">
            <w:pPr>
              <w:pStyle w:val="ListParagraph"/>
              <w:numPr>
                <w:ilvl w:val="0"/>
                <w:numId w:val="92"/>
              </w:numPr>
              <w:ind w:left="318" w:hanging="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Pupuk kandang yang sudah matang</w:t>
            </w:r>
          </w:p>
        </w:tc>
        <w:tc>
          <w:tcPr>
            <w:tcW w:w="1842" w:type="dxa"/>
            <w:tcBorders>
              <w:top w:val="single" w:sz="4" w:space="0" w:color="auto"/>
              <w:bottom w:val="single" w:sz="4" w:space="0" w:color="auto"/>
            </w:tcBorders>
            <w:shd w:val="clear" w:color="auto" w:fill="FFFFFF" w:themeFill="background1"/>
          </w:tcPr>
          <w:p w:rsidR="0081363B" w:rsidRPr="0081363B" w:rsidRDefault="0081363B" w:rsidP="005253B3">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2F35BF" w:rsidRDefault="00670421" w:rsidP="005253B3">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100% Sesuai</w:t>
            </w:r>
          </w:p>
          <w:p w:rsidR="0081363B" w:rsidRDefault="0081363B" w:rsidP="005253B3">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86,67% Tidak sesuai</w:t>
            </w:r>
          </w:p>
          <w:p w:rsidR="0081363B" w:rsidRPr="0081363B" w:rsidRDefault="0081363B" w:rsidP="005253B3">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13,33% Sesuai</w:t>
            </w:r>
          </w:p>
        </w:tc>
      </w:tr>
      <w:tr w:rsidR="0081363B" w:rsidRPr="0081363B" w:rsidTr="00D0364F">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481" w:type="dxa"/>
            <w:tcBorders>
              <w:top w:val="single" w:sz="4" w:space="0" w:color="auto"/>
              <w:bottom w:val="single" w:sz="4" w:space="0" w:color="auto"/>
            </w:tcBorders>
            <w:shd w:val="clear" w:color="auto" w:fill="FFFFFF" w:themeFill="background1"/>
          </w:tcPr>
          <w:p w:rsidR="002F35BF" w:rsidRPr="0081363B" w:rsidRDefault="00E07454" w:rsidP="009568DA">
            <w:pPr>
              <w:pStyle w:val="ListParagraph"/>
              <w:ind w:left="0" w:firstLine="0"/>
              <w:rPr>
                <w:rFonts w:ascii="Times New Roman" w:hAnsi="Times New Roman" w:cs="Times New Roman"/>
                <w:sz w:val="18"/>
                <w:szCs w:val="18"/>
              </w:rPr>
            </w:pPr>
            <w:r w:rsidRPr="0081363B">
              <w:rPr>
                <w:rFonts w:ascii="Times New Roman" w:hAnsi="Times New Roman" w:cs="Times New Roman"/>
                <w:sz w:val="18"/>
                <w:szCs w:val="18"/>
              </w:rPr>
              <w:t>3.</w:t>
            </w:r>
          </w:p>
        </w:tc>
        <w:tc>
          <w:tcPr>
            <w:tcW w:w="1787" w:type="dxa"/>
            <w:tcBorders>
              <w:top w:val="single" w:sz="4" w:space="0" w:color="auto"/>
              <w:bottom w:val="single" w:sz="4" w:space="0" w:color="auto"/>
            </w:tcBorders>
            <w:shd w:val="clear" w:color="auto" w:fill="FFFFFF" w:themeFill="background1"/>
          </w:tcPr>
          <w:p w:rsidR="002F35BF" w:rsidRPr="0081363B" w:rsidRDefault="00E07454" w:rsidP="009568DA">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1363B">
              <w:rPr>
                <w:rFonts w:ascii="Times New Roman" w:hAnsi="Times New Roman" w:cs="Times New Roman"/>
                <w:b/>
                <w:sz w:val="18"/>
                <w:szCs w:val="18"/>
              </w:rPr>
              <w:t>Bedengan</w:t>
            </w:r>
          </w:p>
          <w:p w:rsidR="00732A62" w:rsidRPr="0081363B" w:rsidRDefault="00732A62" w:rsidP="00F06FA7">
            <w:pPr>
              <w:pStyle w:val="ListParagraph"/>
              <w:numPr>
                <w:ilvl w:val="0"/>
                <w:numId w:val="87"/>
              </w:numPr>
              <w:ind w:left="315"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Lebar Bedeng</w:t>
            </w:r>
          </w:p>
          <w:p w:rsidR="00732A62" w:rsidRPr="0081363B" w:rsidRDefault="00732A62" w:rsidP="00F06FA7">
            <w:pPr>
              <w:pStyle w:val="ListParagraph"/>
              <w:numPr>
                <w:ilvl w:val="0"/>
                <w:numId w:val="87"/>
              </w:numPr>
              <w:ind w:left="315"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Tinggi Bedeng</w:t>
            </w:r>
          </w:p>
        </w:tc>
        <w:tc>
          <w:tcPr>
            <w:tcW w:w="1560" w:type="dxa"/>
            <w:tcBorders>
              <w:top w:val="single" w:sz="4" w:space="0" w:color="auto"/>
              <w:bottom w:val="single" w:sz="4" w:space="0" w:color="auto"/>
            </w:tcBorders>
            <w:shd w:val="clear" w:color="auto" w:fill="FFFFFF" w:themeFill="background1"/>
          </w:tcPr>
          <w:p w:rsidR="002F35BF" w:rsidRPr="0081363B" w:rsidRDefault="002F35BF"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732A62" w:rsidRPr="0081363B" w:rsidRDefault="00732A62" w:rsidP="00F06FA7">
            <w:pPr>
              <w:pStyle w:val="ListParagraph"/>
              <w:numPr>
                <w:ilvl w:val="0"/>
                <w:numId w:val="88"/>
              </w:numPr>
              <w:ind w:left="317"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120 cm</w:t>
            </w:r>
          </w:p>
          <w:p w:rsidR="00732A62" w:rsidRPr="0081363B" w:rsidRDefault="00732A62" w:rsidP="00F06FA7">
            <w:pPr>
              <w:pStyle w:val="ListParagraph"/>
              <w:numPr>
                <w:ilvl w:val="0"/>
                <w:numId w:val="88"/>
              </w:numPr>
              <w:ind w:left="317"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50 cm</w:t>
            </w:r>
          </w:p>
        </w:tc>
        <w:tc>
          <w:tcPr>
            <w:tcW w:w="2268" w:type="dxa"/>
            <w:tcBorders>
              <w:top w:val="single" w:sz="4" w:space="0" w:color="auto"/>
              <w:bottom w:val="single" w:sz="4" w:space="0" w:color="auto"/>
            </w:tcBorders>
            <w:shd w:val="clear" w:color="auto" w:fill="FFFFFF" w:themeFill="background1"/>
          </w:tcPr>
          <w:p w:rsidR="002F35BF" w:rsidRPr="0081363B" w:rsidRDefault="002F35BF"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732A62" w:rsidRPr="0081363B" w:rsidRDefault="00732A62" w:rsidP="00F06FA7">
            <w:pPr>
              <w:pStyle w:val="ListParagraph"/>
              <w:numPr>
                <w:ilvl w:val="0"/>
                <w:numId w:val="89"/>
              </w:numPr>
              <w:ind w:left="318" w:hanging="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100-120 cm</w:t>
            </w:r>
          </w:p>
          <w:p w:rsidR="00732A62" w:rsidRPr="0081363B" w:rsidRDefault="00732A62" w:rsidP="00F06FA7">
            <w:pPr>
              <w:pStyle w:val="ListParagraph"/>
              <w:numPr>
                <w:ilvl w:val="0"/>
                <w:numId w:val="89"/>
              </w:numPr>
              <w:ind w:left="318" w:hanging="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30-50 cm</w:t>
            </w:r>
          </w:p>
        </w:tc>
        <w:tc>
          <w:tcPr>
            <w:tcW w:w="1842" w:type="dxa"/>
            <w:tcBorders>
              <w:top w:val="single" w:sz="4" w:space="0" w:color="auto"/>
              <w:bottom w:val="single" w:sz="4" w:space="0" w:color="auto"/>
            </w:tcBorders>
            <w:shd w:val="clear" w:color="auto" w:fill="FFFFFF" w:themeFill="background1"/>
          </w:tcPr>
          <w:p w:rsidR="002F35BF" w:rsidRPr="0081363B" w:rsidRDefault="002F35BF"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036EDD" w:rsidRPr="0081363B" w:rsidRDefault="00036EDD"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100% Sesuai</w:t>
            </w:r>
          </w:p>
          <w:p w:rsidR="00036EDD" w:rsidRPr="0081363B" w:rsidRDefault="00036EDD" w:rsidP="005253B3">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1363B">
              <w:rPr>
                <w:rFonts w:ascii="Times New Roman" w:hAnsi="Times New Roman" w:cs="Times New Roman"/>
                <w:sz w:val="18"/>
                <w:szCs w:val="18"/>
              </w:rPr>
              <w:t xml:space="preserve">100% </w:t>
            </w:r>
            <w:r w:rsidR="0081363B" w:rsidRPr="0081363B">
              <w:rPr>
                <w:rFonts w:ascii="Times New Roman" w:hAnsi="Times New Roman" w:cs="Times New Roman"/>
                <w:sz w:val="18"/>
                <w:szCs w:val="18"/>
              </w:rPr>
              <w:t>Sesuai</w:t>
            </w:r>
          </w:p>
        </w:tc>
      </w:tr>
    </w:tbl>
    <w:p w:rsidR="00604162" w:rsidRPr="00670421" w:rsidRDefault="00604162" w:rsidP="00AF2F3C">
      <w:pPr>
        <w:spacing w:after="0" w:line="360" w:lineRule="auto"/>
        <w:rPr>
          <w:rStyle w:val="SubtleEmphasis"/>
        </w:rPr>
      </w:pPr>
    </w:p>
    <w:p w:rsidR="004E1A6B" w:rsidRDefault="004E1A6B" w:rsidP="00F06FA7">
      <w:pPr>
        <w:pStyle w:val="ListParagraph"/>
        <w:numPr>
          <w:ilvl w:val="1"/>
          <w:numId w:val="32"/>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Persemaian</w:t>
      </w:r>
    </w:p>
    <w:p w:rsidR="00527AF0" w:rsidRPr="00E6696C" w:rsidRDefault="00E54B4E" w:rsidP="00E6696C">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Pada umumnya benih yang digunakan masyarakat disana yaitu Investor. </w:t>
      </w:r>
      <w:r w:rsidR="00EE3B61">
        <w:rPr>
          <w:rFonts w:ascii="Times New Roman" w:hAnsi="Times New Roman" w:cs="Times New Roman"/>
          <w:sz w:val="24"/>
          <w:szCs w:val="24"/>
        </w:rPr>
        <w:t>Benih yang akan ditanam sebaiknya disemai terlebih dahulu dalam media persemian yaitu bedengan. Ada beberapa tahap-tahap sebelum membuat media tanam untuk persemaian benih yaitu membersihkan media per</w:t>
      </w:r>
      <w:r w:rsidR="00133556">
        <w:rPr>
          <w:rFonts w:ascii="Times New Roman" w:hAnsi="Times New Roman" w:cs="Times New Roman"/>
          <w:sz w:val="24"/>
          <w:szCs w:val="24"/>
        </w:rPr>
        <w:t>semia</w:t>
      </w:r>
      <w:r w:rsidR="00EE3B61">
        <w:rPr>
          <w:rFonts w:ascii="Times New Roman" w:hAnsi="Times New Roman" w:cs="Times New Roman"/>
          <w:sz w:val="24"/>
          <w:szCs w:val="24"/>
        </w:rPr>
        <w:t xml:space="preserve">n dari rumput-rumput liar dengan menggunakan cangkul, lalu menggemburkan lahan dan membuat bedengan persemaian </w:t>
      </w:r>
      <w:r w:rsidR="00000326">
        <w:rPr>
          <w:rFonts w:ascii="Times New Roman" w:hAnsi="Times New Roman" w:cs="Times New Roman"/>
          <w:sz w:val="24"/>
          <w:szCs w:val="24"/>
        </w:rPr>
        <w:t xml:space="preserve">dengan </w:t>
      </w:r>
      <w:r w:rsidR="00BE4EFA">
        <w:rPr>
          <w:rFonts w:ascii="Times New Roman" w:hAnsi="Times New Roman" w:cs="Times New Roman"/>
          <w:sz w:val="24"/>
          <w:szCs w:val="24"/>
        </w:rPr>
        <w:t>lebar</w:t>
      </w:r>
      <w:r w:rsidR="00000326">
        <w:rPr>
          <w:rFonts w:ascii="Times New Roman" w:hAnsi="Times New Roman" w:cs="Times New Roman"/>
          <w:sz w:val="24"/>
          <w:szCs w:val="24"/>
        </w:rPr>
        <w:t xml:space="preserve"> 2</w:t>
      </w:r>
      <w:r w:rsidR="00133556">
        <w:rPr>
          <w:rFonts w:ascii="Times New Roman" w:hAnsi="Times New Roman" w:cs="Times New Roman"/>
          <w:sz w:val="24"/>
          <w:szCs w:val="24"/>
        </w:rPr>
        <w:t xml:space="preserve">-4 meter. </w:t>
      </w:r>
      <w:r w:rsidR="00000326">
        <w:rPr>
          <w:rFonts w:ascii="Times New Roman" w:hAnsi="Times New Roman" w:cs="Times New Roman"/>
          <w:sz w:val="24"/>
          <w:szCs w:val="24"/>
        </w:rPr>
        <w:t xml:space="preserve">Setelah </w:t>
      </w:r>
      <w:r w:rsidR="00E41556">
        <w:rPr>
          <w:rFonts w:ascii="Times New Roman" w:hAnsi="Times New Roman" w:cs="Times New Roman"/>
          <w:sz w:val="24"/>
          <w:szCs w:val="24"/>
        </w:rPr>
        <w:t xml:space="preserve">lahan </w:t>
      </w:r>
      <w:r w:rsidR="00000326">
        <w:rPr>
          <w:rFonts w:ascii="Times New Roman" w:hAnsi="Times New Roman" w:cs="Times New Roman"/>
          <w:sz w:val="24"/>
          <w:szCs w:val="24"/>
        </w:rPr>
        <w:t>dibersihkan benih siap untuk disemaikan dengan jangka waktu lebih kurang 1 bulan. Setelah 1 bulan persemaian dilakukan, maka bibit siap dipindahkan ke med</w:t>
      </w:r>
      <w:r w:rsidR="00B863A4">
        <w:rPr>
          <w:rFonts w:ascii="Times New Roman" w:hAnsi="Times New Roman" w:cs="Times New Roman"/>
          <w:sz w:val="24"/>
          <w:szCs w:val="24"/>
        </w:rPr>
        <w:t>ia tanam yang sudah disediakan.</w:t>
      </w:r>
      <w:r w:rsidR="00EF77DC">
        <w:rPr>
          <w:rFonts w:ascii="Times New Roman" w:hAnsi="Times New Roman" w:cs="Times New Roman"/>
          <w:sz w:val="24"/>
          <w:szCs w:val="24"/>
        </w:rPr>
        <w:t xml:space="preserve"> Menurut</w:t>
      </w:r>
      <w:r w:rsidR="009342C4">
        <w:rPr>
          <w:rFonts w:ascii="Times New Roman" w:hAnsi="Times New Roman" w:cs="Times New Roman"/>
          <w:sz w:val="24"/>
          <w:szCs w:val="24"/>
        </w:rPr>
        <w:t xml:space="preserve"> Samadi (2018:44) adapun pada persemaian dilakukan pengolahan tanah</w:t>
      </w:r>
      <w:r w:rsidR="00604162">
        <w:rPr>
          <w:rFonts w:ascii="Times New Roman" w:hAnsi="Times New Roman" w:cs="Times New Roman"/>
          <w:sz w:val="24"/>
          <w:szCs w:val="24"/>
        </w:rPr>
        <w:t xml:space="preserve"> dengan menggunakan cangkul ataupun pembajak tanah lalu </w:t>
      </w:r>
      <w:r w:rsidR="009342C4">
        <w:rPr>
          <w:rFonts w:ascii="Times New Roman" w:hAnsi="Times New Roman" w:cs="Times New Roman"/>
          <w:sz w:val="24"/>
          <w:szCs w:val="24"/>
        </w:rPr>
        <w:t>penggemburan dan pemberian pupuk kandang atau pupuk organik padat. Kemudian tanah tersebut dibuat bedengan-bedengan yang dileangkapi dengan atap atau naungan berupa plastik bening atau jerami kering.</w:t>
      </w:r>
      <w:r w:rsidR="00E41556">
        <w:rPr>
          <w:rFonts w:ascii="Times New Roman" w:hAnsi="Times New Roman" w:cs="Times New Roman"/>
          <w:sz w:val="24"/>
          <w:szCs w:val="24"/>
        </w:rPr>
        <w:t xml:space="preserve">Bibit siap ditanam dalam waktu 1 bulan 1 minggu. </w:t>
      </w:r>
      <w:r w:rsidR="00B66018">
        <w:rPr>
          <w:rFonts w:ascii="Times New Roman" w:hAnsi="Times New Roman" w:cs="Times New Roman"/>
          <w:sz w:val="24"/>
          <w:szCs w:val="24"/>
        </w:rPr>
        <w:t>Untuk lebih jel</w:t>
      </w:r>
      <w:r w:rsidR="00815A89">
        <w:rPr>
          <w:rFonts w:ascii="Times New Roman" w:hAnsi="Times New Roman" w:cs="Times New Roman"/>
          <w:sz w:val="24"/>
          <w:szCs w:val="24"/>
        </w:rPr>
        <w:t>asnya dapa</w:t>
      </w:r>
      <w:r w:rsidR="0063357F">
        <w:rPr>
          <w:rFonts w:ascii="Times New Roman" w:hAnsi="Times New Roman" w:cs="Times New Roman"/>
          <w:sz w:val="24"/>
          <w:szCs w:val="24"/>
        </w:rPr>
        <w:t>t dilihat pada T</w:t>
      </w:r>
      <w:r w:rsidR="00815A89">
        <w:rPr>
          <w:rFonts w:ascii="Times New Roman" w:hAnsi="Times New Roman" w:cs="Times New Roman"/>
          <w:sz w:val="24"/>
          <w:szCs w:val="24"/>
        </w:rPr>
        <w:t>abel 6</w:t>
      </w:r>
      <w:r w:rsidR="00B66018">
        <w:rPr>
          <w:rFonts w:ascii="Times New Roman" w:hAnsi="Times New Roman" w:cs="Times New Roman"/>
          <w:sz w:val="24"/>
          <w:szCs w:val="24"/>
        </w:rPr>
        <w:t>.</w:t>
      </w:r>
    </w:p>
    <w:p w:rsidR="00815A89" w:rsidRDefault="00815A89" w:rsidP="00815A89">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Tabel 6. Kultur Teknis Persemaian Usahatani Kubis Kecamatan Lembang </w:t>
      </w:r>
      <w:r>
        <w:rPr>
          <w:rFonts w:ascii="Times New Roman" w:hAnsi="Times New Roman" w:cs="Times New Roman"/>
          <w:sz w:val="24"/>
          <w:szCs w:val="24"/>
        </w:rPr>
        <w:br/>
        <w:t xml:space="preserve">                 Jaya</w:t>
      </w:r>
    </w:p>
    <w:p w:rsidR="00815A89" w:rsidRDefault="00815A89" w:rsidP="00815A89">
      <w:pPr>
        <w:pStyle w:val="ListParagraph"/>
        <w:spacing w:line="240" w:lineRule="auto"/>
        <w:ind w:left="0" w:firstLine="0"/>
        <w:rPr>
          <w:rFonts w:ascii="Times New Roman" w:hAnsi="Times New Roman" w:cs="Times New Roman"/>
          <w:sz w:val="24"/>
          <w:szCs w:val="24"/>
        </w:rPr>
      </w:pPr>
    </w:p>
    <w:tbl>
      <w:tblPr>
        <w:tblStyle w:val="LightShading1"/>
        <w:tblW w:w="0" w:type="auto"/>
        <w:jc w:val="center"/>
        <w:shd w:val="clear" w:color="auto" w:fill="FFFFFF" w:themeFill="background1"/>
        <w:tblLook w:val="04A0" w:firstRow="1" w:lastRow="0" w:firstColumn="1" w:lastColumn="0" w:noHBand="0" w:noVBand="1"/>
      </w:tblPr>
      <w:tblGrid>
        <w:gridCol w:w="569"/>
        <w:gridCol w:w="1557"/>
        <w:gridCol w:w="1559"/>
        <w:gridCol w:w="2410"/>
        <w:gridCol w:w="1842"/>
      </w:tblGrid>
      <w:tr w:rsidR="00815A89" w:rsidRPr="00BE4EFA" w:rsidTr="00D0364F">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tcBorders>
            <w:shd w:val="clear" w:color="auto" w:fill="FFFFFF" w:themeFill="background1"/>
          </w:tcPr>
          <w:p w:rsidR="00815A89" w:rsidRPr="00D0364F" w:rsidRDefault="00815A89" w:rsidP="00815A89">
            <w:pPr>
              <w:pStyle w:val="ListParagraph"/>
              <w:ind w:left="0" w:firstLine="0"/>
              <w:jc w:val="center"/>
              <w:rPr>
                <w:rFonts w:ascii="Times New Roman" w:hAnsi="Times New Roman" w:cs="Times New Roman"/>
                <w:sz w:val="18"/>
                <w:szCs w:val="18"/>
              </w:rPr>
            </w:pPr>
            <w:r w:rsidRPr="00D0364F">
              <w:rPr>
                <w:rFonts w:ascii="Times New Roman" w:hAnsi="Times New Roman" w:cs="Times New Roman"/>
                <w:sz w:val="18"/>
                <w:szCs w:val="18"/>
              </w:rPr>
              <w:t>No.</w:t>
            </w:r>
          </w:p>
        </w:tc>
        <w:tc>
          <w:tcPr>
            <w:tcW w:w="1557" w:type="dxa"/>
            <w:tcBorders>
              <w:top w:val="single" w:sz="4" w:space="0" w:color="auto"/>
            </w:tcBorders>
            <w:shd w:val="clear" w:color="auto" w:fill="FFFFFF" w:themeFill="background1"/>
          </w:tcPr>
          <w:p w:rsidR="00815A89" w:rsidRPr="00D0364F" w:rsidRDefault="00815A89" w:rsidP="00815A89">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Kegiatan</w:t>
            </w:r>
          </w:p>
        </w:tc>
        <w:tc>
          <w:tcPr>
            <w:tcW w:w="1559" w:type="dxa"/>
            <w:tcBorders>
              <w:top w:val="single" w:sz="4" w:space="0" w:color="auto"/>
            </w:tcBorders>
            <w:shd w:val="clear" w:color="auto" w:fill="FFFFFF" w:themeFill="background1"/>
          </w:tcPr>
          <w:p w:rsidR="00815A89" w:rsidRPr="00D0364F" w:rsidRDefault="00815A89" w:rsidP="00815A89">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Petani</w:t>
            </w:r>
          </w:p>
        </w:tc>
        <w:tc>
          <w:tcPr>
            <w:tcW w:w="2410" w:type="dxa"/>
            <w:tcBorders>
              <w:top w:val="single" w:sz="4" w:space="0" w:color="auto"/>
            </w:tcBorders>
            <w:shd w:val="clear" w:color="auto" w:fill="FFFFFF" w:themeFill="background1"/>
          </w:tcPr>
          <w:p w:rsidR="00815A89" w:rsidRPr="00D0364F" w:rsidRDefault="00815A89" w:rsidP="00815A89">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Literatur</w:t>
            </w:r>
            <w:r w:rsidR="00E24945" w:rsidRPr="00D0364F">
              <w:rPr>
                <w:rFonts w:ascii="Times New Roman" w:hAnsi="Times New Roman" w:cs="Times New Roman"/>
                <w:sz w:val="18"/>
                <w:szCs w:val="18"/>
              </w:rPr>
              <w:t xml:space="preserve"> (Rukmana,1994:30-34)</w:t>
            </w:r>
          </w:p>
        </w:tc>
        <w:tc>
          <w:tcPr>
            <w:tcW w:w="1842" w:type="dxa"/>
            <w:tcBorders>
              <w:top w:val="single" w:sz="4" w:space="0" w:color="auto"/>
            </w:tcBorders>
            <w:shd w:val="clear" w:color="auto" w:fill="FFFFFF" w:themeFill="background1"/>
          </w:tcPr>
          <w:p w:rsidR="00815A89" w:rsidRPr="00D0364F" w:rsidRDefault="00815A89" w:rsidP="00815A89">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w:t>
            </w:r>
          </w:p>
        </w:tc>
      </w:tr>
      <w:tr w:rsidR="00815A89" w:rsidRPr="00BE4EFA" w:rsidTr="00D0364F">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570" w:type="dxa"/>
            <w:tcBorders>
              <w:bottom w:val="single" w:sz="4" w:space="0" w:color="auto"/>
            </w:tcBorders>
            <w:shd w:val="clear" w:color="auto" w:fill="FFFFFF" w:themeFill="background1"/>
          </w:tcPr>
          <w:p w:rsidR="00815A89" w:rsidRPr="00D0364F" w:rsidRDefault="00815A89" w:rsidP="00F45E80">
            <w:pPr>
              <w:pStyle w:val="ListParagraph"/>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1.</w:t>
            </w:r>
          </w:p>
        </w:tc>
        <w:tc>
          <w:tcPr>
            <w:tcW w:w="1557" w:type="dxa"/>
            <w:tcBorders>
              <w:bottom w:val="single" w:sz="4" w:space="0" w:color="auto"/>
            </w:tcBorders>
            <w:shd w:val="clear" w:color="auto" w:fill="FFFFFF" w:themeFill="background1"/>
          </w:tcPr>
          <w:p w:rsidR="00815A89" w:rsidRPr="00BE4EFA" w:rsidRDefault="00BE4EFA"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Lebar </w:t>
            </w:r>
            <w:r w:rsidRPr="00BE4EFA">
              <w:rPr>
                <w:rFonts w:ascii="Times New Roman" w:hAnsi="Times New Roman" w:cs="Times New Roman"/>
                <w:sz w:val="18"/>
                <w:szCs w:val="18"/>
              </w:rPr>
              <w:t>Bedeng</w:t>
            </w:r>
          </w:p>
        </w:tc>
        <w:tc>
          <w:tcPr>
            <w:tcW w:w="1559" w:type="dxa"/>
            <w:tcBorders>
              <w:bottom w:val="single" w:sz="4" w:space="0" w:color="auto"/>
            </w:tcBorders>
            <w:shd w:val="clear" w:color="auto" w:fill="FFFFFF" w:themeFill="background1"/>
          </w:tcPr>
          <w:p w:rsidR="00815A89" w:rsidRPr="00BE4EFA" w:rsidRDefault="00BE4EFA"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2-4m</w:t>
            </w:r>
          </w:p>
        </w:tc>
        <w:tc>
          <w:tcPr>
            <w:tcW w:w="2410" w:type="dxa"/>
            <w:tcBorders>
              <w:bottom w:val="single" w:sz="4" w:space="0" w:color="auto"/>
            </w:tcBorders>
            <w:shd w:val="clear" w:color="auto" w:fill="FFFFFF" w:themeFill="background1"/>
          </w:tcPr>
          <w:p w:rsidR="00815A89" w:rsidRPr="00BE4EFA" w:rsidRDefault="00BE4EFA"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1-2m</w:t>
            </w:r>
          </w:p>
        </w:tc>
        <w:tc>
          <w:tcPr>
            <w:tcW w:w="1842" w:type="dxa"/>
            <w:tcBorders>
              <w:bottom w:val="single" w:sz="4" w:space="0" w:color="auto"/>
            </w:tcBorders>
            <w:shd w:val="clear" w:color="auto" w:fill="FFFFFF" w:themeFill="background1"/>
          </w:tcPr>
          <w:p w:rsidR="00815A89" w:rsidRPr="00BE4EFA" w:rsidRDefault="00E9372F"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 Tidak Sesuai</w:t>
            </w:r>
          </w:p>
        </w:tc>
      </w:tr>
      <w:tr w:rsidR="00815A89" w:rsidRPr="00BE4EFA" w:rsidTr="00D0364F">
        <w:trPr>
          <w:trHeight w:val="306"/>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shd w:val="clear" w:color="auto" w:fill="FFFFFF" w:themeFill="background1"/>
          </w:tcPr>
          <w:p w:rsidR="00815A89" w:rsidRPr="00D0364F" w:rsidRDefault="00815A89" w:rsidP="00F45E80">
            <w:pPr>
              <w:pStyle w:val="ListParagraph"/>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2.</w:t>
            </w:r>
          </w:p>
        </w:tc>
        <w:tc>
          <w:tcPr>
            <w:tcW w:w="1557" w:type="dxa"/>
            <w:tcBorders>
              <w:top w:val="single" w:sz="4" w:space="0" w:color="auto"/>
              <w:bottom w:val="single" w:sz="4" w:space="0" w:color="auto"/>
            </w:tcBorders>
            <w:shd w:val="clear" w:color="auto" w:fill="FFFFFF" w:themeFill="background1"/>
          </w:tcPr>
          <w:p w:rsidR="00815A89" w:rsidRPr="00BE4EFA" w:rsidRDefault="00E9372F" w:rsidP="00F45E80">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Kedalaman Cangkul </w:t>
            </w:r>
          </w:p>
        </w:tc>
        <w:tc>
          <w:tcPr>
            <w:tcW w:w="1559" w:type="dxa"/>
            <w:tcBorders>
              <w:top w:val="single" w:sz="4" w:space="0" w:color="auto"/>
              <w:bottom w:val="single" w:sz="4" w:space="0" w:color="auto"/>
            </w:tcBorders>
            <w:shd w:val="clear" w:color="auto" w:fill="FFFFFF" w:themeFill="background1"/>
          </w:tcPr>
          <w:p w:rsidR="00815A89" w:rsidRPr="00BE4EFA" w:rsidRDefault="00E9372F" w:rsidP="00F45E80">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30 cm</w:t>
            </w:r>
          </w:p>
        </w:tc>
        <w:tc>
          <w:tcPr>
            <w:tcW w:w="2410" w:type="dxa"/>
            <w:tcBorders>
              <w:top w:val="single" w:sz="4" w:space="0" w:color="auto"/>
              <w:bottom w:val="single" w:sz="4" w:space="0" w:color="auto"/>
            </w:tcBorders>
            <w:shd w:val="clear" w:color="auto" w:fill="FFFFFF" w:themeFill="background1"/>
          </w:tcPr>
          <w:p w:rsidR="00815A89" w:rsidRPr="00BE4EFA" w:rsidRDefault="00BA7014" w:rsidP="00F45E80">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30 cm</w:t>
            </w:r>
          </w:p>
        </w:tc>
        <w:tc>
          <w:tcPr>
            <w:tcW w:w="1842" w:type="dxa"/>
            <w:tcBorders>
              <w:top w:val="single" w:sz="4" w:space="0" w:color="auto"/>
              <w:bottom w:val="single" w:sz="4" w:space="0" w:color="auto"/>
            </w:tcBorders>
            <w:shd w:val="clear" w:color="auto" w:fill="FFFFFF" w:themeFill="background1"/>
          </w:tcPr>
          <w:p w:rsidR="00815A89" w:rsidRPr="00BE4EFA" w:rsidRDefault="00BA7014" w:rsidP="00F45E80">
            <w:pPr>
              <w:pStyle w:val="ListParagraph"/>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 Sesuai</w:t>
            </w:r>
          </w:p>
        </w:tc>
      </w:tr>
      <w:tr w:rsidR="00815A89" w:rsidRPr="00BE4EFA" w:rsidTr="00D0364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shd w:val="clear" w:color="auto" w:fill="FFFFFF" w:themeFill="background1"/>
          </w:tcPr>
          <w:p w:rsidR="00815A89" w:rsidRPr="00D0364F" w:rsidRDefault="00815A89" w:rsidP="00F45E80">
            <w:pPr>
              <w:pStyle w:val="ListParagraph"/>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3.</w:t>
            </w:r>
          </w:p>
        </w:tc>
        <w:tc>
          <w:tcPr>
            <w:tcW w:w="1557" w:type="dxa"/>
            <w:tcBorders>
              <w:top w:val="single" w:sz="4" w:space="0" w:color="auto"/>
              <w:bottom w:val="single" w:sz="4" w:space="0" w:color="auto"/>
            </w:tcBorders>
            <w:shd w:val="clear" w:color="auto" w:fill="FFFFFF" w:themeFill="background1"/>
          </w:tcPr>
          <w:p w:rsidR="00815A89" w:rsidRPr="00BE4EFA" w:rsidRDefault="00BA7014"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Jangka Waktu Persemaian</w:t>
            </w:r>
          </w:p>
        </w:tc>
        <w:tc>
          <w:tcPr>
            <w:tcW w:w="1559" w:type="dxa"/>
            <w:tcBorders>
              <w:top w:val="single" w:sz="4" w:space="0" w:color="auto"/>
              <w:bottom w:val="single" w:sz="4" w:space="0" w:color="auto"/>
            </w:tcBorders>
            <w:shd w:val="clear" w:color="auto" w:fill="FFFFFF" w:themeFill="background1"/>
          </w:tcPr>
          <w:p w:rsidR="00815A89" w:rsidRPr="00BE4EFA" w:rsidRDefault="00BA7014"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 bulan 1 minggu</w:t>
            </w:r>
          </w:p>
        </w:tc>
        <w:tc>
          <w:tcPr>
            <w:tcW w:w="2410" w:type="dxa"/>
            <w:tcBorders>
              <w:top w:val="single" w:sz="4" w:space="0" w:color="auto"/>
              <w:bottom w:val="single" w:sz="4" w:space="0" w:color="auto"/>
            </w:tcBorders>
            <w:shd w:val="clear" w:color="auto" w:fill="FFFFFF" w:themeFill="background1"/>
          </w:tcPr>
          <w:p w:rsidR="00815A89" w:rsidRPr="00BE4EFA" w:rsidRDefault="002258F0"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 </w:t>
            </w:r>
            <w:r w:rsidR="00BA7014">
              <w:rPr>
                <w:rFonts w:ascii="Times New Roman" w:hAnsi="Times New Roman" w:cs="Times New Roman"/>
                <w:sz w:val="18"/>
                <w:szCs w:val="18"/>
              </w:rPr>
              <w:t>1 bulan</w:t>
            </w:r>
          </w:p>
        </w:tc>
        <w:tc>
          <w:tcPr>
            <w:tcW w:w="1842" w:type="dxa"/>
            <w:tcBorders>
              <w:top w:val="single" w:sz="4" w:space="0" w:color="auto"/>
              <w:bottom w:val="single" w:sz="4" w:space="0" w:color="auto"/>
            </w:tcBorders>
            <w:shd w:val="clear" w:color="auto" w:fill="FFFFFF" w:themeFill="background1"/>
          </w:tcPr>
          <w:p w:rsidR="00815A89" w:rsidRPr="00BE4EFA" w:rsidRDefault="002258F0" w:rsidP="00F45E80">
            <w:pPr>
              <w:pStyle w:val="ListParagraph"/>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 Sesuai</w:t>
            </w:r>
          </w:p>
        </w:tc>
      </w:tr>
    </w:tbl>
    <w:p w:rsidR="00F45E80" w:rsidRPr="00AF2F3C" w:rsidRDefault="00F45E80" w:rsidP="00AF2F3C">
      <w:pPr>
        <w:spacing w:after="0" w:line="360" w:lineRule="auto"/>
        <w:rPr>
          <w:rFonts w:ascii="Times New Roman" w:hAnsi="Times New Roman" w:cs="Times New Roman"/>
          <w:sz w:val="24"/>
          <w:szCs w:val="24"/>
          <w:lang w:val="id-ID"/>
        </w:rPr>
      </w:pPr>
    </w:p>
    <w:p w:rsidR="004E1A6B" w:rsidRPr="00AA25BA" w:rsidRDefault="004E1A6B" w:rsidP="00F06FA7">
      <w:pPr>
        <w:pStyle w:val="ListParagraph"/>
        <w:numPr>
          <w:ilvl w:val="0"/>
          <w:numId w:val="74"/>
        </w:numPr>
        <w:spacing w:line="480" w:lineRule="auto"/>
        <w:ind w:left="567" w:hanging="567"/>
        <w:rPr>
          <w:rFonts w:ascii="Times New Roman" w:hAnsi="Times New Roman" w:cs="Times New Roman"/>
          <w:sz w:val="24"/>
          <w:szCs w:val="24"/>
        </w:rPr>
      </w:pPr>
      <w:r w:rsidRPr="00AA25BA">
        <w:rPr>
          <w:rFonts w:ascii="Times New Roman" w:hAnsi="Times New Roman" w:cs="Times New Roman"/>
          <w:b/>
          <w:sz w:val="24"/>
          <w:szCs w:val="24"/>
        </w:rPr>
        <w:t>Penanaman</w:t>
      </w:r>
    </w:p>
    <w:p w:rsidR="000D553B" w:rsidRDefault="0063357F" w:rsidP="0063357F">
      <w:pPr>
        <w:pStyle w:val="ListParagraph"/>
        <w:ind w:left="0" w:firstLine="567"/>
        <w:rPr>
          <w:rFonts w:ascii="Times New Roman" w:hAnsi="Times New Roman" w:cs="Times New Roman"/>
          <w:sz w:val="24"/>
          <w:szCs w:val="24"/>
        </w:rPr>
      </w:pPr>
      <w:r>
        <w:rPr>
          <w:rFonts w:ascii="Times New Roman" w:hAnsi="Times New Roman" w:cs="Times New Roman"/>
          <w:sz w:val="24"/>
          <w:szCs w:val="24"/>
        </w:rPr>
        <w:t>Pada Tabel 7</w:t>
      </w:r>
      <w:r w:rsidR="00CF669B">
        <w:rPr>
          <w:rFonts w:ascii="Times New Roman" w:hAnsi="Times New Roman" w:cs="Times New Roman"/>
          <w:sz w:val="24"/>
          <w:szCs w:val="24"/>
        </w:rPr>
        <w:t xml:space="preserve"> dapat dilihat bahwa 100% petani sampel melakukan </w:t>
      </w:r>
      <w:r w:rsidR="00E54B4E">
        <w:rPr>
          <w:rFonts w:ascii="Times New Roman" w:hAnsi="Times New Roman" w:cs="Times New Roman"/>
          <w:sz w:val="24"/>
          <w:szCs w:val="24"/>
        </w:rPr>
        <w:t xml:space="preserve">Penanaman setelah umur bibit </w:t>
      </w:r>
      <w:r w:rsidR="005B30C9">
        <w:rPr>
          <w:rFonts w:ascii="Times New Roman" w:hAnsi="Times New Roman" w:cs="Times New Roman"/>
          <w:sz w:val="24"/>
          <w:szCs w:val="24"/>
        </w:rPr>
        <w:t xml:space="preserve">lebih kurang 1 bulan maka bibit </w:t>
      </w:r>
      <w:r w:rsidR="00E54B4E">
        <w:rPr>
          <w:rFonts w:ascii="Times New Roman" w:hAnsi="Times New Roman" w:cs="Times New Roman"/>
          <w:sz w:val="24"/>
          <w:szCs w:val="24"/>
        </w:rPr>
        <w:t xml:space="preserve">siap di pindahkan dari bedengan persemaian benih tersebut ke lahan tanam. </w:t>
      </w:r>
      <w:r w:rsidR="00CF669B">
        <w:rPr>
          <w:rFonts w:ascii="Times New Roman" w:hAnsi="Times New Roman" w:cs="Times New Roman"/>
          <w:sz w:val="24"/>
          <w:szCs w:val="24"/>
        </w:rPr>
        <w:t xml:space="preserve">Alasan petani memindahkan bibit kemedia tanam karna masa pertubuhan bibit yang layak dan untuk dijadikan benih. </w:t>
      </w:r>
      <w:r w:rsidR="00E54B4E">
        <w:rPr>
          <w:rFonts w:ascii="Times New Roman" w:hAnsi="Times New Roman" w:cs="Times New Roman"/>
          <w:sz w:val="24"/>
          <w:szCs w:val="24"/>
        </w:rPr>
        <w:t>Adapun ciri-ciri bibit yang pantas untuk dipindahkan ke lahan tanam ya</w:t>
      </w:r>
      <w:r w:rsidR="00DA7325">
        <w:rPr>
          <w:rFonts w:ascii="Times New Roman" w:hAnsi="Times New Roman" w:cs="Times New Roman"/>
          <w:sz w:val="24"/>
          <w:szCs w:val="24"/>
        </w:rPr>
        <w:t>itu bibit yang sudah mempunyai 3 - 4</w:t>
      </w:r>
      <w:r w:rsidR="00E54B4E">
        <w:rPr>
          <w:rFonts w:ascii="Times New Roman" w:hAnsi="Times New Roman" w:cs="Times New Roman"/>
          <w:sz w:val="24"/>
          <w:szCs w:val="24"/>
        </w:rPr>
        <w:t xml:space="preserve"> helai daun. Ketika melakukan pemindahan bibit dari media tanam persemaian ke lahan tanam akan berpengaruh terhadap pertumbuhan tanaman, jika dalam pemindahan bibit </w:t>
      </w:r>
      <w:r w:rsidR="00387FA1">
        <w:rPr>
          <w:rFonts w:ascii="Times New Roman" w:hAnsi="Times New Roman" w:cs="Times New Roman"/>
          <w:sz w:val="24"/>
          <w:szCs w:val="24"/>
        </w:rPr>
        <w:t xml:space="preserve">dilakukan tidak berhati-hati akan menyebabkan </w:t>
      </w:r>
      <w:r w:rsidR="00E00265">
        <w:rPr>
          <w:rFonts w:ascii="Times New Roman" w:hAnsi="Times New Roman" w:cs="Times New Roman"/>
          <w:sz w:val="24"/>
          <w:szCs w:val="24"/>
        </w:rPr>
        <w:t>kerusakan-kerusakan pada akar-akar tanaman serta menghambat pertumbuhan tanaman kubis. Jarak yang digunakan dalam pola tanam yang dilakukan oleh petani umumnya dengan jarak 25 x 25 cm</w:t>
      </w:r>
      <w:r w:rsidR="006C12F5">
        <w:rPr>
          <w:rFonts w:ascii="Times New Roman" w:hAnsi="Times New Roman" w:cs="Times New Roman"/>
          <w:sz w:val="24"/>
          <w:szCs w:val="24"/>
        </w:rPr>
        <w:t xml:space="preserve"> (Lampiran</w:t>
      </w:r>
      <w:r w:rsidR="00C12AE6">
        <w:rPr>
          <w:rFonts w:ascii="Times New Roman" w:hAnsi="Times New Roman" w:cs="Times New Roman"/>
          <w:sz w:val="24"/>
          <w:szCs w:val="24"/>
        </w:rPr>
        <w:t xml:space="preserve"> 7)</w:t>
      </w:r>
      <w:r w:rsidR="00E00265">
        <w:rPr>
          <w:rFonts w:ascii="Times New Roman" w:hAnsi="Times New Roman" w:cs="Times New Roman"/>
          <w:sz w:val="24"/>
          <w:szCs w:val="24"/>
        </w:rPr>
        <w:t xml:space="preserve">. Hal ini berbeda dengan yang dinyatakan oleh </w:t>
      </w:r>
      <w:r w:rsidR="00221F5C">
        <w:rPr>
          <w:rFonts w:ascii="Times New Roman" w:hAnsi="Times New Roman" w:cs="Times New Roman"/>
          <w:sz w:val="24"/>
          <w:szCs w:val="24"/>
        </w:rPr>
        <w:t>Mulyono (2007</w:t>
      </w:r>
      <w:r w:rsidR="005855D9">
        <w:rPr>
          <w:rFonts w:ascii="Times New Roman" w:hAnsi="Times New Roman" w:cs="Times New Roman"/>
          <w:sz w:val="24"/>
          <w:szCs w:val="24"/>
        </w:rPr>
        <w:t xml:space="preserve"> : 32</w:t>
      </w:r>
      <w:r w:rsidR="00221F5C">
        <w:rPr>
          <w:rFonts w:ascii="Times New Roman" w:hAnsi="Times New Roman" w:cs="Times New Roman"/>
          <w:sz w:val="24"/>
          <w:szCs w:val="24"/>
        </w:rPr>
        <w:t>)</w:t>
      </w:r>
      <w:r w:rsidR="00E00265">
        <w:rPr>
          <w:rFonts w:ascii="Times New Roman" w:hAnsi="Times New Roman" w:cs="Times New Roman"/>
          <w:sz w:val="24"/>
          <w:szCs w:val="24"/>
        </w:rPr>
        <w:t xml:space="preserve"> bahwa </w:t>
      </w:r>
      <w:r w:rsidR="00221F5C">
        <w:rPr>
          <w:rFonts w:ascii="Times New Roman" w:hAnsi="Times New Roman" w:cs="Times New Roman"/>
          <w:sz w:val="24"/>
          <w:szCs w:val="24"/>
        </w:rPr>
        <w:t>untuk jarak tanam yang digunakan pada usahatani kubis yaitu 50 x 80 cm. Jarak tanam sangat berpengaruhterhadap pertumbuhan tanaman dan pembentukan hasilnya (telur kol). Jika jarak tanam yang terlalu rapat akan dapat meningkatkan kelembabapan disekitar tanaman dengan begitu, dapat memacu pertumbuhan dan perkembangan organisme penganggu terutama dari golongan cendawan. Selain itu berpengaruh pula pada penerim</w:t>
      </w:r>
      <w:r w:rsidR="00AC5D45">
        <w:rPr>
          <w:rFonts w:ascii="Times New Roman" w:hAnsi="Times New Roman" w:cs="Times New Roman"/>
          <w:sz w:val="24"/>
          <w:szCs w:val="24"/>
        </w:rPr>
        <w:t xml:space="preserve">aan unsur zat hara yakni dapat </w:t>
      </w:r>
      <w:r w:rsidR="00221F5C">
        <w:rPr>
          <w:rFonts w:ascii="Times New Roman" w:hAnsi="Times New Roman" w:cs="Times New Roman"/>
          <w:sz w:val="24"/>
          <w:szCs w:val="24"/>
        </w:rPr>
        <w:t xml:space="preserve">saling berebut karena akar tanaman yang satu dapat masuk ke sistem perakaran tanaman lainnya dan disamping itu, berpengaruh terhadap penggunaan </w:t>
      </w:r>
      <w:r w:rsidR="00784FFD">
        <w:rPr>
          <w:rFonts w:ascii="Times New Roman" w:hAnsi="Times New Roman" w:cs="Times New Roman"/>
          <w:sz w:val="24"/>
          <w:szCs w:val="24"/>
        </w:rPr>
        <w:t>unsur-unsur iklim dan efesiensi penggunaan tanah dan dapat menyebabkan tanaman menjadi kurus dan tidak produktif.</w:t>
      </w:r>
      <w:r w:rsidR="00604162">
        <w:rPr>
          <w:rFonts w:ascii="Times New Roman" w:hAnsi="Times New Roman" w:cs="Times New Roman"/>
          <w:sz w:val="24"/>
          <w:szCs w:val="24"/>
        </w:rPr>
        <w:t xml:space="preserve"> Menurut Samadi (2018:74) jarak tanam juga berpengauh terhadap penggunaan bibit. Dengan jarak tanam seperti yang tekah ditentukan, jumlah </w:t>
      </w:r>
      <w:r w:rsidR="00604162">
        <w:rPr>
          <w:rFonts w:ascii="Times New Roman" w:hAnsi="Times New Roman" w:cs="Times New Roman"/>
          <w:sz w:val="24"/>
          <w:szCs w:val="24"/>
        </w:rPr>
        <w:lastRenderedPageBreak/>
        <w:t xml:space="preserve">kebutuhan bibit dalam satu hektarnya adalah berkisar antara 30.000-40.000 bibit tanaman. Selain  itu, waktu tanam hendakya diperhatikan ketika melakukan penanaman. </w:t>
      </w:r>
      <w:r w:rsidR="00FB31D4">
        <w:rPr>
          <w:rFonts w:ascii="Times New Roman" w:hAnsi="Times New Roman" w:cs="Times New Roman"/>
          <w:sz w:val="24"/>
          <w:szCs w:val="24"/>
        </w:rPr>
        <w:t>Untuk lebih jelasn</w:t>
      </w:r>
      <w:r>
        <w:rPr>
          <w:rFonts w:ascii="Times New Roman" w:hAnsi="Times New Roman" w:cs="Times New Roman"/>
          <w:sz w:val="24"/>
          <w:szCs w:val="24"/>
        </w:rPr>
        <w:t>ya dapat dilihat pada T</w:t>
      </w:r>
      <w:r w:rsidR="00AF2F3C">
        <w:rPr>
          <w:rFonts w:ascii="Times New Roman" w:hAnsi="Times New Roman" w:cs="Times New Roman"/>
          <w:sz w:val="24"/>
          <w:szCs w:val="24"/>
        </w:rPr>
        <w:t>abel 7</w:t>
      </w:r>
      <w:r w:rsidR="00FB31D4">
        <w:rPr>
          <w:rFonts w:ascii="Times New Roman" w:hAnsi="Times New Roman" w:cs="Times New Roman"/>
          <w:sz w:val="24"/>
          <w:szCs w:val="24"/>
        </w:rPr>
        <w:t>.</w:t>
      </w:r>
    </w:p>
    <w:p w:rsidR="00AF2F3C" w:rsidRDefault="00AF2F3C" w:rsidP="0055175F">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Tabel 7. Kultur Teknis Penanaman Usahatani Kubis Kecamatan Lembang </w:t>
      </w:r>
      <w:r>
        <w:rPr>
          <w:rFonts w:ascii="Times New Roman" w:hAnsi="Times New Roman" w:cs="Times New Roman"/>
          <w:sz w:val="24"/>
          <w:szCs w:val="24"/>
        </w:rPr>
        <w:br/>
        <w:t xml:space="preserve">                 Jaya</w:t>
      </w:r>
      <w:r w:rsidR="0055175F">
        <w:rPr>
          <w:rFonts w:ascii="Times New Roman" w:hAnsi="Times New Roman" w:cs="Times New Roman"/>
          <w:sz w:val="24"/>
          <w:szCs w:val="24"/>
        </w:rPr>
        <w:t xml:space="preserve">. </w:t>
      </w:r>
    </w:p>
    <w:p w:rsidR="0055175F" w:rsidRDefault="0055175F" w:rsidP="0055175F">
      <w:pPr>
        <w:pStyle w:val="ListParagraph"/>
        <w:spacing w:line="240" w:lineRule="auto"/>
        <w:ind w:left="0" w:firstLine="0"/>
        <w:rPr>
          <w:rFonts w:ascii="Times New Roman" w:hAnsi="Times New Roman" w:cs="Times New Roman"/>
          <w:sz w:val="24"/>
          <w:szCs w:val="24"/>
        </w:rPr>
      </w:pPr>
    </w:p>
    <w:tbl>
      <w:tblPr>
        <w:tblStyle w:val="LightShading1"/>
        <w:tblW w:w="0" w:type="auto"/>
        <w:jc w:val="center"/>
        <w:shd w:val="clear" w:color="auto" w:fill="FFFFFF" w:themeFill="background1"/>
        <w:tblLook w:val="04A0" w:firstRow="1" w:lastRow="0" w:firstColumn="1" w:lastColumn="0" w:noHBand="0" w:noVBand="1"/>
      </w:tblPr>
      <w:tblGrid>
        <w:gridCol w:w="569"/>
        <w:gridCol w:w="2067"/>
        <w:gridCol w:w="1899"/>
        <w:gridCol w:w="1883"/>
        <w:gridCol w:w="1519"/>
      </w:tblGrid>
      <w:tr w:rsidR="00AF2F3C" w:rsidRPr="00D0364F" w:rsidTr="00D036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shd w:val="clear" w:color="auto" w:fill="FFFFFF" w:themeFill="background1"/>
          </w:tcPr>
          <w:p w:rsidR="00AF2F3C" w:rsidRPr="00D0364F" w:rsidRDefault="00A27826" w:rsidP="00AF2F3C">
            <w:pPr>
              <w:pStyle w:val="ListParagraph"/>
              <w:spacing w:line="240" w:lineRule="auto"/>
              <w:ind w:left="0" w:firstLine="0"/>
              <w:jc w:val="center"/>
              <w:rPr>
                <w:rFonts w:ascii="Times New Roman" w:hAnsi="Times New Roman" w:cs="Times New Roman"/>
                <w:sz w:val="18"/>
                <w:szCs w:val="18"/>
              </w:rPr>
            </w:pPr>
            <w:r w:rsidRPr="00D0364F">
              <w:rPr>
                <w:rFonts w:ascii="Times New Roman" w:hAnsi="Times New Roman" w:cs="Times New Roman"/>
                <w:sz w:val="18"/>
                <w:szCs w:val="18"/>
              </w:rPr>
              <w:t>No.</w:t>
            </w:r>
          </w:p>
        </w:tc>
        <w:tc>
          <w:tcPr>
            <w:tcW w:w="2067" w:type="dxa"/>
            <w:shd w:val="clear" w:color="auto" w:fill="FFFFFF" w:themeFill="background1"/>
          </w:tcPr>
          <w:p w:rsidR="00AF2F3C" w:rsidRPr="00D0364F" w:rsidRDefault="00AF2F3C" w:rsidP="00AF2F3C">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Kegiatan</w:t>
            </w:r>
          </w:p>
        </w:tc>
        <w:tc>
          <w:tcPr>
            <w:tcW w:w="1899" w:type="dxa"/>
            <w:shd w:val="clear" w:color="auto" w:fill="FFFFFF" w:themeFill="background1"/>
          </w:tcPr>
          <w:p w:rsidR="00AF2F3C" w:rsidRPr="00D0364F" w:rsidRDefault="00AF2F3C" w:rsidP="00AF2F3C">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Petani</w:t>
            </w:r>
          </w:p>
        </w:tc>
        <w:tc>
          <w:tcPr>
            <w:tcW w:w="1883" w:type="dxa"/>
            <w:shd w:val="clear" w:color="auto" w:fill="FFFFFF" w:themeFill="background1"/>
          </w:tcPr>
          <w:p w:rsidR="00AF2F3C" w:rsidRPr="00D0364F" w:rsidRDefault="00E24945" w:rsidP="00AF2F3C">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Literatur (Rukmana,1994:35)</w:t>
            </w:r>
          </w:p>
        </w:tc>
        <w:tc>
          <w:tcPr>
            <w:tcW w:w="1519" w:type="dxa"/>
            <w:shd w:val="clear" w:color="auto" w:fill="FFFFFF" w:themeFill="background1"/>
          </w:tcPr>
          <w:p w:rsidR="00AF2F3C" w:rsidRPr="00D0364F" w:rsidRDefault="00AF2F3C" w:rsidP="00AF2F3C">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w:t>
            </w:r>
          </w:p>
        </w:tc>
      </w:tr>
      <w:tr w:rsidR="00AF2F3C" w:rsidRPr="00BF288A" w:rsidTr="00D03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Borders>
              <w:bottom w:val="single" w:sz="4" w:space="0" w:color="auto"/>
            </w:tcBorders>
            <w:shd w:val="clear" w:color="auto" w:fill="FFFFFF" w:themeFill="background1"/>
          </w:tcPr>
          <w:p w:rsidR="00AF2F3C" w:rsidRPr="00D0364F" w:rsidRDefault="00AF2F3C" w:rsidP="00AF2F3C">
            <w:pPr>
              <w:pStyle w:val="ListParagraph"/>
              <w:spacing w:line="240" w:lineRule="auto"/>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1.</w:t>
            </w:r>
          </w:p>
        </w:tc>
        <w:tc>
          <w:tcPr>
            <w:tcW w:w="2067" w:type="dxa"/>
            <w:tcBorders>
              <w:bottom w:val="single" w:sz="4" w:space="0" w:color="auto"/>
            </w:tcBorders>
            <w:shd w:val="clear" w:color="auto" w:fill="FFFFFF" w:themeFill="background1"/>
          </w:tcPr>
          <w:p w:rsidR="00AF2F3C" w:rsidRPr="00BF288A" w:rsidRDefault="002258F0"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Jarak Tanam</w:t>
            </w:r>
          </w:p>
        </w:tc>
        <w:tc>
          <w:tcPr>
            <w:tcW w:w="1899" w:type="dxa"/>
            <w:tcBorders>
              <w:bottom w:val="single" w:sz="4" w:space="0" w:color="auto"/>
            </w:tcBorders>
            <w:shd w:val="clear" w:color="auto" w:fill="FFFFFF" w:themeFill="background1"/>
          </w:tcPr>
          <w:p w:rsidR="00AF2F3C" w:rsidRPr="00BF288A" w:rsidRDefault="002258F0"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25 x 25cm</w:t>
            </w:r>
          </w:p>
        </w:tc>
        <w:tc>
          <w:tcPr>
            <w:tcW w:w="1883" w:type="dxa"/>
            <w:tcBorders>
              <w:bottom w:val="single" w:sz="4" w:space="0" w:color="auto"/>
            </w:tcBorders>
            <w:shd w:val="clear" w:color="auto" w:fill="FFFFFF" w:themeFill="background1"/>
          </w:tcPr>
          <w:p w:rsidR="00AF2F3C" w:rsidRPr="00BF288A" w:rsidRDefault="002258F0"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50 X 80cm</w:t>
            </w:r>
          </w:p>
        </w:tc>
        <w:tc>
          <w:tcPr>
            <w:tcW w:w="1519" w:type="dxa"/>
            <w:tcBorders>
              <w:bottom w:val="single" w:sz="4" w:space="0" w:color="auto"/>
            </w:tcBorders>
            <w:shd w:val="clear" w:color="auto" w:fill="FFFFFF" w:themeFill="background1"/>
          </w:tcPr>
          <w:p w:rsidR="00AF2F3C" w:rsidRPr="00BF288A" w:rsidRDefault="00BF288A"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100% Tidak Sesuai</w:t>
            </w:r>
          </w:p>
        </w:tc>
      </w:tr>
      <w:tr w:rsidR="00AF2F3C" w:rsidRPr="00BF288A" w:rsidTr="00D0364F">
        <w:trPr>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shd w:val="clear" w:color="auto" w:fill="FFFFFF" w:themeFill="background1"/>
          </w:tcPr>
          <w:p w:rsidR="00AF2F3C" w:rsidRPr="00D0364F" w:rsidRDefault="00AF2F3C" w:rsidP="00AF2F3C">
            <w:pPr>
              <w:pStyle w:val="ListParagraph"/>
              <w:spacing w:line="240" w:lineRule="auto"/>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2.</w:t>
            </w:r>
          </w:p>
        </w:tc>
        <w:tc>
          <w:tcPr>
            <w:tcW w:w="2067" w:type="dxa"/>
            <w:tcBorders>
              <w:top w:val="single" w:sz="4" w:space="0" w:color="auto"/>
              <w:bottom w:val="single" w:sz="4" w:space="0" w:color="auto"/>
            </w:tcBorders>
            <w:shd w:val="clear" w:color="auto" w:fill="FFFFFF" w:themeFill="background1"/>
          </w:tcPr>
          <w:p w:rsidR="00AF2F3C" w:rsidRPr="00BF288A" w:rsidRDefault="002258F0" w:rsidP="00AF2F3C">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Ciri-ciri bibit dipindahkan</w:t>
            </w:r>
          </w:p>
        </w:tc>
        <w:tc>
          <w:tcPr>
            <w:tcW w:w="1899" w:type="dxa"/>
            <w:tcBorders>
              <w:top w:val="single" w:sz="4" w:space="0" w:color="auto"/>
              <w:bottom w:val="single" w:sz="4" w:space="0" w:color="auto"/>
            </w:tcBorders>
            <w:shd w:val="clear" w:color="auto" w:fill="FFFFFF" w:themeFill="background1"/>
          </w:tcPr>
          <w:p w:rsidR="00AF2F3C" w:rsidRPr="00BF288A" w:rsidRDefault="002258F0" w:rsidP="00AF2F3C">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 xml:space="preserve">3 - 4 helai daun </w:t>
            </w:r>
          </w:p>
        </w:tc>
        <w:tc>
          <w:tcPr>
            <w:tcW w:w="1883" w:type="dxa"/>
            <w:tcBorders>
              <w:top w:val="single" w:sz="4" w:space="0" w:color="auto"/>
              <w:bottom w:val="single" w:sz="4" w:space="0" w:color="auto"/>
            </w:tcBorders>
            <w:shd w:val="clear" w:color="auto" w:fill="FFFFFF" w:themeFill="background1"/>
          </w:tcPr>
          <w:p w:rsidR="00AF2F3C" w:rsidRPr="00BF288A" w:rsidRDefault="002258F0" w:rsidP="00AF2F3C">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 4 helai daun</w:t>
            </w:r>
          </w:p>
        </w:tc>
        <w:tc>
          <w:tcPr>
            <w:tcW w:w="1519" w:type="dxa"/>
            <w:tcBorders>
              <w:top w:val="single" w:sz="4" w:space="0" w:color="auto"/>
              <w:bottom w:val="single" w:sz="4" w:space="0" w:color="auto"/>
            </w:tcBorders>
            <w:shd w:val="clear" w:color="auto" w:fill="FFFFFF" w:themeFill="background1"/>
          </w:tcPr>
          <w:p w:rsidR="00AF2F3C" w:rsidRPr="00BF288A" w:rsidRDefault="00BF288A" w:rsidP="00AF2F3C">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100% Sesuai</w:t>
            </w:r>
          </w:p>
        </w:tc>
      </w:tr>
      <w:tr w:rsidR="00BF288A" w:rsidRPr="00BF288A" w:rsidTr="00D03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shd w:val="clear" w:color="auto" w:fill="FFFFFF" w:themeFill="background1"/>
          </w:tcPr>
          <w:p w:rsidR="00BF288A" w:rsidRPr="00D0364F" w:rsidRDefault="00BF288A" w:rsidP="00AF2F3C">
            <w:pPr>
              <w:pStyle w:val="ListParagraph"/>
              <w:spacing w:line="240" w:lineRule="auto"/>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3.</w:t>
            </w:r>
          </w:p>
        </w:tc>
        <w:tc>
          <w:tcPr>
            <w:tcW w:w="2067" w:type="dxa"/>
            <w:tcBorders>
              <w:top w:val="single" w:sz="4" w:space="0" w:color="auto"/>
              <w:bottom w:val="single" w:sz="4" w:space="0" w:color="auto"/>
            </w:tcBorders>
            <w:shd w:val="clear" w:color="auto" w:fill="FFFFFF" w:themeFill="background1"/>
          </w:tcPr>
          <w:p w:rsidR="00BF288A" w:rsidRPr="00BF288A" w:rsidRDefault="00BF288A"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Umur Persemaian dipindahkan kelahan penanaman</w:t>
            </w:r>
          </w:p>
        </w:tc>
        <w:tc>
          <w:tcPr>
            <w:tcW w:w="1899" w:type="dxa"/>
            <w:tcBorders>
              <w:top w:val="single" w:sz="4" w:space="0" w:color="auto"/>
              <w:bottom w:val="single" w:sz="4" w:space="0" w:color="auto"/>
            </w:tcBorders>
            <w:shd w:val="clear" w:color="auto" w:fill="FFFFFF" w:themeFill="background1"/>
          </w:tcPr>
          <w:p w:rsidR="00BF288A" w:rsidRPr="00BF288A" w:rsidRDefault="00BF288A"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1 bulan</w:t>
            </w:r>
          </w:p>
        </w:tc>
        <w:tc>
          <w:tcPr>
            <w:tcW w:w="1883" w:type="dxa"/>
            <w:tcBorders>
              <w:top w:val="single" w:sz="4" w:space="0" w:color="auto"/>
              <w:bottom w:val="single" w:sz="4" w:space="0" w:color="auto"/>
            </w:tcBorders>
            <w:shd w:val="clear" w:color="auto" w:fill="FFFFFF" w:themeFill="background1"/>
          </w:tcPr>
          <w:p w:rsidR="00BF288A" w:rsidRPr="00BF288A" w:rsidRDefault="00BF288A"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1 bulan</w:t>
            </w:r>
          </w:p>
        </w:tc>
        <w:tc>
          <w:tcPr>
            <w:tcW w:w="1519" w:type="dxa"/>
            <w:tcBorders>
              <w:top w:val="single" w:sz="4" w:space="0" w:color="auto"/>
              <w:bottom w:val="single" w:sz="4" w:space="0" w:color="auto"/>
            </w:tcBorders>
            <w:shd w:val="clear" w:color="auto" w:fill="FFFFFF" w:themeFill="background1"/>
          </w:tcPr>
          <w:p w:rsidR="00BF288A" w:rsidRPr="00BF288A" w:rsidRDefault="00BF288A" w:rsidP="00AF2F3C">
            <w:pPr>
              <w:pStyle w:val="ListParagraph"/>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F288A">
              <w:rPr>
                <w:rFonts w:ascii="Times New Roman" w:hAnsi="Times New Roman" w:cs="Times New Roman"/>
                <w:sz w:val="18"/>
                <w:szCs w:val="18"/>
              </w:rPr>
              <w:t>100% Sesuai</w:t>
            </w:r>
          </w:p>
        </w:tc>
      </w:tr>
    </w:tbl>
    <w:p w:rsidR="00F45E80" w:rsidRPr="00AF2F3C" w:rsidRDefault="00F45E80" w:rsidP="00AF2F3C">
      <w:pPr>
        <w:spacing w:after="0" w:line="360" w:lineRule="auto"/>
        <w:rPr>
          <w:rFonts w:ascii="Times New Roman" w:hAnsi="Times New Roman" w:cs="Times New Roman"/>
          <w:sz w:val="24"/>
          <w:szCs w:val="24"/>
          <w:lang w:val="id-ID"/>
        </w:rPr>
      </w:pPr>
    </w:p>
    <w:p w:rsidR="004E1A6B" w:rsidRDefault="004E1A6B" w:rsidP="00F06FA7">
      <w:pPr>
        <w:pStyle w:val="ListParagraph"/>
        <w:numPr>
          <w:ilvl w:val="0"/>
          <w:numId w:val="75"/>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Penyulaman </w:t>
      </w:r>
    </w:p>
    <w:p w:rsidR="00FB31D4" w:rsidRDefault="007A6303" w:rsidP="00FB31D4">
      <w:pPr>
        <w:pStyle w:val="ListParagraph"/>
        <w:ind w:left="0" w:firstLine="567"/>
        <w:rPr>
          <w:rFonts w:ascii="Times New Roman" w:hAnsi="Times New Roman" w:cs="Times New Roman"/>
          <w:sz w:val="24"/>
          <w:szCs w:val="24"/>
        </w:rPr>
      </w:pPr>
      <w:r>
        <w:rPr>
          <w:rFonts w:ascii="Times New Roman" w:hAnsi="Times New Roman" w:cs="Times New Roman"/>
          <w:sz w:val="24"/>
          <w:szCs w:val="24"/>
        </w:rPr>
        <w:t>Menurut Mulyono, (2007</w:t>
      </w:r>
      <w:r w:rsidR="005855D9">
        <w:rPr>
          <w:rFonts w:ascii="Times New Roman" w:hAnsi="Times New Roman" w:cs="Times New Roman"/>
          <w:sz w:val="24"/>
          <w:szCs w:val="24"/>
        </w:rPr>
        <w:t xml:space="preserve"> : 49</w:t>
      </w:r>
      <w:r>
        <w:rPr>
          <w:rFonts w:ascii="Times New Roman" w:hAnsi="Times New Roman" w:cs="Times New Roman"/>
          <w:sz w:val="24"/>
          <w:szCs w:val="24"/>
        </w:rPr>
        <w:t>) penyulaman merupakan untuk menggantikan tanaman yang mati atau pertumbuhannya kurang baik agar pertumbuhan tanamannya serempak, penyulaman dilakukan selambat-lambatnya satu minggu setelah tanam. Tanaman dapat disulam bila tumbuhnya kurang baik atau mati hingga mencapai 10-25% dari jumlah tanam. Hal ini menunjukan adanya kesalahan ketika melakukan kegiatan sebelumnya, seperti memilih benih  yang mutunya rendah, pengolahan tanah kurang sempurna, serta kehadiran hama dan penyakit dipersemaian tidak ditanggulangi dengan tepat.</w:t>
      </w:r>
    </w:p>
    <w:p w:rsidR="00FB31D4" w:rsidRDefault="00FB31D4" w:rsidP="00FB31D4">
      <w:pPr>
        <w:pStyle w:val="ListParagraph"/>
        <w:ind w:left="0" w:firstLine="567"/>
        <w:rPr>
          <w:rFonts w:ascii="Times New Roman" w:hAnsi="Times New Roman" w:cs="Times New Roman"/>
          <w:sz w:val="24"/>
          <w:szCs w:val="24"/>
        </w:rPr>
      </w:pPr>
      <w:r>
        <w:rPr>
          <w:rFonts w:ascii="Times New Roman" w:hAnsi="Times New Roman" w:cs="Times New Roman"/>
          <w:sz w:val="24"/>
          <w:szCs w:val="24"/>
        </w:rPr>
        <w:t>Ada kalanya beberapa bibit yang telah dipindah tanam dikebun mengalami gangguan atau hambatan pertumbuhan oleh karena adanya beberapa faktor lingkungan yang menyebabkan beberapa tanaman yang rusak, tumbuh kerdil dan kurus, bahkan sering ada tanaman yang mati. Tanaman-tanaman yang mengalami gangguan dalam pertumbuhan tersebut harus segera diganti agar tidak mempengaruhi hasil produksi secara keseluruhan. Dalam melakukan penyulaman, mula-mula dengan mencabut tanaman yang kurang baik pertumbuhannya, rusak ataupun mati. Kemudian membuat lubang lagi tepat ditempat tanaman terdahu</w:t>
      </w:r>
      <w:r w:rsidR="007F2667">
        <w:rPr>
          <w:rFonts w:ascii="Times New Roman" w:hAnsi="Times New Roman" w:cs="Times New Roman"/>
          <w:sz w:val="24"/>
          <w:szCs w:val="24"/>
        </w:rPr>
        <w:t>lu, membersihkan tempat sekitar dan menanamkan tanaman yang baru pada lubang tanaman tersebut dan menimbun daerah sekitar batang dengan tanah sambil sedikit ditekan-tekan hingga posisi tanaman berdiri kokoh</w:t>
      </w:r>
      <w:r>
        <w:rPr>
          <w:rFonts w:ascii="Times New Roman" w:hAnsi="Times New Roman" w:cs="Times New Roman"/>
          <w:sz w:val="24"/>
          <w:szCs w:val="24"/>
        </w:rPr>
        <w:t>(Samadi, 2018:79)</w:t>
      </w:r>
    </w:p>
    <w:p w:rsidR="003F20EC" w:rsidRDefault="00E10290" w:rsidP="00E8751A">
      <w:pPr>
        <w:pStyle w:val="ListParagraph"/>
        <w:ind w:left="0" w:firstLine="567"/>
        <w:rPr>
          <w:rFonts w:ascii="Times New Roman" w:hAnsi="Times New Roman" w:cs="Times New Roman"/>
          <w:sz w:val="24"/>
          <w:szCs w:val="24"/>
        </w:rPr>
      </w:pPr>
      <w:r>
        <w:rPr>
          <w:rFonts w:ascii="Times New Roman" w:hAnsi="Times New Roman" w:cs="Times New Roman"/>
          <w:sz w:val="24"/>
          <w:szCs w:val="24"/>
        </w:rPr>
        <w:lastRenderedPageBreak/>
        <w:t>Pada</w:t>
      </w:r>
      <w:r w:rsidR="00F70DD5">
        <w:rPr>
          <w:rFonts w:ascii="Times New Roman" w:hAnsi="Times New Roman" w:cs="Times New Roman"/>
          <w:sz w:val="24"/>
          <w:szCs w:val="24"/>
        </w:rPr>
        <w:t xml:space="preserve"> kegiatan penyulaman di Kecamatan Lembang Jaya</w:t>
      </w:r>
      <w:r w:rsidR="005543B5">
        <w:rPr>
          <w:rFonts w:ascii="Times New Roman" w:hAnsi="Times New Roman" w:cs="Times New Roman"/>
          <w:sz w:val="24"/>
          <w:szCs w:val="24"/>
        </w:rPr>
        <w:t xml:space="preserve"> petani sampel melakukan </w:t>
      </w:r>
      <w:r w:rsidR="005543B5" w:rsidRPr="005543B5">
        <w:rPr>
          <w:rFonts w:ascii="Times New Roman" w:hAnsi="Times New Roman" w:cs="Times New Roman"/>
          <w:sz w:val="24"/>
          <w:szCs w:val="24"/>
        </w:rPr>
        <w:t xml:space="preserve">penyulaman pada waktu tanam yang dipindahkan dari lahan penyemaian ke lahan tanam. </w:t>
      </w:r>
      <w:r w:rsidR="005543B5">
        <w:rPr>
          <w:rFonts w:ascii="Times New Roman" w:hAnsi="Times New Roman" w:cs="Times New Roman"/>
          <w:sz w:val="24"/>
          <w:szCs w:val="24"/>
        </w:rPr>
        <w:t>Banyaknya penyulaman benih dari lahan penyemaian ke lahan tanam kira-kira 50-100 batang anak lobak dikarenakan disaat penyiangan terdapat hama dan penyakit pada anak lobak yang disemai.</w:t>
      </w:r>
    </w:p>
    <w:p w:rsidR="00A27826" w:rsidRDefault="00A27826" w:rsidP="00E8751A">
      <w:pPr>
        <w:pStyle w:val="ListParagraph"/>
        <w:ind w:left="0" w:firstLine="567"/>
        <w:rPr>
          <w:rFonts w:ascii="Times New Roman" w:hAnsi="Times New Roman" w:cs="Times New Roman"/>
          <w:sz w:val="24"/>
          <w:szCs w:val="24"/>
        </w:rPr>
      </w:pPr>
    </w:p>
    <w:p w:rsidR="004E1A6B" w:rsidRPr="005543B5" w:rsidRDefault="004E1A6B" w:rsidP="00E8751A">
      <w:pPr>
        <w:pStyle w:val="ListParagraph"/>
        <w:numPr>
          <w:ilvl w:val="0"/>
          <w:numId w:val="75"/>
        </w:numPr>
        <w:ind w:left="567" w:hanging="567"/>
        <w:rPr>
          <w:rFonts w:ascii="Times New Roman" w:hAnsi="Times New Roman" w:cs="Times New Roman"/>
          <w:b/>
          <w:sz w:val="24"/>
          <w:szCs w:val="24"/>
        </w:rPr>
      </w:pPr>
      <w:r w:rsidRPr="005543B5">
        <w:rPr>
          <w:rFonts w:ascii="Times New Roman" w:hAnsi="Times New Roman" w:cs="Times New Roman"/>
          <w:b/>
          <w:sz w:val="24"/>
          <w:szCs w:val="24"/>
        </w:rPr>
        <w:t>Pemupukan</w:t>
      </w:r>
    </w:p>
    <w:p w:rsidR="007F2667" w:rsidRDefault="00483E26" w:rsidP="0063357F">
      <w:pPr>
        <w:pStyle w:val="ListParagraph"/>
        <w:ind w:left="0" w:firstLine="567"/>
        <w:rPr>
          <w:rFonts w:ascii="Times New Roman" w:hAnsi="Times New Roman" w:cs="Times New Roman"/>
          <w:sz w:val="24"/>
          <w:szCs w:val="24"/>
        </w:rPr>
      </w:pPr>
      <w:r>
        <w:rPr>
          <w:rFonts w:ascii="Times New Roman" w:hAnsi="Times New Roman" w:cs="Times New Roman"/>
          <w:sz w:val="24"/>
          <w:szCs w:val="24"/>
        </w:rPr>
        <w:t>Menurut Mulyono (2007</w:t>
      </w:r>
      <w:r w:rsidR="005855D9">
        <w:rPr>
          <w:rFonts w:ascii="Times New Roman" w:hAnsi="Times New Roman" w:cs="Times New Roman"/>
          <w:sz w:val="24"/>
          <w:szCs w:val="24"/>
        </w:rPr>
        <w:t xml:space="preserve"> : 42</w:t>
      </w:r>
      <w:r>
        <w:rPr>
          <w:rFonts w:ascii="Times New Roman" w:hAnsi="Times New Roman" w:cs="Times New Roman"/>
          <w:sz w:val="24"/>
          <w:szCs w:val="24"/>
        </w:rPr>
        <w:t xml:space="preserve">) Kubis adalah tanaman yang memerlukan pupuk yang cukup banyak karena tanaman ini banyak menyerap zat makanan, terlebih unsur nitrogen dan kalium. </w:t>
      </w:r>
      <w:r w:rsidR="007F2667">
        <w:rPr>
          <w:rFonts w:ascii="Times New Roman" w:hAnsi="Times New Roman" w:cs="Times New Roman"/>
          <w:sz w:val="24"/>
          <w:szCs w:val="24"/>
        </w:rPr>
        <w:t xml:space="preserve">Pemupukan adalah pemberian zat-zat makanan yang diperlukan oleh tanaman untuk pertumbuhan dan pembentukan hasil. </w:t>
      </w:r>
      <w:r w:rsidR="005B4649">
        <w:rPr>
          <w:rFonts w:ascii="Times New Roman" w:hAnsi="Times New Roman" w:cs="Times New Roman"/>
          <w:sz w:val="24"/>
          <w:szCs w:val="24"/>
        </w:rPr>
        <w:t xml:space="preserve">Pupuk yang digunakan untuk tanaman kubis di Kecamatan Lembang Jaya terdiri dari dua jenis pupuk diantaranya pupuk kandang dan pupuk kimia. </w:t>
      </w:r>
      <w:r w:rsidR="00223C50">
        <w:rPr>
          <w:rFonts w:ascii="Times New Roman" w:hAnsi="Times New Roman" w:cs="Times New Roman"/>
          <w:sz w:val="24"/>
          <w:szCs w:val="24"/>
        </w:rPr>
        <w:t>Untuk pupuk kandang yang d</w:t>
      </w:r>
      <w:r>
        <w:rPr>
          <w:rFonts w:ascii="Times New Roman" w:hAnsi="Times New Roman" w:cs="Times New Roman"/>
          <w:sz w:val="24"/>
          <w:szCs w:val="24"/>
        </w:rPr>
        <w:t xml:space="preserve">igunakan yaitu kotoran ayam </w:t>
      </w:r>
      <w:r w:rsidR="00223C50">
        <w:rPr>
          <w:rFonts w:ascii="Times New Roman" w:hAnsi="Times New Roman" w:cs="Times New Roman"/>
          <w:sz w:val="24"/>
          <w:szCs w:val="24"/>
        </w:rPr>
        <w:t xml:space="preserve">sedangkan untuk pupuk kimia ataupun pupuk An Organik yaitu pupuk SP36, Pupuk Ponska, Pupuk Urea, Pupuk NPK Mutiara, Pupuk ZA, Pupuk BASF. Pada umumnya yang banyak digunakan pada petani sampel, mereka menggunakan pupuk </w:t>
      </w:r>
      <w:r w:rsidR="00414804">
        <w:rPr>
          <w:rFonts w:ascii="Times New Roman" w:hAnsi="Times New Roman" w:cs="Times New Roman"/>
          <w:sz w:val="24"/>
          <w:szCs w:val="24"/>
        </w:rPr>
        <w:t>NPK dan Urea</w:t>
      </w:r>
      <w:r w:rsidR="00C0487F">
        <w:rPr>
          <w:rFonts w:ascii="Times New Roman" w:hAnsi="Times New Roman" w:cs="Times New Roman"/>
          <w:sz w:val="24"/>
          <w:szCs w:val="24"/>
        </w:rPr>
        <w:t>.</w:t>
      </w:r>
    </w:p>
    <w:p w:rsidR="00C12AE6" w:rsidRDefault="00483E26" w:rsidP="00A93602">
      <w:pPr>
        <w:pStyle w:val="ListParagraph"/>
        <w:ind w:left="0" w:firstLine="567"/>
        <w:rPr>
          <w:rFonts w:ascii="Times New Roman" w:hAnsi="Times New Roman" w:cs="Times New Roman"/>
          <w:sz w:val="24"/>
          <w:szCs w:val="24"/>
        </w:rPr>
      </w:pPr>
      <w:r>
        <w:rPr>
          <w:rFonts w:ascii="Times New Roman" w:hAnsi="Times New Roman" w:cs="Times New Roman"/>
          <w:sz w:val="24"/>
          <w:szCs w:val="24"/>
        </w:rPr>
        <w:t>Untuk pemupukan pertama, petani sampel menggunakan pupuk kandang yang berup</w:t>
      </w:r>
      <w:r w:rsidR="00237F26">
        <w:rPr>
          <w:rFonts w:ascii="Times New Roman" w:hAnsi="Times New Roman" w:cs="Times New Roman"/>
          <w:sz w:val="24"/>
          <w:szCs w:val="24"/>
        </w:rPr>
        <w:t xml:space="preserve">a kotoran ayam dan pupuk ponska </w:t>
      </w:r>
      <w:r w:rsidR="003E06BA">
        <w:rPr>
          <w:rFonts w:ascii="Times New Roman" w:hAnsi="Times New Roman" w:cs="Times New Roman"/>
          <w:sz w:val="24"/>
          <w:szCs w:val="24"/>
        </w:rPr>
        <w:t>saat seminggu sebelum benih ditanam ke lahan tanam. Untuk pemupukan kedua dilakukan s</w:t>
      </w:r>
      <w:r w:rsidR="00A93602">
        <w:rPr>
          <w:rFonts w:ascii="Times New Roman" w:hAnsi="Times New Roman" w:cs="Times New Roman"/>
          <w:sz w:val="24"/>
          <w:szCs w:val="24"/>
        </w:rPr>
        <w:t>etelah tanaman berumur 2 bulan.</w:t>
      </w:r>
      <w:r w:rsidR="00B66018">
        <w:rPr>
          <w:rFonts w:ascii="Times New Roman" w:hAnsi="Times New Roman" w:cs="Times New Roman"/>
          <w:sz w:val="24"/>
          <w:szCs w:val="24"/>
        </w:rPr>
        <w:t>Untuk lebih jel</w:t>
      </w:r>
      <w:r w:rsidR="0063357F">
        <w:rPr>
          <w:rFonts w:ascii="Times New Roman" w:hAnsi="Times New Roman" w:cs="Times New Roman"/>
          <w:sz w:val="24"/>
          <w:szCs w:val="24"/>
        </w:rPr>
        <w:t>asnya dapat dilihat pada T</w:t>
      </w:r>
      <w:r w:rsidR="00A27826">
        <w:rPr>
          <w:rFonts w:ascii="Times New Roman" w:hAnsi="Times New Roman" w:cs="Times New Roman"/>
          <w:sz w:val="24"/>
          <w:szCs w:val="24"/>
        </w:rPr>
        <w:t>abel 8</w:t>
      </w:r>
      <w:r w:rsidR="00B66018">
        <w:rPr>
          <w:rFonts w:ascii="Times New Roman" w:hAnsi="Times New Roman" w:cs="Times New Roman"/>
          <w:sz w:val="24"/>
          <w:szCs w:val="24"/>
        </w:rPr>
        <w:t>.</w:t>
      </w:r>
    </w:p>
    <w:p w:rsidR="0063357F" w:rsidRDefault="00A27826" w:rsidP="0063357F">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rPr>
        <w:t>Tabel 8</w:t>
      </w:r>
      <w:r w:rsidR="0063357F">
        <w:rPr>
          <w:rFonts w:ascii="Times New Roman" w:hAnsi="Times New Roman" w:cs="Times New Roman"/>
          <w:sz w:val="24"/>
          <w:szCs w:val="24"/>
        </w:rPr>
        <w:t xml:space="preserve">. Kultur Teknis Pemupukan Usahatani Kubis Kecamatan Lembang </w:t>
      </w:r>
      <w:r w:rsidR="0063357F">
        <w:rPr>
          <w:rFonts w:ascii="Times New Roman" w:hAnsi="Times New Roman" w:cs="Times New Roman"/>
          <w:sz w:val="24"/>
          <w:szCs w:val="24"/>
        </w:rPr>
        <w:br/>
        <w:t xml:space="preserve">                 Jaya</w:t>
      </w:r>
    </w:p>
    <w:p w:rsidR="0063357F" w:rsidRDefault="0063357F" w:rsidP="0063357F">
      <w:pPr>
        <w:pStyle w:val="ListParagraph"/>
        <w:spacing w:line="240" w:lineRule="auto"/>
        <w:ind w:left="0" w:firstLine="0"/>
        <w:rPr>
          <w:rFonts w:ascii="Times New Roman" w:hAnsi="Times New Roman" w:cs="Times New Roman"/>
          <w:sz w:val="24"/>
          <w:szCs w:val="24"/>
        </w:rPr>
      </w:pPr>
    </w:p>
    <w:tbl>
      <w:tblPr>
        <w:tblStyle w:val="MediumList11"/>
        <w:tblW w:w="0" w:type="auto"/>
        <w:jc w:val="center"/>
        <w:tblLook w:val="06A0" w:firstRow="1" w:lastRow="0" w:firstColumn="1" w:lastColumn="0" w:noHBand="1" w:noVBand="1"/>
      </w:tblPr>
      <w:tblGrid>
        <w:gridCol w:w="574"/>
        <w:gridCol w:w="2064"/>
        <w:gridCol w:w="1476"/>
        <w:gridCol w:w="1986"/>
        <w:gridCol w:w="1837"/>
      </w:tblGrid>
      <w:tr w:rsidR="0063357F" w:rsidRPr="00D0364F" w:rsidTr="00D0364F">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75"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rPr>
                <w:rFonts w:ascii="Times New Roman" w:hAnsi="Times New Roman" w:cs="Times New Roman"/>
                <w:sz w:val="20"/>
                <w:szCs w:val="18"/>
              </w:rPr>
            </w:pPr>
            <w:r w:rsidRPr="00D0364F">
              <w:rPr>
                <w:rFonts w:ascii="Times New Roman" w:hAnsi="Times New Roman" w:cs="Times New Roman"/>
                <w:sz w:val="20"/>
                <w:szCs w:val="18"/>
              </w:rPr>
              <w:t>No.</w:t>
            </w:r>
          </w:p>
        </w:tc>
        <w:tc>
          <w:tcPr>
            <w:tcW w:w="2083"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D0364F">
              <w:rPr>
                <w:rFonts w:ascii="Times New Roman" w:hAnsi="Times New Roman" w:cs="Times New Roman"/>
                <w:b/>
                <w:sz w:val="20"/>
                <w:szCs w:val="18"/>
              </w:rPr>
              <w:t>Kegiatan</w:t>
            </w:r>
          </w:p>
        </w:tc>
        <w:tc>
          <w:tcPr>
            <w:tcW w:w="1486"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D0364F">
              <w:rPr>
                <w:rFonts w:ascii="Times New Roman" w:hAnsi="Times New Roman" w:cs="Times New Roman"/>
                <w:b/>
                <w:sz w:val="20"/>
                <w:szCs w:val="18"/>
              </w:rPr>
              <w:t>Petani</w:t>
            </w:r>
          </w:p>
        </w:tc>
        <w:tc>
          <w:tcPr>
            <w:tcW w:w="2001"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D0364F">
              <w:rPr>
                <w:rFonts w:ascii="Times New Roman" w:hAnsi="Times New Roman" w:cs="Times New Roman"/>
                <w:b/>
                <w:sz w:val="20"/>
                <w:szCs w:val="18"/>
              </w:rPr>
              <w:t>Literatur</w:t>
            </w:r>
            <w:r w:rsidR="00E24945" w:rsidRPr="00D0364F">
              <w:rPr>
                <w:rFonts w:ascii="Times New Roman" w:hAnsi="Times New Roman" w:cs="Times New Roman"/>
                <w:b/>
                <w:sz w:val="20"/>
                <w:szCs w:val="18"/>
              </w:rPr>
              <w:t xml:space="preserve"> (Rukmana, 1994)</w:t>
            </w:r>
          </w:p>
        </w:tc>
        <w:tc>
          <w:tcPr>
            <w:tcW w:w="1857"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D0364F">
              <w:rPr>
                <w:rFonts w:ascii="Times New Roman" w:hAnsi="Times New Roman" w:cs="Times New Roman"/>
                <w:b/>
                <w:sz w:val="20"/>
                <w:szCs w:val="18"/>
              </w:rPr>
              <w:t>%</w:t>
            </w:r>
          </w:p>
        </w:tc>
      </w:tr>
      <w:tr w:rsidR="0063357F" w:rsidRPr="006D00AB" w:rsidTr="00D0364F">
        <w:trPr>
          <w:trHeight w:val="129"/>
          <w:jc w:val="center"/>
        </w:trPr>
        <w:tc>
          <w:tcPr>
            <w:cnfStyle w:val="001000000000" w:firstRow="0" w:lastRow="0" w:firstColumn="1" w:lastColumn="0" w:oddVBand="0" w:evenVBand="0" w:oddHBand="0" w:evenHBand="0" w:firstRowFirstColumn="0" w:firstRowLastColumn="0" w:lastRowFirstColumn="0" w:lastRowLastColumn="0"/>
            <w:tcW w:w="575"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rPr>
                <w:rFonts w:ascii="Times New Roman" w:hAnsi="Times New Roman" w:cs="Times New Roman"/>
                <w:b w:val="0"/>
                <w:sz w:val="20"/>
                <w:szCs w:val="18"/>
              </w:rPr>
            </w:pPr>
            <w:r w:rsidRPr="00D0364F">
              <w:rPr>
                <w:rFonts w:ascii="Times New Roman" w:hAnsi="Times New Roman" w:cs="Times New Roman"/>
                <w:b w:val="0"/>
                <w:sz w:val="20"/>
                <w:szCs w:val="18"/>
              </w:rPr>
              <w:t>1.</w:t>
            </w:r>
          </w:p>
        </w:tc>
        <w:tc>
          <w:tcPr>
            <w:tcW w:w="2083" w:type="dxa"/>
            <w:tcBorders>
              <w:top w:val="single" w:sz="4" w:space="0" w:color="auto"/>
              <w:bottom w:val="single" w:sz="4" w:space="0" w:color="auto"/>
            </w:tcBorders>
          </w:tcPr>
          <w:p w:rsidR="0063357F" w:rsidRPr="00223FDB" w:rsidRDefault="00A37507"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223FDB">
              <w:rPr>
                <w:rFonts w:ascii="Times New Roman" w:hAnsi="Times New Roman" w:cs="Times New Roman"/>
                <w:b/>
                <w:sz w:val="20"/>
                <w:szCs w:val="18"/>
              </w:rPr>
              <w:t>Jenis Pupuk</w:t>
            </w:r>
          </w:p>
        </w:tc>
        <w:tc>
          <w:tcPr>
            <w:tcW w:w="1486" w:type="dxa"/>
            <w:tcBorders>
              <w:top w:val="single" w:sz="4" w:space="0" w:color="auto"/>
              <w:bottom w:val="single" w:sz="4" w:space="0" w:color="auto"/>
            </w:tcBorders>
          </w:tcPr>
          <w:p w:rsidR="0063357F" w:rsidRPr="006D00AB" w:rsidRDefault="00A37507"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Urea, NPK</w:t>
            </w:r>
          </w:p>
        </w:tc>
        <w:tc>
          <w:tcPr>
            <w:tcW w:w="2001" w:type="dxa"/>
            <w:tcBorders>
              <w:top w:val="single" w:sz="4" w:space="0" w:color="auto"/>
              <w:bottom w:val="single" w:sz="4" w:space="0" w:color="auto"/>
            </w:tcBorders>
          </w:tcPr>
          <w:p w:rsidR="0063357F" w:rsidRPr="006D00AB" w:rsidRDefault="00A37507"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Urea, NPK, ZA</w:t>
            </w:r>
          </w:p>
        </w:tc>
        <w:tc>
          <w:tcPr>
            <w:tcW w:w="1857" w:type="dxa"/>
            <w:tcBorders>
              <w:top w:val="single" w:sz="4" w:space="0" w:color="auto"/>
              <w:bottom w:val="single" w:sz="4" w:space="0" w:color="auto"/>
            </w:tcBorders>
          </w:tcPr>
          <w:p w:rsidR="0063357F" w:rsidRPr="006D00AB" w:rsidRDefault="00A37507"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100% Sesuai</w:t>
            </w:r>
          </w:p>
        </w:tc>
      </w:tr>
      <w:tr w:rsidR="0063357F" w:rsidRPr="006D00AB" w:rsidTr="00D0364F">
        <w:trPr>
          <w:trHeight w:val="403"/>
          <w:jc w:val="center"/>
        </w:trPr>
        <w:tc>
          <w:tcPr>
            <w:cnfStyle w:val="001000000000" w:firstRow="0" w:lastRow="0" w:firstColumn="1" w:lastColumn="0" w:oddVBand="0" w:evenVBand="0" w:oddHBand="0" w:evenHBand="0" w:firstRowFirstColumn="0" w:firstRowLastColumn="0" w:lastRowFirstColumn="0" w:lastRowLastColumn="0"/>
            <w:tcW w:w="575"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rPr>
                <w:rFonts w:ascii="Times New Roman" w:hAnsi="Times New Roman" w:cs="Times New Roman"/>
                <w:b w:val="0"/>
                <w:sz w:val="20"/>
                <w:szCs w:val="18"/>
              </w:rPr>
            </w:pPr>
            <w:r w:rsidRPr="00D0364F">
              <w:rPr>
                <w:rFonts w:ascii="Times New Roman" w:hAnsi="Times New Roman" w:cs="Times New Roman"/>
                <w:b w:val="0"/>
                <w:sz w:val="20"/>
                <w:szCs w:val="18"/>
              </w:rPr>
              <w:t>2.</w:t>
            </w:r>
          </w:p>
        </w:tc>
        <w:tc>
          <w:tcPr>
            <w:tcW w:w="2083" w:type="dxa"/>
            <w:tcBorders>
              <w:top w:val="single" w:sz="4" w:space="0" w:color="auto"/>
              <w:bottom w:val="single" w:sz="4" w:space="0" w:color="auto"/>
            </w:tcBorders>
          </w:tcPr>
          <w:p w:rsidR="0063357F" w:rsidRPr="00223FDB" w:rsidRDefault="00A37507"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18"/>
              </w:rPr>
            </w:pPr>
            <w:r w:rsidRPr="00223FDB">
              <w:rPr>
                <w:rFonts w:ascii="Times New Roman" w:hAnsi="Times New Roman" w:cs="Times New Roman"/>
                <w:b/>
                <w:sz w:val="20"/>
                <w:szCs w:val="18"/>
              </w:rPr>
              <w:t>Dosis Pupuk</w:t>
            </w:r>
          </w:p>
          <w:p w:rsidR="00A37507" w:rsidRPr="006D00AB" w:rsidRDefault="00A37507" w:rsidP="00F06FA7">
            <w:pPr>
              <w:pStyle w:val="ListParagraph"/>
              <w:numPr>
                <w:ilvl w:val="0"/>
                <w:numId w:val="93"/>
              </w:numPr>
              <w:spacing w:line="240" w:lineRule="auto"/>
              <w:ind w:left="232" w:hanging="23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 xml:space="preserve">Urea </w:t>
            </w:r>
          </w:p>
          <w:p w:rsidR="00A37507" w:rsidRPr="006D00AB" w:rsidRDefault="00A37507" w:rsidP="00F06FA7">
            <w:pPr>
              <w:pStyle w:val="ListParagraph"/>
              <w:numPr>
                <w:ilvl w:val="0"/>
                <w:numId w:val="93"/>
              </w:numPr>
              <w:spacing w:line="240" w:lineRule="auto"/>
              <w:ind w:left="232" w:hanging="23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NPK</w:t>
            </w:r>
          </w:p>
        </w:tc>
        <w:tc>
          <w:tcPr>
            <w:tcW w:w="1486" w:type="dxa"/>
            <w:tcBorders>
              <w:top w:val="single" w:sz="4" w:space="0" w:color="auto"/>
              <w:bottom w:val="single" w:sz="4" w:space="0" w:color="auto"/>
            </w:tcBorders>
          </w:tcPr>
          <w:p w:rsidR="00A37507" w:rsidRPr="006D00AB" w:rsidRDefault="00A37507" w:rsidP="00A375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id-ID"/>
              </w:rPr>
            </w:pPr>
          </w:p>
          <w:p w:rsidR="00A37507" w:rsidRPr="006D00AB" w:rsidRDefault="00A37507" w:rsidP="00F06FA7">
            <w:pPr>
              <w:pStyle w:val="ListParagraph"/>
              <w:numPr>
                <w:ilvl w:val="0"/>
                <w:numId w:val="94"/>
              </w:numPr>
              <w:spacing w:line="240" w:lineRule="auto"/>
              <w:ind w:left="232" w:hanging="23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62,10 kg/ha</w:t>
            </w:r>
          </w:p>
          <w:p w:rsidR="00A37507" w:rsidRPr="006D00AB" w:rsidRDefault="00A37507" w:rsidP="00F06FA7">
            <w:pPr>
              <w:pStyle w:val="ListParagraph"/>
              <w:numPr>
                <w:ilvl w:val="0"/>
                <w:numId w:val="94"/>
              </w:numPr>
              <w:spacing w:line="240" w:lineRule="auto"/>
              <w:ind w:left="232" w:hanging="23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43,68 kg/ha</w:t>
            </w:r>
          </w:p>
        </w:tc>
        <w:tc>
          <w:tcPr>
            <w:tcW w:w="2001" w:type="dxa"/>
            <w:tcBorders>
              <w:top w:val="single" w:sz="4" w:space="0" w:color="auto"/>
              <w:bottom w:val="single" w:sz="4" w:space="0" w:color="auto"/>
            </w:tcBorders>
          </w:tcPr>
          <w:p w:rsidR="0063357F" w:rsidRPr="006D00AB" w:rsidRDefault="0063357F"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p w:rsidR="00A37507" w:rsidRPr="006D00AB" w:rsidRDefault="00A37507" w:rsidP="00F06FA7">
            <w:pPr>
              <w:pStyle w:val="ListParagraph"/>
              <w:numPr>
                <w:ilvl w:val="0"/>
                <w:numId w:val="95"/>
              </w:numPr>
              <w:spacing w:line="240" w:lineRule="auto"/>
              <w:ind w:left="318" w:hanging="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250 kg/ha</w:t>
            </w:r>
          </w:p>
          <w:p w:rsidR="00A37507" w:rsidRPr="006D00AB" w:rsidRDefault="00A37507" w:rsidP="00F06FA7">
            <w:pPr>
              <w:pStyle w:val="ListParagraph"/>
              <w:numPr>
                <w:ilvl w:val="0"/>
                <w:numId w:val="95"/>
              </w:numPr>
              <w:spacing w:line="240" w:lineRule="auto"/>
              <w:ind w:left="318" w:hanging="3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250 kg/ha</w:t>
            </w:r>
          </w:p>
        </w:tc>
        <w:tc>
          <w:tcPr>
            <w:tcW w:w="1857" w:type="dxa"/>
            <w:tcBorders>
              <w:top w:val="single" w:sz="4" w:space="0" w:color="auto"/>
              <w:bottom w:val="single" w:sz="4" w:space="0" w:color="auto"/>
            </w:tcBorders>
          </w:tcPr>
          <w:p w:rsidR="0063357F" w:rsidRPr="006D00AB" w:rsidRDefault="0063357F"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p w:rsidR="00A37507" w:rsidRPr="006D00AB" w:rsidRDefault="006D00A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100% Tidak Sesuai</w:t>
            </w:r>
          </w:p>
          <w:p w:rsidR="006D00AB" w:rsidRPr="006D00AB" w:rsidRDefault="006D00A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6D00AB">
              <w:rPr>
                <w:rFonts w:ascii="Times New Roman" w:hAnsi="Times New Roman" w:cs="Times New Roman"/>
                <w:sz w:val="20"/>
                <w:szCs w:val="18"/>
              </w:rPr>
              <w:t>100% Tidak Sesuai</w:t>
            </w:r>
          </w:p>
        </w:tc>
      </w:tr>
    </w:tbl>
    <w:p w:rsidR="00A37507" w:rsidRDefault="00A37507" w:rsidP="0063357F">
      <w:pPr>
        <w:spacing w:after="0" w:line="360" w:lineRule="auto"/>
        <w:rPr>
          <w:rFonts w:ascii="Times New Roman" w:hAnsi="Times New Roman" w:cs="Times New Roman"/>
          <w:sz w:val="24"/>
          <w:szCs w:val="24"/>
          <w:lang w:val="id-ID"/>
        </w:rPr>
      </w:pPr>
    </w:p>
    <w:p w:rsidR="00753E10" w:rsidRDefault="00753E10" w:rsidP="0063357F">
      <w:pPr>
        <w:spacing w:after="0" w:line="360" w:lineRule="auto"/>
        <w:rPr>
          <w:rFonts w:ascii="Times New Roman" w:hAnsi="Times New Roman" w:cs="Times New Roman"/>
          <w:sz w:val="24"/>
          <w:szCs w:val="24"/>
          <w:lang w:val="id-ID"/>
        </w:rPr>
      </w:pPr>
    </w:p>
    <w:p w:rsidR="00753E10" w:rsidRDefault="00753E10" w:rsidP="0063357F">
      <w:pPr>
        <w:spacing w:after="0" w:line="360" w:lineRule="auto"/>
        <w:rPr>
          <w:rFonts w:ascii="Times New Roman" w:hAnsi="Times New Roman" w:cs="Times New Roman"/>
          <w:sz w:val="24"/>
          <w:szCs w:val="24"/>
          <w:lang w:val="id-ID"/>
        </w:rPr>
      </w:pPr>
    </w:p>
    <w:p w:rsidR="00753E10" w:rsidRDefault="00753E10" w:rsidP="0063357F">
      <w:pPr>
        <w:spacing w:after="0" w:line="360" w:lineRule="auto"/>
        <w:rPr>
          <w:rFonts w:ascii="Times New Roman" w:hAnsi="Times New Roman" w:cs="Times New Roman"/>
          <w:sz w:val="24"/>
          <w:szCs w:val="24"/>
          <w:lang w:val="id-ID"/>
        </w:rPr>
      </w:pPr>
    </w:p>
    <w:p w:rsidR="004E1A6B" w:rsidRPr="005543B5" w:rsidRDefault="004E1A6B" w:rsidP="00F06FA7">
      <w:pPr>
        <w:pStyle w:val="ListParagraph"/>
        <w:numPr>
          <w:ilvl w:val="0"/>
          <w:numId w:val="75"/>
        </w:numPr>
        <w:spacing w:line="480" w:lineRule="auto"/>
        <w:ind w:left="567" w:hanging="567"/>
        <w:rPr>
          <w:rFonts w:ascii="Times New Roman" w:hAnsi="Times New Roman" w:cs="Times New Roman"/>
          <w:b/>
          <w:sz w:val="24"/>
          <w:szCs w:val="24"/>
        </w:rPr>
      </w:pPr>
      <w:r w:rsidRPr="005543B5">
        <w:rPr>
          <w:rFonts w:ascii="Times New Roman" w:hAnsi="Times New Roman" w:cs="Times New Roman"/>
          <w:b/>
          <w:sz w:val="24"/>
          <w:szCs w:val="24"/>
        </w:rPr>
        <w:t>Penyiangan</w:t>
      </w:r>
    </w:p>
    <w:p w:rsidR="003F20EC" w:rsidRDefault="00BB769E" w:rsidP="0063357F">
      <w:pPr>
        <w:pStyle w:val="ListParagraph"/>
        <w:ind w:left="0" w:firstLine="567"/>
        <w:rPr>
          <w:rFonts w:ascii="Times New Roman" w:hAnsi="Times New Roman" w:cs="Times New Roman"/>
          <w:sz w:val="24"/>
          <w:szCs w:val="24"/>
        </w:rPr>
      </w:pPr>
      <w:r>
        <w:rPr>
          <w:rFonts w:ascii="Times New Roman" w:hAnsi="Times New Roman" w:cs="Times New Roman"/>
          <w:sz w:val="24"/>
          <w:szCs w:val="24"/>
        </w:rPr>
        <w:lastRenderedPageBreak/>
        <w:t>Menurut Mulyono (2007</w:t>
      </w:r>
      <w:r w:rsidR="005855D9">
        <w:rPr>
          <w:rFonts w:ascii="Times New Roman" w:hAnsi="Times New Roman" w:cs="Times New Roman"/>
          <w:sz w:val="24"/>
          <w:szCs w:val="24"/>
        </w:rPr>
        <w:t xml:space="preserve"> : 53</w:t>
      </w:r>
      <w:r>
        <w:rPr>
          <w:rFonts w:ascii="Times New Roman" w:hAnsi="Times New Roman" w:cs="Times New Roman"/>
          <w:sz w:val="24"/>
          <w:szCs w:val="24"/>
        </w:rPr>
        <w:t>) penyiangan dilakukan untuk membersihkan rumput-rumput liar dan tumbuhan lain disekitar tanaman</w:t>
      </w:r>
      <w:r w:rsidR="00180B92">
        <w:rPr>
          <w:rFonts w:ascii="Times New Roman" w:hAnsi="Times New Roman" w:cs="Times New Roman"/>
          <w:sz w:val="24"/>
          <w:szCs w:val="24"/>
        </w:rPr>
        <w:t xml:space="preserve">. Kegiatan ini perlu dilakukan, sebab tumbuhan liar akan menjadi pesaing dalam mendapatkan zat makanan di dalam tanah, penggunaan air dan unsur-unsur lainnya. </w:t>
      </w:r>
      <w:r w:rsidR="007F2667">
        <w:rPr>
          <w:rFonts w:ascii="Times New Roman" w:hAnsi="Times New Roman" w:cs="Times New Roman"/>
          <w:sz w:val="24"/>
          <w:szCs w:val="24"/>
        </w:rPr>
        <w:t xml:space="preserve">Sehingga demikian kebutuhan zat makanan pada tanaman mkubis tidak tercukupi karena juga terpakai oleh rumput dan tanaman lain yang tumbuh disekitarnya. </w:t>
      </w:r>
      <w:r w:rsidR="00180B92">
        <w:rPr>
          <w:rFonts w:ascii="Times New Roman" w:hAnsi="Times New Roman" w:cs="Times New Roman"/>
          <w:sz w:val="24"/>
          <w:szCs w:val="24"/>
        </w:rPr>
        <w:t xml:space="preserve">Karena ada pesaing, kebutuhan kubis tidak akan tercukupi sehingga produksi akan menurun. Dalam penyiangan </w:t>
      </w:r>
      <w:r w:rsidR="00387DF0">
        <w:rPr>
          <w:rFonts w:ascii="Times New Roman" w:hAnsi="Times New Roman" w:cs="Times New Roman"/>
          <w:sz w:val="24"/>
          <w:szCs w:val="24"/>
        </w:rPr>
        <w:t xml:space="preserve">dapat dilakukan secara mekanis dan kimiawi. </w:t>
      </w:r>
    </w:p>
    <w:p w:rsidR="007F2667" w:rsidRDefault="007F2667" w:rsidP="007F2667">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Dalam melakukan penyiangan secara mekanis dilakukan dengan cara mencabut rumput hingga bersih, kemudian mengumpulkannya disuatu tempat dan membakarnya hingga habis. Sementara secara kimiawi</w:t>
      </w:r>
      <w:r w:rsidR="006B40E5">
        <w:rPr>
          <w:rFonts w:ascii="Times New Roman" w:hAnsi="Times New Roman" w:cs="Times New Roman"/>
          <w:sz w:val="24"/>
          <w:szCs w:val="24"/>
        </w:rPr>
        <w:t xml:space="preserve"> dilakukan dengan cara menyemprotkan bahan kimia yang berupa herbisida (Samadi, 2018:103). </w:t>
      </w:r>
    </w:p>
    <w:p w:rsidR="00F45E80" w:rsidRPr="0063357F" w:rsidRDefault="00387DF0" w:rsidP="0063357F">
      <w:pPr>
        <w:pStyle w:val="ListParagraph"/>
        <w:ind w:left="0" w:firstLine="567"/>
        <w:rPr>
          <w:rFonts w:ascii="Times New Roman" w:hAnsi="Times New Roman" w:cs="Times New Roman"/>
          <w:sz w:val="24"/>
          <w:szCs w:val="24"/>
        </w:rPr>
      </w:pPr>
      <w:r>
        <w:rPr>
          <w:rFonts w:ascii="Times New Roman" w:hAnsi="Times New Roman" w:cs="Times New Roman"/>
          <w:sz w:val="24"/>
          <w:szCs w:val="24"/>
        </w:rPr>
        <w:t>Pada kegiatan penyiangan di Kecamatan Lembang</w:t>
      </w:r>
      <w:r w:rsidR="009B339D">
        <w:rPr>
          <w:rFonts w:ascii="Times New Roman" w:hAnsi="Times New Roman" w:cs="Times New Roman"/>
          <w:sz w:val="24"/>
          <w:szCs w:val="24"/>
        </w:rPr>
        <w:t xml:space="preserve"> Jaya dilakukan sebanyak 2</w:t>
      </w:r>
      <w:r>
        <w:rPr>
          <w:rFonts w:ascii="Times New Roman" w:hAnsi="Times New Roman" w:cs="Times New Roman"/>
          <w:sz w:val="24"/>
          <w:szCs w:val="24"/>
        </w:rPr>
        <w:t xml:space="preserve"> kali dalam penanaman kubis. Waktu penyiangan untuk yang pertama kali dilakukan dalam 1 bulan atau 25 hari benih dipindahkan dari lahan persemaian ke lahan tanam. </w:t>
      </w:r>
      <w:r w:rsidR="00B66018">
        <w:rPr>
          <w:rFonts w:ascii="Times New Roman" w:hAnsi="Times New Roman" w:cs="Times New Roman"/>
          <w:sz w:val="24"/>
          <w:szCs w:val="24"/>
        </w:rPr>
        <w:t>Untuk lebih jel</w:t>
      </w:r>
      <w:r w:rsidR="0063357F">
        <w:rPr>
          <w:rFonts w:ascii="Times New Roman" w:hAnsi="Times New Roman" w:cs="Times New Roman"/>
          <w:sz w:val="24"/>
          <w:szCs w:val="24"/>
        </w:rPr>
        <w:t>a</w:t>
      </w:r>
      <w:r w:rsidR="00A27826">
        <w:rPr>
          <w:rFonts w:ascii="Times New Roman" w:hAnsi="Times New Roman" w:cs="Times New Roman"/>
          <w:sz w:val="24"/>
          <w:szCs w:val="24"/>
        </w:rPr>
        <w:t>snya dapat dilihat pada Tabel 9</w:t>
      </w:r>
      <w:r w:rsidR="00B66018">
        <w:rPr>
          <w:rFonts w:ascii="Times New Roman" w:hAnsi="Times New Roman" w:cs="Times New Roman"/>
          <w:sz w:val="24"/>
          <w:szCs w:val="24"/>
        </w:rPr>
        <w:t>.</w:t>
      </w:r>
    </w:p>
    <w:p w:rsidR="0063357F" w:rsidRDefault="00A27826" w:rsidP="0063357F">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rPr>
        <w:t>Tabel 9</w:t>
      </w:r>
      <w:r w:rsidR="0063357F">
        <w:rPr>
          <w:rFonts w:ascii="Times New Roman" w:hAnsi="Times New Roman" w:cs="Times New Roman"/>
          <w:sz w:val="24"/>
          <w:szCs w:val="24"/>
        </w:rPr>
        <w:t xml:space="preserve">. Kultur Teknis Penyiangan Usahatani Kubis Kecamatan Lembang </w:t>
      </w:r>
      <w:r w:rsidR="0063357F">
        <w:rPr>
          <w:rFonts w:ascii="Times New Roman" w:hAnsi="Times New Roman" w:cs="Times New Roman"/>
          <w:sz w:val="24"/>
          <w:szCs w:val="24"/>
        </w:rPr>
        <w:br/>
        <w:t xml:space="preserve">                 Jaya</w:t>
      </w:r>
    </w:p>
    <w:p w:rsidR="0063357F" w:rsidRPr="00223FDB" w:rsidRDefault="0063357F" w:rsidP="0063357F">
      <w:pPr>
        <w:pStyle w:val="ListParagraph"/>
        <w:spacing w:line="240" w:lineRule="auto"/>
        <w:ind w:left="0" w:firstLine="0"/>
        <w:rPr>
          <w:rFonts w:ascii="Times New Roman" w:hAnsi="Times New Roman" w:cs="Times New Roman"/>
          <w:sz w:val="18"/>
          <w:szCs w:val="18"/>
        </w:rPr>
      </w:pPr>
    </w:p>
    <w:tbl>
      <w:tblPr>
        <w:tblStyle w:val="LightShading1"/>
        <w:tblW w:w="0" w:type="auto"/>
        <w:jc w:val="center"/>
        <w:tblLook w:val="06A0" w:firstRow="1" w:lastRow="0" w:firstColumn="1" w:lastColumn="0" w:noHBand="1" w:noVBand="1"/>
      </w:tblPr>
      <w:tblGrid>
        <w:gridCol w:w="571"/>
        <w:gridCol w:w="1557"/>
        <w:gridCol w:w="2407"/>
        <w:gridCol w:w="1885"/>
        <w:gridCol w:w="1517"/>
      </w:tblGrid>
      <w:tr w:rsidR="0063357F" w:rsidRPr="00D0364F" w:rsidTr="00D0364F">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rPr>
                <w:rFonts w:ascii="Times New Roman" w:hAnsi="Times New Roman" w:cs="Times New Roman"/>
                <w:sz w:val="18"/>
                <w:szCs w:val="18"/>
              </w:rPr>
            </w:pPr>
            <w:r w:rsidRPr="00D0364F">
              <w:rPr>
                <w:rFonts w:ascii="Times New Roman" w:hAnsi="Times New Roman" w:cs="Times New Roman"/>
                <w:sz w:val="18"/>
                <w:szCs w:val="18"/>
              </w:rPr>
              <w:t>No.</w:t>
            </w:r>
          </w:p>
        </w:tc>
        <w:tc>
          <w:tcPr>
            <w:tcW w:w="1560"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Kegiatan</w:t>
            </w:r>
          </w:p>
        </w:tc>
        <w:tc>
          <w:tcPr>
            <w:tcW w:w="2414"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Petani</w:t>
            </w:r>
          </w:p>
        </w:tc>
        <w:tc>
          <w:tcPr>
            <w:tcW w:w="1887"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Literatur</w:t>
            </w:r>
            <w:r w:rsidR="00E24945" w:rsidRPr="00D0364F">
              <w:rPr>
                <w:rFonts w:ascii="Times New Roman" w:hAnsi="Times New Roman" w:cs="Times New Roman"/>
                <w:sz w:val="18"/>
                <w:szCs w:val="18"/>
              </w:rPr>
              <w:t xml:space="preserve"> (Rukmana,1994)</w:t>
            </w:r>
          </w:p>
        </w:tc>
        <w:tc>
          <w:tcPr>
            <w:tcW w:w="1522"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0364F">
              <w:rPr>
                <w:rFonts w:ascii="Times New Roman" w:hAnsi="Times New Roman" w:cs="Times New Roman"/>
                <w:sz w:val="18"/>
                <w:szCs w:val="18"/>
              </w:rPr>
              <w:t>%</w:t>
            </w:r>
          </w:p>
        </w:tc>
      </w:tr>
      <w:tr w:rsidR="0063357F" w:rsidRPr="00223FDB" w:rsidTr="00D0364F">
        <w:trPr>
          <w:trHeight w:val="337"/>
          <w:jc w:val="center"/>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1.</w:t>
            </w:r>
          </w:p>
        </w:tc>
        <w:tc>
          <w:tcPr>
            <w:tcW w:w="1560"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23FDB">
              <w:rPr>
                <w:rFonts w:ascii="Times New Roman" w:hAnsi="Times New Roman" w:cs="Times New Roman"/>
                <w:sz w:val="18"/>
                <w:szCs w:val="18"/>
              </w:rPr>
              <w:t>Penyiangan</w:t>
            </w:r>
          </w:p>
        </w:tc>
        <w:tc>
          <w:tcPr>
            <w:tcW w:w="2414"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23FDB">
              <w:rPr>
                <w:rFonts w:ascii="Times New Roman" w:hAnsi="Times New Roman" w:cs="Times New Roman"/>
                <w:sz w:val="18"/>
                <w:szCs w:val="18"/>
              </w:rPr>
              <w:t xml:space="preserve">Penyiangan dilakukan sebanyak 2 kali dalam penanaman </w:t>
            </w:r>
          </w:p>
        </w:tc>
        <w:tc>
          <w:tcPr>
            <w:tcW w:w="1887"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Penyiangan dilakukan sebanyak 2 kali </w:t>
            </w:r>
          </w:p>
        </w:tc>
        <w:tc>
          <w:tcPr>
            <w:tcW w:w="1522"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 Sesuai</w:t>
            </w:r>
          </w:p>
        </w:tc>
      </w:tr>
      <w:tr w:rsidR="0063357F" w:rsidRPr="00223FDB" w:rsidTr="00D0364F">
        <w:trPr>
          <w:trHeight w:val="450"/>
          <w:jc w:val="center"/>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rPr>
                <w:rFonts w:ascii="Times New Roman" w:hAnsi="Times New Roman" w:cs="Times New Roman"/>
                <w:b w:val="0"/>
                <w:sz w:val="18"/>
                <w:szCs w:val="18"/>
              </w:rPr>
            </w:pPr>
            <w:r w:rsidRPr="00D0364F">
              <w:rPr>
                <w:rFonts w:ascii="Times New Roman" w:hAnsi="Times New Roman" w:cs="Times New Roman"/>
                <w:b w:val="0"/>
                <w:sz w:val="18"/>
                <w:szCs w:val="18"/>
              </w:rPr>
              <w:t>2.</w:t>
            </w:r>
          </w:p>
        </w:tc>
        <w:tc>
          <w:tcPr>
            <w:tcW w:w="1560"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Waktu penyiangan</w:t>
            </w:r>
          </w:p>
        </w:tc>
        <w:tc>
          <w:tcPr>
            <w:tcW w:w="2414"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Umur tanam 1 bulan atau 25 hari benih dipindahkan dari lahan persemaian kelahan tanam.</w:t>
            </w:r>
          </w:p>
        </w:tc>
        <w:tc>
          <w:tcPr>
            <w:tcW w:w="1887"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Umur 2 minggu dan 4 minggu setelah ditanam</w:t>
            </w:r>
          </w:p>
        </w:tc>
        <w:tc>
          <w:tcPr>
            <w:tcW w:w="1522"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 Sesuai</w:t>
            </w:r>
          </w:p>
        </w:tc>
      </w:tr>
    </w:tbl>
    <w:p w:rsidR="0063357F" w:rsidRDefault="0063357F" w:rsidP="0063357F">
      <w:pPr>
        <w:pStyle w:val="ListParagraph"/>
        <w:ind w:left="0" w:firstLine="567"/>
        <w:rPr>
          <w:rFonts w:ascii="Times New Roman" w:hAnsi="Times New Roman" w:cs="Times New Roman"/>
          <w:sz w:val="24"/>
          <w:szCs w:val="24"/>
        </w:rPr>
      </w:pPr>
    </w:p>
    <w:p w:rsidR="000813D2" w:rsidRDefault="000813D2" w:rsidP="00F06FA7">
      <w:pPr>
        <w:pStyle w:val="ListParagraph"/>
        <w:numPr>
          <w:ilvl w:val="0"/>
          <w:numId w:val="75"/>
        </w:numPr>
        <w:spacing w:line="480" w:lineRule="auto"/>
        <w:ind w:left="567" w:hanging="567"/>
        <w:rPr>
          <w:rFonts w:ascii="Times New Roman" w:hAnsi="Times New Roman" w:cs="Times New Roman"/>
          <w:b/>
          <w:sz w:val="24"/>
          <w:szCs w:val="24"/>
        </w:rPr>
      </w:pPr>
      <w:r w:rsidRPr="000813D2">
        <w:rPr>
          <w:rFonts w:ascii="Times New Roman" w:hAnsi="Times New Roman" w:cs="Times New Roman"/>
          <w:b/>
          <w:sz w:val="24"/>
          <w:szCs w:val="24"/>
        </w:rPr>
        <w:t xml:space="preserve">Pengendalian Hama dan Penyakit </w:t>
      </w:r>
    </w:p>
    <w:p w:rsidR="007764D4" w:rsidRPr="007764D4" w:rsidRDefault="007764D4" w:rsidP="0063357F">
      <w:pPr>
        <w:pStyle w:val="ListParagraph"/>
        <w:ind w:left="0" w:firstLine="567"/>
        <w:rPr>
          <w:rFonts w:ascii="Times New Roman" w:hAnsi="Times New Roman" w:cs="Times New Roman"/>
          <w:sz w:val="24"/>
          <w:szCs w:val="24"/>
        </w:rPr>
      </w:pPr>
      <w:r w:rsidRPr="007764D4">
        <w:rPr>
          <w:rFonts w:ascii="Times New Roman" w:hAnsi="Times New Roman" w:cs="Times New Roman"/>
          <w:sz w:val="24"/>
          <w:szCs w:val="24"/>
        </w:rPr>
        <w:t xml:space="preserve">Umumnya petani sampel di Kecamatan Lembang Jaya melakukan pengendalian hama dan penyakit menggunakan pestisida. Ada dua jenis pestisida yang digunakan yaitu insektisida dan fungisida. Kedua jenis pestisida digunakan dengan cara menyemprotkannya pada tanaman kubis. Penyemprotan biasanya dilakukan pada pagi hari dan dilakukan selama satu kali dalam seminggu. Jika hama dan penyakit banyak dari biasanya maka penyemprotan pestisida ke tanaman kubis di lakukan selama dua kali dalam seminggu. Petani sampel memakai dosis insektisida dan fungisida menakarkan dengan takaran sendok makan. </w:t>
      </w:r>
    </w:p>
    <w:p w:rsidR="00223FDB" w:rsidRDefault="000813D2" w:rsidP="005206BA">
      <w:pPr>
        <w:pStyle w:val="ListParagraph"/>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Tanaman Kubis di Kecamatan Lembang jaya sangat rentan terhadap serangan hama dan penyakit, hama yang sering menyerang pada tanaman kubis yaitu kupu-kupu malam (ngengat tritip) dan nyamuk tanaman. </w:t>
      </w:r>
      <w:r w:rsidR="00BD1BCE">
        <w:rPr>
          <w:rFonts w:ascii="Times New Roman" w:hAnsi="Times New Roman" w:cs="Times New Roman"/>
          <w:sz w:val="24"/>
          <w:szCs w:val="24"/>
        </w:rPr>
        <w:t xml:space="preserve">Sedangkan pada penyakit yang sering menyerang tanaman kubis yaitu bercak ungu, akar gada, ulat daun, ulat potong. Banyaknya hama dan penyakit yang terserang pada tanaman kubis ini dapat mempengaruhi tingkat produksi kubis. Dalam melaksanakan pengendalian hama dan penyakit menggunakan tenaga kerja lebih kurang dari 5 orang.  </w:t>
      </w:r>
      <w:r w:rsidR="00480DD5">
        <w:rPr>
          <w:rFonts w:ascii="Times New Roman" w:hAnsi="Times New Roman" w:cs="Times New Roman"/>
          <w:sz w:val="24"/>
          <w:szCs w:val="24"/>
        </w:rPr>
        <w:t xml:space="preserve">Untuk pengendalian hama penyakit pada tanaman kubis dilakukan dengan cara melakukan </w:t>
      </w:r>
      <w:r w:rsidR="00C541F0">
        <w:rPr>
          <w:rFonts w:ascii="Times New Roman" w:hAnsi="Times New Roman" w:cs="Times New Roman"/>
          <w:sz w:val="24"/>
          <w:szCs w:val="24"/>
        </w:rPr>
        <w:t>penyulaman</w:t>
      </w:r>
      <w:r w:rsidR="009C1C33">
        <w:rPr>
          <w:rFonts w:ascii="Times New Roman" w:hAnsi="Times New Roman" w:cs="Times New Roman"/>
          <w:sz w:val="24"/>
          <w:szCs w:val="24"/>
        </w:rPr>
        <w:t xml:space="preserve"> dan melakukan pemberian pestisida pada tanaman tersebut.</w:t>
      </w:r>
    </w:p>
    <w:p w:rsidR="005206BA" w:rsidRPr="005206BA" w:rsidRDefault="005206BA" w:rsidP="005206BA">
      <w:pPr>
        <w:pStyle w:val="ListParagraph"/>
        <w:ind w:left="0" w:firstLine="567"/>
        <w:rPr>
          <w:rFonts w:ascii="Times New Roman" w:hAnsi="Times New Roman" w:cs="Times New Roman"/>
          <w:sz w:val="24"/>
          <w:szCs w:val="24"/>
        </w:rPr>
      </w:pPr>
    </w:p>
    <w:p w:rsidR="00F92F07" w:rsidRPr="003E06BA" w:rsidRDefault="004E1A6B" w:rsidP="00F06FA7">
      <w:pPr>
        <w:pStyle w:val="ListParagraph"/>
        <w:numPr>
          <w:ilvl w:val="0"/>
          <w:numId w:val="75"/>
        </w:numPr>
        <w:spacing w:line="480" w:lineRule="auto"/>
        <w:ind w:left="567" w:hanging="567"/>
        <w:rPr>
          <w:rFonts w:ascii="Times New Roman" w:hAnsi="Times New Roman" w:cs="Times New Roman"/>
          <w:sz w:val="24"/>
          <w:szCs w:val="24"/>
        </w:rPr>
      </w:pPr>
      <w:r w:rsidRPr="003E06BA">
        <w:rPr>
          <w:rFonts w:ascii="Times New Roman" w:hAnsi="Times New Roman" w:cs="Times New Roman"/>
          <w:b/>
          <w:sz w:val="24"/>
          <w:szCs w:val="24"/>
        </w:rPr>
        <w:t xml:space="preserve">Panen </w:t>
      </w:r>
    </w:p>
    <w:p w:rsidR="000C44A2" w:rsidRDefault="00C875E2" w:rsidP="002F5F6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Samadi (2018:128) pemanenan kubis hendaknya dilakukan dengan memperhatikan umur tanaman. Umur tanaman kubis sangat beragam tergantung jenis atau varietasnya. Perhitungan umur panen tanaman dapat dimulai dari saat biji disemai atau dapat dimulai saat pindah tanam dari persemaian ke kebun. Namun, pada umumnya perhitungan umur panen dimulai sejak pindah tanan dari persemaian ke kebun. </w:t>
      </w:r>
      <w:r w:rsidR="000C44A2">
        <w:rPr>
          <w:rFonts w:ascii="Times New Roman" w:hAnsi="Times New Roman" w:cs="Times New Roman"/>
          <w:sz w:val="24"/>
          <w:szCs w:val="24"/>
          <w:lang w:val="id-ID"/>
        </w:rPr>
        <w:t xml:space="preserve">Umur panen tanaman kubis bervariasi yaitu berkisar anatara 45-100 hari setelah pindah tanam. Umur panen sangat berpengaruh pada kuantitas (jumlah ton/ha) dan kualitas hasil kubis. Kubis yang dipanen belum cukup umur, masih berukuran kecil, belum padat, dan belum kompak, sehingga masih memiliki nerat dan kualitas yang rendah. Namun, apabila panen dilakukan terlambat, kmaka kubisnya telah mulai retak sehingga sudah tidak enak lagi dikonsumsi. Selain umur tanam, dalam pemanenan hendaknya juga diperhatikan juga mengenai ukuran atau besarnya krodp kubis yang masih kecil walaupun telah mencapai umur panen. Kubis telah masak ditandai dengan krop telahh keras, padat, daun berwarna hijau mengkilap, daun paling luar telah layu dan besar kropnya sudah tampak berukuran besar. Dalam pemanenan dilakukan dengan cara sederhana yaitu dengan cara memotong pangkal batang kubis bersama dengan sebgaian batang dan daun-daunnya dengan menggunkan sabit. Pemotongan hendaknya dilakukan hampir mendekati permukaan tanah (pangkal batang). Dengan demikian, kemungkinan terpotongnya tangkai-tangkai krop kubis yang dapat menyebabkan pemisah kuncup-kuncup daun kubis sehingga krop kubis menjadi terpecah-pecah dapat </w:t>
      </w:r>
      <w:r w:rsidR="000C44A2">
        <w:rPr>
          <w:rFonts w:ascii="Times New Roman" w:hAnsi="Times New Roman" w:cs="Times New Roman"/>
          <w:sz w:val="24"/>
          <w:szCs w:val="24"/>
          <w:lang w:val="id-ID"/>
        </w:rPr>
        <w:lastRenderedPageBreak/>
        <w:t xml:space="preserve">dihindari. </w:t>
      </w:r>
      <w:r w:rsidR="00851D6E">
        <w:rPr>
          <w:rFonts w:ascii="Times New Roman" w:hAnsi="Times New Roman" w:cs="Times New Roman"/>
          <w:sz w:val="24"/>
          <w:szCs w:val="24"/>
          <w:lang w:val="id-ID"/>
        </w:rPr>
        <w:t>Sabit ataupun pisau digunakan untuk memotong hendaknya yang tajam dan bersih sehingga tidak menjadi sumber kontaminasi kuman-kuman penyakit. Dengan pemeliharaan yang insentif, hasil  panen kubis mencapai 52,5 – 115,5 ton/hektar</w:t>
      </w:r>
      <w:r w:rsidR="00D30D94" w:rsidRPr="00D30D94">
        <w:rPr>
          <w:rFonts w:ascii="Times New Roman" w:hAnsi="Times New Roman" w:cs="Times New Roman"/>
          <w:sz w:val="24"/>
          <w:szCs w:val="24"/>
          <w:lang w:val="id-ID"/>
        </w:rPr>
        <w:t xml:space="preserve">atau </w:t>
      </w:r>
      <w:r w:rsidR="00D30D94" w:rsidRPr="00D30D94">
        <w:rPr>
          <w:rFonts w:ascii="Times New Roman" w:hAnsi="Times New Roman" w:cs="Times New Roman"/>
          <w:sz w:val="24"/>
          <w:szCs w:val="24"/>
        </w:rPr>
        <w:t>52.500 kg/ha – 115.500 kg/ha</w:t>
      </w:r>
      <w:r w:rsidR="00851D6E">
        <w:rPr>
          <w:rFonts w:ascii="Times New Roman" w:hAnsi="Times New Roman" w:cs="Times New Roman"/>
          <w:sz w:val="24"/>
          <w:szCs w:val="24"/>
          <w:lang w:val="id-ID"/>
        </w:rPr>
        <w:t xml:space="preserve">.  </w:t>
      </w:r>
    </w:p>
    <w:p w:rsidR="00B66018" w:rsidRPr="005253B3" w:rsidRDefault="003E06BA" w:rsidP="002F5F6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Panen kubis dilakukan pada </w:t>
      </w:r>
      <w:r w:rsidR="00CC7321">
        <w:rPr>
          <w:rFonts w:ascii="Times New Roman" w:hAnsi="Times New Roman" w:cs="Times New Roman"/>
          <w:sz w:val="24"/>
          <w:szCs w:val="24"/>
          <w:lang w:val="id-ID"/>
        </w:rPr>
        <w:t xml:space="preserve">saat umur kubis kurang lebih 75 – 85 hari </w:t>
      </w:r>
      <w:r w:rsidR="00D30D94">
        <w:rPr>
          <w:rFonts w:ascii="Times New Roman" w:hAnsi="Times New Roman" w:cs="Times New Roman"/>
          <w:sz w:val="24"/>
          <w:szCs w:val="24"/>
          <w:lang w:val="id-ID"/>
        </w:rPr>
        <w:t xml:space="preserve">atau 2 bulan 2 minggu </w:t>
      </w:r>
      <w:r w:rsidR="00CC7321">
        <w:rPr>
          <w:rFonts w:ascii="Times New Roman" w:hAnsi="Times New Roman" w:cs="Times New Roman"/>
          <w:sz w:val="24"/>
          <w:szCs w:val="24"/>
          <w:lang w:val="id-ID"/>
        </w:rPr>
        <w:t>dengan kriteria kol yang bisa di panen yaitu ketika kropnya sudah cukup besar dan padat sehingga sudah dapat dipetik. Panen dilakukan dengan cara memotong bagian kropnya yang terletak dibagian bawahnya. Panen biasanya dilakukan pada pagi hari sampai menjelang sore dan terkadang petani sampel tidak semuanya dipanen dalam satu hari. Setelah dipanen, kubis tersebut dikemas dalam karung dengan ukuran 45-50 kg. Kubis yang telah dipanen a</w:t>
      </w:r>
      <w:r w:rsidR="00EB7ACB">
        <w:rPr>
          <w:rFonts w:ascii="Times New Roman" w:hAnsi="Times New Roman" w:cs="Times New Roman"/>
          <w:sz w:val="24"/>
          <w:szCs w:val="24"/>
          <w:lang w:val="id-ID"/>
        </w:rPr>
        <w:t>kan dibawa ketempat penumpulan.</w:t>
      </w:r>
      <w:r w:rsidR="005253B3">
        <w:rPr>
          <w:rFonts w:ascii="Times New Roman" w:hAnsi="Times New Roman" w:cs="Times New Roman"/>
          <w:sz w:val="24"/>
          <w:szCs w:val="24"/>
          <w:lang w:val="id-ID"/>
        </w:rPr>
        <w:t>Untuk lebih jelasnya dapat dilihat Tabel 10.</w:t>
      </w:r>
    </w:p>
    <w:p w:rsidR="0063357F" w:rsidRDefault="005253B3" w:rsidP="0063357F">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rPr>
        <w:t>Tabel 10</w:t>
      </w:r>
      <w:r w:rsidR="0063357F">
        <w:rPr>
          <w:rFonts w:ascii="Times New Roman" w:hAnsi="Times New Roman" w:cs="Times New Roman"/>
          <w:sz w:val="24"/>
          <w:szCs w:val="24"/>
        </w:rPr>
        <w:t>. Kultur Teknis P</w:t>
      </w:r>
      <w:r w:rsidR="00B134EB">
        <w:rPr>
          <w:rFonts w:ascii="Times New Roman" w:hAnsi="Times New Roman" w:cs="Times New Roman"/>
          <w:sz w:val="24"/>
          <w:szCs w:val="24"/>
        </w:rPr>
        <w:t>anen</w:t>
      </w:r>
      <w:r w:rsidR="0063357F">
        <w:rPr>
          <w:rFonts w:ascii="Times New Roman" w:hAnsi="Times New Roman" w:cs="Times New Roman"/>
          <w:sz w:val="24"/>
          <w:szCs w:val="24"/>
        </w:rPr>
        <w:t>Us</w:t>
      </w:r>
      <w:r w:rsidR="00462B77">
        <w:rPr>
          <w:rFonts w:ascii="Times New Roman" w:hAnsi="Times New Roman" w:cs="Times New Roman"/>
          <w:sz w:val="24"/>
          <w:szCs w:val="24"/>
        </w:rPr>
        <w:t xml:space="preserve">ahatani Kubis </w:t>
      </w:r>
      <w:r w:rsidR="0063357F">
        <w:rPr>
          <w:rFonts w:ascii="Times New Roman" w:hAnsi="Times New Roman" w:cs="Times New Roman"/>
          <w:sz w:val="24"/>
          <w:szCs w:val="24"/>
        </w:rPr>
        <w:t>Kecamatan Lembang Jaya</w:t>
      </w:r>
    </w:p>
    <w:p w:rsidR="0063357F" w:rsidRDefault="0063357F" w:rsidP="0063357F">
      <w:pPr>
        <w:pStyle w:val="ListParagraph"/>
        <w:spacing w:line="240" w:lineRule="auto"/>
        <w:ind w:left="0" w:firstLine="0"/>
        <w:rPr>
          <w:rFonts w:ascii="Times New Roman" w:hAnsi="Times New Roman" w:cs="Times New Roman"/>
          <w:sz w:val="24"/>
          <w:szCs w:val="24"/>
        </w:rPr>
      </w:pPr>
    </w:p>
    <w:tbl>
      <w:tblPr>
        <w:tblStyle w:val="LightShading1"/>
        <w:tblW w:w="0" w:type="auto"/>
        <w:jc w:val="center"/>
        <w:tblLook w:val="06A0" w:firstRow="1" w:lastRow="0" w:firstColumn="1" w:lastColumn="0" w:noHBand="1" w:noVBand="1"/>
      </w:tblPr>
      <w:tblGrid>
        <w:gridCol w:w="569"/>
        <w:gridCol w:w="2067"/>
        <w:gridCol w:w="1899"/>
        <w:gridCol w:w="1883"/>
        <w:gridCol w:w="1519"/>
      </w:tblGrid>
      <w:tr w:rsidR="0063357F" w:rsidRPr="00D0364F" w:rsidTr="00D0364F">
        <w:trPr>
          <w:cnfStyle w:val="100000000000" w:firstRow="1" w:lastRow="0" w:firstColumn="0" w:lastColumn="0" w:oddVBand="0" w:evenVBand="0" w:oddHBand="0"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rPr>
                <w:rFonts w:ascii="Times New Roman" w:hAnsi="Times New Roman" w:cs="Times New Roman"/>
                <w:sz w:val="20"/>
                <w:szCs w:val="20"/>
              </w:rPr>
            </w:pPr>
            <w:r w:rsidRPr="00D0364F">
              <w:rPr>
                <w:rFonts w:ascii="Times New Roman" w:hAnsi="Times New Roman" w:cs="Times New Roman"/>
                <w:sz w:val="20"/>
                <w:szCs w:val="20"/>
              </w:rPr>
              <w:t>No.</w:t>
            </w:r>
          </w:p>
        </w:tc>
        <w:tc>
          <w:tcPr>
            <w:tcW w:w="2067"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0364F">
              <w:rPr>
                <w:rFonts w:ascii="Times New Roman" w:hAnsi="Times New Roman" w:cs="Times New Roman"/>
                <w:sz w:val="20"/>
                <w:szCs w:val="20"/>
              </w:rPr>
              <w:t>Kegiatan</w:t>
            </w:r>
          </w:p>
        </w:tc>
        <w:tc>
          <w:tcPr>
            <w:tcW w:w="1899"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0364F">
              <w:rPr>
                <w:rFonts w:ascii="Times New Roman" w:hAnsi="Times New Roman" w:cs="Times New Roman"/>
                <w:sz w:val="20"/>
                <w:szCs w:val="20"/>
              </w:rPr>
              <w:t>Petani</w:t>
            </w:r>
          </w:p>
        </w:tc>
        <w:tc>
          <w:tcPr>
            <w:tcW w:w="1883"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0364F">
              <w:rPr>
                <w:rFonts w:ascii="Times New Roman" w:hAnsi="Times New Roman" w:cs="Times New Roman"/>
                <w:sz w:val="20"/>
                <w:szCs w:val="20"/>
              </w:rPr>
              <w:t>Literatur</w:t>
            </w:r>
          </w:p>
        </w:tc>
        <w:tc>
          <w:tcPr>
            <w:tcW w:w="1519"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0364F">
              <w:rPr>
                <w:rFonts w:ascii="Times New Roman" w:hAnsi="Times New Roman" w:cs="Times New Roman"/>
                <w:sz w:val="20"/>
                <w:szCs w:val="20"/>
              </w:rPr>
              <w:t>%</w:t>
            </w:r>
          </w:p>
        </w:tc>
      </w:tr>
      <w:tr w:rsidR="0063357F" w:rsidRPr="00223FDB" w:rsidTr="00D0364F">
        <w:trPr>
          <w:trHeight w:val="266"/>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rPr>
                <w:rFonts w:ascii="Times New Roman" w:hAnsi="Times New Roman" w:cs="Times New Roman"/>
                <w:b w:val="0"/>
                <w:sz w:val="20"/>
                <w:szCs w:val="20"/>
              </w:rPr>
            </w:pPr>
            <w:r w:rsidRPr="00D0364F">
              <w:rPr>
                <w:rFonts w:ascii="Times New Roman" w:hAnsi="Times New Roman" w:cs="Times New Roman"/>
                <w:b w:val="0"/>
                <w:sz w:val="20"/>
                <w:szCs w:val="20"/>
              </w:rPr>
              <w:t>1.</w:t>
            </w:r>
          </w:p>
        </w:tc>
        <w:tc>
          <w:tcPr>
            <w:tcW w:w="2067"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Umur panen</w:t>
            </w:r>
          </w:p>
        </w:tc>
        <w:tc>
          <w:tcPr>
            <w:tcW w:w="1899" w:type="dxa"/>
            <w:tcBorders>
              <w:top w:val="single" w:sz="4" w:space="0" w:color="auto"/>
              <w:bottom w:val="single" w:sz="4" w:space="0" w:color="auto"/>
            </w:tcBorders>
          </w:tcPr>
          <w:p w:rsidR="0063357F" w:rsidRPr="00223FDB" w:rsidRDefault="00D30D94" w:rsidP="00D30D94">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75-85 hari atau 2 bulan 2 minggu</w:t>
            </w:r>
          </w:p>
        </w:tc>
        <w:tc>
          <w:tcPr>
            <w:tcW w:w="1883" w:type="dxa"/>
            <w:tcBorders>
              <w:top w:val="single" w:sz="4" w:space="0" w:color="auto"/>
              <w:bottom w:val="single" w:sz="4" w:space="0" w:color="auto"/>
            </w:tcBorders>
          </w:tcPr>
          <w:p w:rsidR="0063357F" w:rsidRPr="00223FDB" w:rsidRDefault="00D30D94"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 bulan – 3 bulan</w:t>
            </w:r>
          </w:p>
        </w:tc>
        <w:tc>
          <w:tcPr>
            <w:tcW w:w="1519" w:type="dxa"/>
            <w:tcBorders>
              <w:top w:val="single" w:sz="4" w:space="0" w:color="auto"/>
              <w:bottom w:val="single" w:sz="4" w:space="0" w:color="auto"/>
            </w:tcBorders>
          </w:tcPr>
          <w:p w:rsidR="0063357F" w:rsidRPr="00223FDB" w:rsidRDefault="00D30D94"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 Sesuai</w:t>
            </w:r>
          </w:p>
        </w:tc>
      </w:tr>
      <w:tr w:rsidR="0063357F" w:rsidRPr="00223FDB" w:rsidTr="00D0364F">
        <w:trPr>
          <w:trHeight w:val="403"/>
          <w:jc w:val="cent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tcPr>
          <w:p w:rsidR="0063357F" w:rsidRPr="00D0364F" w:rsidRDefault="0063357F" w:rsidP="00670421">
            <w:pPr>
              <w:pStyle w:val="ListParagraph"/>
              <w:spacing w:line="240" w:lineRule="auto"/>
              <w:ind w:left="0" w:firstLine="0"/>
              <w:rPr>
                <w:rFonts w:ascii="Times New Roman" w:hAnsi="Times New Roman" w:cs="Times New Roman"/>
                <w:b w:val="0"/>
                <w:sz w:val="20"/>
                <w:szCs w:val="20"/>
              </w:rPr>
            </w:pPr>
            <w:r w:rsidRPr="00D0364F">
              <w:rPr>
                <w:rFonts w:ascii="Times New Roman" w:hAnsi="Times New Roman" w:cs="Times New Roman"/>
                <w:b w:val="0"/>
                <w:sz w:val="20"/>
                <w:szCs w:val="20"/>
              </w:rPr>
              <w:t>2.</w:t>
            </w:r>
          </w:p>
        </w:tc>
        <w:tc>
          <w:tcPr>
            <w:tcW w:w="2067" w:type="dxa"/>
            <w:tcBorders>
              <w:top w:val="single" w:sz="4" w:space="0" w:color="auto"/>
              <w:bottom w:val="single" w:sz="4" w:space="0" w:color="auto"/>
            </w:tcBorders>
          </w:tcPr>
          <w:p w:rsidR="0063357F" w:rsidRPr="00223FDB" w:rsidRDefault="00223FDB"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Kriteria</w:t>
            </w:r>
          </w:p>
        </w:tc>
        <w:tc>
          <w:tcPr>
            <w:tcW w:w="1899" w:type="dxa"/>
            <w:tcBorders>
              <w:top w:val="single" w:sz="4" w:space="0" w:color="auto"/>
              <w:bottom w:val="single" w:sz="4" w:space="0" w:color="auto"/>
            </w:tcBorders>
          </w:tcPr>
          <w:p w:rsidR="0063357F" w:rsidRPr="00223FDB" w:rsidRDefault="00D30D94"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Kropnya sudah cukup besar dan padat</w:t>
            </w:r>
          </w:p>
        </w:tc>
        <w:tc>
          <w:tcPr>
            <w:tcW w:w="1883" w:type="dxa"/>
            <w:tcBorders>
              <w:top w:val="single" w:sz="4" w:space="0" w:color="auto"/>
              <w:bottom w:val="single" w:sz="4" w:space="0" w:color="auto"/>
            </w:tcBorders>
          </w:tcPr>
          <w:p w:rsidR="0063357F" w:rsidRPr="00223FDB" w:rsidRDefault="00D30D94"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Kropnya sudah padat</w:t>
            </w:r>
          </w:p>
        </w:tc>
        <w:tc>
          <w:tcPr>
            <w:tcW w:w="1519" w:type="dxa"/>
            <w:tcBorders>
              <w:top w:val="single" w:sz="4" w:space="0" w:color="auto"/>
              <w:bottom w:val="single" w:sz="4" w:space="0" w:color="auto"/>
            </w:tcBorders>
          </w:tcPr>
          <w:p w:rsidR="0063357F" w:rsidRPr="00223FDB" w:rsidRDefault="00D30D94" w:rsidP="0067042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 Sesuai</w:t>
            </w:r>
          </w:p>
        </w:tc>
      </w:tr>
    </w:tbl>
    <w:p w:rsidR="00D335C7" w:rsidRPr="00753E10" w:rsidRDefault="00D335C7" w:rsidP="00753E10">
      <w:pPr>
        <w:rPr>
          <w:rFonts w:ascii="Times New Roman" w:hAnsi="Times New Roman" w:cs="Times New Roman"/>
          <w:b/>
          <w:sz w:val="24"/>
          <w:szCs w:val="24"/>
          <w:lang w:val="id-ID"/>
        </w:rPr>
      </w:pPr>
    </w:p>
    <w:p w:rsidR="00E24945" w:rsidRPr="00E24945" w:rsidRDefault="00E6696C" w:rsidP="00E24945">
      <w:pPr>
        <w:pStyle w:val="ListParagraph"/>
        <w:numPr>
          <w:ilvl w:val="0"/>
          <w:numId w:val="31"/>
        </w:numPr>
        <w:tabs>
          <w:tab w:val="left" w:pos="3070"/>
        </w:tabs>
        <w:spacing w:line="480" w:lineRule="auto"/>
        <w:rPr>
          <w:rFonts w:ascii="Times New Roman" w:hAnsi="Times New Roman" w:cs="Times New Roman"/>
          <w:b/>
          <w:sz w:val="24"/>
          <w:szCs w:val="24"/>
        </w:rPr>
      </w:pPr>
      <w:r w:rsidRPr="00D335C7">
        <w:rPr>
          <w:rFonts w:ascii="Times New Roman" w:hAnsi="Times New Roman" w:cs="Times New Roman"/>
          <w:b/>
          <w:sz w:val="24"/>
          <w:szCs w:val="24"/>
        </w:rPr>
        <w:t xml:space="preserve">Faktor-Faktor Produksi </w:t>
      </w:r>
    </w:p>
    <w:p w:rsidR="000B2B02" w:rsidRDefault="005253B3" w:rsidP="00E6696C">
      <w:pPr>
        <w:pStyle w:val="ListParagraph"/>
        <w:tabs>
          <w:tab w:val="left" w:pos="3070"/>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Tabel 11</w:t>
      </w:r>
      <w:r w:rsidR="00544D34">
        <w:rPr>
          <w:rFonts w:ascii="Times New Roman" w:hAnsi="Times New Roman" w:cs="Times New Roman"/>
          <w:sz w:val="24"/>
          <w:szCs w:val="24"/>
        </w:rPr>
        <w:t>. Rata-Rata Penggunaan F</w:t>
      </w:r>
      <w:r w:rsidR="00C42C5C" w:rsidRPr="0064476A">
        <w:rPr>
          <w:rFonts w:ascii="Times New Roman" w:hAnsi="Times New Roman" w:cs="Times New Roman"/>
          <w:sz w:val="24"/>
          <w:szCs w:val="24"/>
        </w:rPr>
        <w:t xml:space="preserve">aktor Produksi Usahatani Kubis Di Kecamatan </w:t>
      </w:r>
      <w:r w:rsidR="00111691">
        <w:rPr>
          <w:rFonts w:ascii="Times New Roman" w:hAnsi="Times New Roman" w:cs="Times New Roman"/>
          <w:sz w:val="24"/>
          <w:szCs w:val="24"/>
        </w:rPr>
        <w:br/>
      </w:r>
      <w:r w:rsidR="00C42C5C" w:rsidRPr="0064476A">
        <w:rPr>
          <w:rFonts w:ascii="Times New Roman" w:hAnsi="Times New Roman" w:cs="Times New Roman"/>
          <w:sz w:val="24"/>
          <w:szCs w:val="24"/>
        </w:rPr>
        <w:t>Lembang Jaya Kabupaten Solok</w:t>
      </w:r>
    </w:p>
    <w:p w:rsidR="00544D34" w:rsidRDefault="00544D34" w:rsidP="007C3785">
      <w:pPr>
        <w:pStyle w:val="ListParagraph"/>
        <w:tabs>
          <w:tab w:val="left" w:pos="3070"/>
        </w:tabs>
        <w:spacing w:line="240" w:lineRule="auto"/>
        <w:ind w:left="1134" w:hanging="1134"/>
        <w:rPr>
          <w:rFonts w:ascii="Times New Roman" w:hAnsi="Times New Roman" w:cs="Times New Roman"/>
          <w:b/>
          <w:sz w:val="24"/>
          <w:szCs w:val="24"/>
        </w:rPr>
      </w:pPr>
    </w:p>
    <w:tbl>
      <w:tblPr>
        <w:tblStyle w:val="LightShading1"/>
        <w:tblW w:w="7856" w:type="dxa"/>
        <w:jc w:val="center"/>
        <w:tblLook w:val="06E0" w:firstRow="1" w:lastRow="1" w:firstColumn="1" w:lastColumn="0" w:noHBand="1" w:noVBand="1"/>
      </w:tblPr>
      <w:tblGrid>
        <w:gridCol w:w="563"/>
        <w:gridCol w:w="8"/>
        <w:gridCol w:w="3361"/>
        <w:gridCol w:w="1976"/>
        <w:gridCol w:w="1948"/>
      </w:tblGrid>
      <w:tr w:rsidR="00544D34" w:rsidRPr="00B51550" w:rsidTr="00B51550">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71" w:type="dxa"/>
            <w:gridSpan w:val="2"/>
            <w:vMerge w:val="restart"/>
          </w:tcPr>
          <w:p w:rsidR="00544D34" w:rsidRPr="00B51550" w:rsidRDefault="00544D34"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rPr>
              <w:t>No.</w:t>
            </w:r>
          </w:p>
        </w:tc>
        <w:tc>
          <w:tcPr>
            <w:tcW w:w="3361" w:type="dxa"/>
            <w:vMerge w:val="restart"/>
          </w:tcPr>
          <w:p w:rsidR="00544D34" w:rsidRPr="00B51550" w:rsidRDefault="00544D34" w:rsidP="00544D34">
            <w:pPr>
              <w:pStyle w:val="ListParagraph"/>
              <w:spacing w:line="240" w:lineRule="auto"/>
              <w:ind w:left="335"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B51550">
              <w:rPr>
                <w:rFonts w:ascii="Times New Roman" w:hAnsi="Times New Roman" w:cs="Times New Roman"/>
              </w:rPr>
              <w:t>Faktor Produksi</w:t>
            </w:r>
          </w:p>
        </w:tc>
        <w:tc>
          <w:tcPr>
            <w:tcW w:w="3924" w:type="dxa"/>
            <w:gridSpan w:val="2"/>
            <w:tcBorders>
              <w:bottom w:val="single" w:sz="4" w:space="0" w:color="auto"/>
            </w:tcBorders>
          </w:tcPr>
          <w:p w:rsidR="00544D34" w:rsidRPr="00B51550" w:rsidRDefault="00544D34" w:rsidP="000B2B02">
            <w:pPr>
              <w:pStyle w:val="ListParagraph"/>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51550">
              <w:rPr>
                <w:rFonts w:ascii="Times New Roman" w:hAnsi="Times New Roman" w:cs="Times New Roman"/>
              </w:rPr>
              <w:t>Rata-Rata Penggunaan</w:t>
            </w:r>
          </w:p>
        </w:tc>
      </w:tr>
      <w:tr w:rsidR="00544D34" w:rsidRPr="00B51550" w:rsidTr="00B51550">
        <w:trPr>
          <w:trHeight w:val="89"/>
          <w:jc w:val="center"/>
        </w:trPr>
        <w:tc>
          <w:tcPr>
            <w:cnfStyle w:val="001000000000" w:firstRow="0" w:lastRow="0" w:firstColumn="1" w:lastColumn="0" w:oddVBand="0" w:evenVBand="0" w:oddHBand="0" w:evenHBand="0" w:firstRowFirstColumn="0" w:firstRowLastColumn="0" w:lastRowFirstColumn="0" w:lastRowLastColumn="0"/>
            <w:tcW w:w="571" w:type="dxa"/>
            <w:gridSpan w:val="2"/>
            <w:vMerge/>
            <w:tcBorders>
              <w:bottom w:val="single" w:sz="4" w:space="0" w:color="auto"/>
            </w:tcBorders>
          </w:tcPr>
          <w:p w:rsidR="00544D34" w:rsidRPr="00B51550" w:rsidRDefault="00544D34" w:rsidP="000B2B02">
            <w:pPr>
              <w:pStyle w:val="ListParagraph"/>
              <w:spacing w:line="240" w:lineRule="auto"/>
              <w:ind w:left="0" w:firstLine="0"/>
              <w:rPr>
                <w:rFonts w:ascii="Times New Roman" w:hAnsi="Times New Roman" w:cs="Times New Roman"/>
                <w:b w:val="0"/>
              </w:rPr>
            </w:pPr>
          </w:p>
        </w:tc>
        <w:tc>
          <w:tcPr>
            <w:tcW w:w="3361" w:type="dxa"/>
            <w:vMerge/>
            <w:tcBorders>
              <w:bottom w:val="single" w:sz="4" w:space="0" w:color="auto"/>
            </w:tcBorders>
          </w:tcPr>
          <w:p w:rsidR="00544D34" w:rsidRPr="00B51550" w:rsidRDefault="00544D34" w:rsidP="000B2B02">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976" w:type="dxa"/>
            <w:tcBorders>
              <w:top w:val="single" w:sz="4" w:space="0" w:color="auto"/>
              <w:bottom w:val="single" w:sz="4" w:space="0" w:color="auto"/>
            </w:tcBorders>
          </w:tcPr>
          <w:p w:rsidR="00544D34" w:rsidRPr="00B51550" w:rsidRDefault="00544D34" w:rsidP="000B2B02">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51550">
              <w:rPr>
                <w:rFonts w:ascii="Times New Roman" w:hAnsi="Times New Roman" w:cs="Times New Roman"/>
                <w:b/>
              </w:rPr>
              <w:t>Per Luas Lahan</w:t>
            </w:r>
          </w:p>
        </w:tc>
        <w:tc>
          <w:tcPr>
            <w:tcW w:w="1948" w:type="dxa"/>
            <w:tcBorders>
              <w:top w:val="single" w:sz="4" w:space="0" w:color="auto"/>
              <w:bottom w:val="single" w:sz="4" w:space="0" w:color="auto"/>
            </w:tcBorders>
          </w:tcPr>
          <w:p w:rsidR="00544D34" w:rsidRPr="00B51550" w:rsidRDefault="00544D34" w:rsidP="000B2B02">
            <w:pPr>
              <w:pStyle w:val="ListParagraph"/>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51550">
              <w:rPr>
                <w:rFonts w:ascii="Times New Roman" w:hAnsi="Times New Roman" w:cs="Times New Roman"/>
                <w:b/>
              </w:rPr>
              <w:t>Per Hektar</w:t>
            </w:r>
          </w:p>
        </w:tc>
      </w:tr>
      <w:tr w:rsidR="00DF2B2E" w:rsidRPr="00B51550" w:rsidTr="00B51550">
        <w:trPr>
          <w:trHeight w:val="253"/>
          <w:jc w:val="center"/>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rsidR="00DF2B2E" w:rsidRPr="00B51550" w:rsidRDefault="00DF2B2E"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b w:val="0"/>
              </w:rPr>
              <w:t>1</w:t>
            </w:r>
          </w:p>
        </w:tc>
        <w:tc>
          <w:tcPr>
            <w:tcW w:w="3369" w:type="dxa"/>
            <w:gridSpan w:val="2"/>
            <w:tcBorders>
              <w:top w:val="single" w:sz="4" w:space="0" w:color="auto"/>
              <w:bottom w:val="single" w:sz="4" w:space="0" w:color="auto"/>
            </w:tcBorders>
          </w:tcPr>
          <w:p w:rsidR="00DF2B2E" w:rsidRPr="00B51550" w:rsidRDefault="00DF2B2E" w:rsidP="000B2B02">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Benih (Gram)</w:t>
            </w:r>
          </w:p>
        </w:tc>
        <w:tc>
          <w:tcPr>
            <w:tcW w:w="1976" w:type="dxa"/>
            <w:tcBorders>
              <w:top w:val="single" w:sz="4" w:space="0" w:color="auto"/>
              <w:bottom w:val="single" w:sz="4" w:space="0" w:color="auto"/>
            </w:tcBorders>
          </w:tcPr>
          <w:p w:rsidR="00DF2B2E" w:rsidRPr="00B51550" w:rsidRDefault="00B65080"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80</w:t>
            </w:r>
            <w:r w:rsidR="007E66F9" w:rsidRPr="00B51550">
              <w:rPr>
                <w:rFonts w:ascii="Times New Roman" w:hAnsi="Times New Roman" w:cs="Times New Roman"/>
              </w:rPr>
              <w:t>,00</w:t>
            </w:r>
          </w:p>
        </w:tc>
        <w:tc>
          <w:tcPr>
            <w:tcW w:w="1948" w:type="dxa"/>
            <w:tcBorders>
              <w:top w:val="single" w:sz="4" w:space="0" w:color="auto"/>
              <w:bottom w:val="single" w:sz="4" w:space="0" w:color="auto"/>
            </w:tcBorders>
          </w:tcPr>
          <w:p w:rsidR="00DF2B2E" w:rsidRPr="00B51550" w:rsidRDefault="00E0624A"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796,52</w:t>
            </w:r>
          </w:p>
        </w:tc>
      </w:tr>
      <w:tr w:rsidR="00DF2B2E" w:rsidRPr="00B51550" w:rsidTr="00B51550">
        <w:trPr>
          <w:trHeight w:val="263"/>
          <w:jc w:val="center"/>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rsidR="00DF2B2E" w:rsidRPr="00B51550" w:rsidRDefault="00DF2B2E"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b w:val="0"/>
              </w:rPr>
              <w:t>2</w:t>
            </w:r>
          </w:p>
        </w:tc>
        <w:tc>
          <w:tcPr>
            <w:tcW w:w="3369" w:type="dxa"/>
            <w:gridSpan w:val="2"/>
            <w:tcBorders>
              <w:top w:val="single" w:sz="4" w:space="0" w:color="auto"/>
              <w:bottom w:val="single" w:sz="4" w:space="0" w:color="auto"/>
            </w:tcBorders>
          </w:tcPr>
          <w:p w:rsidR="00DF2B2E" w:rsidRPr="00B51550" w:rsidRDefault="00DF2B2E" w:rsidP="000B2B02">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Tenaga kerja (HKP)</w:t>
            </w:r>
          </w:p>
        </w:tc>
        <w:tc>
          <w:tcPr>
            <w:tcW w:w="1976" w:type="dxa"/>
            <w:tcBorders>
              <w:top w:val="single" w:sz="4" w:space="0" w:color="auto"/>
              <w:bottom w:val="single" w:sz="4" w:space="0" w:color="auto"/>
            </w:tcBorders>
          </w:tcPr>
          <w:p w:rsidR="00DF2B2E" w:rsidRPr="00B51550" w:rsidRDefault="000B2B02" w:rsidP="002F5F6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id-ID"/>
              </w:rPr>
            </w:pPr>
            <w:r w:rsidRPr="00B51550">
              <w:rPr>
                <w:rFonts w:ascii="Times New Roman" w:hAnsi="Times New Roman" w:cs="Times New Roman"/>
                <w:bCs/>
                <w:color w:val="000000"/>
                <w:lang w:val="id-ID"/>
              </w:rPr>
              <w:t>19,79</w:t>
            </w:r>
          </w:p>
        </w:tc>
        <w:tc>
          <w:tcPr>
            <w:tcW w:w="1948" w:type="dxa"/>
            <w:tcBorders>
              <w:top w:val="single" w:sz="4" w:space="0" w:color="auto"/>
              <w:bottom w:val="single" w:sz="4" w:space="0" w:color="auto"/>
            </w:tcBorders>
          </w:tcPr>
          <w:p w:rsidR="00DF2B2E" w:rsidRPr="00B51550" w:rsidRDefault="000B2B02" w:rsidP="002F5F6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B51550">
              <w:rPr>
                <w:rFonts w:ascii="Times New Roman" w:hAnsi="Times New Roman" w:cs="Times New Roman"/>
                <w:lang w:val="id-ID"/>
              </w:rPr>
              <w:t>190,51</w:t>
            </w:r>
          </w:p>
        </w:tc>
      </w:tr>
      <w:tr w:rsidR="00DF2B2E" w:rsidRPr="00B51550" w:rsidTr="00B51550">
        <w:trPr>
          <w:trHeight w:val="253"/>
          <w:jc w:val="center"/>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rsidR="00DF2B2E" w:rsidRPr="00B51550" w:rsidRDefault="00DF2B2E"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b w:val="0"/>
              </w:rPr>
              <w:t>3</w:t>
            </w:r>
          </w:p>
        </w:tc>
        <w:tc>
          <w:tcPr>
            <w:tcW w:w="3369" w:type="dxa"/>
            <w:gridSpan w:val="2"/>
            <w:tcBorders>
              <w:top w:val="single" w:sz="4" w:space="0" w:color="auto"/>
              <w:bottom w:val="single" w:sz="4" w:space="0" w:color="auto"/>
            </w:tcBorders>
          </w:tcPr>
          <w:p w:rsidR="00DF2B2E" w:rsidRPr="00B51550" w:rsidRDefault="00DF2B2E" w:rsidP="000B2B02">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Pupuk Kandang (Kg)</w:t>
            </w:r>
          </w:p>
        </w:tc>
        <w:tc>
          <w:tcPr>
            <w:tcW w:w="1976" w:type="dxa"/>
            <w:tcBorders>
              <w:top w:val="single" w:sz="4" w:space="0" w:color="auto"/>
              <w:bottom w:val="single" w:sz="4" w:space="0" w:color="auto"/>
            </w:tcBorders>
          </w:tcPr>
          <w:p w:rsidR="00DF2B2E" w:rsidRPr="00B51550" w:rsidRDefault="000B2B02"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1047</w:t>
            </w:r>
          </w:p>
        </w:tc>
        <w:tc>
          <w:tcPr>
            <w:tcW w:w="1948" w:type="dxa"/>
            <w:tcBorders>
              <w:top w:val="single" w:sz="4" w:space="0" w:color="auto"/>
              <w:bottom w:val="single" w:sz="4" w:space="0" w:color="auto"/>
            </w:tcBorders>
          </w:tcPr>
          <w:p w:rsidR="00DF2B2E" w:rsidRPr="00B51550" w:rsidRDefault="000B2B02"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8806,6</w:t>
            </w:r>
          </w:p>
        </w:tc>
      </w:tr>
      <w:tr w:rsidR="00DF2B2E" w:rsidRPr="00B51550" w:rsidTr="00B51550">
        <w:trPr>
          <w:trHeight w:val="263"/>
          <w:jc w:val="center"/>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rsidR="00DF2B2E" w:rsidRPr="00B51550" w:rsidRDefault="00DF2B2E"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b w:val="0"/>
              </w:rPr>
              <w:t>4</w:t>
            </w:r>
          </w:p>
        </w:tc>
        <w:tc>
          <w:tcPr>
            <w:tcW w:w="3369" w:type="dxa"/>
            <w:gridSpan w:val="2"/>
            <w:tcBorders>
              <w:top w:val="single" w:sz="4" w:space="0" w:color="auto"/>
              <w:bottom w:val="single" w:sz="4" w:space="0" w:color="auto"/>
            </w:tcBorders>
          </w:tcPr>
          <w:p w:rsidR="00DF2B2E" w:rsidRPr="00B51550" w:rsidRDefault="00DF2B2E" w:rsidP="000B2B02">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Pupuk Urea (Kg)</w:t>
            </w:r>
          </w:p>
        </w:tc>
        <w:tc>
          <w:tcPr>
            <w:tcW w:w="1976" w:type="dxa"/>
            <w:tcBorders>
              <w:top w:val="single" w:sz="4" w:space="0" w:color="auto"/>
              <w:bottom w:val="single" w:sz="4" w:space="0" w:color="auto"/>
            </w:tcBorders>
          </w:tcPr>
          <w:p w:rsidR="00DF2B2E" w:rsidRPr="00B51550" w:rsidRDefault="000B2B02" w:rsidP="002F5F6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lang w:val="id-ID"/>
              </w:rPr>
            </w:pPr>
            <w:r w:rsidRPr="00B51550">
              <w:rPr>
                <w:rFonts w:ascii="Times New Roman" w:hAnsi="Times New Roman" w:cs="Times New Roman"/>
                <w:bCs/>
                <w:color w:val="000000"/>
                <w:lang w:val="id-ID"/>
              </w:rPr>
              <w:t>7,34</w:t>
            </w:r>
          </w:p>
        </w:tc>
        <w:tc>
          <w:tcPr>
            <w:tcW w:w="1948" w:type="dxa"/>
            <w:tcBorders>
              <w:top w:val="single" w:sz="4" w:space="0" w:color="auto"/>
              <w:bottom w:val="single" w:sz="4" w:space="0" w:color="auto"/>
            </w:tcBorders>
          </w:tcPr>
          <w:p w:rsidR="00DF2B2E" w:rsidRPr="00B51550" w:rsidRDefault="000B2B02"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62,10</w:t>
            </w:r>
          </w:p>
        </w:tc>
      </w:tr>
      <w:tr w:rsidR="00DF2B2E" w:rsidRPr="00B51550" w:rsidTr="00B51550">
        <w:trPr>
          <w:trHeight w:val="253"/>
          <w:jc w:val="center"/>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rsidR="00DF2B2E" w:rsidRPr="00B51550" w:rsidRDefault="00DF2B2E"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b w:val="0"/>
              </w:rPr>
              <w:t>5</w:t>
            </w:r>
          </w:p>
        </w:tc>
        <w:tc>
          <w:tcPr>
            <w:tcW w:w="3369" w:type="dxa"/>
            <w:gridSpan w:val="2"/>
            <w:tcBorders>
              <w:top w:val="single" w:sz="4" w:space="0" w:color="auto"/>
              <w:bottom w:val="single" w:sz="4" w:space="0" w:color="auto"/>
            </w:tcBorders>
          </w:tcPr>
          <w:p w:rsidR="00DF2B2E" w:rsidRPr="00B51550" w:rsidRDefault="00FD2354" w:rsidP="000B2B02">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Pupuk Ponska</w:t>
            </w:r>
            <w:r w:rsidR="00DF2B2E" w:rsidRPr="00B51550">
              <w:rPr>
                <w:rFonts w:ascii="Times New Roman" w:hAnsi="Times New Roman" w:cs="Times New Roman"/>
              </w:rPr>
              <w:t xml:space="preserve"> (Kg)</w:t>
            </w:r>
          </w:p>
        </w:tc>
        <w:tc>
          <w:tcPr>
            <w:tcW w:w="1976" w:type="dxa"/>
            <w:tcBorders>
              <w:top w:val="single" w:sz="4" w:space="0" w:color="auto"/>
              <w:bottom w:val="single" w:sz="4" w:space="0" w:color="auto"/>
            </w:tcBorders>
          </w:tcPr>
          <w:p w:rsidR="00DF2B2E" w:rsidRPr="00B51550" w:rsidRDefault="000B2B02"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4,96</w:t>
            </w:r>
          </w:p>
        </w:tc>
        <w:tc>
          <w:tcPr>
            <w:tcW w:w="1948" w:type="dxa"/>
            <w:tcBorders>
              <w:top w:val="single" w:sz="4" w:space="0" w:color="auto"/>
              <w:bottom w:val="single" w:sz="4" w:space="0" w:color="auto"/>
            </w:tcBorders>
          </w:tcPr>
          <w:p w:rsidR="00DF2B2E" w:rsidRPr="00B51550" w:rsidRDefault="000B2B02"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43,68</w:t>
            </w:r>
          </w:p>
        </w:tc>
      </w:tr>
      <w:tr w:rsidR="00DF2B2E" w:rsidRPr="00B51550" w:rsidTr="00B51550">
        <w:trPr>
          <w:trHeight w:val="263"/>
          <w:jc w:val="center"/>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rsidR="00DF2B2E" w:rsidRPr="00B51550" w:rsidRDefault="00DF2B2E"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b w:val="0"/>
              </w:rPr>
              <w:t>6</w:t>
            </w:r>
          </w:p>
        </w:tc>
        <w:tc>
          <w:tcPr>
            <w:tcW w:w="3369" w:type="dxa"/>
            <w:gridSpan w:val="2"/>
            <w:tcBorders>
              <w:top w:val="single" w:sz="4" w:space="0" w:color="auto"/>
              <w:bottom w:val="single" w:sz="4" w:space="0" w:color="auto"/>
            </w:tcBorders>
          </w:tcPr>
          <w:p w:rsidR="00DF2B2E" w:rsidRPr="00B51550" w:rsidRDefault="00DF2B2E" w:rsidP="000B2B02">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Insektisida</w:t>
            </w:r>
          </w:p>
        </w:tc>
        <w:tc>
          <w:tcPr>
            <w:tcW w:w="1976" w:type="dxa"/>
            <w:tcBorders>
              <w:top w:val="single" w:sz="4" w:space="0" w:color="auto"/>
              <w:bottom w:val="single" w:sz="4" w:space="0" w:color="auto"/>
            </w:tcBorders>
          </w:tcPr>
          <w:p w:rsidR="00DF2B2E" w:rsidRPr="00B51550" w:rsidRDefault="000B2B02" w:rsidP="000B2B02">
            <w:pPr>
              <w:pStyle w:val="ListParagraph"/>
              <w:spacing w:line="240" w:lineRule="auto"/>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1550">
              <w:rPr>
                <w:rFonts w:ascii="Times New Roman" w:hAnsi="Times New Roman" w:cs="Times New Roman"/>
              </w:rPr>
              <w:t>42,82</w:t>
            </w:r>
          </w:p>
        </w:tc>
        <w:tc>
          <w:tcPr>
            <w:tcW w:w="1948" w:type="dxa"/>
            <w:tcBorders>
              <w:top w:val="single" w:sz="4" w:space="0" w:color="auto"/>
              <w:bottom w:val="single" w:sz="4" w:space="0" w:color="auto"/>
            </w:tcBorders>
          </w:tcPr>
          <w:p w:rsidR="00DF2B2E" w:rsidRPr="00B51550" w:rsidRDefault="000B2B02" w:rsidP="002F5F6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val="id-ID" w:eastAsia="id-ID"/>
              </w:rPr>
            </w:pPr>
            <w:r w:rsidRPr="00B51550">
              <w:rPr>
                <w:rFonts w:ascii="Times New Roman" w:eastAsia="Times New Roman" w:hAnsi="Times New Roman" w:cs="Times New Roman"/>
                <w:bCs/>
                <w:color w:val="000000"/>
                <w:lang w:val="id-ID" w:eastAsia="id-ID"/>
              </w:rPr>
              <w:t>481,40</w:t>
            </w:r>
          </w:p>
        </w:tc>
      </w:tr>
      <w:tr w:rsidR="00DF2B2E" w:rsidRPr="00B51550" w:rsidTr="00B51550">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tcBorders>
          </w:tcPr>
          <w:p w:rsidR="00DF2B2E" w:rsidRPr="00B51550" w:rsidRDefault="00DF2B2E" w:rsidP="000B2B02">
            <w:pPr>
              <w:pStyle w:val="ListParagraph"/>
              <w:spacing w:line="240" w:lineRule="auto"/>
              <w:ind w:left="0" w:firstLine="0"/>
              <w:rPr>
                <w:rFonts w:ascii="Times New Roman" w:hAnsi="Times New Roman" w:cs="Times New Roman"/>
                <w:b w:val="0"/>
              </w:rPr>
            </w:pPr>
            <w:r w:rsidRPr="00B51550">
              <w:rPr>
                <w:rFonts w:ascii="Times New Roman" w:hAnsi="Times New Roman" w:cs="Times New Roman"/>
                <w:b w:val="0"/>
              </w:rPr>
              <w:t>7</w:t>
            </w:r>
          </w:p>
        </w:tc>
        <w:tc>
          <w:tcPr>
            <w:tcW w:w="3369" w:type="dxa"/>
            <w:gridSpan w:val="2"/>
            <w:tcBorders>
              <w:top w:val="single" w:sz="4" w:space="0" w:color="auto"/>
              <w:bottom w:val="single" w:sz="4" w:space="0" w:color="auto"/>
            </w:tcBorders>
          </w:tcPr>
          <w:p w:rsidR="00DF2B2E" w:rsidRPr="00B51550" w:rsidRDefault="00DF2B2E" w:rsidP="000B2B02">
            <w:pPr>
              <w:pStyle w:val="ListParagraph"/>
              <w:spacing w:line="240" w:lineRule="auto"/>
              <w:ind w:left="0" w:firstLine="0"/>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B51550">
              <w:rPr>
                <w:rFonts w:ascii="Times New Roman" w:hAnsi="Times New Roman" w:cs="Times New Roman"/>
                <w:b w:val="0"/>
              </w:rPr>
              <w:t>Fungisida</w:t>
            </w:r>
          </w:p>
        </w:tc>
        <w:tc>
          <w:tcPr>
            <w:tcW w:w="1976" w:type="dxa"/>
            <w:tcBorders>
              <w:top w:val="single" w:sz="4" w:space="0" w:color="auto"/>
              <w:bottom w:val="single" w:sz="4" w:space="0" w:color="auto"/>
            </w:tcBorders>
          </w:tcPr>
          <w:p w:rsidR="00DF2B2E" w:rsidRPr="00B51550" w:rsidRDefault="000B2B02" w:rsidP="000B2B02">
            <w:pPr>
              <w:pStyle w:val="ListParagraph"/>
              <w:spacing w:line="240" w:lineRule="auto"/>
              <w:ind w:left="0" w:firstLine="0"/>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B51550">
              <w:rPr>
                <w:rFonts w:ascii="Times New Roman" w:hAnsi="Times New Roman" w:cs="Times New Roman"/>
                <w:b w:val="0"/>
              </w:rPr>
              <w:t>40,93</w:t>
            </w:r>
          </w:p>
        </w:tc>
        <w:tc>
          <w:tcPr>
            <w:tcW w:w="1948" w:type="dxa"/>
            <w:tcBorders>
              <w:top w:val="single" w:sz="4" w:space="0" w:color="auto"/>
              <w:bottom w:val="single" w:sz="4" w:space="0" w:color="auto"/>
            </w:tcBorders>
          </w:tcPr>
          <w:p w:rsidR="00DF2B2E" w:rsidRPr="00B51550" w:rsidRDefault="000B2B02" w:rsidP="002F5F67">
            <w:pPr>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id-ID" w:eastAsia="id-ID"/>
              </w:rPr>
            </w:pPr>
            <w:r w:rsidRPr="00B51550">
              <w:rPr>
                <w:rFonts w:ascii="Times New Roman" w:eastAsia="Times New Roman" w:hAnsi="Times New Roman" w:cs="Times New Roman"/>
                <w:b w:val="0"/>
                <w:color w:val="000000"/>
                <w:lang w:val="id-ID" w:eastAsia="id-ID"/>
              </w:rPr>
              <w:t>430,52</w:t>
            </w:r>
          </w:p>
        </w:tc>
      </w:tr>
    </w:tbl>
    <w:p w:rsidR="00DF2B2E" w:rsidRDefault="00DF2B2E" w:rsidP="00DF2B2E">
      <w:pPr>
        <w:pStyle w:val="ListParagraph"/>
        <w:ind w:left="567" w:firstLine="0"/>
        <w:rPr>
          <w:rFonts w:ascii="Times New Roman" w:hAnsi="Times New Roman" w:cs="Times New Roman"/>
          <w:b/>
          <w:sz w:val="24"/>
          <w:szCs w:val="24"/>
        </w:rPr>
      </w:pPr>
    </w:p>
    <w:p w:rsidR="00B5530F" w:rsidRDefault="00B5530F" w:rsidP="00F06FA7">
      <w:pPr>
        <w:pStyle w:val="ListParagraph"/>
        <w:numPr>
          <w:ilvl w:val="3"/>
          <w:numId w:val="66"/>
        </w:numPr>
        <w:spacing w:line="480" w:lineRule="auto"/>
        <w:ind w:left="567" w:hanging="501"/>
        <w:rPr>
          <w:rFonts w:ascii="Times New Roman" w:hAnsi="Times New Roman" w:cs="Times New Roman"/>
          <w:b/>
          <w:sz w:val="24"/>
          <w:szCs w:val="24"/>
        </w:rPr>
      </w:pPr>
      <w:r w:rsidRPr="00B5530F">
        <w:rPr>
          <w:rFonts w:ascii="Times New Roman" w:hAnsi="Times New Roman" w:cs="Times New Roman"/>
          <w:b/>
          <w:sz w:val="24"/>
          <w:szCs w:val="24"/>
        </w:rPr>
        <w:t xml:space="preserve">Benih </w:t>
      </w:r>
    </w:p>
    <w:p w:rsidR="000D553B" w:rsidRDefault="004F680E" w:rsidP="00753E10">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Dalam melakukan usahatani kubis p</w:t>
      </w:r>
      <w:r w:rsidR="00735E2A">
        <w:rPr>
          <w:rFonts w:ascii="Times New Roman" w:hAnsi="Times New Roman" w:cs="Times New Roman"/>
          <w:sz w:val="24"/>
          <w:szCs w:val="24"/>
        </w:rPr>
        <w:t>aling utama yang harus diperhat</w:t>
      </w:r>
      <w:r>
        <w:rPr>
          <w:rFonts w:ascii="Times New Roman" w:hAnsi="Times New Roman" w:cs="Times New Roman"/>
          <w:sz w:val="24"/>
          <w:szCs w:val="24"/>
        </w:rPr>
        <w:t xml:space="preserve">kan yaitu benih. </w:t>
      </w:r>
      <w:r w:rsidR="004E7880">
        <w:rPr>
          <w:rFonts w:ascii="Times New Roman" w:hAnsi="Times New Roman" w:cs="Times New Roman"/>
          <w:sz w:val="24"/>
          <w:szCs w:val="24"/>
        </w:rPr>
        <w:t xml:space="preserve">Benih yang digunakan yaitu </w:t>
      </w:r>
      <w:r w:rsidR="009642D5">
        <w:rPr>
          <w:rFonts w:ascii="Times New Roman" w:hAnsi="Times New Roman" w:cs="Times New Roman"/>
          <w:sz w:val="24"/>
          <w:szCs w:val="24"/>
        </w:rPr>
        <w:t>Investor.</w:t>
      </w:r>
      <w:r w:rsidR="00FD2354">
        <w:rPr>
          <w:rFonts w:ascii="Times New Roman" w:hAnsi="Times New Roman" w:cs="Times New Roman"/>
          <w:sz w:val="24"/>
          <w:szCs w:val="24"/>
        </w:rPr>
        <w:t xml:space="preserve"> P</w:t>
      </w:r>
      <w:r w:rsidR="00BE4172">
        <w:rPr>
          <w:rFonts w:ascii="Times New Roman" w:hAnsi="Times New Roman" w:cs="Times New Roman"/>
          <w:sz w:val="24"/>
          <w:szCs w:val="24"/>
        </w:rPr>
        <w:t xml:space="preserve">etani sampel mendapatkan benih investor dari kio-kios pertanian terdekat. </w:t>
      </w:r>
      <w:r w:rsidR="00A01249">
        <w:rPr>
          <w:rFonts w:ascii="Times New Roman" w:hAnsi="Times New Roman" w:cs="Times New Roman"/>
          <w:sz w:val="24"/>
          <w:szCs w:val="24"/>
        </w:rPr>
        <w:t xml:space="preserve">Berat dan harga benih per bungkus 25 </w:t>
      </w:r>
      <w:r w:rsidR="00A01249">
        <w:rPr>
          <w:rFonts w:ascii="Times New Roman" w:hAnsi="Times New Roman" w:cs="Times New Roman"/>
          <w:sz w:val="24"/>
          <w:szCs w:val="24"/>
        </w:rPr>
        <w:lastRenderedPageBreak/>
        <w:t xml:space="preserve">gram </w:t>
      </w:r>
      <w:r w:rsidR="00984313">
        <w:rPr>
          <w:rFonts w:ascii="Times New Roman" w:hAnsi="Times New Roman" w:cs="Times New Roman"/>
          <w:sz w:val="24"/>
          <w:szCs w:val="24"/>
        </w:rPr>
        <w:t xml:space="preserve">dan harga benih sebesar </w:t>
      </w:r>
      <w:r w:rsidR="00544D34">
        <w:rPr>
          <w:rFonts w:ascii="Times New Roman" w:hAnsi="Times New Roman" w:cs="Times New Roman"/>
          <w:sz w:val="24"/>
          <w:szCs w:val="24"/>
        </w:rPr>
        <w:t>Rp.</w:t>
      </w:r>
      <w:r w:rsidR="00984313">
        <w:rPr>
          <w:rFonts w:ascii="Times New Roman" w:hAnsi="Times New Roman" w:cs="Times New Roman"/>
          <w:sz w:val="24"/>
          <w:szCs w:val="24"/>
        </w:rPr>
        <w:t>200.000</w:t>
      </w:r>
      <w:r w:rsidR="00A01249">
        <w:rPr>
          <w:rFonts w:ascii="Times New Roman" w:hAnsi="Times New Roman" w:cs="Times New Roman"/>
          <w:sz w:val="24"/>
          <w:szCs w:val="24"/>
        </w:rPr>
        <w:t>.</w:t>
      </w:r>
      <w:r w:rsidR="00BE4172">
        <w:rPr>
          <w:rFonts w:ascii="Times New Roman" w:hAnsi="Times New Roman" w:cs="Times New Roman"/>
          <w:sz w:val="24"/>
          <w:szCs w:val="24"/>
        </w:rPr>
        <w:t>Rata-rata penggunaan benih yang dilakukan oleh</w:t>
      </w:r>
      <w:r w:rsidR="00984313">
        <w:rPr>
          <w:rFonts w:ascii="Times New Roman" w:hAnsi="Times New Roman" w:cs="Times New Roman"/>
          <w:sz w:val="24"/>
          <w:szCs w:val="24"/>
        </w:rPr>
        <w:t xml:space="preserve"> petani sampel di daerah penelitian </w:t>
      </w:r>
      <w:r w:rsidR="00BE4172">
        <w:rPr>
          <w:rFonts w:ascii="Times New Roman" w:hAnsi="Times New Roman" w:cs="Times New Roman"/>
          <w:sz w:val="24"/>
          <w:szCs w:val="24"/>
        </w:rPr>
        <w:t>yaitu</w:t>
      </w:r>
      <w:r w:rsidR="001C739B">
        <w:rPr>
          <w:rFonts w:ascii="Times New Roman" w:hAnsi="Times New Roman" w:cs="Times New Roman"/>
          <w:sz w:val="24"/>
          <w:szCs w:val="24"/>
        </w:rPr>
        <w:t xml:space="preserve"> sebesar 796,56</w:t>
      </w:r>
      <w:r w:rsidR="00984313">
        <w:rPr>
          <w:rFonts w:ascii="Times New Roman" w:hAnsi="Times New Roman" w:cs="Times New Roman"/>
          <w:sz w:val="24"/>
          <w:szCs w:val="24"/>
        </w:rPr>
        <w:t xml:space="preserve">gram </w:t>
      </w:r>
      <w:r w:rsidR="000B2B02">
        <w:rPr>
          <w:rFonts w:ascii="Times New Roman" w:hAnsi="Times New Roman" w:cs="Times New Roman"/>
          <w:sz w:val="24"/>
          <w:szCs w:val="24"/>
        </w:rPr>
        <w:t xml:space="preserve">/ </w:t>
      </w:r>
      <w:r w:rsidR="00984313">
        <w:rPr>
          <w:rFonts w:ascii="Times New Roman" w:hAnsi="Times New Roman" w:cs="Times New Roman"/>
          <w:sz w:val="24"/>
          <w:szCs w:val="24"/>
        </w:rPr>
        <w:t>He</w:t>
      </w:r>
      <w:r w:rsidR="00FD2354">
        <w:rPr>
          <w:rFonts w:ascii="Times New Roman" w:hAnsi="Times New Roman" w:cs="Times New Roman"/>
          <w:sz w:val="24"/>
          <w:szCs w:val="24"/>
        </w:rPr>
        <w:t>ktar</w:t>
      </w:r>
      <w:r w:rsidR="000B2B02">
        <w:rPr>
          <w:rFonts w:ascii="Times New Roman" w:hAnsi="Times New Roman" w:cs="Times New Roman"/>
          <w:sz w:val="24"/>
          <w:szCs w:val="24"/>
        </w:rPr>
        <w:t xml:space="preserve"> atau 80 gram / </w:t>
      </w:r>
      <w:r w:rsidR="00FD2354">
        <w:rPr>
          <w:rFonts w:ascii="Times New Roman" w:hAnsi="Times New Roman" w:cs="Times New Roman"/>
          <w:sz w:val="24"/>
          <w:szCs w:val="24"/>
        </w:rPr>
        <w:t>Luas Lahan</w:t>
      </w:r>
      <w:r w:rsidR="005423CD">
        <w:rPr>
          <w:rFonts w:ascii="Times New Roman" w:hAnsi="Times New Roman" w:cs="Times New Roman"/>
          <w:sz w:val="24"/>
          <w:szCs w:val="24"/>
        </w:rPr>
        <w:t xml:space="preserve"> (Lampiran 20). Menurut Samadi (2018 : 60) dalam penanaman kubis krop jumlah benih yang diperlukan sebanyak 200g/ha. </w:t>
      </w:r>
    </w:p>
    <w:p w:rsidR="00753E10" w:rsidRPr="00753E10" w:rsidRDefault="00753E10" w:rsidP="00753E10">
      <w:pPr>
        <w:pStyle w:val="ListParagraph"/>
        <w:ind w:left="0" w:firstLine="567"/>
        <w:rPr>
          <w:rFonts w:ascii="Times New Roman" w:hAnsi="Times New Roman" w:cs="Times New Roman"/>
          <w:sz w:val="24"/>
          <w:szCs w:val="24"/>
        </w:rPr>
      </w:pPr>
    </w:p>
    <w:p w:rsidR="00CC75F8" w:rsidRDefault="002D760D" w:rsidP="00F06FA7">
      <w:pPr>
        <w:pStyle w:val="ListParagraph"/>
        <w:numPr>
          <w:ilvl w:val="3"/>
          <w:numId w:val="66"/>
        </w:numPr>
        <w:spacing w:line="480" w:lineRule="auto"/>
        <w:ind w:left="567" w:hanging="501"/>
        <w:rPr>
          <w:rFonts w:ascii="Times New Roman" w:hAnsi="Times New Roman" w:cs="Times New Roman"/>
          <w:b/>
          <w:sz w:val="24"/>
          <w:szCs w:val="24"/>
        </w:rPr>
      </w:pPr>
      <w:r>
        <w:rPr>
          <w:rFonts w:ascii="Times New Roman" w:hAnsi="Times New Roman" w:cs="Times New Roman"/>
          <w:b/>
          <w:sz w:val="24"/>
          <w:szCs w:val="24"/>
        </w:rPr>
        <w:t>Tenaga Kerja</w:t>
      </w:r>
    </w:p>
    <w:p w:rsidR="002D760D" w:rsidRDefault="00EE2411" w:rsidP="0003369E">
      <w:pPr>
        <w:pStyle w:val="ListParagraph"/>
        <w:ind w:left="0" w:firstLine="567"/>
        <w:rPr>
          <w:rFonts w:ascii="Times New Roman" w:hAnsi="Times New Roman" w:cs="Times New Roman"/>
          <w:sz w:val="24"/>
          <w:szCs w:val="24"/>
        </w:rPr>
      </w:pPr>
      <w:r>
        <w:rPr>
          <w:rFonts w:ascii="Times New Roman" w:hAnsi="Times New Roman" w:cs="Times New Roman"/>
          <w:sz w:val="24"/>
          <w:szCs w:val="24"/>
        </w:rPr>
        <w:t>Tenaga Kerja merupakan Salah satu unsur penentu dalam kegiatan usahatani, jika terjadi kelangkaan tenaga kerja akan berakibat mundurnya kegiatan penanaman sehingga nantinya berpengaruh terhadap pertumbuhan tanaman, produktivitas serta kualitas yang dihasilkan (Suratiyah, 2011</w:t>
      </w:r>
      <w:r w:rsidR="000B2B02">
        <w:rPr>
          <w:rFonts w:ascii="Times New Roman" w:hAnsi="Times New Roman" w:cs="Times New Roman"/>
          <w:sz w:val="24"/>
          <w:szCs w:val="24"/>
        </w:rPr>
        <w:t xml:space="preserve"> : 21</w:t>
      </w:r>
      <w:r>
        <w:rPr>
          <w:rFonts w:ascii="Times New Roman" w:hAnsi="Times New Roman" w:cs="Times New Roman"/>
          <w:sz w:val="24"/>
          <w:szCs w:val="24"/>
        </w:rPr>
        <w:t xml:space="preserve">). </w:t>
      </w:r>
    </w:p>
    <w:p w:rsidR="00620F6A" w:rsidRPr="00875BC9" w:rsidRDefault="00EE2411" w:rsidP="00875BC9">
      <w:pPr>
        <w:pStyle w:val="ListParagraph"/>
        <w:ind w:left="0" w:firstLine="567"/>
        <w:rPr>
          <w:rFonts w:ascii="Times New Roman" w:hAnsi="Times New Roman" w:cs="Times New Roman"/>
          <w:b/>
          <w:color w:val="000000"/>
          <w:sz w:val="24"/>
          <w:szCs w:val="24"/>
        </w:rPr>
      </w:pPr>
      <w:r>
        <w:rPr>
          <w:rFonts w:ascii="Times New Roman" w:hAnsi="Times New Roman" w:cs="Times New Roman"/>
          <w:sz w:val="24"/>
          <w:szCs w:val="24"/>
        </w:rPr>
        <w:t xml:space="preserve">Tenaga kerja yang terdapat didaerah penelitian ini yang dipakai rata-rata Tenaga Kerja Dalam Keluarga. </w:t>
      </w:r>
      <w:r w:rsidR="00D22E50">
        <w:rPr>
          <w:rFonts w:ascii="Times New Roman" w:hAnsi="Times New Roman" w:cs="Times New Roman"/>
          <w:sz w:val="24"/>
          <w:szCs w:val="24"/>
        </w:rPr>
        <w:t>Upah yang diberikan oleh petani kepada</w:t>
      </w:r>
      <w:r w:rsidR="0051264A">
        <w:rPr>
          <w:rFonts w:ascii="Times New Roman" w:hAnsi="Times New Roman" w:cs="Times New Roman"/>
          <w:sz w:val="24"/>
          <w:szCs w:val="24"/>
        </w:rPr>
        <w:t xml:space="preserve"> tenaga kerja sebesar Rp. 60.00. U</w:t>
      </w:r>
      <w:r w:rsidR="00C66165">
        <w:rPr>
          <w:rFonts w:ascii="Times New Roman" w:hAnsi="Times New Roman" w:cs="Times New Roman"/>
          <w:sz w:val="24"/>
          <w:szCs w:val="24"/>
        </w:rPr>
        <w:t xml:space="preserve">ntuk tenaga kerja pria terdapat 1 HKP sedangkan penggunanaan </w:t>
      </w:r>
      <w:r w:rsidR="001C739B">
        <w:rPr>
          <w:rFonts w:ascii="Times New Roman" w:hAnsi="Times New Roman" w:cs="Times New Roman"/>
          <w:sz w:val="24"/>
          <w:szCs w:val="24"/>
        </w:rPr>
        <w:t>tenaga kerja wanita terdapat 0,7</w:t>
      </w:r>
      <w:r w:rsidR="00C66165">
        <w:rPr>
          <w:rFonts w:ascii="Times New Roman" w:hAnsi="Times New Roman" w:cs="Times New Roman"/>
          <w:sz w:val="24"/>
          <w:szCs w:val="24"/>
        </w:rPr>
        <w:t xml:space="preserve"> HKP.</w:t>
      </w:r>
      <w:r w:rsidR="00347C12">
        <w:rPr>
          <w:rFonts w:ascii="Times New Roman" w:hAnsi="Times New Roman" w:cs="Times New Roman"/>
          <w:sz w:val="24"/>
          <w:szCs w:val="24"/>
        </w:rPr>
        <w:t xml:space="preserve"> Pada penelitian ini didapatkan nilai rata-rata penggunaan Tenaga Kerja </w:t>
      </w:r>
      <w:r w:rsidR="00347C12" w:rsidRPr="00451855">
        <w:rPr>
          <w:rFonts w:ascii="Times New Roman" w:hAnsi="Times New Roman" w:cs="Times New Roman"/>
          <w:sz w:val="24"/>
          <w:szCs w:val="24"/>
        </w:rPr>
        <w:t xml:space="preserve">sebesar </w:t>
      </w:r>
      <w:r w:rsidR="000B2B02">
        <w:rPr>
          <w:rFonts w:ascii="Times New Roman" w:hAnsi="Times New Roman" w:cs="Times New Roman"/>
          <w:color w:val="000000"/>
          <w:sz w:val="24"/>
          <w:szCs w:val="24"/>
        </w:rPr>
        <w:t>19,79</w:t>
      </w:r>
      <w:r w:rsidR="000B2B02">
        <w:rPr>
          <w:rFonts w:ascii="Times New Roman" w:eastAsia="Times New Roman" w:hAnsi="Times New Roman" w:cs="Times New Roman"/>
          <w:bCs/>
          <w:color w:val="000000"/>
          <w:sz w:val="24"/>
          <w:szCs w:val="24"/>
          <w:lang w:eastAsia="id-ID"/>
        </w:rPr>
        <w:t xml:space="preserve">HKP / </w:t>
      </w:r>
      <w:r w:rsidR="00347C12">
        <w:rPr>
          <w:rFonts w:ascii="Times New Roman" w:eastAsia="Times New Roman" w:hAnsi="Times New Roman" w:cs="Times New Roman"/>
          <w:bCs/>
          <w:color w:val="000000"/>
          <w:sz w:val="24"/>
          <w:szCs w:val="24"/>
          <w:lang w:eastAsia="id-ID"/>
        </w:rPr>
        <w:t>Luas Lahan</w:t>
      </w:r>
      <w:r w:rsidR="00347C12" w:rsidRPr="00451855">
        <w:rPr>
          <w:rFonts w:ascii="Times New Roman" w:eastAsia="Times New Roman" w:hAnsi="Times New Roman" w:cs="Times New Roman"/>
          <w:bCs/>
          <w:color w:val="000000"/>
          <w:sz w:val="24"/>
          <w:szCs w:val="24"/>
          <w:lang w:eastAsia="id-ID"/>
        </w:rPr>
        <w:t xml:space="preserve"> atau</w:t>
      </w:r>
      <w:r w:rsidR="000B2B02">
        <w:rPr>
          <w:rFonts w:ascii="Times New Roman" w:hAnsi="Times New Roman" w:cs="Times New Roman"/>
          <w:sz w:val="24"/>
        </w:rPr>
        <w:t>190,51</w:t>
      </w:r>
      <w:r w:rsidR="00347C12">
        <w:rPr>
          <w:rFonts w:ascii="Times New Roman" w:eastAsia="Times New Roman" w:hAnsi="Times New Roman" w:cs="Times New Roman"/>
          <w:bCs/>
          <w:color w:val="000000"/>
          <w:sz w:val="24"/>
          <w:szCs w:val="24"/>
          <w:lang w:eastAsia="id-ID"/>
        </w:rPr>
        <w:t xml:space="preserve">HKP </w:t>
      </w:r>
      <w:r w:rsidR="000B2B02">
        <w:rPr>
          <w:rFonts w:ascii="Times New Roman" w:eastAsia="Times New Roman" w:hAnsi="Times New Roman" w:cs="Times New Roman"/>
          <w:bCs/>
          <w:color w:val="000000"/>
          <w:sz w:val="24"/>
          <w:szCs w:val="24"/>
          <w:lang w:eastAsia="id-ID"/>
        </w:rPr>
        <w:t>/</w:t>
      </w:r>
      <w:r w:rsidR="00347C12" w:rsidRPr="00451855">
        <w:rPr>
          <w:rFonts w:ascii="Times New Roman" w:eastAsia="Times New Roman" w:hAnsi="Times New Roman" w:cs="Times New Roman"/>
          <w:bCs/>
          <w:color w:val="000000"/>
          <w:sz w:val="24"/>
          <w:szCs w:val="24"/>
          <w:lang w:eastAsia="id-ID"/>
        </w:rPr>
        <w:t xml:space="preserve"> Hektar</w:t>
      </w:r>
      <w:r w:rsidR="00347C12">
        <w:rPr>
          <w:rFonts w:ascii="Times New Roman" w:hAnsi="Times New Roman" w:cs="Times New Roman"/>
          <w:sz w:val="24"/>
          <w:szCs w:val="24"/>
        </w:rPr>
        <w:t>.</w:t>
      </w:r>
    </w:p>
    <w:p w:rsidR="001C739B" w:rsidRPr="0064476A" w:rsidRDefault="005253B3" w:rsidP="00111691">
      <w:pPr>
        <w:pStyle w:val="ListParagraph"/>
        <w:spacing w:line="240" w:lineRule="auto"/>
        <w:ind w:left="851" w:hanging="851"/>
        <w:rPr>
          <w:rFonts w:ascii="Times New Roman" w:hAnsi="Times New Roman" w:cs="Times New Roman"/>
          <w:sz w:val="24"/>
          <w:szCs w:val="24"/>
        </w:rPr>
      </w:pPr>
      <w:r>
        <w:rPr>
          <w:rFonts w:ascii="Times New Roman" w:hAnsi="Times New Roman" w:cs="Times New Roman"/>
          <w:sz w:val="24"/>
          <w:szCs w:val="24"/>
        </w:rPr>
        <w:t>Tabel 12</w:t>
      </w:r>
      <w:r w:rsidR="00A24103" w:rsidRPr="0064476A">
        <w:rPr>
          <w:rFonts w:ascii="Times New Roman" w:hAnsi="Times New Roman" w:cs="Times New Roman"/>
          <w:sz w:val="24"/>
          <w:szCs w:val="24"/>
        </w:rPr>
        <w:t>. Rata-R</w:t>
      </w:r>
      <w:r w:rsidR="00C66165" w:rsidRPr="0064476A">
        <w:rPr>
          <w:rFonts w:ascii="Times New Roman" w:hAnsi="Times New Roman" w:cs="Times New Roman"/>
          <w:sz w:val="24"/>
          <w:szCs w:val="24"/>
        </w:rPr>
        <w:t>ata Penggunaan Te</w:t>
      </w:r>
      <w:r w:rsidR="00A24103" w:rsidRPr="0064476A">
        <w:rPr>
          <w:rFonts w:ascii="Times New Roman" w:hAnsi="Times New Roman" w:cs="Times New Roman"/>
          <w:sz w:val="24"/>
          <w:szCs w:val="24"/>
        </w:rPr>
        <w:t>n</w:t>
      </w:r>
      <w:r w:rsidR="00C66165" w:rsidRPr="0064476A">
        <w:rPr>
          <w:rFonts w:ascii="Times New Roman" w:hAnsi="Times New Roman" w:cs="Times New Roman"/>
          <w:sz w:val="24"/>
          <w:szCs w:val="24"/>
        </w:rPr>
        <w:t xml:space="preserve">aga Kerja </w:t>
      </w:r>
      <w:r w:rsidR="00544D34">
        <w:rPr>
          <w:rFonts w:ascii="Times New Roman" w:hAnsi="Times New Roman" w:cs="Times New Roman"/>
          <w:sz w:val="24"/>
          <w:szCs w:val="24"/>
        </w:rPr>
        <w:t xml:space="preserve">Dalam Keluarga </w:t>
      </w:r>
      <w:r w:rsidR="00C66165" w:rsidRPr="0064476A">
        <w:rPr>
          <w:rFonts w:ascii="Times New Roman" w:hAnsi="Times New Roman" w:cs="Times New Roman"/>
          <w:sz w:val="24"/>
          <w:szCs w:val="24"/>
        </w:rPr>
        <w:t xml:space="preserve">Usahatani Kubis </w:t>
      </w:r>
      <w:r w:rsidR="00111691">
        <w:rPr>
          <w:rFonts w:ascii="Times New Roman" w:hAnsi="Times New Roman" w:cs="Times New Roman"/>
          <w:sz w:val="24"/>
          <w:szCs w:val="24"/>
        </w:rPr>
        <w:br/>
      </w:r>
      <w:r w:rsidR="00C66165" w:rsidRPr="0064476A">
        <w:rPr>
          <w:rFonts w:ascii="Times New Roman" w:hAnsi="Times New Roman" w:cs="Times New Roman"/>
          <w:sz w:val="24"/>
          <w:szCs w:val="24"/>
        </w:rPr>
        <w:t>Di Kecamatan Lembang Jaya (HKP)</w:t>
      </w:r>
    </w:p>
    <w:p w:rsidR="00620F6A" w:rsidRPr="00B863A4" w:rsidRDefault="00620F6A" w:rsidP="00620F6A">
      <w:pPr>
        <w:pStyle w:val="ListParagraph"/>
        <w:spacing w:line="240" w:lineRule="auto"/>
        <w:ind w:left="1134" w:hanging="1134"/>
        <w:rPr>
          <w:rFonts w:ascii="Times New Roman" w:hAnsi="Times New Roman" w:cs="Times New Roman"/>
          <w:b/>
          <w:sz w:val="24"/>
          <w:szCs w:val="24"/>
        </w:rPr>
      </w:pPr>
    </w:p>
    <w:tbl>
      <w:tblPr>
        <w:tblStyle w:val="LightShading1"/>
        <w:tblW w:w="0" w:type="auto"/>
        <w:jc w:val="center"/>
        <w:tblLook w:val="0600" w:firstRow="0" w:lastRow="0" w:firstColumn="0" w:lastColumn="0" w:noHBand="1" w:noVBand="1"/>
      </w:tblPr>
      <w:tblGrid>
        <w:gridCol w:w="662"/>
        <w:gridCol w:w="2875"/>
        <w:gridCol w:w="1625"/>
        <w:gridCol w:w="1488"/>
        <w:gridCol w:w="1247"/>
      </w:tblGrid>
      <w:tr w:rsidR="007E66F9" w:rsidRPr="007E66F9" w:rsidTr="00D0364F">
        <w:trPr>
          <w:trHeight w:val="197"/>
          <w:jc w:val="center"/>
        </w:trPr>
        <w:tc>
          <w:tcPr>
            <w:tcW w:w="662" w:type="dxa"/>
            <w:tcBorders>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b/>
                <w:sz w:val="20"/>
                <w:szCs w:val="20"/>
              </w:rPr>
            </w:pPr>
            <w:r w:rsidRPr="007E66F9">
              <w:rPr>
                <w:rFonts w:ascii="Times New Roman" w:hAnsi="Times New Roman" w:cs="Times New Roman"/>
                <w:b/>
                <w:sz w:val="20"/>
                <w:szCs w:val="20"/>
              </w:rPr>
              <w:t xml:space="preserve">No. </w:t>
            </w:r>
          </w:p>
        </w:tc>
        <w:tc>
          <w:tcPr>
            <w:tcW w:w="2875" w:type="dxa"/>
            <w:tcBorders>
              <w:bottom w:val="single" w:sz="4" w:space="0" w:color="auto"/>
            </w:tcBorders>
          </w:tcPr>
          <w:p w:rsidR="007E66F9" w:rsidRPr="007E66F9" w:rsidRDefault="007E66F9" w:rsidP="000B2B02">
            <w:pPr>
              <w:pStyle w:val="ListParagraph"/>
              <w:spacing w:line="240" w:lineRule="auto"/>
              <w:ind w:left="0" w:firstLine="0"/>
              <w:jc w:val="center"/>
              <w:rPr>
                <w:rFonts w:ascii="Times New Roman" w:hAnsi="Times New Roman" w:cs="Times New Roman"/>
                <w:b/>
                <w:sz w:val="20"/>
                <w:szCs w:val="20"/>
              </w:rPr>
            </w:pPr>
            <w:r w:rsidRPr="007E66F9">
              <w:rPr>
                <w:rFonts w:ascii="Times New Roman" w:hAnsi="Times New Roman" w:cs="Times New Roman"/>
                <w:b/>
                <w:sz w:val="20"/>
                <w:szCs w:val="20"/>
              </w:rPr>
              <w:t>Kegiatan</w:t>
            </w:r>
          </w:p>
        </w:tc>
        <w:tc>
          <w:tcPr>
            <w:tcW w:w="1625" w:type="dxa"/>
            <w:tcBorders>
              <w:bottom w:val="single" w:sz="4" w:space="0" w:color="auto"/>
            </w:tcBorders>
          </w:tcPr>
          <w:p w:rsidR="007E66F9" w:rsidRPr="007E66F9" w:rsidRDefault="007E66F9" w:rsidP="000B2B02">
            <w:pPr>
              <w:pStyle w:val="ListParagraph"/>
              <w:spacing w:line="240" w:lineRule="auto"/>
              <w:ind w:left="0" w:firstLine="0"/>
              <w:jc w:val="center"/>
              <w:rPr>
                <w:rFonts w:ascii="Times New Roman" w:hAnsi="Times New Roman" w:cs="Times New Roman"/>
                <w:b/>
                <w:sz w:val="20"/>
                <w:szCs w:val="20"/>
              </w:rPr>
            </w:pPr>
            <w:r w:rsidRPr="007E66F9">
              <w:rPr>
                <w:rFonts w:ascii="Times New Roman" w:hAnsi="Times New Roman" w:cs="Times New Roman"/>
                <w:b/>
                <w:sz w:val="20"/>
                <w:szCs w:val="20"/>
              </w:rPr>
              <w:t>HKP / Luas Lahan</w:t>
            </w:r>
          </w:p>
        </w:tc>
        <w:tc>
          <w:tcPr>
            <w:tcW w:w="1488" w:type="dxa"/>
            <w:tcBorders>
              <w:bottom w:val="single" w:sz="4" w:space="0" w:color="auto"/>
            </w:tcBorders>
          </w:tcPr>
          <w:p w:rsidR="007E66F9" w:rsidRPr="007E66F9" w:rsidRDefault="007E66F9" w:rsidP="000B2B02">
            <w:pPr>
              <w:pStyle w:val="ListParagraph"/>
              <w:spacing w:line="240" w:lineRule="auto"/>
              <w:ind w:left="0" w:firstLine="0"/>
              <w:jc w:val="center"/>
              <w:rPr>
                <w:rFonts w:ascii="Times New Roman" w:hAnsi="Times New Roman" w:cs="Times New Roman"/>
                <w:b/>
                <w:sz w:val="20"/>
                <w:szCs w:val="20"/>
              </w:rPr>
            </w:pPr>
            <w:r w:rsidRPr="007E66F9">
              <w:rPr>
                <w:rFonts w:ascii="Times New Roman" w:hAnsi="Times New Roman" w:cs="Times New Roman"/>
                <w:b/>
                <w:sz w:val="20"/>
                <w:szCs w:val="20"/>
              </w:rPr>
              <w:t>HKP / Ha</w:t>
            </w:r>
          </w:p>
        </w:tc>
        <w:tc>
          <w:tcPr>
            <w:tcW w:w="1247" w:type="dxa"/>
            <w:tcBorders>
              <w:bottom w:val="single" w:sz="4" w:space="0" w:color="auto"/>
            </w:tcBorders>
          </w:tcPr>
          <w:p w:rsidR="007E66F9" w:rsidRPr="007E66F9" w:rsidRDefault="007E66F9" w:rsidP="00462B77">
            <w:pPr>
              <w:pStyle w:val="ListParagraph"/>
              <w:spacing w:line="240" w:lineRule="auto"/>
              <w:ind w:left="0" w:firstLine="0"/>
              <w:jc w:val="center"/>
              <w:rPr>
                <w:rFonts w:ascii="Times New Roman" w:hAnsi="Times New Roman" w:cs="Times New Roman"/>
                <w:b/>
                <w:sz w:val="20"/>
                <w:szCs w:val="20"/>
              </w:rPr>
            </w:pPr>
            <w:r w:rsidRPr="007E66F9">
              <w:rPr>
                <w:rFonts w:ascii="Times New Roman" w:hAnsi="Times New Roman" w:cs="Times New Roman"/>
                <w:b/>
                <w:sz w:val="20"/>
                <w:szCs w:val="20"/>
              </w:rPr>
              <w:t xml:space="preserve">% </w:t>
            </w:r>
          </w:p>
        </w:tc>
      </w:tr>
      <w:tr w:rsidR="007E66F9" w:rsidRPr="007E66F9" w:rsidTr="00D0364F">
        <w:trPr>
          <w:trHeight w:val="188"/>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1</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 xml:space="preserve">Pengolahan Lahan </w:t>
            </w:r>
          </w:p>
        </w:tc>
        <w:tc>
          <w:tcPr>
            <w:tcW w:w="1625"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4,98</w:t>
            </w:r>
          </w:p>
        </w:tc>
        <w:tc>
          <w:tcPr>
            <w:tcW w:w="1488"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37,95</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21,41</w:t>
            </w:r>
          </w:p>
        </w:tc>
      </w:tr>
      <w:tr w:rsidR="007E66F9" w:rsidRPr="007E66F9" w:rsidTr="00D0364F">
        <w:trPr>
          <w:trHeight w:val="197"/>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2</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Persemaian</w:t>
            </w:r>
          </w:p>
        </w:tc>
        <w:tc>
          <w:tcPr>
            <w:tcW w:w="1625"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2,55</w:t>
            </w:r>
          </w:p>
        </w:tc>
        <w:tc>
          <w:tcPr>
            <w:tcW w:w="1488"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jc w:val="right"/>
              <w:rPr>
                <w:rFonts w:ascii="Times New Roman" w:hAnsi="Times New Roman" w:cs="Times New Roman"/>
                <w:sz w:val="20"/>
                <w:szCs w:val="20"/>
              </w:rPr>
            </w:pPr>
            <w:r w:rsidRPr="007E66F9">
              <w:rPr>
                <w:rFonts w:ascii="Times New Roman" w:hAnsi="Times New Roman" w:cs="Times New Roman"/>
                <w:sz w:val="20"/>
                <w:szCs w:val="20"/>
              </w:rPr>
              <w:t>20,77</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11,71</w:t>
            </w:r>
          </w:p>
        </w:tc>
      </w:tr>
      <w:tr w:rsidR="007E66F9" w:rsidRPr="007E66F9" w:rsidTr="00D0364F">
        <w:trPr>
          <w:trHeight w:val="188"/>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3</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Penanaman</w:t>
            </w:r>
          </w:p>
        </w:tc>
        <w:tc>
          <w:tcPr>
            <w:tcW w:w="162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jc w:val="right"/>
              <w:rPr>
                <w:rFonts w:ascii="Times New Roman" w:hAnsi="Times New Roman" w:cs="Times New Roman"/>
                <w:sz w:val="20"/>
                <w:szCs w:val="20"/>
              </w:rPr>
            </w:pPr>
            <w:r w:rsidRPr="007E66F9">
              <w:rPr>
                <w:rFonts w:ascii="Times New Roman" w:hAnsi="Times New Roman" w:cs="Times New Roman"/>
                <w:sz w:val="20"/>
                <w:szCs w:val="20"/>
              </w:rPr>
              <w:t>0,42</w:t>
            </w:r>
          </w:p>
        </w:tc>
        <w:tc>
          <w:tcPr>
            <w:tcW w:w="1488"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jc w:val="right"/>
              <w:rPr>
                <w:rFonts w:ascii="Times New Roman" w:hAnsi="Times New Roman" w:cs="Times New Roman"/>
                <w:sz w:val="20"/>
                <w:szCs w:val="20"/>
              </w:rPr>
            </w:pPr>
            <w:r w:rsidRPr="007E66F9">
              <w:rPr>
                <w:rFonts w:ascii="Times New Roman" w:hAnsi="Times New Roman" w:cs="Times New Roman"/>
                <w:sz w:val="20"/>
                <w:szCs w:val="20"/>
              </w:rPr>
              <w:t>4,02</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2,26</w:t>
            </w:r>
          </w:p>
        </w:tc>
      </w:tr>
      <w:tr w:rsidR="007E66F9" w:rsidRPr="007E66F9" w:rsidTr="00D0364F">
        <w:trPr>
          <w:trHeight w:val="188"/>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4</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 xml:space="preserve">Penyulaman </w:t>
            </w:r>
          </w:p>
        </w:tc>
        <w:tc>
          <w:tcPr>
            <w:tcW w:w="1625"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0,90</w:t>
            </w:r>
          </w:p>
        </w:tc>
        <w:tc>
          <w:tcPr>
            <w:tcW w:w="1488"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7,88</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4,44</w:t>
            </w:r>
          </w:p>
        </w:tc>
      </w:tr>
      <w:tr w:rsidR="007E66F9" w:rsidRPr="007E66F9" w:rsidTr="00D0364F">
        <w:trPr>
          <w:trHeight w:val="197"/>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5</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Pemupukan Dasar</w:t>
            </w:r>
          </w:p>
        </w:tc>
        <w:tc>
          <w:tcPr>
            <w:tcW w:w="162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jc w:val="right"/>
              <w:rPr>
                <w:rFonts w:ascii="Times New Roman" w:hAnsi="Times New Roman" w:cs="Times New Roman"/>
                <w:sz w:val="20"/>
                <w:szCs w:val="20"/>
              </w:rPr>
            </w:pPr>
            <w:r w:rsidRPr="007E66F9">
              <w:rPr>
                <w:rFonts w:ascii="Times New Roman" w:hAnsi="Times New Roman" w:cs="Times New Roman"/>
                <w:sz w:val="20"/>
                <w:szCs w:val="20"/>
              </w:rPr>
              <w:t>1,35</w:t>
            </w:r>
          </w:p>
        </w:tc>
        <w:tc>
          <w:tcPr>
            <w:tcW w:w="1488"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14,37</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8,10</w:t>
            </w:r>
          </w:p>
        </w:tc>
      </w:tr>
      <w:tr w:rsidR="007E66F9" w:rsidRPr="007E66F9" w:rsidTr="00D0364F">
        <w:trPr>
          <w:trHeight w:val="188"/>
          <w:jc w:val="center"/>
        </w:trPr>
        <w:tc>
          <w:tcPr>
            <w:tcW w:w="662" w:type="dxa"/>
            <w:tcBorders>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6</w:t>
            </w:r>
          </w:p>
        </w:tc>
        <w:tc>
          <w:tcPr>
            <w:tcW w:w="2875" w:type="dxa"/>
            <w:tcBorders>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Pemupukan Susulan</w:t>
            </w:r>
          </w:p>
        </w:tc>
        <w:tc>
          <w:tcPr>
            <w:tcW w:w="1625" w:type="dxa"/>
            <w:tcBorders>
              <w:bottom w:val="single" w:sz="4" w:space="0" w:color="auto"/>
            </w:tcBorders>
          </w:tcPr>
          <w:p w:rsidR="007E66F9" w:rsidRPr="007E66F9" w:rsidRDefault="007E66F9" w:rsidP="000B2B02">
            <w:pPr>
              <w:pStyle w:val="ListParagraph"/>
              <w:spacing w:line="240" w:lineRule="auto"/>
              <w:ind w:left="0" w:firstLine="0"/>
              <w:jc w:val="right"/>
              <w:rPr>
                <w:rFonts w:ascii="Times New Roman" w:hAnsi="Times New Roman" w:cs="Times New Roman"/>
                <w:sz w:val="20"/>
                <w:szCs w:val="20"/>
              </w:rPr>
            </w:pPr>
            <w:r w:rsidRPr="007E66F9">
              <w:rPr>
                <w:rFonts w:ascii="Times New Roman" w:hAnsi="Times New Roman" w:cs="Times New Roman"/>
                <w:sz w:val="20"/>
                <w:szCs w:val="20"/>
              </w:rPr>
              <w:t>1,35</w:t>
            </w:r>
          </w:p>
        </w:tc>
        <w:tc>
          <w:tcPr>
            <w:tcW w:w="1488" w:type="dxa"/>
            <w:tcBorders>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14,37</w:t>
            </w:r>
          </w:p>
        </w:tc>
        <w:tc>
          <w:tcPr>
            <w:tcW w:w="1247" w:type="dxa"/>
            <w:tcBorders>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8,10</w:t>
            </w:r>
          </w:p>
        </w:tc>
      </w:tr>
      <w:tr w:rsidR="007E66F9" w:rsidRPr="007E66F9" w:rsidTr="00D0364F">
        <w:trPr>
          <w:trHeight w:val="197"/>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7</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Penyiangan I</w:t>
            </w:r>
          </w:p>
        </w:tc>
        <w:tc>
          <w:tcPr>
            <w:tcW w:w="1625"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1,35</w:t>
            </w:r>
          </w:p>
        </w:tc>
        <w:tc>
          <w:tcPr>
            <w:tcW w:w="1488"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10,34</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5,83</w:t>
            </w:r>
          </w:p>
        </w:tc>
      </w:tr>
      <w:tr w:rsidR="007E66F9" w:rsidRPr="007E66F9" w:rsidTr="00D0364F">
        <w:trPr>
          <w:trHeight w:val="188"/>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8</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Penyiangan II</w:t>
            </w:r>
          </w:p>
        </w:tc>
        <w:tc>
          <w:tcPr>
            <w:tcW w:w="1625"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1,05</w:t>
            </w:r>
          </w:p>
        </w:tc>
        <w:tc>
          <w:tcPr>
            <w:tcW w:w="1488"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lang w:val="id-ID"/>
              </w:rPr>
              <w:t>10,34</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5,83</w:t>
            </w:r>
          </w:p>
        </w:tc>
      </w:tr>
      <w:tr w:rsidR="007E66F9" w:rsidRPr="007E66F9" w:rsidTr="00D0364F">
        <w:trPr>
          <w:trHeight w:val="386"/>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9</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Pengendalian Hama dan Penyakit</w:t>
            </w:r>
          </w:p>
        </w:tc>
        <w:tc>
          <w:tcPr>
            <w:tcW w:w="162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jc w:val="right"/>
              <w:rPr>
                <w:rFonts w:ascii="Times New Roman" w:hAnsi="Times New Roman" w:cs="Times New Roman"/>
                <w:sz w:val="20"/>
                <w:szCs w:val="20"/>
              </w:rPr>
            </w:pPr>
            <w:r w:rsidRPr="007E66F9">
              <w:rPr>
                <w:rFonts w:ascii="Times New Roman" w:hAnsi="Times New Roman" w:cs="Times New Roman"/>
                <w:sz w:val="20"/>
                <w:szCs w:val="20"/>
              </w:rPr>
              <w:t>1,05</w:t>
            </w:r>
          </w:p>
        </w:tc>
        <w:tc>
          <w:tcPr>
            <w:tcW w:w="1488"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jc w:val="right"/>
              <w:rPr>
                <w:rFonts w:ascii="Times New Roman" w:hAnsi="Times New Roman" w:cs="Times New Roman"/>
                <w:sz w:val="20"/>
                <w:szCs w:val="20"/>
              </w:rPr>
            </w:pPr>
            <w:r w:rsidRPr="007E66F9">
              <w:rPr>
                <w:rFonts w:ascii="Times New Roman" w:hAnsi="Times New Roman" w:cs="Times New Roman"/>
                <w:sz w:val="20"/>
                <w:szCs w:val="20"/>
              </w:rPr>
              <w:t>16,94</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9,55</w:t>
            </w:r>
          </w:p>
        </w:tc>
      </w:tr>
      <w:tr w:rsidR="007E66F9" w:rsidRPr="007E66F9" w:rsidTr="00D0364F">
        <w:trPr>
          <w:trHeight w:val="197"/>
          <w:jc w:val="center"/>
        </w:trPr>
        <w:tc>
          <w:tcPr>
            <w:tcW w:w="662"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10</w:t>
            </w:r>
          </w:p>
        </w:tc>
        <w:tc>
          <w:tcPr>
            <w:tcW w:w="2875" w:type="dxa"/>
            <w:tcBorders>
              <w:top w:val="single" w:sz="4" w:space="0" w:color="auto"/>
              <w:bottom w:val="single" w:sz="4" w:space="0" w:color="auto"/>
            </w:tcBorders>
          </w:tcPr>
          <w:p w:rsidR="007E66F9" w:rsidRPr="007E66F9" w:rsidRDefault="007E66F9" w:rsidP="000B2B02">
            <w:pPr>
              <w:pStyle w:val="ListParagraph"/>
              <w:spacing w:line="240" w:lineRule="auto"/>
              <w:ind w:left="0" w:firstLine="0"/>
              <w:rPr>
                <w:rFonts w:ascii="Times New Roman" w:hAnsi="Times New Roman" w:cs="Times New Roman"/>
                <w:sz w:val="20"/>
                <w:szCs w:val="20"/>
              </w:rPr>
            </w:pPr>
            <w:r w:rsidRPr="007E66F9">
              <w:rPr>
                <w:rFonts w:ascii="Times New Roman" w:hAnsi="Times New Roman" w:cs="Times New Roman"/>
                <w:sz w:val="20"/>
                <w:szCs w:val="20"/>
              </w:rPr>
              <w:t xml:space="preserve">Panen </w:t>
            </w:r>
          </w:p>
        </w:tc>
        <w:tc>
          <w:tcPr>
            <w:tcW w:w="1625" w:type="dxa"/>
            <w:tcBorders>
              <w:top w:val="single" w:sz="4" w:space="0" w:color="auto"/>
              <w:bottom w:val="single" w:sz="4" w:space="0" w:color="auto"/>
            </w:tcBorders>
          </w:tcPr>
          <w:p w:rsidR="007E66F9" w:rsidRPr="007E66F9" w:rsidRDefault="007E66F9" w:rsidP="002F5F67">
            <w:pPr>
              <w:jc w:val="right"/>
              <w:rPr>
                <w:rFonts w:ascii="Times New Roman" w:eastAsia="Times New Roman" w:hAnsi="Times New Roman" w:cs="Times New Roman"/>
                <w:color w:val="000000"/>
                <w:sz w:val="20"/>
                <w:szCs w:val="20"/>
                <w:lang w:val="id-ID" w:eastAsia="id-ID"/>
              </w:rPr>
            </w:pPr>
            <w:r w:rsidRPr="007E66F9">
              <w:rPr>
                <w:rFonts w:ascii="Times New Roman" w:eastAsia="Times New Roman" w:hAnsi="Times New Roman" w:cs="Times New Roman"/>
                <w:color w:val="000000"/>
                <w:sz w:val="20"/>
                <w:szCs w:val="20"/>
                <w:lang w:val="id-ID" w:eastAsia="id-ID"/>
              </w:rPr>
              <w:t>3,68</w:t>
            </w:r>
          </w:p>
        </w:tc>
        <w:tc>
          <w:tcPr>
            <w:tcW w:w="1488" w:type="dxa"/>
            <w:tcBorders>
              <w:top w:val="single" w:sz="4" w:space="0" w:color="auto"/>
              <w:bottom w:val="single" w:sz="4" w:space="0" w:color="auto"/>
            </w:tcBorders>
          </w:tcPr>
          <w:p w:rsidR="007E66F9" w:rsidRPr="007E66F9" w:rsidRDefault="007E66F9" w:rsidP="002F5F67">
            <w:pPr>
              <w:jc w:val="right"/>
              <w:rPr>
                <w:rFonts w:ascii="Times New Roman" w:eastAsia="Times New Roman" w:hAnsi="Times New Roman" w:cs="Times New Roman"/>
                <w:color w:val="000000"/>
                <w:sz w:val="20"/>
                <w:szCs w:val="20"/>
                <w:lang w:val="id-ID" w:eastAsia="id-ID"/>
              </w:rPr>
            </w:pPr>
            <w:r w:rsidRPr="007E66F9">
              <w:rPr>
                <w:rFonts w:ascii="Times New Roman" w:eastAsia="Times New Roman" w:hAnsi="Times New Roman" w:cs="Times New Roman"/>
                <w:color w:val="000000"/>
                <w:sz w:val="20"/>
                <w:szCs w:val="20"/>
                <w:lang w:val="id-ID" w:eastAsia="id-ID"/>
              </w:rPr>
              <w:t>40,24</w:t>
            </w:r>
          </w:p>
        </w:tc>
        <w:tc>
          <w:tcPr>
            <w:tcW w:w="1247" w:type="dxa"/>
            <w:tcBorders>
              <w:top w:val="single" w:sz="4" w:space="0" w:color="auto"/>
              <w:bottom w:val="single" w:sz="4" w:space="0" w:color="auto"/>
            </w:tcBorders>
          </w:tcPr>
          <w:p w:rsidR="007E66F9" w:rsidRPr="007E66F9" w:rsidRDefault="007E66F9" w:rsidP="002F5F67">
            <w:pPr>
              <w:jc w:val="right"/>
              <w:rPr>
                <w:rFonts w:ascii="Times New Roman" w:hAnsi="Times New Roman" w:cs="Times New Roman"/>
                <w:color w:val="000000"/>
                <w:sz w:val="20"/>
                <w:szCs w:val="20"/>
                <w:lang w:val="id-ID"/>
              </w:rPr>
            </w:pPr>
            <w:r w:rsidRPr="007E66F9">
              <w:rPr>
                <w:rFonts w:ascii="Times New Roman" w:hAnsi="Times New Roman" w:cs="Times New Roman"/>
                <w:color w:val="000000"/>
                <w:sz w:val="20"/>
                <w:szCs w:val="20"/>
              </w:rPr>
              <w:t>22,70</w:t>
            </w:r>
          </w:p>
        </w:tc>
      </w:tr>
      <w:tr w:rsidR="007E66F9" w:rsidRPr="007E66F9" w:rsidTr="00D0364F">
        <w:trPr>
          <w:trHeight w:val="197"/>
          <w:jc w:val="center"/>
        </w:trPr>
        <w:tc>
          <w:tcPr>
            <w:tcW w:w="3537" w:type="dxa"/>
            <w:gridSpan w:val="2"/>
            <w:tcBorders>
              <w:top w:val="single" w:sz="4" w:space="0" w:color="auto"/>
            </w:tcBorders>
          </w:tcPr>
          <w:p w:rsidR="007E66F9" w:rsidRPr="007E66F9" w:rsidRDefault="007E66F9" w:rsidP="000B2B02">
            <w:pPr>
              <w:pStyle w:val="ListParagraph"/>
              <w:spacing w:line="240" w:lineRule="auto"/>
              <w:ind w:left="0"/>
              <w:jc w:val="center"/>
              <w:rPr>
                <w:rFonts w:ascii="Times New Roman" w:hAnsi="Times New Roman" w:cs="Times New Roman"/>
                <w:b/>
                <w:sz w:val="20"/>
                <w:szCs w:val="20"/>
              </w:rPr>
            </w:pPr>
            <w:r w:rsidRPr="007E66F9">
              <w:rPr>
                <w:rFonts w:ascii="Times New Roman" w:hAnsi="Times New Roman" w:cs="Times New Roman"/>
                <w:b/>
                <w:sz w:val="20"/>
                <w:szCs w:val="20"/>
              </w:rPr>
              <w:t>JUMLAH</w:t>
            </w:r>
          </w:p>
        </w:tc>
        <w:tc>
          <w:tcPr>
            <w:tcW w:w="1625" w:type="dxa"/>
            <w:tcBorders>
              <w:top w:val="single" w:sz="4" w:space="0" w:color="auto"/>
            </w:tcBorders>
          </w:tcPr>
          <w:p w:rsidR="007E66F9" w:rsidRPr="007E66F9" w:rsidRDefault="007E66F9" w:rsidP="002F5F67">
            <w:pPr>
              <w:jc w:val="right"/>
              <w:rPr>
                <w:rFonts w:ascii="Times New Roman" w:eastAsia="Times New Roman" w:hAnsi="Times New Roman" w:cs="Times New Roman"/>
                <w:b/>
                <w:color w:val="000000"/>
                <w:sz w:val="20"/>
                <w:szCs w:val="20"/>
                <w:lang w:val="id-ID" w:eastAsia="id-ID"/>
              </w:rPr>
            </w:pPr>
            <w:r w:rsidRPr="007E66F9">
              <w:rPr>
                <w:rFonts w:ascii="Times New Roman" w:eastAsia="Times New Roman" w:hAnsi="Times New Roman" w:cs="Times New Roman"/>
                <w:b/>
                <w:color w:val="000000"/>
                <w:sz w:val="20"/>
                <w:szCs w:val="20"/>
                <w:lang w:val="id-ID" w:eastAsia="id-ID"/>
              </w:rPr>
              <w:t>18,87</w:t>
            </w:r>
          </w:p>
        </w:tc>
        <w:tc>
          <w:tcPr>
            <w:tcW w:w="1488" w:type="dxa"/>
            <w:tcBorders>
              <w:top w:val="single" w:sz="4" w:space="0" w:color="auto"/>
            </w:tcBorders>
          </w:tcPr>
          <w:p w:rsidR="007E66F9" w:rsidRPr="007E66F9" w:rsidRDefault="007E66F9" w:rsidP="002F5F67">
            <w:pPr>
              <w:jc w:val="right"/>
              <w:rPr>
                <w:rFonts w:ascii="Times New Roman" w:hAnsi="Times New Roman" w:cs="Times New Roman"/>
                <w:b/>
                <w:color w:val="000000"/>
                <w:sz w:val="20"/>
                <w:szCs w:val="20"/>
                <w:lang w:val="id-ID"/>
              </w:rPr>
            </w:pPr>
            <w:r w:rsidRPr="007E66F9">
              <w:rPr>
                <w:rFonts w:ascii="Times New Roman" w:hAnsi="Times New Roman" w:cs="Times New Roman"/>
                <w:b/>
                <w:color w:val="000000"/>
                <w:sz w:val="20"/>
                <w:szCs w:val="20"/>
                <w:lang w:val="id-ID"/>
              </w:rPr>
              <w:t>177,22</w:t>
            </w:r>
          </w:p>
        </w:tc>
        <w:tc>
          <w:tcPr>
            <w:tcW w:w="1247" w:type="dxa"/>
            <w:tcBorders>
              <w:top w:val="single" w:sz="4" w:space="0" w:color="auto"/>
            </w:tcBorders>
          </w:tcPr>
          <w:p w:rsidR="007E66F9" w:rsidRPr="007E66F9" w:rsidRDefault="007E66F9" w:rsidP="002F5F67">
            <w:pPr>
              <w:jc w:val="right"/>
              <w:rPr>
                <w:rFonts w:ascii="Times New Roman" w:eastAsia="Times New Roman" w:hAnsi="Times New Roman" w:cs="Times New Roman"/>
                <w:b/>
                <w:color w:val="000000"/>
                <w:sz w:val="20"/>
                <w:szCs w:val="20"/>
                <w:lang w:val="id-ID" w:eastAsia="id-ID"/>
              </w:rPr>
            </w:pPr>
            <w:r w:rsidRPr="007E66F9">
              <w:rPr>
                <w:rFonts w:ascii="Times New Roman" w:eastAsia="Times New Roman" w:hAnsi="Times New Roman" w:cs="Times New Roman"/>
                <w:b/>
                <w:color w:val="000000"/>
                <w:sz w:val="20"/>
                <w:szCs w:val="20"/>
                <w:lang w:val="id-ID" w:eastAsia="id-ID"/>
              </w:rPr>
              <w:t>100</w:t>
            </w:r>
          </w:p>
        </w:tc>
      </w:tr>
    </w:tbl>
    <w:p w:rsidR="00E023C6" w:rsidRPr="00A24103" w:rsidRDefault="00E023C6" w:rsidP="006B770C">
      <w:pPr>
        <w:pStyle w:val="ListParagraph"/>
        <w:ind w:left="0" w:firstLine="567"/>
        <w:rPr>
          <w:rFonts w:ascii="Times New Roman" w:hAnsi="Times New Roman" w:cs="Times New Roman"/>
          <w:sz w:val="24"/>
          <w:szCs w:val="24"/>
        </w:rPr>
      </w:pPr>
    </w:p>
    <w:p w:rsidR="000D553B" w:rsidRDefault="005253B3" w:rsidP="00B51550">
      <w:pPr>
        <w:pStyle w:val="ListParagraph"/>
        <w:ind w:left="0" w:firstLine="567"/>
        <w:rPr>
          <w:rFonts w:ascii="Times New Roman" w:hAnsi="Times New Roman" w:cs="Times New Roman"/>
          <w:sz w:val="24"/>
          <w:szCs w:val="24"/>
        </w:rPr>
      </w:pPr>
      <w:r>
        <w:rPr>
          <w:rFonts w:ascii="Times New Roman" w:hAnsi="Times New Roman" w:cs="Times New Roman"/>
          <w:sz w:val="24"/>
          <w:szCs w:val="24"/>
        </w:rPr>
        <w:t>Pada Tabel 12</w:t>
      </w:r>
      <w:r w:rsidR="00A24103">
        <w:rPr>
          <w:rFonts w:ascii="Times New Roman" w:hAnsi="Times New Roman" w:cs="Times New Roman"/>
          <w:sz w:val="24"/>
          <w:szCs w:val="24"/>
        </w:rPr>
        <w:t xml:space="preserve"> bahwasannya rata-rata penggunaan tenaga kerja dapat dilihat pada kegiatan usahatani yang paling besar dalam penggunaan tenaga kerja yaitu panen sebesar 40,24HKP/Ha dengan persentase 22,70% setel</w:t>
      </w:r>
      <w:r w:rsidR="00D21A63">
        <w:rPr>
          <w:rFonts w:ascii="Times New Roman" w:hAnsi="Times New Roman" w:cs="Times New Roman"/>
          <w:sz w:val="24"/>
          <w:szCs w:val="24"/>
        </w:rPr>
        <w:t>ah itu pad</w:t>
      </w:r>
      <w:r w:rsidR="004207A5">
        <w:rPr>
          <w:rFonts w:ascii="Times New Roman" w:hAnsi="Times New Roman" w:cs="Times New Roman"/>
          <w:sz w:val="24"/>
          <w:szCs w:val="24"/>
        </w:rPr>
        <w:t>a kegiatan pengolahan sebesar 37</w:t>
      </w:r>
      <w:r w:rsidR="005C2AF2">
        <w:rPr>
          <w:rFonts w:ascii="Times New Roman" w:hAnsi="Times New Roman" w:cs="Times New Roman"/>
          <w:sz w:val="24"/>
          <w:szCs w:val="24"/>
        </w:rPr>
        <w:t xml:space="preserve">,95 </w:t>
      </w:r>
      <w:r w:rsidR="00D21A63">
        <w:rPr>
          <w:rFonts w:ascii="Times New Roman" w:hAnsi="Times New Roman" w:cs="Times New Roman"/>
          <w:sz w:val="24"/>
          <w:szCs w:val="24"/>
        </w:rPr>
        <w:t xml:space="preserve">HKP/Ha dengan persentase 21,41% yang mana untuk nilai 1 HKP pada laki-laki sebesar 1 HKP dan untuk nilai HKP wanita sebesar 0,7 </w:t>
      </w:r>
      <w:r w:rsidR="00D21A63">
        <w:rPr>
          <w:rFonts w:ascii="Times New Roman" w:hAnsi="Times New Roman" w:cs="Times New Roman"/>
          <w:sz w:val="24"/>
          <w:szCs w:val="24"/>
        </w:rPr>
        <w:lastRenderedPageBreak/>
        <w:t>HKP.</w:t>
      </w:r>
      <w:r w:rsidR="003F1E14">
        <w:rPr>
          <w:rFonts w:ascii="Times New Roman" w:hAnsi="Times New Roman" w:cs="Times New Roman"/>
          <w:sz w:val="24"/>
          <w:szCs w:val="24"/>
        </w:rPr>
        <w:t xml:space="preserve"> Untuk pengolahan lahan, persemaian, penanaman, penyulaman, pemupukan dan pengendalian Hama rata-rata jam kerja yan</w:t>
      </w:r>
      <w:r w:rsidR="005C2AF2">
        <w:rPr>
          <w:rFonts w:ascii="Times New Roman" w:hAnsi="Times New Roman" w:cs="Times New Roman"/>
          <w:sz w:val="24"/>
          <w:szCs w:val="24"/>
        </w:rPr>
        <w:t>g</w:t>
      </w:r>
      <w:r w:rsidR="003F1E14">
        <w:rPr>
          <w:rFonts w:ascii="Times New Roman" w:hAnsi="Times New Roman" w:cs="Times New Roman"/>
          <w:sz w:val="24"/>
          <w:szCs w:val="24"/>
        </w:rPr>
        <w:t xml:space="preserve"> digunakan selama 6 jam sedangkan pada kegiatan penyiangan rata-rata jam kerja yang digunakan tidak perlu lama dalam penyiangan. Dalam</w:t>
      </w:r>
      <w:r w:rsidR="004207A5">
        <w:rPr>
          <w:rFonts w:ascii="Times New Roman" w:hAnsi="Times New Roman" w:cs="Times New Roman"/>
          <w:sz w:val="24"/>
          <w:szCs w:val="24"/>
        </w:rPr>
        <w:t xml:space="preserve"> penggunaan jam kerja rata-rata. </w:t>
      </w:r>
    </w:p>
    <w:p w:rsidR="00B51550" w:rsidRPr="00B51550" w:rsidRDefault="00B51550" w:rsidP="00B51550">
      <w:pPr>
        <w:pStyle w:val="ListParagraph"/>
        <w:ind w:left="0" w:firstLine="567"/>
        <w:rPr>
          <w:rFonts w:ascii="Times New Roman" w:hAnsi="Times New Roman" w:cs="Times New Roman"/>
          <w:sz w:val="24"/>
          <w:szCs w:val="24"/>
        </w:rPr>
      </w:pPr>
    </w:p>
    <w:p w:rsidR="002D760D" w:rsidRPr="002D760D" w:rsidRDefault="002D760D" w:rsidP="00B51550">
      <w:pPr>
        <w:pStyle w:val="ListParagraph"/>
        <w:numPr>
          <w:ilvl w:val="3"/>
          <w:numId w:val="66"/>
        </w:numPr>
        <w:ind w:left="567" w:hanging="501"/>
        <w:rPr>
          <w:rFonts w:ascii="Times New Roman" w:hAnsi="Times New Roman" w:cs="Times New Roman"/>
          <w:b/>
          <w:sz w:val="24"/>
          <w:szCs w:val="24"/>
        </w:rPr>
      </w:pPr>
      <w:r>
        <w:rPr>
          <w:rFonts w:ascii="Times New Roman" w:hAnsi="Times New Roman" w:cs="Times New Roman"/>
          <w:b/>
          <w:sz w:val="24"/>
          <w:szCs w:val="24"/>
        </w:rPr>
        <w:t xml:space="preserve">Pupuk </w:t>
      </w:r>
    </w:p>
    <w:p w:rsidR="00B5530F" w:rsidRPr="00470C6E" w:rsidRDefault="00535A4B" w:rsidP="00470C6E">
      <w:pPr>
        <w:pStyle w:val="ListParagraph"/>
        <w:ind w:left="0" w:firstLine="567"/>
        <w:rPr>
          <w:rFonts w:ascii="Times New Roman" w:hAnsi="Times New Roman" w:cs="Times New Roman"/>
          <w:sz w:val="24"/>
          <w:szCs w:val="24"/>
        </w:rPr>
      </w:pPr>
      <w:r>
        <w:rPr>
          <w:rFonts w:ascii="Times New Roman" w:hAnsi="Times New Roman" w:cs="Times New Roman"/>
          <w:sz w:val="24"/>
          <w:szCs w:val="24"/>
        </w:rPr>
        <w:t>Pupuk merupakan saran produksi yang memiliki arti peran pen</w:t>
      </w:r>
      <w:r w:rsidR="00FD2354">
        <w:rPr>
          <w:rFonts w:ascii="Times New Roman" w:hAnsi="Times New Roman" w:cs="Times New Roman"/>
          <w:sz w:val="24"/>
          <w:szCs w:val="24"/>
        </w:rPr>
        <w:t>ting dalam usahatani terhadap fa</w:t>
      </w:r>
      <w:r>
        <w:rPr>
          <w:rFonts w:ascii="Times New Roman" w:hAnsi="Times New Roman" w:cs="Times New Roman"/>
          <w:sz w:val="24"/>
          <w:szCs w:val="24"/>
        </w:rPr>
        <w:t xml:space="preserve">ktor produksi yang dilakukan. Pemupukuan ini bertujuan untuk meningkatkan kualitas dan kuantitas pada tanaman dengan adanya ketersediaan unsur hara bagi tanaman. Untuk mendapatkan hasil yang maksimal seharusnya pada pemupukan dilakukan secara tepat berdasarkan aturan yang telah dianjurkan. </w:t>
      </w:r>
      <w:r w:rsidR="00EE2411">
        <w:rPr>
          <w:rFonts w:ascii="Times New Roman" w:eastAsia="Times New Roman" w:hAnsi="Times New Roman" w:cs="Times New Roman"/>
          <w:bCs/>
          <w:color w:val="000000"/>
          <w:sz w:val="24"/>
          <w:szCs w:val="24"/>
          <w:lang w:eastAsia="id-ID"/>
        </w:rPr>
        <w:t>Pada pemakaian pupuk pada tanaman, sebelumnya harus diperhatikan terlebih dahulu aturan pemakaian yang telah dianjurkan oleh Penyuluhan Pertanian Lapangan.</w:t>
      </w:r>
    </w:p>
    <w:p w:rsidR="00535A4B" w:rsidRPr="00787A97" w:rsidRDefault="00535A4B" w:rsidP="00787A97">
      <w:pPr>
        <w:pStyle w:val="ListParagraph"/>
        <w:ind w:left="0" w:firstLine="567"/>
        <w:rPr>
          <w:rFonts w:ascii="Times New Roman" w:hAnsi="Times New Roman" w:cs="Times New Roman"/>
          <w:sz w:val="24"/>
          <w:szCs w:val="24"/>
        </w:rPr>
      </w:pPr>
      <w:r>
        <w:rPr>
          <w:rFonts w:ascii="Times New Roman" w:hAnsi="Times New Roman" w:cs="Times New Roman"/>
          <w:sz w:val="24"/>
          <w:szCs w:val="24"/>
        </w:rPr>
        <w:t>Pada penelitian didaerah penelitian ini petani sampel menggunakan pupuk organik dan pupuk anorganik. Pada pupuk anorganik, petani sampel hanya menggunakan dua macam pupuk anorganik  y</w:t>
      </w:r>
      <w:r w:rsidR="005C2AF2">
        <w:rPr>
          <w:rFonts w:ascii="Times New Roman" w:hAnsi="Times New Roman" w:cs="Times New Roman"/>
          <w:sz w:val="24"/>
          <w:szCs w:val="24"/>
        </w:rPr>
        <w:t>akni pupuk Urea dan Pupuk NPK</w:t>
      </w:r>
      <w:r>
        <w:rPr>
          <w:rFonts w:ascii="Times New Roman" w:hAnsi="Times New Roman" w:cs="Times New Roman"/>
          <w:sz w:val="24"/>
          <w:szCs w:val="24"/>
        </w:rPr>
        <w:t xml:space="preserve">. Pupuk yang dihitung pada penelitian ini yaitu banyaknya pupuk yang digunakan oleh petani sampel selama satu kali musim tanam. </w:t>
      </w:r>
    </w:p>
    <w:p w:rsidR="00620F6A" w:rsidRDefault="005253B3" w:rsidP="0055175F">
      <w:pPr>
        <w:pStyle w:val="ListParagraph"/>
        <w:ind w:left="0" w:firstLine="567"/>
        <w:rPr>
          <w:rFonts w:ascii="Times New Roman" w:eastAsia="Times New Roman" w:hAnsi="Times New Roman" w:cs="Times New Roman"/>
          <w:bCs/>
          <w:color w:val="000000"/>
          <w:sz w:val="24"/>
          <w:szCs w:val="24"/>
          <w:lang w:eastAsia="id-ID"/>
        </w:rPr>
      </w:pPr>
      <w:r>
        <w:rPr>
          <w:rFonts w:ascii="Times New Roman" w:hAnsi="Times New Roman" w:cs="Times New Roman"/>
          <w:sz w:val="24"/>
          <w:szCs w:val="24"/>
        </w:rPr>
        <w:t>Berdasarkan Tabel 11</w:t>
      </w:r>
      <w:r w:rsidR="00D933C9">
        <w:rPr>
          <w:rFonts w:ascii="Times New Roman" w:hAnsi="Times New Roman" w:cs="Times New Roman"/>
          <w:sz w:val="24"/>
          <w:szCs w:val="24"/>
        </w:rPr>
        <w:t>,</w:t>
      </w:r>
      <w:r w:rsidR="00C42C5C">
        <w:rPr>
          <w:rFonts w:ascii="Times New Roman" w:hAnsi="Times New Roman" w:cs="Times New Roman"/>
          <w:sz w:val="24"/>
          <w:szCs w:val="24"/>
        </w:rPr>
        <w:t xml:space="preserve"> dapat dilihat bahwa rata-rata penggunaan pupuk kandang </w:t>
      </w:r>
      <w:r w:rsidR="00C42C5C" w:rsidRPr="00451855">
        <w:rPr>
          <w:rFonts w:ascii="Times New Roman" w:hAnsi="Times New Roman" w:cs="Times New Roman"/>
          <w:sz w:val="24"/>
          <w:szCs w:val="24"/>
        </w:rPr>
        <w:t>sebesar</w:t>
      </w:r>
      <w:r w:rsidR="00451855" w:rsidRPr="00451855">
        <w:rPr>
          <w:rFonts w:ascii="Times New Roman" w:eastAsia="Times New Roman" w:hAnsi="Times New Roman" w:cs="Times New Roman"/>
          <w:bCs/>
          <w:color w:val="000000"/>
          <w:sz w:val="24"/>
          <w:szCs w:val="24"/>
          <w:lang w:eastAsia="id-ID"/>
        </w:rPr>
        <w:t>1047</w:t>
      </w:r>
      <w:r w:rsidR="00FD2354">
        <w:rPr>
          <w:rFonts w:ascii="Times New Roman" w:eastAsia="Times New Roman" w:hAnsi="Times New Roman" w:cs="Times New Roman"/>
          <w:bCs/>
          <w:color w:val="000000"/>
          <w:sz w:val="24"/>
          <w:szCs w:val="24"/>
          <w:lang w:eastAsia="id-ID"/>
        </w:rPr>
        <w:t>Kg</w:t>
      </w:r>
      <w:r w:rsidR="00E023C6">
        <w:rPr>
          <w:rFonts w:ascii="Times New Roman" w:eastAsia="Times New Roman" w:hAnsi="Times New Roman" w:cs="Times New Roman"/>
          <w:bCs/>
          <w:color w:val="000000"/>
          <w:sz w:val="24"/>
          <w:szCs w:val="24"/>
          <w:lang w:eastAsia="id-ID"/>
        </w:rPr>
        <w:t xml:space="preserve"> /</w:t>
      </w:r>
      <w:r w:rsidR="00FD2354">
        <w:rPr>
          <w:rFonts w:ascii="Times New Roman" w:eastAsia="Times New Roman" w:hAnsi="Times New Roman" w:cs="Times New Roman"/>
          <w:bCs/>
          <w:color w:val="000000"/>
          <w:sz w:val="24"/>
          <w:szCs w:val="24"/>
          <w:lang w:eastAsia="id-ID"/>
        </w:rPr>
        <w:t>Luas Lahan</w:t>
      </w:r>
      <w:r w:rsidR="00C42C5C" w:rsidRPr="00451855">
        <w:rPr>
          <w:rFonts w:ascii="Times New Roman" w:eastAsia="Times New Roman" w:hAnsi="Times New Roman" w:cs="Times New Roman"/>
          <w:bCs/>
          <w:color w:val="000000"/>
          <w:sz w:val="24"/>
          <w:szCs w:val="24"/>
          <w:lang w:eastAsia="id-ID"/>
        </w:rPr>
        <w:t xml:space="preserve"> atau</w:t>
      </w:r>
      <w:r w:rsidR="003F6821">
        <w:rPr>
          <w:rFonts w:ascii="Times New Roman" w:eastAsia="Times New Roman" w:hAnsi="Times New Roman" w:cs="Times New Roman"/>
          <w:bCs/>
          <w:color w:val="000000"/>
          <w:sz w:val="24"/>
          <w:szCs w:val="24"/>
          <w:lang w:eastAsia="id-ID"/>
        </w:rPr>
        <w:t xml:space="preserve"> 150,13</w:t>
      </w:r>
      <w:r w:rsidR="00E023C6">
        <w:rPr>
          <w:rFonts w:ascii="Times New Roman" w:eastAsia="Times New Roman" w:hAnsi="Times New Roman" w:cs="Times New Roman"/>
          <w:bCs/>
          <w:color w:val="000000"/>
          <w:sz w:val="24"/>
          <w:szCs w:val="24"/>
          <w:lang w:eastAsia="id-ID"/>
        </w:rPr>
        <w:t xml:space="preserve"> Kg / </w:t>
      </w:r>
      <w:r w:rsidR="00C42C5C" w:rsidRPr="00451855">
        <w:rPr>
          <w:rFonts w:ascii="Times New Roman" w:eastAsia="Times New Roman" w:hAnsi="Times New Roman" w:cs="Times New Roman"/>
          <w:bCs/>
          <w:color w:val="000000"/>
          <w:sz w:val="24"/>
          <w:szCs w:val="24"/>
          <w:lang w:eastAsia="id-ID"/>
        </w:rPr>
        <w:t>Hektar</w:t>
      </w:r>
      <w:r w:rsidR="00FD2354" w:rsidRPr="00FD2354">
        <w:rPr>
          <w:rFonts w:ascii="Times New Roman" w:hAnsi="Times New Roman" w:cs="Times New Roman"/>
          <w:sz w:val="24"/>
          <w:szCs w:val="24"/>
        </w:rPr>
        <w:t xml:space="preserve">, sedangkan </w:t>
      </w:r>
      <w:r w:rsidR="00FD2354">
        <w:rPr>
          <w:rFonts w:ascii="Times New Roman" w:hAnsi="Times New Roman" w:cs="Times New Roman"/>
          <w:sz w:val="24"/>
          <w:szCs w:val="24"/>
        </w:rPr>
        <w:t xml:space="preserve">rata-rata penggunaan pupuk </w:t>
      </w:r>
      <w:r w:rsidR="00FD2354" w:rsidRPr="00FD2354">
        <w:rPr>
          <w:rFonts w:ascii="Times New Roman" w:hAnsi="Times New Roman" w:cs="Times New Roman"/>
          <w:sz w:val="24"/>
          <w:szCs w:val="24"/>
        </w:rPr>
        <w:t xml:space="preserve">urea sebesar </w:t>
      </w:r>
      <w:r w:rsidR="00347C12">
        <w:rPr>
          <w:rFonts w:ascii="Times New Roman" w:hAnsi="Times New Roman" w:cs="Times New Roman"/>
          <w:bCs/>
          <w:color w:val="000000"/>
          <w:sz w:val="24"/>
          <w:szCs w:val="24"/>
        </w:rPr>
        <w:t>10,47</w:t>
      </w:r>
      <w:r w:rsidR="00E023C6">
        <w:rPr>
          <w:rFonts w:ascii="Times New Roman" w:hAnsi="Times New Roman" w:cs="Times New Roman"/>
          <w:bCs/>
          <w:color w:val="000000"/>
          <w:sz w:val="24"/>
          <w:szCs w:val="24"/>
        </w:rPr>
        <w:t xml:space="preserve"> Kg/ Luas Lahan</w:t>
      </w:r>
      <w:r w:rsidR="00FD2354" w:rsidRPr="00FD2354">
        <w:rPr>
          <w:rFonts w:ascii="Times New Roman" w:hAnsi="Times New Roman" w:cs="Times New Roman"/>
          <w:bCs/>
          <w:color w:val="000000"/>
          <w:sz w:val="24"/>
          <w:szCs w:val="24"/>
        </w:rPr>
        <w:t xml:space="preserve"> atau </w:t>
      </w:r>
      <w:r w:rsidR="00347C12">
        <w:rPr>
          <w:rFonts w:ascii="Times New Roman" w:eastAsia="Times New Roman" w:hAnsi="Times New Roman" w:cs="Times New Roman"/>
          <w:bCs/>
          <w:color w:val="000000"/>
          <w:sz w:val="24"/>
          <w:szCs w:val="24"/>
          <w:lang w:eastAsia="id-ID"/>
        </w:rPr>
        <w:t>8806,6 Kg</w:t>
      </w:r>
      <w:r w:rsidR="00E023C6">
        <w:rPr>
          <w:rFonts w:ascii="Times New Roman" w:eastAsia="Times New Roman" w:hAnsi="Times New Roman" w:cs="Times New Roman"/>
          <w:bCs/>
          <w:color w:val="000000"/>
          <w:sz w:val="24"/>
          <w:szCs w:val="24"/>
          <w:lang w:eastAsia="id-ID"/>
        </w:rPr>
        <w:t>/  Hektar</w:t>
      </w:r>
      <w:r w:rsidR="00FD2354">
        <w:rPr>
          <w:rFonts w:ascii="Times New Roman" w:eastAsia="Times New Roman" w:hAnsi="Times New Roman" w:cs="Times New Roman"/>
          <w:bCs/>
          <w:color w:val="000000"/>
          <w:sz w:val="24"/>
          <w:szCs w:val="24"/>
          <w:lang w:eastAsia="id-ID"/>
        </w:rPr>
        <w:t>, sedangkan r</w:t>
      </w:r>
      <w:r w:rsidR="00E023C6">
        <w:rPr>
          <w:rFonts w:ascii="Times New Roman" w:eastAsia="Times New Roman" w:hAnsi="Times New Roman" w:cs="Times New Roman"/>
          <w:bCs/>
          <w:color w:val="000000"/>
          <w:sz w:val="24"/>
          <w:szCs w:val="24"/>
          <w:lang w:eastAsia="id-ID"/>
        </w:rPr>
        <w:t>ata-rata penggunaan pupuk NPK</w:t>
      </w:r>
      <w:r w:rsidR="00FD2354">
        <w:rPr>
          <w:rFonts w:ascii="Times New Roman" w:eastAsia="Times New Roman" w:hAnsi="Times New Roman" w:cs="Times New Roman"/>
          <w:bCs/>
          <w:color w:val="000000"/>
          <w:sz w:val="24"/>
          <w:szCs w:val="24"/>
          <w:lang w:eastAsia="id-ID"/>
        </w:rPr>
        <w:t xml:space="preserve"> sebesar </w:t>
      </w:r>
      <w:r w:rsidR="00347C12">
        <w:rPr>
          <w:rFonts w:ascii="Times New Roman" w:hAnsi="Times New Roman" w:cs="Times New Roman"/>
          <w:sz w:val="24"/>
          <w:szCs w:val="24"/>
        </w:rPr>
        <w:t>7,34</w:t>
      </w:r>
      <w:r w:rsidR="00E023C6">
        <w:rPr>
          <w:rFonts w:ascii="Times New Roman" w:hAnsi="Times New Roman" w:cs="Times New Roman"/>
          <w:sz w:val="24"/>
          <w:szCs w:val="24"/>
        </w:rPr>
        <w:t xml:space="preserve"> Kg / Luas Lahan</w:t>
      </w:r>
      <w:r w:rsidR="00FD2354" w:rsidRPr="00FD2354">
        <w:rPr>
          <w:rFonts w:ascii="Times New Roman" w:hAnsi="Times New Roman" w:cs="Times New Roman"/>
          <w:sz w:val="24"/>
          <w:szCs w:val="24"/>
        </w:rPr>
        <w:t xml:space="preserve"> atau </w:t>
      </w:r>
      <w:r w:rsidR="003F6821">
        <w:rPr>
          <w:rFonts w:ascii="Times New Roman" w:eastAsia="Times New Roman" w:hAnsi="Times New Roman" w:cs="Times New Roman"/>
          <w:bCs/>
          <w:color w:val="000000"/>
          <w:sz w:val="24"/>
          <w:szCs w:val="24"/>
          <w:lang w:eastAsia="id-ID"/>
        </w:rPr>
        <w:t>62,10 Kg</w:t>
      </w:r>
      <w:r w:rsidR="00E023C6">
        <w:rPr>
          <w:rFonts w:ascii="Times New Roman" w:eastAsia="Times New Roman" w:hAnsi="Times New Roman" w:cs="Times New Roman"/>
          <w:bCs/>
          <w:color w:val="000000"/>
          <w:sz w:val="24"/>
          <w:szCs w:val="24"/>
          <w:lang w:eastAsia="id-ID"/>
        </w:rPr>
        <w:t xml:space="preserve"> / Hektar</w:t>
      </w:r>
      <w:r w:rsidR="0018260D">
        <w:rPr>
          <w:rFonts w:ascii="Times New Roman" w:eastAsia="Times New Roman" w:hAnsi="Times New Roman" w:cs="Times New Roman"/>
          <w:bCs/>
          <w:color w:val="000000"/>
          <w:sz w:val="24"/>
          <w:szCs w:val="24"/>
          <w:lang w:eastAsia="id-ID"/>
        </w:rPr>
        <w:t>(Lampiran 103-104</w:t>
      </w:r>
      <w:r w:rsidR="00620F6A">
        <w:rPr>
          <w:rFonts w:ascii="Times New Roman" w:eastAsia="Times New Roman" w:hAnsi="Times New Roman" w:cs="Times New Roman"/>
          <w:bCs/>
          <w:color w:val="000000"/>
          <w:sz w:val="24"/>
          <w:szCs w:val="24"/>
          <w:lang w:eastAsia="id-ID"/>
        </w:rPr>
        <w:t>).</w:t>
      </w:r>
    </w:p>
    <w:p w:rsidR="00D0364F" w:rsidRDefault="00D0364F" w:rsidP="0055175F">
      <w:pPr>
        <w:pStyle w:val="ListParagraph"/>
        <w:ind w:left="0" w:firstLine="567"/>
        <w:rPr>
          <w:rFonts w:ascii="Times New Roman" w:eastAsia="Times New Roman" w:hAnsi="Times New Roman" w:cs="Times New Roman"/>
          <w:bCs/>
          <w:color w:val="000000"/>
          <w:sz w:val="24"/>
          <w:szCs w:val="24"/>
          <w:lang w:eastAsia="id-ID"/>
        </w:rPr>
      </w:pPr>
    </w:p>
    <w:p w:rsidR="00D0364F" w:rsidRDefault="00D0364F" w:rsidP="0055175F">
      <w:pPr>
        <w:pStyle w:val="ListParagraph"/>
        <w:ind w:left="0" w:firstLine="567"/>
        <w:rPr>
          <w:rFonts w:ascii="Times New Roman" w:eastAsia="Times New Roman" w:hAnsi="Times New Roman" w:cs="Times New Roman"/>
          <w:bCs/>
          <w:color w:val="000000"/>
          <w:sz w:val="24"/>
          <w:szCs w:val="24"/>
          <w:lang w:eastAsia="id-ID"/>
        </w:rPr>
      </w:pPr>
    </w:p>
    <w:p w:rsidR="00D0364F" w:rsidRPr="00B51550" w:rsidRDefault="00D0364F" w:rsidP="00B51550">
      <w:pPr>
        <w:rPr>
          <w:rFonts w:ascii="Times New Roman" w:eastAsia="Times New Roman" w:hAnsi="Times New Roman" w:cs="Times New Roman"/>
          <w:bCs/>
          <w:color w:val="000000"/>
          <w:sz w:val="24"/>
          <w:szCs w:val="24"/>
          <w:lang w:val="id-ID" w:eastAsia="id-ID"/>
        </w:rPr>
      </w:pPr>
    </w:p>
    <w:p w:rsidR="00B5530F" w:rsidRDefault="00330E58" w:rsidP="00F06FA7">
      <w:pPr>
        <w:pStyle w:val="ListParagraph"/>
        <w:numPr>
          <w:ilvl w:val="3"/>
          <w:numId w:val="66"/>
        </w:numPr>
        <w:spacing w:line="480" w:lineRule="auto"/>
        <w:ind w:left="567" w:hanging="501"/>
        <w:rPr>
          <w:rFonts w:ascii="Times New Roman" w:hAnsi="Times New Roman" w:cs="Times New Roman"/>
          <w:b/>
          <w:sz w:val="24"/>
          <w:szCs w:val="24"/>
        </w:rPr>
      </w:pPr>
      <w:r>
        <w:rPr>
          <w:rFonts w:ascii="Times New Roman" w:hAnsi="Times New Roman" w:cs="Times New Roman"/>
          <w:b/>
          <w:sz w:val="24"/>
          <w:szCs w:val="24"/>
        </w:rPr>
        <w:t>Pestisida</w:t>
      </w:r>
    </w:p>
    <w:p w:rsidR="00520024" w:rsidRDefault="00520024" w:rsidP="00520024">
      <w:pPr>
        <w:pStyle w:val="ListParagraph"/>
        <w:ind w:left="0" w:firstLine="567"/>
        <w:rPr>
          <w:rFonts w:ascii="Times New Roman" w:hAnsi="Times New Roman" w:cs="Times New Roman"/>
          <w:sz w:val="24"/>
          <w:szCs w:val="24"/>
        </w:rPr>
      </w:pPr>
      <w:r>
        <w:rPr>
          <w:rFonts w:ascii="Times New Roman" w:hAnsi="Times New Roman" w:cs="Times New Roman"/>
          <w:sz w:val="24"/>
          <w:szCs w:val="24"/>
        </w:rPr>
        <w:t>Dalam mengatasi serangan hama dan penyakit tanaman yang dilakukan oleh petani yait</w:t>
      </w:r>
      <w:r w:rsidR="00D52503">
        <w:rPr>
          <w:rFonts w:ascii="Times New Roman" w:hAnsi="Times New Roman" w:cs="Times New Roman"/>
          <w:sz w:val="24"/>
          <w:szCs w:val="24"/>
        </w:rPr>
        <w:t>u dengan menggunakan pestisida.</w:t>
      </w:r>
      <w:r>
        <w:rPr>
          <w:rFonts w:ascii="Times New Roman" w:hAnsi="Times New Roman" w:cs="Times New Roman"/>
          <w:sz w:val="24"/>
          <w:szCs w:val="24"/>
        </w:rPr>
        <w:t xml:space="preserve"> Jenis pestisida yang digunakan petani yaitu Insektisida dan Fungisida. Yang mana insektisida terdapat pada Raja Trine dan Prephaton sedangkan pada fungsida terdapat Antracol dan Dithane Mus. </w:t>
      </w:r>
    </w:p>
    <w:p w:rsidR="00D52503" w:rsidRDefault="00D52503" w:rsidP="008D7C6C">
      <w:pPr>
        <w:pStyle w:val="ListParagraph"/>
        <w:ind w:left="0" w:firstLine="567"/>
        <w:rPr>
          <w:rFonts w:ascii="Times New Roman" w:eastAsia="Times New Roman" w:hAnsi="Times New Roman" w:cs="Times New Roman"/>
          <w:bCs/>
          <w:color w:val="000000"/>
          <w:sz w:val="24"/>
          <w:szCs w:val="24"/>
          <w:lang w:eastAsia="id-ID"/>
        </w:rPr>
      </w:pPr>
      <w:r>
        <w:rPr>
          <w:rFonts w:ascii="Times New Roman" w:hAnsi="Times New Roman" w:cs="Times New Roman"/>
          <w:sz w:val="24"/>
          <w:szCs w:val="24"/>
        </w:rPr>
        <w:lastRenderedPageBreak/>
        <w:t>Berdasarkan pada T</w:t>
      </w:r>
      <w:r w:rsidR="005253B3">
        <w:rPr>
          <w:rFonts w:ascii="Times New Roman" w:hAnsi="Times New Roman" w:cs="Times New Roman"/>
          <w:sz w:val="24"/>
          <w:szCs w:val="24"/>
        </w:rPr>
        <w:t>abel 11</w:t>
      </w:r>
      <w:r w:rsidR="00520024">
        <w:rPr>
          <w:rFonts w:ascii="Times New Roman" w:hAnsi="Times New Roman" w:cs="Times New Roman"/>
          <w:sz w:val="24"/>
          <w:szCs w:val="24"/>
        </w:rPr>
        <w:t xml:space="preserve"> dapat dilihat bahwa rata-rata penggunaan insektisida yang digunakan oleh petani di daerah penelitian yaitu </w:t>
      </w:r>
      <w:r w:rsidR="00787A97">
        <w:rPr>
          <w:rFonts w:ascii="Times New Roman" w:eastAsia="Times New Roman" w:hAnsi="Times New Roman" w:cs="Times New Roman"/>
          <w:bCs/>
          <w:color w:val="000000"/>
          <w:sz w:val="24"/>
          <w:szCs w:val="24"/>
          <w:lang w:eastAsia="id-ID"/>
        </w:rPr>
        <w:t xml:space="preserve">4,96 </w:t>
      </w:r>
      <w:r w:rsidR="00520024">
        <w:rPr>
          <w:rFonts w:ascii="Times New Roman" w:eastAsia="Times New Roman" w:hAnsi="Times New Roman" w:cs="Times New Roman"/>
          <w:bCs/>
          <w:color w:val="000000"/>
          <w:sz w:val="24"/>
          <w:szCs w:val="24"/>
          <w:lang w:eastAsia="id-ID"/>
        </w:rPr>
        <w:t xml:space="preserve">Kg </w:t>
      </w:r>
      <w:r>
        <w:rPr>
          <w:rFonts w:ascii="Times New Roman" w:eastAsia="Times New Roman" w:hAnsi="Times New Roman" w:cs="Times New Roman"/>
          <w:bCs/>
          <w:color w:val="000000"/>
          <w:sz w:val="24"/>
          <w:szCs w:val="24"/>
          <w:lang w:eastAsia="id-ID"/>
        </w:rPr>
        <w:t>/ Luas Lahan</w:t>
      </w:r>
      <w:r w:rsidR="00520024">
        <w:rPr>
          <w:rFonts w:ascii="Times New Roman" w:eastAsia="Times New Roman" w:hAnsi="Times New Roman" w:cs="Times New Roman"/>
          <w:bCs/>
          <w:color w:val="000000"/>
          <w:sz w:val="24"/>
          <w:szCs w:val="24"/>
          <w:lang w:eastAsia="id-ID"/>
        </w:rPr>
        <w:t xml:space="preserve"> atau </w:t>
      </w:r>
      <w:r w:rsidR="00787A97">
        <w:rPr>
          <w:rFonts w:ascii="Times New Roman" w:eastAsia="Times New Roman" w:hAnsi="Times New Roman" w:cs="Times New Roman"/>
          <w:bCs/>
          <w:color w:val="000000"/>
          <w:sz w:val="24"/>
          <w:szCs w:val="24"/>
          <w:lang w:eastAsia="id-ID"/>
        </w:rPr>
        <w:t>43,68 Kg</w:t>
      </w:r>
      <w:r>
        <w:rPr>
          <w:rFonts w:ascii="Times New Roman" w:eastAsia="Times New Roman" w:hAnsi="Times New Roman" w:cs="Times New Roman"/>
          <w:bCs/>
          <w:color w:val="000000"/>
          <w:sz w:val="24"/>
          <w:szCs w:val="24"/>
          <w:lang w:eastAsia="id-ID"/>
        </w:rPr>
        <w:t xml:space="preserve">/ Hektar </w:t>
      </w:r>
      <w:r w:rsidR="00520024">
        <w:rPr>
          <w:rFonts w:ascii="Times New Roman" w:eastAsia="Times New Roman" w:hAnsi="Times New Roman" w:cs="Times New Roman"/>
          <w:bCs/>
          <w:color w:val="000000"/>
          <w:sz w:val="24"/>
          <w:szCs w:val="24"/>
          <w:lang w:eastAsia="id-ID"/>
        </w:rPr>
        <w:t xml:space="preserve">sedangkan untuk Fungisida yang digunakan oleh petani sebanyak </w:t>
      </w:r>
      <w:r w:rsidR="00787A97">
        <w:rPr>
          <w:rFonts w:ascii="Times New Roman" w:eastAsia="Times New Roman" w:hAnsi="Times New Roman" w:cs="Times New Roman"/>
          <w:bCs/>
          <w:color w:val="000000"/>
          <w:sz w:val="24"/>
          <w:szCs w:val="24"/>
          <w:lang w:eastAsia="id-ID"/>
        </w:rPr>
        <w:t>42,82 Kg</w:t>
      </w:r>
      <w:r>
        <w:rPr>
          <w:rFonts w:ascii="Times New Roman" w:eastAsia="Times New Roman" w:hAnsi="Times New Roman" w:cs="Times New Roman"/>
          <w:bCs/>
          <w:color w:val="000000"/>
          <w:sz w:val="24"/>
          <w:szCs w:val="24"/>
          <w:lang w:eastAsia="id-ID"/>
        </w:rPr>
        <w:t>/ Luas Lahan</w:t>
      </w:r>
      <w:r w:rsidR="00520024">
        <w:rPr>
          <w:rFonts w:ascii="Times New Roman" w:eastAsia="Times New Roman" w:hAnsi="Times New Roman" w:cs="Times New Roman"/>
          <w:bCs/>
          <w:color w:val="000000"/>
          <w:sz w:val="24"/>
          <w:szCs w:val="24"/>
          <w:lang w:eastAsia="id-ID"/>
        </w:rPr>
        <w:t xml:space="preserve"> atau </w:t>
      </w:r>
      <w:r w:rsidR="00787A97">
        <w:rPr>
          <w:rFonts w:ascii="Times New Roman" w:eastAsia="Times New Roman" w:hAnsi="Times New Roman" w:cs="Times New Roman"/>
          <w:bCs/>
          <w:color w:val="000000"/>
          <w:sz w:val="24"/>
          <w:szCs w:val="24"/>
          <w:lang w:eastAsia="id-ID"/>
        </w:rPr>
        <w:t>481,40 Kg</w:t>
      </w:r>
      <w:r>
        <w:rPr>
          <w:rFonts w:ascii="Times New Roman" w:eastAsia="Times New Roman" w:hAnsi="Times New Roman" w:cs="Times New Roman"/>
          <w:bCs/>
          <w:color w:val="000000"/>
          <w:sz w:val="24"/>
          <w:szCs w:val="24"/>
          <w:lang w:eastAsia="id-ID"/>
        </w:rPr>
        <w:t xml:space="preserve">/ </w:t>
      </w:r>
      <w:r w:rsidR="00520024">
        <w:rPr>
          <w:rFonts w:ascii="Times New Roman" w:eastAsia="Times New Roman" w:hAnsi="Times New Roman" w:cs="Times New Roman"/>
          <w:bCs/>
          <w:color w:val="000000"/>
          <w:sz w:val="24"/>
          <w:szCs w:val="24"/>
          <w:lang w:eastAsia="id-ID"/>
        </w:rPr>
        <w:t>Hektar</w:t>
      </w:r>
      <w:r>
        <w:rPr>
          <w:rFonts w:ascii="Times New Roman" w:eastAsia="Times New Roman" w:hAnsi="Times New Roman" w:cs="Times New Roman"/>
          <w:bCs/>
          <w:color w:val="000000"/>
          <w:sz w:val="24"/>
          <w:szCs w:val="24"/>
          <w:lang w:eastAsia="id-ID"/>
        </w:rPr>
        <w:t>.</w:t>
      </w:r>
    </w:p>
    <w:p w:rsidR="00002E9B" w:rsidRPr="008D7C6C" w:rsidRDefault="00002E9B" w:rsidP="008D7C6C">
      <w:pPr>
        <w:pStyle w:val="ListParagraph"/>
        <w:ind w:left="0" w:firstLine="567"/>
        <w:rPr>
          <w:rFonts w:ascii="Times New Roman" w:eastAsia="Times New Roman" w:hAnsi="Times New Roman" w:cs="Times New Roman"/>
          <w:bCs/>
          <w:color w:val="000000"/>
          <w:sz w:val="24"/>
          <w:szCs w:val="24"/>
          <w:lang w:eastAsia="id-ID"/>
        </w:rPr>
      </w:pPr>
    </w:p>
    <w:p w:rsidR="00002E9B" w:rsidRPr="007C7AEA" w:rsidRDefault="00002E9B" w:rsidP="00002E9B">
      <w:pPr>
        <w:pStyle w:val="ListParagraph"/>
        <w:numPr>
          <w:ilvl w:val="0"/>
          <w:numId w:val="31"/>
        </w:numPr>
        <w:spacing w:line="480" w:lineRule="auto"/>
        <w:ind w:left="567" w:hanging="567"/>
        <w:outlineLvl w:val="1"/>
        <w:rPr>
          <w:rFonts w:ascii="Times New Roman" w:hAnsi="Times New Roman" w:cs="Times New Roman"/>
          <w:b/>
          <w:sz w:val="24"/>
          <w:szCs w:val="24"/>
        </w:rPr>
      </w:pPr>
      <w:bookmarkStart w:id="36" w:name="_Toc771346"/>
      <w:r>
        <w:rPr>
          <w:rFonts w:ascii="Times New Roman" w:hAnsi="Times New Roman" w:cs="Times New Roman"/>
          <w:b/>
          <w:sz w:val="24"/>
          <w:szCs w:val="24"/>
        </w:rPr>
        <w:t>Fungsi Produksi Cobb – Douglass</w:t>
      </w:r>
      <w:bookmarkEnd w:id="36"/>
      <w:r w:rsidR="00D0364F">
        <w:rPr>
          <w:rFonts w:ascii="Times New Roman" w:hAnsi="Times New Roman" w:cs="Times New Roman"/>
          <w:b/>
          <w:sz w:val="24"/>
          <w:szCs w:val="24"/>
        </w:rPr>
        <w:t xml:space="preserve">dan Uji Multikolinieritas </w:t>
      </w:r>
    </w:p>
    <w:p w:rsidR="00002E9B" w:rsidRDefault="00002E9B" w:rsidP="00002E9B">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Faktor produksi dengan produksi yang dihasilkan merupakan hubungan yang sangat erat. Hubungan antara faktor produksi dengan produksi dalam usahatani kubis ditunjukkan dengan menggunakan fungsi cobb-Douglass. Faktor produksi yang menjadi variabel dalam persamaan yaitu benih, tenaga kerja, pupuk kandang, pupuk urea, pupuk ponska, insektisida, fungisida. </w:t>
      </w:r>
    </w:p>
    <w:p w:rsidR="00002E9B" w:rsidRDefault="00002E9B" w:rsidP="00002E9B">
      <w:pPr>
        <w:spacing w:after="0" w:line="360" w:lineRule="auto"/>
        <w:ind w:firstLine="567"/>
        <w:jc w:val="both"/>
        <w:rPr>
          <w:rFonts w:ascii="Calibri" w:eastAsia="Times New Roman" w:hAnsi="Calibri" w:cs="Times New Roman"/>
          <w:color w:val="000000"/>
          <w:lang w:val="id-ID" w:eastAsia="id-ID"/>
        </w:rPr>
      </w:pPr>
      <w:r w:rsidRPr="00095B13">
        <w:rPr>
          <w:rFonts w:ascii="Times New Roman" w:hAnsi="Times New Roman" w:cs="Times New Roman"/>
          <w:sz w:val="24"/>
          <w:szCs w:val="24"/>
          <w:lang w:val="id-ID"/>
        </w:rPr>
        <w:t xml:space="preserve">Jumlah produksi rata-rata didaerah penelitian sebesar </w:t>
      </w:r>
      <w:r>
        <w:rPr>
          <w:rFonts w:ascii="Times New Roman" w:eastAsia="Times New Roman" w:hAnsi="Times New Roman" w:cs="Times New Roman"/>
          <w:color w:val="000000"/>
          <w:sz w:val="24"/>
          <w:szCs w:val="24"/>
          <w:lang w:val="id-ID" w:eastAsia="id-ID"/>
        </w:rPr>
        <w:t>9899,91</w:t>
      </w:r>
      <w:r w:rsidRPr="007C7AEA">
        <w:rPr>
          <w:rFonts w:ascii="Times New Roman" w:eastAsia="Times New Roman" w:hAnsi="Times New Roman" w:cs="Times New Roman"/>
          <w:bCs/>
          <w:color w:val="000000"/>
          <w:sz w:val="24"/>
          <w:szCs w:val="24"/>
          <w:lang w:val="id-ID" w:eastAsia="id-ID"/>
        </w:rPr>
        <w:t xml:space="preserve">Kg/Ha, dengan penggunaan faktor produksi yaitu pada penggunaan benih rata-rata sebesar </w:t>
      </w:r>
      <w:r>
        <w:rPr>
          <w:rFonts w:ascii="Times New Roman" w:eastAsia="Times New Roman" w:hAnsi="Times New Roman" w:cs="Times New Roman"/>
          <w:bCs/>
          <w:color w:val="000000"/>
          <w:sz w:val="24"/>
          <w:szCs w:val="24"/>
          <w:lang w:val="id-ID" w:eastAsia="id-ID"/>
        </w:rPr>
        <w:t xml:space="preserve">796,56 </w:t>
      </w:r>
      <w:r w:rsidRPr="007C7AEA">
        <w:rPr>
          <w:rFonts w:ascii="Times New Roman" w:eastAsia="Times New Roman" w:hAnsi="Times New Roman" w:cs="Times New Roman"/>
          <w:bCs/>
          <w:color w:val="000000"/>
          <w:sz w:val="24"/>
          <w:szCs w:val="24"/>
          <w:lang w:val="id-ID" w:eastAsia="id-ID"/>
        </w:rPr>
        <w:t xml:space="preserve">Gr/Ha, tenaga kerja rata-rata sebesar </w:t>
      </w:r>
      <w:r>
        <w:rPr>
          <w:rFonts w:ascii="Times New Roman" w:eastAsia="Times New Roman" w:hAnsi="Times New Roman" w:cs="Times New Roman"/>
          <w:bCs/>
          <w:color w:val="000000"/>
          <w:sz w:val="24"/>
          <w:szCs w:val="24"/>
          <w:lang w:val="id-ID" w:eastAsia="id-ID"/>
        </w:rPr>
        <w:t>190,51</w:t>
      </w:r>
      <w:r w:rsidRPr="007C7AEA">
        <w:rPr>
          <w:rFonts w:ascii="Times New Roman" w:eastAsia="Times New Roman" w:hAnsi="Times New Roman" w:cs="Times New Roman"/>
          <w:bCs/>
          <w:color w:val="000000"/>
          <w:sz w:val="24"/>
          <w:szCs w:val="24"/>
          <w:lang w:val="id-ID" w:eastAsia="id-ID"/>
        </w:rPr>
        <w:t xml:space="preserve"> HKP/Ha, p</w:t>
      </w:r>
      <w:r>
        <w:rPr>
          <w:rFonts w:ascii="Times New Roman" w:eastAsia="Times New Roman" w:hAnsi="Times New Roman" w:cs="Times New Roman"/>
          <w:bCs/>
          <w:color w:val="000000"/>
          <w:sz w:val="24"/>
          <w:szCs w:val="24"/>
          <w:lang w:val="id-ID" w:eastAsia="id-ID"/>
        </w:rPr>
        <w:t>upuk kandang rata-rata sebesar 8806,60</w:t>
      </w:r>
      <w:r w:rsidRPr="007C7AEA">
        <w:rPr>
          <w:rFonts w:ascii="Times New Roman" w:eastAsia="Times New Roman" w:hAnsi="Times New Roman" w:cs="Times New Roman"/>
          <w:bCs/>
          <w:color w:val="000000"/>
          <w:sz w:val="24"/>
          <w:szCs w:val="24"/>
          <w:lang w:val="id-ID" w:eastAsia="id-ID"/>
        </w:rPr>
        <w:t xml:space="preserve"> Kg/Ha, pupuk urea rata-rata sebesar </w:t>
      </w:r>
      <w:r>
        <w:rPr>
          <w:rFonts w:ascii="Times New Roman" w:eastAsia="Times New Roman" w:hAnsi="Times New Roman" w:cs="Times New Roman"/>
          <w:bCs/>
          <w:color w:val="000000"/>
          <w:sz w:val="24"/>
          <w:szCs w:val="24"/>
          <w:lang w:val="id-ID" w:eastAsia="id-ID"/>
        </w:rPr>
        <w:t>62,10</w:t>
      </w:r>
      <w:r w:rsidRPr="007C7AEA">
        <w:rPr>
          <w:rFonts w:ascii="Times New Roman" w:eastAsia="Times New Roman" w:hAnsi="Times New Roman" w:cs="Times New Roman"/>
          <w:bCs/>
          <w:color w:val="000000"/>
          <w:sz w:val="24"/>
          <w:szCs w:val="24"/>
          <w:lang w:val="id-ID" w:eastAsia="id-ID"/>
        </w:rPr>
        <w:t xml:space="preserve"> Kg/Ha, pupuk ponska rata-rata sebesar </w:t>
      </w:r>
      <w:r>
        <w:rPr>
          <w:rFonts w:ascii="Times New Roman" w:eastAsia="Times New Roman" w:hAnsi="Times New Roman" w:cs="Times New Roman"/>
          <w:bCs/>
          <w:color w:val="000000"/>
          <w:sz w:val="24"/>
          <w:szCs w:val="24"/>
          <w:lang w:val="id-ID" w:eastAsia="id-ID"/>
        </w:rPr>
        <w:t>43,68 Kg</w:t>
      </w:r>
      <w:r w:rsidRPr="007C7AEA">
        <w:rPr>
          <w:rFonts w:ascii="Times New Roman" w:eastAsia="Times New Roman" w:hAnsi="Times New Roman" w:cs="Times New Roman"/>
          <w:bCs/>
          <w:color w:val="000000"/>
          <w:sz w:val="24"/>
          <w:szCs w:val="24"/>
          <w:lang w:val="id-ID" w:eastAsia="id-ID"/>
        </w:rPr>
        <w:t xml:space="preserve">/Ha, insektisida rata-rata sebesar </w:t>
      </w:r>
      <w:r>
        <w:rPr>
          <w:rFonts w:ascii="Times New Roman" w:eastAsia="Times New Roman" w:hAnsi="Times New Roman" w:cs="Times New Roman"/>
          <w:bCs/>
          <w:color w:val="000000"/>
          <w:sz w:val="24"/>
          <w:szCs w:val="24"/>
          <w:lang w:val="id-ID" w:eastAsia="id-ID"/>
        </w:rPr>
        <w:t>481,40 m</w:t>
      </w:r>
      <w:r w:rsidRPr="007C7AEA">
        <w:rPr>
          <w:rFonts w:ascii="Times New Roman" w:eastAsia="Times New Roman" w:hAnsi="Times New Roman" w:cs="Times New Roman"/>
          <w:bCs/>
          <w:color w:val="000000"/>
          <w:sz w:val="24"/>
          <w:szCs w:val="24"/>
          <w:lang w:val="id-ID" w:eastAsia="id-ID"/>
        </w:rPr>
        <w:t xml:space="preserve">g/Ha, fungisida rata-rata sebesar </w:t>
      </w:r>
      <w:r>
        <w:rPr>
          <w:rFonts w:ascii="Times New Roman" w:eastAsia="Times New Roman" w:hAnsi="Times New Roman" w:cs="Times New Roman"/>
          <w:bCs/>
          <w:color w:val="000000"/>
          <w:sz w:val="24"/>
          <w:szCs w:val="24"/>
          <w:lang w:val="id-ID" w:eastAsia="id-ID"/>
        </w:rPr>
        <w:t>430,52</w:t>
      </w:r>
      <w:r w:rsidRPr="007C7AEA">
        <w:rPr>
          <w:rFonts w:ascii="Times New Roman" w:eastAsia="Times New Roman" w:hAnsi="Times New Roman" w:cs="Times New Roman"/>
          <w:bCs/>
          <w:color w:val="000000"/>
          <w:sz w:val="24"/>
          <w:szCs w:val="24"/>
          <w:lang w:val="id-ID" w:eastAsia="id-ID"/>
        </w:rPr>
        <w:t xml:space="preserve"> Mg/Ha. Jumlah penggunaan faktor produksi masing</w:t>
      </w:r>
      <w:r>
        <w:rPr>
          <w:rFonts w:ascii="Times New Roman" w:eastAsia="Times New Roman" w:hAnsi="Times New Roman" w:cs="Times New Roman"/>
          <w:bCs/>
          <w:color w:val="000000"/>
          <w:sz w:val="24"/>
          <w:szCs w:val="24"/>
          <w:lang w:val="id-ID" w:eastAsia="id-ID"/>
        </w:rPr>
        <w:t>-masing petani responden per luas lahan petani dapat dilihat pada lampiran 24 .</w:t>
      </w:r>
    </w:p>
    <w:p w:rsidR="0055175F" w:rsidRDefault="00002E9B" w:rsidP="00753E10">
      <w:pPr>
        <w:spacing w:after="0" w:line="360" w:lineRule="auto"/>
        <w:ind w:firstLine="567"/>
        <w:jc w:val="both"/>
        <w:rPr>
          <w:rFonts w:ascii="Times New Roman" w:eastAsia="Times New Roman" w:hAnsi="Times New Roman" w:cs="Times New Roman"/>
          <w:bCs/>
          <w:color w:val="000000"/>
          <w:sz w:val="24"/>
          <w:szCs w:val="24"/>
          <w:lang w:val="id-ID" w:eastAsia="id-ID"/>
        </w:rPr>
      </w:pPr>
      <w:r>
        <w:rPr>
          <w:rFonts w:ascii="Times New Roman" w:eastAsia="Times New Roman" w:hAnsi="Times New Roman" w:cs="Times New Roman"/>
          <w:bCs/>
          <w:color w:val="000000"/>
          <w:sz w:val="24"/>
          <w:szCs w:val="24"/>
          <w:lang w:val="id-ID" w:eastAsia="id-ID"/>
        </w:rPr>
        <w:t>Data yang diperoleh akan diolah dengan menggunakan metode enter pada program SPSS, sebelum data dianalisis maka sebaiknya variabel dependen (terikat) dan variabel independen (tidak terikat) untuk masing-masing data responden akan di transformasikan kedalam bentuk Logaritma Natural (Ln). Data yang sesudah di transformasikan dalam bentuk Logaritma Natural dapat dilihat pada lampiran 25. Dalam analisis tersebut</w:t>
      </w:r>
      <w:r w:rsidR="0055175F">
        <w:rPr>
          <w:rFonts w:ascii="Times New Roman" w:eastAsia="Times New Roman" w:hAnsi="Times New Roman" w:cs="Times New Roman"/>
          <w:bCs/>
          <w:color w:val="000000"/>
          <w:sz w:val="24"/>
          <w:szCs w:val="24"/>
          <w:lang w:val="id-ID" w:eastAsia="id-ID"/>
        </w:rPr>
        <w:t xml:space="preserve"> diperoleh hasil pada Tabel 13.</w:t>
      </w:r>
    </w:p>
    <w:p w:rsidR="00D0364F" w:rsidRDefault="00D0364F" w:rsidP="00753E10">
      <w:pPr>
        <w:spacing w:after="0" w:line="360" w:lineRule="auto"/>
        <w:ind w:firstLine="567"/>
        <w:jc w:val="both"/>
        <w:rPr>
          <w:rFonts w:ascii="Times New Roman" w:eastAsia="Times New Roman" w:hAnsi="Times New Roman" w:cs="Times New Roman"/>
          <w:bCs/>
          <w:color w:val="000000"/>
          <w:sz w:val="24"/>
          <w:szCs w:val="24"/>
          <w:lang w:val="id-ID" w:eastAsia="id-ID"/>
        </w:rPr>
      </w:pPr>
    </w:p>
    <w:p w:rsidR="00D0364F" w:rsidRDefault="00D0364F" w:rsidP="00753E10">
      <w:pPr>
        <w:spacing w:after="0" w:line="360" w:lineRule="auto"/>
        <w:ind w:firstLine="567"/>
        <w:jc w:val="both"/>
        <w:rPr>
          <w:rFonts w:ascii="Times New Roman" w:eastAsia="Times New Roman" w:hAnsi="Times New Roman" w:cs="Times New Roman"/>
          <w:bCs/>
          <w:color w:val="000000"/>
          <w:sz w:val="24"/>
          <w:szCs w:val="24"/>
          <w:lang w:val="id-ID" w:eastAsia="id-ID"/>
        </w:rPr>
      </w:pPr>
    </w:p>
    <w:p w:rsidR="00002E9B" w:rsidRPr="0064476A" w:rsidRDefault="00002E9B" w:rsidP="00D335C7">
      <w:pPr>
        <w:spacing w:line="360" w:lineRule="auto"/>
        <w:jc w:val="both"/>
        <w:rPr>
          <w:rFonts w:ascii="Times New Roman" w:eastAsia="Times New Roman" w:hAnsi="Times New Roman" w:cs="Times New Roman"/>
          <w:bCs/>
          <w:color w:val="000000"/>
          <w:sz w:val="24"/>
          <w:szCs w:val="24"/>
          <w:lang w:val="id-ID" w:eastAsia="id-ID"/>
        </w:rPr>
      </w:pPr>
      <w:r w:rsidRPr="0064476A">
        <w:rPr>
          <w:rFonts w:ascii="Times New Roman" w:eastAsia="Times New Roman" w:hAnsi="Times New Roman" w:cs="Times New Roman"/>
          <w:bCs/>
          <w:color w:val="000000"/>
          <w:sz w:val="24"/>
          <w:szCs w:val="24"/>
          <w:lang w:val="id-ID" w:eastAsia="id-ID"/>
        </w:rPr>
        <w:t>Tabel</w:t>
      </w:r>
      <w:r>
        <w:rPr>
          <w:rFonts w:ascii="Times New Roman" w:eastAsia="Times New Roman" w:hAnsi="Times New Roman" w:cs="Times New Roman"/>
          <w:bCs/>
          <w:color w:val="000000"/>
          <w:sz w:val="24"/>
          <w:szCs w:val="24"/>
          <w:lang w:val="id-ID" w:eastAsia="id-ID"/>
        </w:rPr>
        <w:t xml:space="preserve"> 13</w:t>
      </w:r>
      <w:r w:rsidRPr="0064476A">
        <w:rPr>
          <w:rFonts w:ascii="Times New Roman" w:eastAsia="Times New Roman" w:hAnsi="Times New Roman" w:cs="Times New Roman"/>
          <w:bCs/>
          <w:color w:val="000000"/>
          <w:sz w:val="24"/>
          <w:szCs w:val="24"/>
          <w:lang w:val="id-ID" w:eastAsia="id-ID"/>
        </w:rPr>
        <w:t>. Hasil Analisis Fungsi Produksi Cobb-Douglass</w:t>
      </w:r>
    </w:p>
    <w:tbl>
      <w:tblPr>
        <w:tblStyle w:val="MediumList11"/>
        <w:tblW w:w="7974" w:type="dxa"/>
        <w:jc w:val="center"/>
        <w:tblLayout w:type="fixed"/>
        <w:tblLook w:val="0600" w:firstRow="0" w:lastRow="0" w:firstColumn="0" w:lastColumn="0" w:noHBand="1" w:noVBand="1"/>
      </w:tblPr>
      <w:tblGrid>
        <w:gridCol w:w="295"/>
        <w:gridCol w:w="1704"/>
        <w:gridCol w:w="767"/>
        <w:gridCol w:w="938"/>
        <w:gridCol w:w="996"/>
        <w:gridCol w:w="855"/>
        <w:gridCol w:w="710"/>
        <w:gridCol w:w="855"/>
        <w:gridCol w:w="854"/>
      </w:tblGrid>
      <w:tr w:rsidR="00002E9B" w:rsidRPr="00976241" w:rsidTr="000F598B">
        <w:trPr>
          <w:trHeight w:val="99"/>
          <w:jc w:val="center"/>
        </w:trPr>
        <w:tc>
          <w:tcPr>
            <w:tcW w:w="7973" w:type="dxa"/>
            <w:gridSpan w:val="9"/>
            <w:tcBorders>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color w:val="000000"/>
                <w:sz w:val="16"/>
                <w:szCs w:val="16"/>
                <w:lang w:val="id-ID"/>
              </w:rPr>
            </w:pPr>
            <w:r w:rsidRPr="00976241">
              <w:rPr>
                <w:rFonts w:ascii="Times New Roman" w:hAnsi="Times New Roman" w:cs="Times New Roman"/>
                <w:b/>
                <w:bCs/>
                <w:color w:val="000000"/>
                <w:sz w:val="16"/>
                <w:szCs w:val="16"/>
                <w:lang w:val="id-ID"/>
              </w:rPr>
              <w:t>Coefficients</w:t>
            </w:r>
            <w:r w:rsidRPr="00976241">
              <w:rPr>
                <w:rFonts w:ascii="Times New Roman" w:hAnsi="Times New Roman" w:cs="Times New Roman"/>
                <w:b/>
                <w:bCs/>
                <w:color w:val="000000"/>
                <w:sz w:val="16"/>
                <w:szCs w:val="16"/>
                <w:vertAlign w:val="superscript"/>
                <w:lang w:val="id-ID"/>
              </w:rPr>
              <w:t>a</w:t>
            </w:r>
          </w:p>
        </w:tc>
      </w:tr>
      <w:tr w:rsidR="00002E9B" w:rsidRPr="00976241" w:rsidTr="000F598B">
        <w:trPr>
          <w:trHeight w:val="202"/>
          <w:jc w:val="center"/>
        </w:trPr>
        <w:tc>
          <w:tcPr>
            <w:tcW w:w="1999" w:type="dxa"/>
            <w:gridSpan w:val="2"/>
            <w:vMerge w:val="restart"/>
            <w:tcBorders>
              <w:top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Model</w:t>
            </w:r>
          </w:p>
        </w:tc>
        <w:tc>
          <w:tcPr>
            <w:tcW w:w="1704" w:type="dxa"/>
            <w:gridSpan w:val="2"/>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Unstandardized Coefficients</w:t>
            </w:r>
          </w:p>
        </w:tc>
        <w:tc>
          <w:tcPr>
            <w:tcW w:w="996" w:type="dxa"/>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Standardized Coefficients</w:t>
            </w:r>
          </w:p>
        </w:tc>
        <w:tc>
          <w:tcPr>
            <w:tcW w:w="855" w:type="dxa"/>
            <w:vMerge w:val="restart"/>
            <w:tcBorders>
              <w:top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t</w:t>
            </w:r>
          </w:p>
        </w:tc>
        <w:tc>
          <w:tcPr>
            <w:tcW w:w="710" w:type="dxa"/>
            <w:vMerge w:val="restart"/>
            <w:tcBorders>
              <w:top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Sig.</w:t>
            </w:r>
          </w:p>
        </w:tc>
        <w:tc>
          <w:tcPr>
            <w:tcW w:w="1708" w:type="dxa"/>
            <w:gridSpan w:val="2"/>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Collinearity Statistics</w:t>
            </w:r>
          </w:p>
        </w:tc>
      </w:tr>
      <w:tr w:rsidR="00002E9B" w:rsidRPr="00976241" w:rsidTr="000F598B">
        <w:trPr>
          <w:trHeight w:val="46"/>
          <w:jc w:val="center"/>
        </w:trPr>
        <w:tc>
          <w:tcPr>
            <w:tcW w:w="1999" w:type="dxa"/>
            <w:gridSpan w:val="2"/>
            <w:vMerge/>
          </w:tcPr>
          <w:p w:rsidR="00002E9B" w:rsidRPr="00976241" w:rsidRDefault="00002E9B" w:rsidP="00976241">
            <w:pPr>
              <w:autoSpaceDE w:val="0"/>
              <w:autoSpaceDN w:val="0"/>
              <w:adjustRightInd w:val="0"/>
              <w:jc w:val="center"/>
              <w:rPr>
                <w:rFonts w:ascii="Times New Roman" w:hAnsi="Times New Roman" w:cs="Times New Roman"/>
                <w:b/>
                <w:color w:val="000000"/>
                <w:sz w:val="16"/>
                <w:szCs w:val="16"/>
                <w:lang w:val="id-ID"/>
              </w:rPr>
            </w:pPr>
          </w:p>
        </w:tc>
        <w:tc>
          <w:tcPr>
            <w:tcW w:w="767" w:type="dxa"/>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B</w:t>
            </w:r>
          </w:p>
        </w:tc>
        <w:tc>
          <w:tcPr>
            <w:tcW w:w="938" w:type="dxa"/>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Std. Error</w:t>
            </w:r>
          </w:p>
        </w:tc>
        <w:tc>
          <w:tcPr>
            <w:tcW w:w="996" w:type="dxa"/>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Beta</w:t>
            </w:r>
          </w:p>
        </w:tc>
        <w:tc>
          <w:tcPr>
            <w:tcW w:w="855" w:type="dxa"/>
            <w:vMerge/>
            <w:tcBorders>
              <w:bottom w:val="single" w:sz="4" w:space="0" w:color="auto"/>
            </w:tcBorders>
          </w:tcPr>
          <w:p w:rsidR="00002E9B" w:rsidRPr="00976241" w:rsidRDefault="00002E9B" w:rsidP="00976241">
            <w:pPr>
              <w:autoSpaceDE w:val="0"/>
              <w:autoSpaceDN w:val="0"/>
              <w:adjustRightInd w:val="0"/>
              <w:jc w:val="center"/>
              <w:rPr>
                <w:rFonts w:ascii="Times New Roman" w:hAnsi="Times New Roman" w:cs="Times New Roman"/>
                <w:b/>
                <w:color w:val="000000"/>
                <w:sz w:val="16"/>
                <w:szCs w:val="16"/>
                <w:lang w:val="id-ID"/>
              </w:rPr>
            </w:pPr>
          </w:p>
        </w:tc>
        <w:tc>
          <w:tcPr>
            <w:tcW w:w="710" w:type="dxa"/>
            <w:vMerge/>
            <w:tcBorders>
              <w:bottom w:val="single" w:sz="4" w:space="0" w:color="auto"/>
            </w:tcBorders>
          </w:tcPr>
          <w:p w:rsidR="00002E9B" w:rsidRPr="00976241" w:rsidRDefault="00002E9B" w:rsidP="00976241">
            <w:pPr>
              <w:autoSpaceDE w:val="0"/>
              <w:autoSpaceDN w:val="0"/>
              <w:adjustRightInd w:val="0"/>
              <w:jc w:val="center"/>
              <w:rPr>
                <w:rFonts w:ascii="Times New Roman" w:hAnsi="Times New Roman" w:cs="Times New Roman"/>
                <w:b/>
                <w:color w:val="000000"/>
                <w:sz w:val="16"/>
                <w:szCs w:val="16"/>
                <w:lang w:val="id-ID"/>
              </w:rPr>
            </w:pPr>
          </w:p>
        </w:tc>
        <w:tc>
          <w:tcPr>
            <w:tcW w:w="855" w:type="dxa"/>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Tolerance</w:t>
            </w:r>
          </w:p>
        </w:tc>
        <w:tc>
          <w:tcPr>
            <w:tcW w:w="854" w:type="dxa"/>
            <w:tcBorders>
              <w:top w:val="single" w:sz="4" w:space="0" w:color="auto"/>
              <w:bottom w:val="single" w:sz="4" w:space="0" w:color="auto"/>
            </w:tcBorders>
          </w:tcPr>
          <w:p w:rsidR="00002E9B" w:rsidRPr="00976241" w:rsidRDefault="00002E9B" w:rsidP="00976241">
            <w:pPr>
              <w:autoSpaceDE w:val="0"/>
              <w:autoSpaceDN w:val="0"/>
              <w:adjustRightInd w:val="0"/>
              <w:ind w:left="60" w:right="60"/>
              <w:jc w:val="center"/>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VIF</w:t>
            </w:r>
          </w:p>
        </w:tc>
      </w:tr>
      <w:tr w:rsidR="00F01C23" w:rsidRPr="00976241" w:rsidTr="000F598B">
        <w:trPr>
          <w:trHeight w:val="99"/>
          <w:jc w:val="center"/>
        </w:trPr>
        <w:tc>
          <w:tcPr>
            <w:tcW w:w="295" w:type="dxa"/>
            <w:vMerge w:val="restart"/>
            <w:tcBorders>
              <w:top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lastRenderedPageBreak/>
              <w:t>1</w:t>
            </w: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(Constant)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-6,814</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5,866</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rPr>
                <w:rFonts w:ascii="Times New Roman" w:hAnsi="Times New Roman" w:cs="Times New Roman"/>
                <w:sz w:val="16"/>
                <w:szCs w:val="16"/>
                <w:lang w:val="id-ID"/>
              </w:rPr>
            </w:pP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-1,162</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,258</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rPr>
                <w:rFonts w:ascii="Times New Roman" w:hAnsi="Times New Roman" w:cs="Times New Roman"/>
                <w:sz w:val="16"/>
                <w:szCs w:val="16"/>
                <w:lang w:val="id-ID"/>
              </w:rPr>
            </w:pP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rPr>
                <w:rFonts w:ascii="Times New Roman" w:hAnsi="Times New Roman" w:cs="Times New Roman"/>
                <w:sz w:val="16"/>
                <w:szCs w:val="16"/>
                <w:lang w:val="id-ID"/>
              </w:rPr>
            </w:pPr>
          </w:p>
        </w:tc>
      </w:tr>
      <w:tr w:rsidR="00F01C23" w:rsidRPr="00976241" w:rsidTr="000F598B">
        <w:trPr>
          <w:trHeight w:val="46"/>
          <w:jc w:val="center"/>
        </w:trPr>
        <w:tc>
          <w:tcPr>
            <w:tcW w:w="295" w:type="dxa"/>
            <w:vMerge/>
          </w:tcPr>
          <w:p w:rsidR="00F01C23" w:rsidRPr="00976241" w:rsidRDefault="00F01C23" w:rsidP="00976241">
            <w:pPr>
              <w:autoSpaceDE w:val="0"/>
              <w:autoSpaceDN w:val="0"/>
              <w:adjustRightInd w:val="0"/>
              <w:rPr>
                <w:rFonts w:ascii="Times New Roman" w:hAnsi="Times New Roman" w:cs="Times New Roman"/>
                <w:sz w:val="16"/>
                <w:szCs w:val="16"/>
                <w:lang w:val="id-ID"/>
              </w:rPr>
            </w:pP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Benih (X</w:t>
            </w:r>
            <w:r w:rsidRPr="00976241">
              <w:rPr>
                <w:rFonts w:ascii="Times New Roman" w:hAnsi="Times New Roman" w:cs="Times New Roman"/>
                <w:color w:val="000000"/>
                <w:sz w:val="16"/>
                <w:szCs w:val="16"/>
                <w:vertAlign w:val="subscript"/>
                <w:lang w:val="id-ID"/>
              </w:rPr>
              <w:t>1</w:t>
            </w:r>
            <w:r w:rsidRPr="00976241">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,108</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,408</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,085</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,265</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,793</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,260</w:t>
            </w: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3,839</w:t>
            </w:r>
          </w:p>
        </w:tc>
      </w:tr>
      <w:tr w:rsidR="00F01C23" w:rsidRPr="00976241" w:rsidTr="000F598B">
        <w:trPr>
          <w:trHeight w:val="46"/>
          <w:jc w:val="center"/>
        </w:trPr>
        <w:tc>
          <w:tcPr>
            <w:tcW w:w="295" w:type="dxa"/>
            <w:vMerge/>
          </w:tcPr>
          <w:p w:rsidR="00F01C23" w:rsidRPr="00976241" w:rsidRDefault="00F01C23" w:rsidP="00976241">
            <w:pPr>
              <w:autoSpaceDE w:val="0"/>
              <w:autoSpaceDN w:val="0"/>
              <w:adjustRightInd w:val="0"/>
              <w:rPr>
                <w:rFonts w:ascii="Times New Roman" w:hAnsi="Times New Roman" w:cs="Times New Roman"/>
                <w:color w:val="000000"/>
                <w:sz w:val="16"/>
                <w:szCs w:val="16"/>
                <w:lang w:val="id-ID"/>
              </w:rPr>
            </w:pP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Tenaga Kerja (X</w:t>
            </w:r>
            <w:r w:rsidRPr="00976241">
              <w:rPr>
                <w:rFonts w:ascii="Times New Roman" w:hAnsi="Times New Roman" w:cs="Times New Roman"/>
                <w:color w:val="000000"/>
                <w:sz w:val="16"/>
                <w:szCs w:val="16"/>
                <w:vertAlign w:val="subscript"/>
                <w:lang w:val="id-ID"/>
              </w:rPr>
              <w:t>2</w:t>
            </w:r>
            <w:r w:rsidRPr="00976241">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,822</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,585</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,489</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1,404</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,174</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,219</w:t>
            </w: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4,569</w:t>
            </w:r>
          </w:p>
        </w:tc>
      </w:tr>
      <w:tr w:rsidR="00F01C23" w:rsidRPr="00976241" w:rsidTr="000F598B">
        <w:trPr>
          <w:trHeight w:val="46"/>
          <w:jc w:val="center"/>
        </w:trPr>
        <w:tc>
          <w:tcPr>
            <w:tcW w:w="295" w:type="dxa"/>
            <w:vMerge/>
          </w:tcPr>
          <w:p w:rsidR="00F01C23" w:rsidRPr="00976241" w:rsidRDefault="00F01C23" w:rsidP="00976241">
            <w:pPr>
              <w:autoSpaceDE w:val="0"/>
              <w:autoSpaceDN w:val="0"/>
              <w:adjustRightInd w:val="0"/>
              <w:rPr>
                <w:rFonts w:ascii="Times New Roman" w:hAnsi="Times New Roman" w:cs="Times New Roman"/>
                <w:color w:val="000000"/>
                <w:sz w:val="16"/>
                <w:szCs w:val="16"/>
                <w:lang w:val="id-ID"/>
              </w:rPr>
            </w:pP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Pupuk Kandang (X</w:t>
            </w:r>
            <w:r w:rsidRPr="00976241">
              <w:rPr>
                <w:rFonts w:ascii="Times New Roman" w:hAnsi="Times New Roman" w:cs="Times New Roman"/>
                <w:color w:val="000000"/>
                <w:sz w:val="16"/>
                <w:szCs w:val="16"/>
                <w:vertAlign w:val="subscript"/>
                <w:lang w:val="id-ID"/>
              </w:rPr>
              <w:t>3</w:t>
            </w:r>
            <w:r w:rsidRPr="00976241">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1,701</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,794</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,575</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2,143</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,043</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,370</w:t>
            </w: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2,706</w:t>
            </w:r>
          </w:p>
        </w:tc>
      </w:tr>
      <w:tr w:rsidR="00F01C23" w:rsidRPr="00976241" w:rsidTr="000F598B">
        <w:trPr>
          <w:trHeight w:val="46"/>
          <w:jc w:val="center"/>
        </w:trPr>
        <w:tc>
          <w:tcPr>
            <w:tcW w:w="295" w:type="dxa"/>
            <w:vMerge/>
          </w:tcPr>
          <w:p w:rsidR="00F01C23" w:rsidRPr="00976241" w:rsidRDefault="00F01C23" w:rsidP="00976241">
            <w:pPr>
              <w:autoSpaceDE w:val="0"/>
              <w:autoSpaceDN w:val="0"/>
              <w:adjustRightInd w:val="0"/>
              <w:rPr>
                <w:rFonts w:ascii="Times New Roman" w:hAnsi="Times New Roman" w:cs="Times New Roman"/>
                <w:color w:val="000000"/>
                <w:sz w:val="16"/>
                <w:szCs w:val="16"/>
                <w:lang w:val="id-ID"/>
              </w:rPr>
            </w:pP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Pupuk Urea (X</w:t>
            </w:r>
            <w:r w:rsidRPr="00976241">
              <w:rPr>
                <w:rFonts w:ascii="Times New Roman" w:hAnsi="Times New Roman" w:cs="Times New Roman"/>
                <w:color w:val="000000"/>
                <w:sz w:val="16"/>
                <w:szCs w:val="16"/>
                <w:vertAlign w:val="subscript"/>
                <w:lang w:val="id-ID"/>
              </w:rPr>
              <w:t>4</w:t>
            </w:r>
            <w:r w:rsidRPr="00976241">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-1,089</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,714</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-1,029</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-1,526</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,141</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,058</w:t>
            </w: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17,130</w:t>
            </w:r>
          </w:p>
        </w:tc>
      </w:tr>
      <w:tr w:rsidR="00F01C23" w:rsidRPr="00976241" w:rsidTr="000F598B">
        <w:trPr>
          <w:trHeight w:val="46"/>
          <w:jc w:val="center"/>
        </w:trPr>
        <w:tc>
          <w:tcPr>
            <w:tcW w:w="295" w:type="dxa"/>
            <w:vMerge/>
          </w:tcPr>
          <w:p w:rsidR="00F01C23" w:rsidRPr="00976241" w:rsidRDefault="00F01C23" w:rsidP="00976241">
            <w:pPr>
              <w:autoSpaceDE w:val="0"/>
              <w:autoSpaceDN w:val="0"/>
              <w:adjustRightInd w:val="0"/>
              <w:rPr>
                <w:rFonts w:ascii="Times New Roman" w:hAnsi="Times New Roman" w:cs="Times New Roman"/>
                <w:color w:val="000000"/>
                <w:sz w:val="16"/>
                <w:szCs w:val="16"/>
                <w:lang w:val="id-ID"/>
              </w:rPr>
            </w:pP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Pupuk NPK (X</w:t>
            </w:r>
            <w:r w:rsidRPr="00976241">
              <w:rPr>
                <w:rFonts w:ascii="Times New Roman" w:hAnsi="Times New Roman" w:cs="Times New Roman"/>
                <w:color w:val="000000"/>
                <w:sz w:val="16"/>
                <w:szCs w:val="16"/>
                <w:vertAlign w:val="subscript"/>
                <w:lang w:val="id-ID"/>
              </w:rPr>
              <w:t>5</w:t>
            </w:r>
            <w:r w:rsidRPr="00976241">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,947</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,640</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,975</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1,478</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,154</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,061</w:t>
            </w: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16,364</w:t>
            </w:r>
          </w:p>
        </w:tc>
      </w:tr>
      <w:tr w:rsidR="00F01C23" w:rsidRPr="00976241" w:rsidTr="000F598B">
        <w:trPr>
          <w:trHeight w:val="46"/>
          <w:jc w:val="center"/>
        </w:trPr>
        <w:tc>
          <w:tcPr>
            <w:tcW w:w="295" w:type="dxa"/>
            <w:vMerge/>
          </w:tcPr>
          <w:p w:rsidR="00F01C23" w:rsidRPr="00976241" w:rsidRDefault="00F01C23" w:rsidP="00976241">
            <w:pPr>
              <w:autoSpaceDE w:val="0"/>
              <w:autoSpaceDN w:val="0"/>
              <w:adjustRightInd w:val="0"/>
              <w:rPr>
                <w:rFonts w:ascii="Times New Roman" w:hAnsi="Times New Roman" w:cs="Times New Roman"/>
                <w:color w:val="000000"/>
                <w:sz w:val="16"/>
                <w:szCs w:val="16"/>
                <w:lang w:val="id-ID"/>
              </w:rPr>
            </w:pP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Insektisida (X</w:t>
            </w:r>
            <w:r w:rsidRPr="00976241">
              <w:rPr>
                <w:rFonts w:ascii="Times New Roman" w:hAnsi="Times New Roman" w:cs="Times New Roman"/>
                <w:color w:val="000000"/>
                <w:sz w:val="16"/>
                <w:szCs w:val="16"/>
                <w:vertAlign w:val="subscript"/>
                <w:lang w:val="id-ID"/>
              </w:rPr>
              <w:t>6</w:t>
            </w:r>
            <w:r w:rsidRPr="00976241">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-,290</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,226</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-,341</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-1,280</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,214</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,374</w:t>
            </w: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2,671</w:t>
            </w:r>
          </w:p>
        </w:tc>
      </w:tr>
      <w:tr w:rsidR="00F01C23" w:rsidRPr="00976241" w:rsidTr="000F598B">
        <w:trPr>
          <w:trHeight w:val="46"/>
          <w:jc w:val="center"/>
        </w:trPr>
        <w:tc>
          <w:tcPr>
            <w:tcW w:w="295" w:type="dxa"/>
            <w:vMerge/>
            <w:tcBorders>
              <w:bottom w:val="single" w:sz="4" w:space="0" w:color="auto"/>
            </w:tcBorders>
          </w:tcPr>
          <w:p w:rsidR="00F01C23" w:rsidRPr="00976241" w:rsidRDefault="00F01C23" w:rsidP="00976241">
            <w:pPr>
              <w:autoSpaceDE w:val="0"/>
              <w:autoSpaceDN w:val="0"/>
              <w:adjustRightInd w:val="0"/>
              <w:rPr>
                <w:rFonts w:ascii="Times New Roman" w:hAnsi="Times New Roman" w:cs="Times New Roman"/>
                <w:color w:val="000000"/>
                <w:sz w:val="16"/>
                <w:szCs w:val="16"/>
                <w:lang w:val="id-ID"/>
              </w:rPr>
            </w:pPr>
          </w:p>
        </w:tc>
        <w:tc>
          <w:tcPr>
            <w:tcW w:w="170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Fungisida (X</w:t>
            </w:r>
            <w:r w:rsidRPr="00976241">
              <w:rPr>
                <w:rFonts w:ascii="Times New Roman" w:hAnsi="Times New Roman" w:cs="Times New Roman"/>
                <w:color w:val="000000"/>
                <w:sz w:val="16"/>
                <w:szCs w:val="16"/>
                <w:vertAlign w:val="subscript"/>
                <w:lang w:val="id-ID"/>
              </w:rPr>
              <w:t>7</w:t>
            </w:r>
            <w:r w:rsidRPr="00976241">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,229</w:t>
            </w:r>
          </w:p>
        </w:tc>
        <w:tc>
          <w:tcPr>
            <w:tcW w:w="938"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,316</w:t>
            </w:r>
          </w:p>
        </w:tc>
        <w:tc>
          <w:tcPr>
            <w:tcW w:w="996"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,251</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,726</w:t>
            </w:r>
          </w:p>
        </w:tc>
        <w:tc>
          <w:tcPr>
            <w:tcW w:w="710"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,476</w:t>
            </w:r>
          </w:p>
        </w:tc>
        <w:tc>
          <w:tcPr>
            <w:tcW w:w="855"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,222</w:t>
            </w:r>
          </w:p>
        </w:tc>
        <w:tc>
          <w:tcPr>
            <w:tcW w:w="854" w:type="dxa"/>
            <w:tcBorders>
              <w:top w:val="single" w:sz="4" w:space="0" w:color="auto"/>
              <w:bottom w:val="single" w:sz="4" w:space="0" w:color="auto"/>
            </w:tcBorders>
          </w:tcPr>
          <w:p w:rsidR="00F01C23" w:rsidRPr="00976241" w:rsidRDefault="00F01C23" w:rsidP="00976241">
            <w:pPr>
              <w:autoSpaceDE w:val="0"/>
              <w:autoSpaceDN w:val="0"/>
              <w:adjustRightInd w:val="0"/>
              <w:ind w:left="60" w:right="60"/>
              <w:jc w:val="right"/>
              <w:rPr>
                <w:rFonts w:ascii="Times New Roman" w:hAnsi="Times New Roman" w:cs="Times New Roman"/>
                <w:color w:val="000000"/>
                <w:sz w:val="16"/>
                <w:szCs w:val="16"/>
                <w:lang w:val="id-ID"/>
              </w:rPr>
            </w:pPr>
            <w:r w:rsidRPr="00976241">
              <w:rPr>
                <w:rFonts w:ascii="Times New Roman" w:hAnsi="Times New Roman" w:cs="Times New Roman"/>
                <w:color w:val="000000"/>
                <w:sz w:val="16"/>
                <w:szCs w:val="16"/>
                <w:lang w:val="id-ID"/>
              </w:rPr>
              <w:t>4,504</w:t>
            </w:r>
          </w:p>
        </w:tc>
      </w:tr>
      <w:tr w:rsidR="00002E9B" w:rsidRPr="00976241" w:rsidTr="000F598B">
        <w:trPr>
          <w:trHeight w:val="527"/>
          <w:jc w:val="center"/>
        </w:trPr>
        <w:tc>
          <w:tcPr>
            <w:tcW w:w="7973" w:type="dxa"/>
            <w:gridSpan w:val="9"/>
            <w:tcBorders>
              <w:top w:val="single" w:sz="4" w:space="0" w:color="auto"/>
            </w:tcBorders>
          </w:tcPr>
          <w:p w:rsidR="000F598B" w:rsidRPr="00976241" w:rsidRDefault="00002E9B" w:rsidP="000F598B">
            <w:pPr>
              <w:autoSpaceDE w:val="0"/>
              <w:autoSpaceDN w:val="0"/>
              <w:adjustRightInd w:val="0"/>
              <w:ind w:left="60" w:right="60"/>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 xml:space="preserve">R Square                   </w:t>
            </w:r>
            <w:r w:rsidR="00F01C23" w:rsidRPr="00976241">
              <w:rPr>
                <w:rFonts w:ascii="Times New Roman" w:hAnsi="Times New Roman" w:cs="Times New Roman"/>
                <w:b/>
                <w:color w:val="000000"/>
                <w:sz w:val="16"/>
                <w:szCs w:val="16"/>
                <w:lang w:val="id-ID"/>
              </w:rPr>
              <w:t>: 64,5</w:t>
            </w:r>
            <w:r w:rsidRPr="00976241">
              <w:rPr>
                <w:rFonts w:ascii="Times New Roman" w:hAnsi="Times New Roman" w:cs="Times New Roman"/>
                <w:b/>
                <w:color w:val="000000"/>
                <w:sz w:val="16"/>
                <w:szCs w:val="16"/>
                <w:lang w:val="id-ID"/>
              </w:rPr>
              <w:t>%</w:t>
            </w:r>
            <w:r w:rsidR="000F598B" w:rsidRPr="00976241">
              <w:rPr>
                <w:rFonts w:ascii="Times New Roman" w:hAnsi="Times New Roman" w:cs="Times New Roman"/>
                <w:b/>
                <w:color w:val="000000"/>
                <w:sz w:val="16"/>
                <w:szCs w:val="16"/>
                <w:lang w:val="id-ID"/>
              </w:rPr>
              <w:t>F Hitung                   : 2,33%</w:t>
            </w:r>
          </w:p>
          <w:p w:rsidR="000F598B" w:rsidRPr="00976241" w:rsidRDefault="000F598B" w:rsidP="000F598B">
            <w:pPr>
              <w:autoSpaceDE w:val="0"/>
              <w:autoSpaceDN w:val="0"/>
              <w:adjustRightInd w:val="0"/>
              <w:ind w:left="60" w:right="60"/>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Adjusted R Square  : 41,5% Signifikasi Uji F       : 0,071</w:t>
            </w:r>
          </w:p>
          <w:p w:rsidR="00002E9B" w:rsidRPr="00976241" w:rsidRDefault="000F598B" w:rsidP="000F598B">
            <w:pPr>
              <w:autoSpaceDE w:val="0"/>
              <w:autoSpaceDN w:val="0"/>
              <w:adjustRightInd w:val="0"/>
              <w:ind w:left="60" w:right="60"/>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F Tabel                     : 2,04T Ta</w:t>
            </w:r>
            <w:r>
              <w:rPr>
                <w:rFonts w:ascii="Times New Roman" w:hAnsi="Times New Roman" w:cs="Times New Roman"/>
                <w:b/>
                <w:color w:val="000000"/>
                <w:sz w:val="16"/>
                <w:szCs w:val="16"/>
                <w:lang w:val="id-ID"/>
              </w:rPr>
              <w:t>bel                     : 1,319</w:t>
            </w:r>
          </w:p>
        </w:tc>
      </w:tr>
    </w:tbl>
    <w:p w:rsidR="00976241" w:rsidRDefault="00002E9B" w:rsidP="000F598B">
      <w:pPr>
        <w:spacing w:before="240" w:after="0" w:line="360" w:lineRule="auto"/>
        <w:ind w:firstLine="567"/>
        <w:jc w:val="both"/>
        <w:rPr>
          <w:rFonts w:ascii="Times New Roman" w:eastAsiaTheme="minorEastAsia" w:hAnsi="Times New Roman" w:cs="Times New Roman"/>
          <w:sz w:val="24"/>
          <w:szCs w:val="28"/>
          <w:lang w:val="id-ID"/>
        </w:rPr>
      </w:pPr>
      <w:r>
        <w:rPr>
          <w:rFonts w:ascii="Times New Roman" w:eastAsia="Times New Roman" w:hAnsi="Times New Roman" w:cs="Times New Roman"/>
          <w:bCs/>
          <w:color w:val="000000"/>
          <w:sz w:val="24"/>
          <w:szCs w:val="24"/>
          <w:lang w:val="id-ID" w:eastAsia="id-ID"/>
        </w:rPr>
        <w:t>Berdasarkan hasil pengolahan data dengan menggunakan SPSS untuk mengetahui fator-faktor yang mempengaruhi produksi kubis dengan menggunakan metode Enter pada SPSS dapat dilihat bahwa pada tiap-tiap variabel bebas terjadi multikolinieritas diam</w:t>
      </w:r>
      <w:r w:rsidR="00B02BE3">
        <w:rPr>
          <w:rFonts w:ascii="Times New Roman" w:eastAsia="Times New Roman" w:hAnsi="Times New Roman" w:cs="Times New Roman"/>
          <w:bCs/>
          <w:color w:val="000000"/>
          <w:sz w:val="24"/>
          <w:szCs w:val="24"/>
          <w:lang w:val="id-ID" w:eastAsia="id-ID"/>
        </w:rPr>
        <w:t>a</w:t>
      </w:r>
      <w:r>
        <w:rPr>
          <w:rFonts w:ascii="Times New Roman" w:eastAsia="Times New Roman" w:hAnsi="Times New Roman" w:cs="Times New Roman"/>
          <w:bCs/>
          <w:color w:val="000000"/>
          <w:sz w:val="24"/>
          <w:szCs w:val="24"/>
          <w:lang w:val="id-ID" w:eastAsia="id-ID"/>
        </w:rPr>
        <w:t>na terdapat gangguan terhadap variabel terikat. Dimana pada variabel Pupuk Urea (X</w:t>
      </w:r>
      <w:r w:rsidRPr="00E70EE0">
        <w:rPr>
          <w:rFonts w:ascii="Times New Roman" w:eastAsia="Times New Roman" w:hAnsi="Times New Roman" w:cs="Times New Roman"/>
          <w:bCs/>
          <w:color w:val="000000"/>
          <w:sz w:val="24"/>
          <w:szCs w:val="24"/>
          <w:vertAlign w:val="subscript"/>
          <w:lang w:val="id-ID" w:eastAsia="id-ID"/>
        </w:rPr>
        <w:t>4</w:t>
      </w:r>
      <w:r w:rsidR="00F01C23">
        <w:rPr>
          <w:rFonts w:ascii="Times New Roman" w:eastAsiaTheme="minorEastAsia" w:hAnsi="Times New Roman" w:cs="Times New Roman"/>
          <w:sz w:val="24"/>
          <w:szCs w:val="28"/>
          <w:lang w:val="id-ID"/>
        </w:rPr>
        <w:t>) sebesar 17,130</w:t>
      </w:r>
      <w:r>
        <w:rPr>
          <w:rFonts w:ascii="Times New Roman" w:eastAsiaTheme="minorEastAsia" w:hAnsi="Times New Roman" w:cs="Times New Roman"/>
          <w:sz w:val="24"/>
          <w:szCs w:val="28"/>
          <w:lang w:val="id-ID"/>
        </w:rPr>
        <w:t xml:space="preserve"> dan pada variabel Pupuk NPK </w:t>
      </w:r>
      <w:r>
        <w:rPr>
          <w:rFonts w:ascii="Times New Roman" w:eastAsia="Times New Roman" w:hAnsi="Times New Roman" w:cs="Times New Roman"/>
          <w:bCs/>
          <w:color w:val="000000"/>
          <w:sz w:val="24"/>
          <w:szCs w:val="24"/>
          <w:lang w:val="id-ID" w:eastAsia="id-ID"/>
        </w:rPr>
        <w:t>(X</w:t>
      </w:r>
      <w:r>
        <w:rPr>
          <w:rFonts w:ascii="Times New Roman" w:eastAsia="Times New Roman" w:hAnsi="Times New Roman" w:cs="Times New Roman"/>
          <w:bCs/>
          <w:color w:val="000000"/>
          <w:sz w:val="24"/>
          <w:szCs w:val="24"/>
          <w:vertAlign w:val="subscript"/>
          <w:lang w:val="id-ID" w:eastAsia="id-ID"/>
        </w:rPr>
        <w:t>5</w:t>
      </w:r>
      <w:r w:rsidR="00F01C23">
        <w:rPr>
          <w:rFonts w:ascii="Times New Roman" w:eastAsiaTheme="minorEastAsia" w:hAnsi="Times New Roman" w:cs="Times New Roman"/>
          <w:sz w:val="24"/>
          <w:szCs w:val="28"/>
          <w:lang w:val="id-ID"/>
        </w:rPr>
        <w:t>) sebesar 16,364</w:t>
      </w:r>
      <w:r>
        <w:rPr>
          <w:rFonts w:ascii="Times New Roman" w:eastAsiaTheme="minorEastAsia" w:hAnsi="Times New Roman" w:cs="Times New Roman"/>
          <w:sz w:val="24"/>
          <w:szCs w:val="28"/>
          <w:lang w:val="id-ID"/>
        </w:rPr>
        <w:t xml:space="preserve"> terjadinya mulitkolinieritas maka dari itu untuk mnegatasi terjadinya multikolinieritas dipilih va</w:t>
      </w:r>
      <w:r w:rsidR="00B02BE3">
        <w:rPr>
          <w:rFonts w:ascii="Times New Roman" w:eastAsiaTheme="minorEastAsia" w:hAnsi="Times New Roman" w:cs="Times New Roman"/>
          <w:sz w:val="24"/>
          <w:szCs w:val="28"/>
          <w:lang w:val="id-ID"/>
        </w:rPr>
        <w:t xml:space="preserve">riabel mana </w:t>
      </w:r>
      <w:r>
        <w:rPr>
          <w:rFonts w:ascii="Times New Roman" w:eastAsiaTheme="minorEastAsia" w:hAnsi="Times New Roman" w:cs="Times New Roman"/>
          <w:sz w:val="24"/>
          <w:szCs w:val="28"/>
          <w:lang w:val="id-ID"/>
        </w:rPr>
        <w:t xml:space="preserve">yang paling besar pada nilai VIF dan terdapat pada variabel </w:t>
      </w:r>
      <w:r>
        <w:rPr>
          <w:rFonts w:ascii="Times New Roman" w:eastAsia="Times New Roman" w:hAnsi="Times New Roman" w:cs="Times New Roman"/>
          <w:bCs/>
          <w:color w:val="000000"/>
          <w:sz w:val="24"/>
          <w:szCs w:val="24"/>
          <w:lang w:val="id-ID" w:eastAsia="id-ID"/>
        </w:rPr>
        <w:t>Pupuk Urea (X</w:t>
      </w:r>
      <w:r w:rsidRPr="00E70EE0">
        <w:rPr>
          <w:rFonts w:ascii="Times New Roman" w:eastAsia="Times New Roman" w:hAnsi="Times New Roman" w:cs="Times New Roman"/>
          <w:bCs/>
          <w:color w:val="000000"/>
          <w:sz w:val="24"/>
          <w:szCs w:val="24"/>
          <w:vertAlign w:val="subscript"/>
          <w:lang w:val="id-ID" w:eastAsia="id-ID"/>
        </w:rPr>
        <w:t>4</w:t>
      </w:r>
      <w:r>
        <w:rPr>
          <w:rFonts w:ascii="Times New Roman" w:eastAsiaTheme="minorEastAsia" w:hAnsi="Times New Roman" w:cs="Times New Roman"/>
          <w:sz w:val="24"/>
          <w:szCs w:val="28"/>
          <w:lang w:val="id-ID"/>
        </w:rPr>
        <w:t>) yang m</w:t>
      </w:r>
      <w:r w:rsidR="00F01C23">
        <w:rPr>
          <w:rFonts w:ascii="Times New Roman" w:eastAsiaTheme="minorEastAsia" w:hAnsi="Times New Roman" w:cs="Times New Roman"/>
          <w:sz w:val="24"/>
          <w:szCs w:val="28"/>
          <w:lang w:val="id-ID"/>
        </w:rPr>
        <w:t>emiliki nilai VIF 10 yaitu 17,13</w:t>
      </w:r>
      <w:r>
        <w:rPr>
          <w:rFonts w:ascii="Times New Roman" w:eastAsiaTheme="minorEastAsia" w:hAnsi="Times New Roman" w:cs="Times New Roman"/>
          <w:sz w:val="24"/>
          <w:szCs w:val="28"/>
          <w:lang w:val="id-ID"/>
        </w:rPr>
        <w:t xml:space="preserve">0 maka darii itu, pada variabel </w:t>
      </w:r>
      <w:r>
        <w:rPr>
          <w:rFonts w:ascii="Times New Roman" w:eastAsia="Times New Roman" w:hAnsi="Times New Roman" w:cs="Times New Roman"/>
          <w:bCs/>
          <w:color w:val="000000"/>
          <w:sz w:val="24"/>
          <w:szCs w:val="24"/>
          <w:lang w:val="id-ID" w:eastAsia="id-ID"/>
        </w:rPr>
        <w:t>Pupuk Urea (X</w:t>
      </w:r>
      <w:r w:rsidRPr="00E70EE0">
        <w:rPr>
          <w:rFonts w:ascii="Times New Roman" w:eastAsia="Times New Roman" w:hAnsi="Times New Roman" w:cs="Times New Roman"/>
          <w:bCs/>
          <w:color w:val="000000"/>
          <w:sz w:val="24"/>
          <w:szCs w:val="24"/>
          <w:vertAlign w:val="subscript"/>
          <w:lang w:val="id-ID" w:eastAsia="id-ID"/>
        </w:rPr>
        <w:t>4</w:t>
      </w:r>
      <w:r>
        <w:rPr>
          <w:rFonts w:ascii="Times New Roman" w:eastAsiaTheme="minorEastAsia" w:hAnsi="Times New Roman" w:cs="Times New Roman"/>
          <w:sz w:val="24"/>
          <w:szCs w:val="28"/>
          <w:lang w:val="id-ID"/>
        </w:rPr>
        <w:t xml:space="preserve">)  dikeluarkan dan setelah dikeluarkan </w:t>
      </w:r>
      <w:r>
        <w:rPr>
          <w:rFonts w:ascii="Times New Roman" w:eastAsia="Times New Roman" w:hAnsi="Times New Roman" w:cs="Times New Roman"/>
          <w:bCs/>
          <w:color w:val="000000"/>
          <w:sz w:val="24"/>
          <w:szCs w:val="24"/>
          <w:lang w:val="id-ID" w:eastAsia="id-ID"/>
        </w:rPr>
        <w:t>Pupuk Urea (X</w:t>
      </w:r>
      <w:r w:rsidRPr="00E70EE0">
        <w:rPr>
          <w:rFonts w:ascii="Times New Roman" w:eastAsia="Times New Roman" w:hAnsi="Times New Roman" w:cs="Times New Roman"/>
          <w:bCs/>
          <w:color w:val="000000"/>
          <w:sz w:val="24"/>
          <w:szCs w:val="24"/>
          <w:vertAlign w:val="subscript"/>
          <w:lang w:val="id-ID" w:eastAsia="id-ID"/>
        </w:rPr>
        <w:t>4</w:t>
      </w:r>
      <w:r>
        <w:rPr>
          <w:rFonts w:ascii="Times New Roman" w:eastAsiaTheme="minorEastAsia" w:hAnsi="Times New Roman" w:cs="Times New Roman"/>
          <w:sz w:val="24"/>
          <w:szCs w:val="28"/>
          <w:lang w:val="id-ID"/>
        </w:rPr>
        <w:t>)  maka tidak ada indikasi terjadinya multikolinieritas lagi terhadap variabel terikat. Berikut ini hasil setelah dilakukan uji multikolinieritas dilihat pada Tabel 18.</w:t>
      </w:r>
    </w:p>
    <w:p w:rsidR="00B51550" w:rsidRDefault="00002E9B" w:rsidP="00B51550">
      <w:pPr>
        <w:spacing w:after="0" w:line="240" w:lineRule="auto"/>
        <w:ind w:left="1134" w:hanging="1134"/>
        <w:jc w:val="both"/>
        <w:rPr>
          <w:rFonts w:ascii="Times New Roman" w:eastAsiaTheme="minorEastAsia" w:hAnsi="Times New Roman" w:cs="Times New Roman"/>
          <w:sz w:val="24"/>
          <w:szCs w:val="28"/>
          <w:lang w:val="id-ID"/>
        </w:rPr>
      </w:pPr>
      <w:r w:rsidRPr="00F06FA7">
        <w:rPr>
          <w:rFonts w:ascii="Times New Roman" w:eastAsiaTheme="minorEastAsia" w:hAnsi="Times New Roman" w:cs="Times New Roman"/>
          <w:sz w:val="24"/>
          <w:szCs w:val="28"/>
          <w:lang w:val="id-ID"/>
        </w:rPr>
        <w:t xml:space="preserve">Tabel 18. Hasil Analisis Fungsi Cobb-Douglass </w:t>
      </w:r>
      <w:r w:rsidR="00976241">
        <w:rPr>
          <w:rFonts w:ascii="Times New Roman" w:eastAsiaTheme="minorEastAsia" w:hAnsi="Times New Roman" w:cs="Times New Roman"/>
          <w:sz w:val="24"/>
          <w:szCs w:val="28"/>
          <w:lang w:val="id-ID"/>
        </w:rPr>
        <w:t xml:space="preserve">Setelah Dikeluarkan Variabel </w:t>
      </w:r>
      <w:r w:rsidR="00D335C7">
        <w:rPr>
          <w:rFonts w:ascii="Times New Roman" w:eastAsiaTheme="minorEastAsia" w:hAnsi="Times New Roman" w:cs="Times New Roman"/>
          <w:sz w:val="24"/>
          <w:szCs w:val="28"/>
          <w:lang w:val="id-ID"/>
        </w:rPr>
        <w:t xml:space="preserve">yang Terjadi Multikolinieritas </w:t>
      </w:r>
    </w:p>
    <w:p w:rsidR="000F598B" w:rsidRDefault="000F598B" w:rsidP="00B51550">
      <w:pPr>
        <w:spacing w:after="0" w:line="240" w:lineRule="auto"/>
        <w:ind w:left="1134" w:hanging="1134"/>
        <w:jc w:val="both"/>
        <w:rPr>
          <w:rFonts w:ascii="Times New Roman" w:eastAsiaTheme="minorEastAsia" w:hAnsi="Times New Roman" w:cs="Times New Roman"/>
          <w:sz w:val="24"/>
          <w:szCs w:val="28"/>
          <w:lang w:val="id-ID"/>
        </w:rPr>
      </w:pPr>
    </w:p>
    <w:tbl>
      <w:tblPr>
        <w:tblStyle w:val="MediumList11"/>
        <w:tblW w:w="7974" w:type="dxa"/>
        <w:jc w:val="center"/>
        <w:tblLayout w:type="fixed"/>
        <w:tblLook w:val="0600" w:firstRow="0" w:lastRow="0" w:firstColumn="0" w:lastColumn="0" w:noHBand="1" w:noVBand="1"/>
      </w:tblPr>
      <w:tblGrid>
        <w:gridCol w:w="302"/>
        <w:gridCol w:w="1697"/>
        <w:gridCol w:w="767"/>
        <w:gridCol w:w="938"/>
        <w:gridCol w:w="996"/>
        <w:gridCol w:w="855"/>
        <w:gridCol w:w="710"/>
        <w:gridCol w:w="855"/>
        <w:gridCol w:w="854"/>
      </w:tblGrid>
      <w:tr w:rsidR="000F598B" w:rsidRPr="000F598B" w:rsidTr="000F598B">
        <w:trPr>
          <w:trHeight w:val="99"/>
          <w:jc w:val="center"/>
        </w:trPr>
        <w:tc>
          <w:tcPr>
            <w:tcW w:w="7974" w:type="dxa"/>
            <w:gridSpan w:val="9"/>
            <w:tcBorders>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color w:val="000000"/>
                <w:sz w:val="16"/>
                <w:szCs w:val="16"/>
                <w:lang w:val="id-ID"/>
              </w:rPr>
            </w:pPr>
            <w:r w:rsidRPr="000F598B">
              <w:rPr>
                <w:rFonts w:ascii="Times New Roman" w:hAnsi="Times New Roman" w:cs="Times New Roman"/>
                <w:b/>
                <w:bCs/>
                <w:color w:val="000000"/>
                <w:sz w:val="16"/>
                <w:szCs w:val="16"/>
                <w:lang w:val="id-ID"/>
              </w:rPr>
              <w:t>Coefficients</w:t>
            </w:r>
            <w:r w:rsidRPr="000F598B">
              <w:rPr>
                <w:rFonts w:ascii="Times New Roman" w:hAnsi="Times New Roman" w:cs="Times New Roman"/>
                <w:b/>
                <w:bCs/>
                <w:color w:val="000000"/>
                <w:sz w:val="16"/>
                <w:szCs w:val="16"/>
                <w:vertAlign w:val="superscript"/>
                <w:lang w:val="id-ID"/>
              </w:rPr>
              <w:t>a</w:t>
            </w:r>
          </w:p>
        </w:tc>
      </w:tr>
      <w:tr w:rsidR="000F598B" w:rsidRPr="000F598B" w:rsidTr="000F598B">
        <w:trPr>
          <w:trHeight w:val="202"/>
          <w:jc w:val="center"/>
        </w:trPr>
        <w:tc>
          <w:tcPr>
            <w:tcW w:w="1999" w:type="dxa"/>
            <w:gridSpan w:val="2"/>
            <w:vMerge w:val="restart"/>
            <w:tcBorders>
              <w:top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Model</w:t>
            </w:r>
          </w:p>
        </w:tc>
        <w:tc>
          <w:tcPr>
            <w:tcW w:w="1705" w:type="dxa"/>
            <w:gridSpan w:val="2"/>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Unstandardized Coefficients</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Standardized Coefficients</w:t>
            </w:r>
          </w:p>
        </w:tc>
        <w:tc>
          <w:tcPr>
            <w:tcW w:w="855" w:type="dxa"/>
            <w:vMerge w:val="restart"/>
            <w:tcBorders>
              <w:top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t</w:t>
            </w:r>
          </w:p>
        </w:tc>
        <w:tc>
          <w:tcPr>
            <w:tcW w:w="710" w:type="dxa"/>
            <w:vMerge w:val="restart"/>
            <w:tcBorders>
              <w:top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Sig.</w:t>
            </w:r>
          </w:p>
        </w:tc>
        <w:tc>
          <w:tcPr>
            <w:tcW w:w="1709" w:type="dxa"/>
            <w:gridSpan w:val="2"/>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Collinearity Statistics</w:t>
            </w:r>
          </w:p>
        </w:tc>
      </w:tr>
      <w:tr w:rsidR="000F598B" w:rsidRPr="000F598B" w:rsidTr="00FF5C9C">
        <w:trPr>
          <w:trHeight w:val="46"/>
          <w:jc w:val="center"/>
        </w:trPr>
        <w:tc>
          <w:tcPr>
            <w:tcW w:w="1999" w:type="dxa"/>
            <w:gridSpan w:val="2"/>
            <w:vMerge/>
          </w:tcPr>
          <w:p w:rsidR="000F598B" w:rsidRPr="000F598B" w:rsidRDefault="000F598B" w:rsidP="00FF5C9C">
            <w:pPr>
              <w:autoSpaceDE w:val="0"/>
              <w:autoSpaceDN w:val="0"/>
              <w:adjustRightInd w:val="0"/>
              <w:jc w:val="center"/>
              <w:rPr>
                <w:rFonts w:ascii="Times New Roman" w:hAnsi="Times New Roman" w:cs="Times New Roman"/>
                <w:b/>
                <w:color w:val="000000"/>
                <w:sz w:val="16"/>
                <w:szCs w:val="16"/>
                <w:lang w:val="id-ID"/>
              </w:rPr>
            </w:pP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B</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Std. Error</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Beta</w:t>
            </w:r>
          </w:p>
        </w:tc>
        <w:tc>
          <w:tcPr>
            <w:tcW w:w="855" w:type="dxa"/>
            <w:vMerge/>
            <w:tcBorders>
              <w:bottom w:val="single" w:sz="4" w:space="0" w:color="auto"/>
            </w:tcBorders>
          </w:tcPr>
          <w:p w:rsidR="000F598B" w:rsidRPr="000F598B" w:rsidRDefault="000F598B" w:rsidP="00FF5C9C">
            <w:pPr>
              <w:autoSpaceDE w:val="0"/>
              <w:autoSpaceDN w:val="0"/>
              <w:adjustRightInd w:val="0"/>
              <w:jc w:val="center"/>
              <w:rPr>
                <w:rFonts w:ascii="Times New Roman" w:hAnsi="Times New Roman" w:cs="Times New Roman"/>
                <w:b/>
                <w:color w:val="000000"/>
                <w:sz w:val="16"/>
                <w:szCs w:val="16"/>
                <w:lang w:val="id-ID"/>
              </w:rPr>
            </w:pPr>
          </w:p>
        </w:tc>
        <w:tc>
          <w:tcPr>
            <w:tcW w:w="710" w:type="dxa"/>
            <w:vMerge/>
            <w:tcBorders>
              <w:bottom w:val="single" w:sz="4" w:space="0" w:color="auto"/>
            </w:tcBorders>
          </w:tcPr>
          <w:p w:rsidR="000F598B" w:rsidRPr="000F598B" w:rsidRDefault="000F598B" w:rsidP="00FF5C9C">
            <w:pPr>
              <w:autoSpaceDE w:val="0"/>
              <w:autoSpaceDN w:val="0"/>
              <w:adjustRightInd w:val="0"/>
              <w:jc w:val="center"/>
              <w:rPr>
                <w:rFonts w:ascii="Times New Roman" w:hAnsi="Times New Roman" w:cs="Times New Roman"/>
                <w:b/>
                <w:color w:val="000000"/>
                <w:sz w:val="16"/>
                <w:szCs w:val="16"/>
                <w:lang w:val="id-ID"/>
              </w:rPr>
            </w:pP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Tolerance</w:t>
            </w: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center"/>
              <w:rPr>
                <w:rFonts w:ascii="Times New Roman" w:hAnsi="Times New Roman" w:cs="Times New Roman"/>
                <w:b/>
                <w:color w:val="000000"/>
                <w:sz w:val="16"/>
                <w:szCs w:val="16"/>
                <w:lang w:val="id-ID"/>
              </w:rPr>
            </w:pPr>
            <w:r w:rsidRPr="000F598B">
              <w:rPr>
                <w:rFonts w:ascii="Times New Roman" w:hAnsi="Times New Roman" w:cs="Times New Roman"/>
                <w:b/>
                <w:color w:val="000000"/>
                <w:sz w:val="16"/>
                <w:szCs w:val="16"/>
                <w:lang w:val="id-ID"/>
              </w:rPr>
              <w:t>VIF</w:t>
            </w:r>
          </w:p>
        </w:tc>
      </w:tr>
      <w:tr w:rsidR="000F598B" w:rsidRPr="000F598B" w:rsidTr="00D84D6A">
        <w:trPr>
          <w:trHeight w:val="99"/>
          <w:jc w:val="center"/>
        </w:trPr>
        <w:tc>
          <w:tcPr>
            <w:tcW w:w="302" w:type="dxa"/>
            <w:vMerge w:val="restart"/>
            <w:tcBorders>
              <w:top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w:t>
            </w:r>
          </w:p>
        </w:tc>
        <w:tc>
          <w:tcPr>
            <w:tcW w:w="169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(Constant)</w:t>
            </w: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-9,789</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5,690</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rPr>
                <w:rFonts w:ascii="Times New Roman" w:hAnsi="Times New Roman" w:cs="Times New Roman"/>
                <w:sz w:val="16"/>
                <w:szCs w:val="16"/>
                <w:lang w:val="id-ID"/>
              </w:rPr>
            </w:pP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-1,720</w:t>
            </w:r>
          </w:p>
        </w:tc>
        <w:tc>
          <w:tcPr>
            <w:tcW w:w="710"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,099</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rPr>
                <w:rFonts w:ascii="Times New Roman" w:hAnsi="Times New Roman" w:cs="Times New Roman"/>
                <w:sz w:val="16"/>
                <w:szCs w:val="16"/>
                <w:lang w:val="id-ID"/>
              </w:rPr>
            </w:pP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rPr>
                <w:rFonts w:ascii="Times New Roman" w:hAnsi="Times New Roman" w:cs="Times New Roman"/>
                <w:sz w:val="16"/>
                <w:szCs w:val="16"/>
                <w:lang w:val="id-ID"/>
              </w:rPr>
            </w:pPr>
          </w:p>
        </w:tc>
      </w:tr>
      <w:tr w:rsidR="000F598B" w:rsidRPr="000F598B" w:rsidTr="00D84D6A">
        <w:trPr>
          <w:trHeight w:val="46"/>
          <w:jc w:val="center"/>
        </w:trPr>
        <w:tc>
          <w:tcPr>
            <w:tcW w:w="302" w:type="dxa"/>
            <w:vMerge/>
          </w:tcPr>
          <w:p w:rsidR="000F598B" w:rsidRPr="000F598B" w:rsidRDefault="000F598B" w:rsidP="00FF5C9C">
            <w:pPr>
              <w:autoSpaceDE w:val="0"/>
              <w:autoSpaceDN w:val="0"/>
              <w:adjustRightInd w:val="0"/>
              <w:rPr>
                <w:rFonts w:ascii="Times New Roman" w:hAnsi="Times New Roman" w:cs="Times New Roman"/>
                <w:sz w:val="16"/>
                <w:szCs w:val="16"/>
                <w:lang w:val="id-ID"/>
              </w:rPr>
            </w:pPr>
          </w:p>
        </w:tc>
        <w:tc>
          <w:tcPr>
            <w:tcW w:w="169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Benih (X</w:t>
            </w:r>
            <w:r w:rsidRPr="000F598B">
              <w:rPr>
                <w:rFonts w:ascii="Times New Roman" w:hAnsi="Times New Roman" w:cs="Times New Roman"/>
                <w:color w:val="000000"/>
                <w:sz w:val="16"/>
                <w:szCs w:val="16"/>
                <w:vertAlign w:val="subscript"/>
                <w:lang w:val="id-ID"/>
              </w:rPr>
              <w:t>1</w:t>
            </w:r>
            <w:r w:rsidRPr="000F598B">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,534</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,306</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,418</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1,745</w:t>
            </w:r>
          </w:p>
        </w:tc>
        <w:tc>
          <w:tcPr>
            <w:tcW w:w="710"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,094</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,490</w:t>
            </w: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2,042</w:t>
            </w:r>
          </w:p>
        </w:tc>
      </w:tr>
      <w:tr w:rsidR="000F598B" w:rsidRPr="000F598B" w:rsidTr="00D84D6A">
        <w:trPr>
          <w:trHeight w:val="46"/>
          <w:jc w:val="center"/>
        </w:trPr>
        <w:tc>
          <w:tcPr>
            <w:tcW w:w="302" w:type="dxa"/>
            <w:vMerge/>
          </w:tcPr>
          <w:p w:rsidR="000F598B" w:rsidRPr="000F598B" w:rsidRDefault="000F598B" w:rsidP="00FF5C9C">
            <w:pPr>
              <w:autoSpaceDE w:val="0"/>
              <w:autoSpaceDN w:val="0"/>
              <w:adjustRightInd w:val="0"/>
              <w:rPr>
                <w:rFonts w:ascii="Times New Roman" w:hAnsi="Times New Roman" w:cs="Times New Roman"/>
                <w:color w:val="000000"/>
                <w:sz w:val="16"/>
                <w:szCs w:val="16"/>
                <w:lang w:val="id-ID"/>
              </w:rPr>
            </w:pPr>
          </w:p>
        </w:tc>
        <w:tc>
          <w:tcPr>
            <w:tcW w:w="169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Tenaga Kerja (X</w:t>
            </w:r>
            <w:r w:rsidRPr="000F598B">
              <w:rPr>
                <w:rFonts w:ascii="Times New Roman" w:hAnsi="Times New Roman" w:cs="Times New Roman"/>
                <w:color w:val="000000"/>
                <w:sz w:val="16"/>
                <w:szCs w:val="16"/>
                <w:vertAlign w:val="subscript"/>
                <w:lang w:val="id-ID"/>
              </w:rPr>
              <w:t>2</w:t>
            </w:r>
            <w:r w:rsidRPr="000F598B">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1,149</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,560</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,684</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2,050</w:t>
            </w:r>
          </w:p>
        </w:tc>
        <w:tc>
          <w:tcPr>
            <w:tcW w:w="710"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,052</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,253</w:t>
            </w: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3,956</w:t>
            </w:r>
          </w:p>
        </w:tc>
      </w:tr>
      <w:tr w:rsidR="000F598B" w:rsidRPr="000F598B" w:rsidTr="00D84D6A">
        <w:trPr>
          <w:trHeight w:val="46"/>
          <w:jc w:val="center"/>
        </w:trPr>
        <w:tc>
          <w:tcPr>
            <w:tcW w:w="302" w:type="dxa"/>
            <w:vMerge/>
          </w:tcPr>
          <w:p w:rsidR="000F598B" w:rsidRPr="000F598B" w:rsidRDefault="000F598B" w:rsidP="00FF5C9C">
            <w:pPr>
              <w:autoSpaceDE w:val="0"/>
              <w:autoSpaceDN w:val="0"/>
              <w:adjustRightInd w:val="0"/>
              <w:rPr>
                <w:rFonts w:ascii="Times New Roman" w:hAnsi="Times New Roman" w:cs="Times New Roman"/>
                <w:color w:val="000000"/>
                <w:sz w:val="16"/>
                <w:szCs w:val="16"/>
                <w:lang w:val="id-ID"/>
              </w:rPr>
            </w:pPr>
          </w:p>
        </w:tc>
        <w:tc>
          <w:tcPr>
            <w:tcW w:w="169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Pupuk Kandang (X</w:t>
            </w:r>
            <w:r w:rsidRPr="000F598B">
              <w:rPr>
                <w:rFonts w:ascii="Times New Roman" w:hAnsi="Times New Roman" w:cs="Times New Roman"/>
                <w:color w:val="000000"/>
                <w:sz w:val="16"/>
                <w:szCs w:val="16"/>
                <w:vertAlign w:val="subscript"/>
                <w:lang w:val="id-ID"/>
              </w:rPr>
              <w:t>3</w:t>
            </w:r>
            <w:r w:rsidRPr="000F598B">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1,461</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,800</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,493</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1,826</w:t>
            </w:r>
          </w:p>
        </w:tc>
        <w:tc>
          <w:tcPr>
            <w:tcW w:w="710"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,081</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,385</w:t>
            </w: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2,600</w:t>
            </w:r>
          </w:p>
        </w:tc>
      </w:tr>
      <w:tr w:rsidR="000F598B" w:rsidRPr="000F598B" w:rsidTr="00D84D6A">
        <w:trPr>
          <w:trHeight w:val="46"/>
          <w:jc w:val="center"/>
        </w:trPr>
        <w:tc>
          <w:tcPr>
            <w:tcW w:w="302" w:type="dxa"/>
            <w:vMerge/>
          </w:tcPr>
          <w:p w:rsidR="000F598B" w:rsidRPr="000F598B" w:rsidRDefault="000F598B" w:rsidP="00FF5C9C">
            <w:pPr>
              <w:autoSpaceDE w:val="0"/>
              <w:autoSpaceDN w:val="0"/>
              <w:adjustRightInd w:val="0"/>
              <w:rPr>
                <w:rFonts w:ascii="Times New Roman" w:hAnsi="Times New Roman" w:cs="Times New Roman"/>
                <w:color w:val="000000"/>
                <w:sz w:val="16"/>
                <w:szCs w:val="16"/>
                <w:lang w:val="id-ID"/>
              </w:rPr>
            </w:pPr>
          </w:p>
        </w:tc>
        <w:tc>
          <w:tcPr>
            <w:tcW w:w="169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Pupuk NPK (X</w:t>
            </w:r>
            <w:r w:rsidRPr="000F598B">
              <w:rPr>
                <w:rFonts w:ascii="Times New Roman" w:hAnsi="Times New Roman" w:cs="Times New Roman"/>
                <w:color w:val="000000"/>
                <w:sz w:val="16"/>
                <w:szCs w:val="16"/>
                <w:vertAlign w:val="subscript"/>
                <w:lang w:val="id-ID"/>
              </w:rPr>
              <w:t>5</w:t>
            </w:r>
            <w:r w:rsidRPr="000F598B">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,003</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,170</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,003</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,015</w:t>
            </w:r>
          </w:p>
        </w:tc>
        <w:tc>
          <w:tcPr>
            <w:tcW w:w="710"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,988</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,920</w:t>
            </w: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1,087</w:t>
            </w:r>
          </w:p>
        </w:tc>
      </w:tr>
      <w:tr w:rsidR="000F598B" w:rsidRPr="000F598B" w:rsidTr="00D84D6A">
        <w:trPr>
          <w:trHeight w:val="46"/>
          <w:jc w:val="center"/>
        </w:trPr>
        <w:tc>
          <w:tcPr>
            <w:tcW w:w="302" w:type="dxa"/>
            <w:vMerge/>
          </w:tcPr>
          <w:p w:rsidR="000F598B" w:rsidRPr="000F598B" w:rsidRDefault="000F598B" w:rsidP="00FF5C9C">
            <w:pPr>
              <w:autoSpaceDE w:val="0"/>
              <w:autoSpaceDN w:val="0"/>
              <w:adjustRightInd w:val="0"/>
              <w:rPr>
                <w:rFonts w:ascii="Times New Roman" w:hAnsi="Times New Roman" w:cs="Times New Roman"/>
                <w:color w:val="000000"/>
                <w:sz w:val="16"/>
                <w:szCs w:val="16"/>
                <w:lang w:val="id-ID"/>
              </w:rPr>
            </w:pPr>
          </w:p>
        </w:tc>
        <w:tc>
          <w:tcPr>
            <w:tcW w:w="169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Insektisida (X</w:t>
            </w:r>
            <w:r w:rsidRPr="000F598B">
              <w:rPr>
                <w:rFonts w:ascii="Times New Roman" w:hAnsi="Times New Roman" w:cs="Times New Roman"/>
                <w:color w:val="000000"/>
                <w:sz w:val="16"/>
                <w:szCs w:val="16"/>
                <w:vertAlign w:val="subscript"/>
                <w:lang w:val="id-ID"/>
              </w:rPr>
              <w:t>6</w:t>
            </w:r>
            <w:r w:rsidRPr="000F598B">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-,303</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,233</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-,357</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-1,304</w:t>
            </w:r>
          </w:p>
        </w:tc>
        <w:tc>
          <w:tcPr>
            <w:tcW w:w="710"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,205</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,375</w:t>
            </w: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2,667</w:t>
            </w:r>
          </w:p>
        </w:tc>
      </w:tr>
      <w:tr w:rsidR="000F598B" w:rsidRPr="000F598B" w:rsidTr="00D84D6A">
        <w:trPr>
          <w:trHeight w:val="46"/>
          <w:jc w:val="center"/>
        </w:trPr>
        <w:tc>
          <w:tcPr>
            <w:tcW w:w="302" w:type="dxa"/>
            <w:vMerge/>
          </w:tcPr>
          <w:p w:rsidR="000F598B" w:rsidRPr="000F598B" w:rsidRDefault="000F598B" w:rsidP="00FF5C9C">
            <w:pPr>
              <w:autoSpaceDE w:val="0"/>
              <w:autoSpaceDN w:val="0"/>
              <w:adjustRightInd w:val="0"/>
              <w:rPr>
                <w:rFonts w:ascii="Times New Roman" w:hAnsi="Times New Roman" w:cs="Times New Roman"/>
                <w:color w:val="000000"/>
                <w:sz w:val="16"/>
                <w:szCs w:val="16"/>
                <w:lang w:val="id-ID"/>
              </w:rPr>
            </w:pPr>
          </w:p>
        </w:tc>
        <w:tc>
          <w:tcPr>
            <w:tcW w:w="169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Fungisida (X</w:t>
            </w:r>
            <w:r w:rsidRPr="000F598B">
              <w:rPr>
                <w:rFonts w:ascii="Times New Roman" w:hAnsi="Times New Roman" w:cs="Times New Roman"/>
                <w:color w:val="000000"/>
                <w:sz w:val="16"/>
                <w:szCs w:val="16"/>
                <w:vertAlign w:val="subscript"/>
                <w:lang w:val="id-ID"/>
              </w:rPr>
              <w:t>7</w:t>
            </w:r>
            <w:r w:rsidRPr="000F598B">
              <w:rPr>
                <w:rFonts w:ascii="Times New Roman" w:hAnsi="Times New Roman" w:cs="Times New Roman"/>
                <w:color w:val="000000"/>
                <w:sz w:val="16"/>
                <w:szCs w:val="16"/>
                <w:lang w:val="id-ID"/>
              </w:rPr>
              <w:t>)</w:t>
            </w:r>
          </w:p>
        </w:tc>
        <w:tc>
          <w:tcPr>
            <w:tcW w:w="767"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,011</w:t>
            </w:r>
          </w:p>
        </w:tc>
        <w:tc>
          <w:tcPr>
            <w:tcW w:w="938"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,290</w:t>
            </w:r>
          </w:p>
        </w:tc>
        <w:tc>
          <w:tcPr>
            <w:tcW w:w="996"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,012</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,037</w:t>
            </w:r>
          </w:p>
        </w:tc>
        <w:tc>
          <w:tcPr>
            <w:tcW w:w="710"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,971</w:t>
            </w:r>
          </w:p>
        </w:tc>
        <w:tc>
          <w:tcPr>
            <w:tcW w:w="855"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,280</w:t>
            </w:r>
          </w:p>
        </w:tc>
        <w:tc>
          <w:tcPr>
            <w:tcW w:w="854" w:type="dxa"/>
            <w:tcBorders>
              <w:top w:val="single" w:sz="4" w:space="0" w:color="auto"/>
              <w:bottom w:val="single" w:sz="4" w:space="0" w:color="auto"/>
            </w:tcBorders>
          </w:tcPr>
          <w:p w:rsidR="000F598B" w:rsidRPr="000F598B" w:rsidRDefault="000F598B" w:rsidP="00FF5C9C">
            <w:pPr>
              <w:autoSpaceDE w:val="0"/>
              <w:autoSpaceDN w:val="0"/>
              <w:adjustRightInd w:val="0"/>
              <w:ind w:left="60" w:right="60"/>
              <w:jc w:val="right"/>
              <w:rPr>
                <w:rFonts w:ascii="Times New Roman" w:hAnsi="Times New Roman" w:cs="Times New Roman"/>
                <w:color w:val="000000"/>
                <w:sz w:val="16"/>
                <w:szCs w:val="16"/>
                <w:lang w:val="id-ID"/>
              </w:rPr>
            </w:pPr>
            <w:r w:rsidRPr="000F598B">
              <w:rPr>
                <w:rFonts w:ascii="Times New Roman" w:hAnsi="Times New Roman" w:cs="Times New Roman"/>
                <w:color w:val="000000"/>
                <w:sz w:val="16"/>
                <w:szCs w:val="16"/>
                <w:lang w:val="id-ID"/>
              </w:rPr>
              <w:t>3,577</w:t>
            </w:r>
          </w:p>
        </w:tc>
      </w:tr>
      <w:tr w:rsidR="00D84D6A" w:rsidRPr="000F598B" w:rsidTr="00FF5C9C">
        <w:trPr>
          <w:trHeight w:val="46"/>
          <w:jc w:val="center"/>
        </w:trPr>
        <w:tc>
          <w:tcPr>
            <w:tcW w:w="302" w:type="dxa"/>
            <w:vMerge/>
          </w:tcPr>
          <w:p w:rsidR="00D84D6A" w:rsidRPr="000F598B" w:rsidRDefault="00D84D6A" w:rsidP="00FF5C9C">
            <w:pPr>
              <w:autoSpaceDE w:val="0"/>
              <w:autoSpaceDN w:val="0"/>
              <w:adjustRightInd w:val="0"/>
              <w:rPr>
                <w:rFonts w:ascii="Times New Roman" w:hAnsi="Times New Roman" w:cs="Times New Roman"/>
                <w:color w:val="000000"/>
                <w:sz w:val="16"/>
                <w:szCs w:val="16"/>
                <w:lang w:val="id-ID"/>
              </w:rPr>
            </w:pPr>
          </w:p>
        </w:tc>
        <w:tc>
          <w:tcPr>
            <w:tcW w:w="7672" w:type="dxa"/>
            <w:gridSpan w:val="8"/>
            <w:tcBorders>
              <w:top w:val="single" w:sz="4" w:space="0" w:color="auto"/>
              <w:bottom w:val="single" w:sz="4" w:space="0" w:color="auto"/>
            </w:tcBorders>
          </w:tcPr>
          <w:p w:rsidR="00D84D6A" w:rsidRPr="00976241" w:rsidRDefault="00D84D6A" w:rsidP="00D84D6A">
            <w:pPr>
              <w:autoSpaceDE w:val="0"/>
              <w:autoSpaceDN w:val="0"/>
              <w:adjustRightInd w:val="0"/>
              <w:ind w:left="60" w:right="60"/>
              <w:rPr>
                <w:rFonts w:ascii="Times New Roman" w:hAnsi="Times New Roman" w:cs="Times New Roman"/>
                <w:b/>
                <w:color w:val="000000"/>
                <w:sz w:val="16"/>
                <w:szCs w:val="16"/>
                <w:lang w:val="id-ID"/>
              </w:rPr>
            </w:pPr>
            <w:r w:rsidRPr="00976241">
              <w:rPr>
                <w:rFonts w:ascii="Times New Roman" w:hAnsi="Times New Roman" w:cs="Times New Roman"/>
                <w:b/>
                <w:color w:val="000000"/>
                <w:sz w:val="16"/>
                <w:szCs w:val="16"/>
                <w:lang w:val="id-ID"/>
              </w:rPr>
              <w:t xml:space="preserve">R Square                   </w:t>
            </w:r>
            <w:r>
              <w:rPr>
                <w:rFonts w:ascii="Times New Roman" w:hAnsi="Times New Roman" w:cs="Times New Roman"/>
                <w:b/>
                <w:color w:val="000000"/>
                <w:sz w:val="16"/>
                <w:szCs w:val="16"/>
                <w:lang w:val="id-ID"/>
              </w:rPr>
              <w:t>: 59</w:t>
            </w:r>
            <w:r w:rsidRPr="00976241">
              <w:rPr>
                <w:rFonts w:ascii="Times New Roman" w:hAnsi="Times New Roman" w:cs="Times New Roman"/>
                <w:b/>
                <w:color w:val="000000"/>
                <w:sz w:val="16"/>
                <w:szCs w:val="16"/>
                <w:lang w:val="id-ID"/>
              </w:rPr>
              <w:t xml:space="preserve">,5%F Hitung                   </w:t>
            </w:r>
            <w:r>
              <w:rPr>
                <w:rFonts w:ascii="Times New Roman" w:hAnsi="Times New Roman" w:cs="Times New Roman"/>
                <w:b/>
                <w:color w:val="000000"/>
                <w:sz w:val="16"/>
                <w:szCs w:val="16"/>
                <w:lang w:val="id-ID"/>
              </w:rPr>
              <w:t>: 2,097</w:t>
            </w:r>
            <w:r w:rsidRPr="00976241">
              <w:rPr>
                <w:rFonts w:ascii="Times New Roman" w:hAnsi="Times New Roman" w:cs="Times New Roman"/>
                <w:b/>
                <w:color w:val="000000"/>
                <w:sz w:val="16"/>
                <w:szCs w:val="16"/>
                <w:lang w:val="id-ID"/>
              </w:rPr>
              <w:t>%</w:t>
            </w:r>
          </w:p>
          <w:p w:rsidR="00D84D6A" w:rsidRPr="00976241" w:rsidRDefault="00D84D6A" w:rsidP="00D84D6A">
            <w:pPr>
              <w:autoSpaceDE w:val="0"/>
              <w:autoSpaceDN w:val="0"/>
              <w:adjustRightInd w:val="0"/>
              <w:ind w:left="60" w:right="60"/>
              <w:rPr>
                <w:rFonts w:ascii="Times New Roman" w:hAnsi="Times New Roman" w:cs="Times New Roman"/>
                <w:b/>
                <w:color w:val="000000"/>
                <w:sz w:val="16"/>
                <w:szCs w:val="16"/>
                <w:lang w:val="id-ID"/>
              </w:rPr>
            </w:pPr>
            <w:r>
              <w:rPr>
                <w:rFonts w:ascii="Times New Roman" w:hAnsi="Times New Roman" w:cs="Times New Roman"/>
                <w:b/>
                <w:color w:val="000000"/>
                <w:sz w:val="16"/>
                <w:szCs w:val="16"/>
                <w:lang w:val="id-ID"/>
              </w:rPr>
              <w:t>Adjusted R Square  : 18</w:t>
            </w:r>
            <w:r w:rsidRPr="00976241">
              <w:rPr>
                <w:rFonts w:ascii="Times New Roman" w:hAnsi="Times New Roman" w:cs="Times New Roman"/>
                <w:b/>
                <w:color w:val="000000"/>
                <w:sz w:val="16"/>
                <w:szCs w:val="16"/>
                <w:lang w:val="id-ID"/>
              </w:rPr>
              <w:t xml:space="preserve">,5% Signifikasi Uji F       </w:t>
            </w:r>
            <w:r>
              <w:rPr>
                <w:rFonts w:ascii="Times New Roman" w:hAnsi="Times New Roman" w:cs="Times New Roman"/>
                <w:b/>
                <w:color w:val="000000"/>
                <w:sz w:val="16"/>
                <w:szCs w:val="16"/>
                <w:lang w:val="id-ID"/>
              </w:rPr>
              <w:t>: 0,093</w:t>
            </w:r>
          </w:p>
          <w:p w:rsidR="00D84D6A" w:rsidRPr="000F598B" w:rsidRDefault="00D84D6A" w:rsidP="00D84D6A">
            <w:pPr>
              <w:autoSpaceDE w:val="0"/>
              <w:autoSpaceDN w:val="0"/>
              <w:adjustRightInd w:val="0"/>
              <w:ind w:left="60" w:right="60"/>
              <w:rPr>
                <w:rFonts w:ascii="Times New Roman" w:hAnsi="Times New Roman" w:cs="Times New Roman"/>
                <w:color w:val="000000"/>
                <w:sz w:val="16"/>
                <w:szCs w:val="16"/>
                <w:lang w:val="id-ID"/>
              </w:rPr>
            </w:pPr>
            <w:r w:rsidRPr="00976241">
              <w:rPr>
                <w:rFonts w:ascii="Times New Roman" w:hAnsi="Times New Roman" w:cs="Times New Roman"/>
                <w:b/>
                <w:color w:val="000000"/>
                <w:sz w:val="16"/>
                <w:szCs w:val="16"/>
                <w:lang w:val="id-ID"/>
              </w:rPr>
              <w:t>F Tabel                     : 2,04T Ta</w:t>
            </w:r>
            <w:r>
              <w:rPr>
                <w:rFonts w:ascii="Times New Roman" w:hAnsi="Times New Roman" w:cs="Times New Roman"/>
                <w:b/>
                <w:color w:val="000000"/>
                <w:sz w:val="16"/>
                <w:szCs w:val="16"/>
                <w:lang w:val="id-ID"/>
              </w:rPr>
              <w:t>bel                     : 1,319</w:t>
            </w:r>
          </w:p>
        </w:tc>
      </w:tr>
    </w:tbl>
    <w:p w:rsidR="00002E9B" w:rsidRDefault="00D84D6A" w:rsidP="00002E9B">
      <w:pPr>
        <w:spacing w:after="0" w:line="360" w:lineRule="auto"/>
        <w:ind w:firstLine="567"/>
        <w:jc w:val="both"/>
        <w:rPr>
          <w:rFonts w:ascii="Times New Roman" w:eastAsiaTheme="minorEastAsia" w:hAnsi="Times New Roman" w:cs="Times New Roman"/>
          <w:sz w:val="24"/>
          <w:szCs w:val="28"/>
          <w:lang w:val="id-ID"/>
        </w:rPr>
      </w:pPr>
      <w:r>
        <w:rPr>
          <w:rFonts w:ascii="Times New Roman" w:eastAsiaTheme="minorEastAsia" w:hAnsi="Times New Roman" w:cs="Times New Roman"/>
          <w:sz w:val="24"/>
          <w:szCs w:val="28"/>
          <w:lang w:val="id-ID"/>
        </w:rPr>
        <w:t>B</w:t>
      </w:r>
      <w:r w:rsidR="00002E9B">
        <w:rPr>
          <w:rFonts w:ascii="Times New Roman" w:eastAsiaTheme="minorEastAsia" w:hAnsi="Times New Roman" w:cs="Times New Roman"/>
          <w:sz w:val="24"/>
          <w:szCs w:val="28"/>
          <w:lang w:val="id-ID"/>
        </w:rPr>
        <w:t>erdasarkan hasil pengolahan data dengan menggunakan SPSS setelah dikeluarkannya variabel yang terjadi multikolinieritas maka didapatkan tidak adanya lagi indikasi pada multikolinieritas pada variabel bebas terhadap variabel terikat. Dapat dilihat bahwa F</w:t>
      </w:r>
      <w:r w:rsidR="00002E9B" w:rsidRPr="006C2644">
        <w:rPr>
          <w:rFonts w:ascii="Times New Roman" w:eastAsiaTheme="minorEastAsia" w:hAnsi="Times New Roman" w:cs="Times New Roman"/>
          <w:sz w:val="24"/>
          <w:szCs w:val="28"/>
          <w:vertAlign w:val="subscript"/>
          <w:lang w:val="id-ID"/>
        </w:rPr>
        <w:t xml:space="preserve">hitung </w:t>
      </w:r>
      <w:r w:rsidR="00002E9B">
        <w:rPr>
          <w:rFonts w:ascii="Times New Roman" w:eastAsiaTheme="minorEastAsia" w:hAnsi="Times New Roman" w:cs="Times New Roman"/>
          <w:sz w:val="24"/>
          <w:szCs w:val="28"/>
          <w:lang w:val="id-ID"/>
        </w:rPr>
        <w:t>&gt; F</w:t>
      </w:r>
      <w:r w:rsidR="00002E9B" w:rsidRPr="006C2644">
        <w:rPr>
          <w:rFonts w:ascii="Times New Roman" w:eastAsiaTheme="minorEastAsia" w:hAnsi="Times New Roman" w:cs="Times New Roman"/>
          <w:sz w:val="24"/>
          <w:szCs w:val="28"/>
          <w:vertAlign w:val="subscript"/>
          <w:lang w:val="id-ID"/>
        </w:rPr>
        <w:t xml:space="preserve">tabel </w:t>
      </w:r>
      <w:r w:rsidR="00002E9B">
        <w:rPr>
          <w:rFonts w:ascii="Times New Roman" w:eastAsiaTheme="minorEastAsia" w:hAnsi="Times New Roman" w:cs="Times New Roman"/>
          <w:sz w:val="24"/>
          <w:szCs w:val="28"/>
          <w:lang w:val="id-ID"/>
        </w:rPr>
        <w:t xml:space="preserve">(2,094 &gt; 2,04) artinya variabel independen secara bersama-sama berpengaruh nyata terhadap variabel independen (Produksi). </w:t>
      </w:r>
      <w:r w:rsidR="00002E9B">
        <w:rPr>
          <w:rFonts w:ascii="Times New Roman" w:eastAsiaTheme="minorEastAsia" w:hAnsi="Times New Roman" w:cs="Times New Roman"/>
          <w:sz w:val="24"/>
          <w:szCs w:val="28"/>
          <w:lang w:val="id-ID"/>
        </w:rPr>
        <w:lastRenderedPageBreak/>
        <w:t>Variabel Benih (X</w:t>
      </w:r>
      <w:r w:rsidR="00002E9B" w:rsidRPr="007E66F9">
        <w:rPr>
          <w:rFonts w:ascii="Times New Roman" w:eastAsiaTheme="minorEastAsia" w:hAnsi="Times New Roman" w:cs="Times New Roman"/>
          <w:sz w:val="24"/>
          <w:szCs w:val="28"/>
          <w:vertAlign w:val="subscript"/>
          <w:lang w:val="id-ID"/>
        </w:rPr>
        <w:t>1</w:t>
      </w:r>
      <w:r w:rsidR="00002E9B">
        <w:rPr>
          <w:rFonts w:ascii="Times New Roman" w:eastAsiaTheme="minorEastAsia" w:hAnsi="Times New Roman" w:cs="Times New Roman"/>
          <w:sz w:val="24"/>
          <w:szCs w:val="28"/>
          <w:lang w:val="id-ID"/>
        </w:rPr>
        <w:t>), Tenaga Kerja(X</w:t>
      </w:r>
      <w:r w:rsidR="00002E9B">
        <w:rPr>
          <w:rFonts w:ascii="Times New Roman" w:eastAsiaTheme="minorEastAsia" w:hAnsi="Times New Roman" w:cs="Times New Roman"/>
          <w:sz w:val="24"/>
          <w:szCs w:val="28"/>
          <w:vertAlign w:val="subscript"/>
          <w:lang w:val="id-ID"/>
        </w:rPr>
        <w:t>2</w:t>
      </w:r>
      <w:r w:rsidR="00002E9B">
        <w:rPr>
          <w:rFonts w:ascii="Times New Roman" w:eastAsiaTheme="minorEastAsia" w:hAnsi="Times New Roman" w:cs="Times New Roman"/>
          <w:sz w:val="24"/>
          <w:szCs w:val="28"/>
          <w:lang w:val="id-ID"/>
        </w:rPr>
        <w:t>), Pupuk Kandang(X</w:t>
      </w:r>
      <w:r w:rsidR="00002E9B">
        <w:rPr>
          <w:rFonts w:ascii="Times New Roman" w:eastAsiaTheme="minorEastAsia" w:hAnsi="Times New Roman" w:cs="Times New Roman"/>
          <w:sz w:val="24"/>
          <w:szCs w:val="28"/>
          <w:vertAlign w:val="subscript"/>
          <w:lang w:val="id-ID"/>
        </w:rPr>
        <w:t>3</w:t>
      </w:r>
      <w:r w:rsidR="00002E9B">
        <w:rPr>
          <w:rFonts w:ascii="Times New Roman" w:eastAsiaTheme="minorEastAsia" w:hAnsi="Times New Roman" w:cs="Times New Roman"/>
          <w:sz w:val="24"/>
          <w:szCs w:val="28"/>
          <w:lang w:val="id-ID"/>
        </w:rPr>
        <w:t>), dan Fungisida (X</w:t>
      </w:r>
      <w:r w:rsidR="00002E9B">
        <w:rPr>
          <w:rFonts w:ascii="Times New Roman" w:eastAsiaTheme="minorEastAsia" w:hAnsi="Times New Roman" w:cs="Times New Roman"/>
          <w:sz w:val="24"/>
          <w:szCs w:val="28"/>
          <w:vertAlign w:val="subscript"/>
          <w:lang w:val="id-ID"/>
        </w:rPr>
        <w:t>7</w:t>
      </w:r>
      <w:r w:rsidR="00002E9B">
        <w:rPr>
          <w:rFonts w:ascii="Times New Roman" w:eastAsiaTheme="minorEastAsia" w:hAnsi="Times New Roman" w:cs="Times New Roman"/>
          <w:sz w:val="24"/>
          <w:szCs w:val="28"/>
          <w:lang w:val="id-ID"/>
        </w:rPr>
        <w:t>),  berpengaruh positif terhadap produksi Kubis dimana setiap peningkatan penambahan 1% benih ma</w:t>
      </w:r>
      <w:r w:rsidR="00F01C23">
        <w:rPr>
          <w:rFonts w:ascii="Times New Roman" w:eastAsiaTheme="minorEastAsia" w:hAnsi="Times New Roman" w:cs="Times New Roman"/>
          <w:sz w:val="24"/>
          <w:szCs w:val="28"/>
          <w:lang w:val="id-ID"/>
        </w:rPr>
        <w:t>ka produksi akan meningkat 0,534</w:t>
      </w:r>
      <w:r w:rsidR="00002E9B">
        <w:rPr>
          <w:rFonts w:ascii="Times New Roman" w:eastAsiaTheme="minorEastAsia" w:hAnsi="Times New Roman" w:cs="Times New Roman"/>
          <w:sz w:val="24"/>
          <w:szCs w:val="28"/>
          <w:lang w:val="id-ID"/>
        </w:rPr>
        <w:t>%, peningkatan penambahan 1% Tenaga Kerja m</w:t>
      </w:r>
      <w:r w:rsidR="00F01C23">
        <w:rPr>
          <w:rFonts w:ascii="Times New Roman" w:eastAsiaTheme="minorEastAsia" w:hAnsi="Times New Roman" w:cs="Times New Roman"/>
          <w:sz w:val="24"/>
          <w:szCs w:val="28"/>
          <w:lang w:val="id-ID"/>
        </w:rPr>
        <w:t>aka produksi akan meningkat 1,14</w:t>
      </w:r>
      <w:r w:rsidR="00002E9B">
        <w:rPr>
          <w:rFonts w:ascii="Times New Roman" w:eastAsiaTheme="minorEastAsia" w:hAnsi="Times New Roman" w:cs="Times New Roman"/>
          <w:sz w:val="24"/>
          <w:szCs w:val="28"/>
          <w:lang w:val="id-ID"/>
        </w:rPr>
        <w:t>9%, peningkatan penambahan 1% Pupuk Kandang ma</w:t>
      </w:r>
      <w:r w:rsidR="00F01C23">
        <w:rPr>
          <w:rFonts w:ascii="Times New Roman" w:eastAsiaTheme="minorEastAsia" w:hAnsi="Times New Roman" w:cs="Times New Roman"/>
          <w:sz w:val="24"/>
          <w:szCs w:val="28"/>
          <w:lang w:val="id-ID"/>
        </w:rPr>
        <w:t>ka produksi akan meningkat 1,461</w:t>
      </w:r>
      <w:r w:rsidR="00002E9B">
        <w:rPr>
          <w:rFonts w:ascii="Times New Roman" w:eastAsiaTheme="minorEastAsia" w:hAnsi="Times New Roman" w:cs="Times New Roman"/>
          <w:sz w:val="24"/>
          <w:szCs w:val="28"/>
          <w:lang w:val="id-ID"/>
        </w:rPr>
        <w:t xml:space="preserve">%, peningkatan penambahan 1% </w:t>
      </w:r>
      <w:r w:rsidR="00F33A86">
        <w:rPr>
          <w:rFonts w:ascii="Times New Roman" w:eastAsiaTheme="minorEastAsia" w:hAnsi="Times New Roman" w:cs="Times New Roman"/>
          <w:sz w:val="24"/>
          <w:szCs w:val="28"/>
          <w:lang w:val="id-ID"/>
        </w:rPr>
        <w:t xml:space="preserve">, peningkatan penambahan 1% Pupuk NPK maka produksi akan meningkat 0,003%, Fungisida maka produksi akan meningkat 0,011 %.  Pada variabel </w:t>
      </w:r>
      <w:r w:rsidR="00002E9B">
        <w:rPr>
          <w:rFonts w:ascii="Times New Roman" w:eastAsiaTheme="minorEastAsia" w:hAnsi="Times New Roman" w:cs="Times New Roman"/>
          <w:sz w:val="24"/>
          <w:szCs w:val="28"/>
          <w:lang w:val="id-ID"/>
        </w:rPr>
        <w:t xml:space="preserve">Insektisida berpengaruh negatif terhadap produksi kubis dimana </w:t>
      </w:r>
      <w:r w:rsidR="00F33A86">
        <w:rPr>
          <w:rFonts w:ascii="Times New Roman" w:eastAsiaTheme="minorEastAsia" w:hAnsi="Times New Roman" w:cs="Times New Roman"/>
          <w:sz w:val="24"/>
          <w:szCs w:val="28"/>
          <w:lang w:val="id-ID"/>
        </w:rPr>
        <w:t xml:space="preserve">setiap </w:t>
      </w:r>
      <w:r w:rsidR="00002E9B">
        <w:rPr>
          <w:rFonts w:ascii="Times New Roman" w:eastAsiaTheme="minorEastAsia" w:hAnsi="Times New Roman" w:cs="Times New Roman"/>
          <w:sz w:val="24"/>
          <w:szCs w:val="28"/>
          <w:lang w:val="id-ID"/>
        </w:rPr>
        <w:t>peningkatan penambahan 1% Insektisida maka produks</w:t>
      </w:r>
      <w:r w:rsidR="00F33A86">
        <w:rPr>
          <w:rFonts w:ascii="Times New Roman" w:eastAsiaTheme="minorEastAsia" w:hAnsi="Times New Roman" w:cs="Times New Roman"/>
          <w:sz w:val="24"/>
          <w:szCs w:val="28"/>
          <w:lang w:val="id-ID"/>
        </w:rPr>
        <w:t>i akan menurunkan produksi 0,303</w:t>
      </w:r>
      <w:r w:rsidR="00002E9B">
        <w:rPr>
          <w:rFonts w:ascii="Times New Roman" w:eastAsiaTheme="minorEastAsia" w:hAnsi="Times New Roman" w:cs="Times New Roman"/>
          <w:sz w:val="24"/>
          <w:szCs w:val="28"/>
          <w:lang w:val="id-ID"/>
        </w:rPr>
        <w:t>%.</w:t>
      </w:r>
    </w:p>
    <w:p w:rsidR="00002E9B" w:rsidRPr="006C2644" w:rsidRDefault="00002E9B" w:rsidP="00002E9B">
      <w:pPr>
        <w:spacing w:after="0" w:line="360" w:lineRule="auto"/>
        <w:ind w:firstLine="567"/>
        <w:jc w:val="both"/>
        <w:rPr>
          <w:rFonts w:ascii="Times New Roman" w:eastAsiaTheme="minorEastAsia" w:hAnsi="Times New Roman" w:cs="Times New Roman"/>
          <w:sz w:val="24"/>
          <w:szCs w:val="28"/>
          <w:lang w:val="id-ID"/>
        </w:rPr>
      </w:pPr>
      <w:r>
        <w:rPr>
          <w:rFonts w:ascii="Times New Roman" w:eastAsiaTheme="minorEastAsia" w:hAnsi="Times New Roman" w:cs="Times New Roman"/>
          <w:sz w:val="24"/>
          <w:szCs w:val="28"/>
          <w:lang w:val="id-ID"/>
        </w:rPr>
        <w:t>Untuk variabel yang berpengaruh nyata terhadap produksi kubis (Y) diKecamatan Lembang Jaya terdapat pada variabel Benih (X</w:t>
      </w:r>
      <w:r w:rsidRPr="00A36B84">
        <w:rPr>
          <w:rFonts w:ascii="Times New Roman" w:eastAsiaTheme="minorEastAsia" w:hAnsi="Times New Roman" w:cs="Times New Roman"/>
          <w:sz w:val="24"/>
          <w:szCs w:val="28"/>
          <w:vertAlign w:val="subscript"/>
          <w:lang w:val="id-ID"/>
        </w:rPr>
        <w:t>1</w:t>
      </w:r>
      <w:r w:rsidR="00F33A86">
        <w:rPr>
          <w:rFonts w:ascii="Times New Roman" w:eastAsiaTheme="minorEastAsia" w:hAnsi="Times New Roman" w:cs="Times New Roman"/>
          <w:sz w:val="24"/>
          <w:szCs w:val="28"/>
          <w:lang w:val="id-ID"/>
        </w:rPr>
        <w:t>) dengan signifikan 0,094</w:t>
      </w:r>
      <w:r>
        <w:rPr>
          <w:rFonts w:ascii="Times New Roman" w:eastAsiaTheme="minorEastAsia" w:hAnsi="Times New Roman" w:cs="Times New Roman"/>
          <w:sz w:val="24"/>
          <w:szCs w:val="28"/>
          <w:lang w:val="id-ID"/>
        </w:rPr>
        <w:t>&lt; 0,1, Tenaga Kerja (X</w:t>
      </w:r>
      <w:r w:rsidRPr="00A36B84">
        <w:rPr>
          <w:rFonts w:ascii="Times New Roman" w:eastAsiaTheme="minorEastAsia" w:hAnsi="Times New Roman" w:cs="Times New Roman"/>
          <w:sz w:val="24"/>
          <w:szCs w:val="28"/>
          <w:vertAlign w:val="subscript"/>
          <w:lang w:val="id-ID"/>
        </w:rPr>
        <w:t>2</w:t>
      </w:r>
      <w:r>
        <w:rPr>
          <w:rFonts w:ascii="Times New Roman" w:eastAsiaTheme="minorEastAsia" w:hAnsi="Times New Roman" w:cs="Times New Roman"/>
          <w:sz w:val="24"/>
          <w:szCs w:val="28"/>
          <w:lang w:val="id-ID"/>
        </w:rPr>
        <w:t xml:space="preserve">) dengan signifikan </w:t>
      </w:r>
      <w:r w:rsidR="00F33A86">
        <w:rPr>
          <w:rFonts w:ascii="Times New Roman" w:eastAsiaTheme="minorEastAsia" w:hAnsi="Times New Roman" w:cs="Times New Roman"/>
          <w:sz w:val="24"/>
          <w:szCs w:val="28"/>
          <w:lang w:val="id-ID"/>
        </w:rPr>
        <w:t>0,052</w:t>
      </w:r>
      <w:r>
        <w:rPr>
          <w:rFonts w:ascii="Times New Roman" w:eastAsiaTheme="minorEastAsia" w:hAnsi="Times New Roman" w:cs="Times New Roman"/>
          <w:sz w:val="24"/>
          <w:szCs w:val="28"/>
          <w:lang w:val="id-ID"/>
        </w:rPr>
        <w:t>&lt; 0,1 dan Pupuk Kandang (X</w:t>
      </w:r>
      <w:r w:rsidRPr="00A36B84">
        <w:rPr>
          <w:rFonts w:ascii="Times New Roman" w:eastAsiaTheme="minorEastAsia" w:hAnsi="Times New Roman" w:cs="Times New Roman"/>
          <w:sz w:val="24"/>
          <w:szCs w:val="28"/>
          <w:vertAlign w:val="subscript"/>
          <w:lang w:val="id-ID"/>
        </w:rPr>
        <w:t>3</w:t>
      </w:r>
      <w:r>
        <w:rPr>
          <w:rFonts w:ascii="Times New Roman" w:eastAsiaTheme="minorEastAsia" w:hAnsi="Times New Roman" w:cs="Times New Roman"/>
          <w:sz w:val="24"/>
          <w:szCs w:val="28"/>
          <w:lang w:val="id-ID"/>
        </w:rPr>
        <w:t>) dengan signifikan 0,08</w:t>
      </w:r>
      <w:r w:rsidR="00F33A86">
        <w:rPr>
          <w:rFonts w:ascii="Times New Roman" w:eastAsiaTheme="minorEastAsia" w:hAnsi="Times New Roman" w:cs="Times New Roman"/>
          <w:sz w:val="24"/>
          <w:szCs w:val="28"/>
          <w:lang w:val="id-ID"/>
        </w:rPr>
        <w:t>1</w:t>
      </w:r>
      <w:r>
        <w:rPr>
          <w:rFonts w:ascii="Times New Roman" w:eastAsiaTheme="minorEastAsia" w:hAnsi="Times New Roman" w:cs="Times New Roman"/>
          <w:sz w:val="24"/>
          <w:szCs w:val="28"/>
          <w:lang w:val="id-ID"/>
        </w:rPr>
        <w:t xml:space="preserve">2 &lt; 0,1.  Sehingga diperoleh persamaan regresi untuk fungsi Cobb-Douglass dalam bentuk linier berganda sebagai berikut : </w:t>
      </w:r>
    </w:p>
    <w:p w:rsidR="00002E9B" w:rsidRPr="00095B13" w:rsidRDefault="00002E9B" w:rsidP="00002E9B">
      <w:pPr>
        <w:spacing w:after="0" w:line="360" w:lineRule="auto"/>
        <w:jc w:val="both"/>
        <w:rPr>
          <w:rFonts w:ascii="Times New Roman" w:eastAsiaTheme="minorEastAsia" w:hAnsi="Times New Roman" w:cs="Times New Roman"/>
          <w:sz w:val="24"/>
          <w:szCs w:val="28"/>
          <w:lang w:val="id-ID"/>
        </w:rPr>
      </w:pPr>
      <w:r w:rsidRPr="00095B13">
        <w:rPr>
          <w:rFonts w:ascii="Times New Roman" w:eastAsiaTheme="minorEastAsia" w:hAnsi="Times New Roman" w:cs="Times New Roman"/>
          <w:sz w:val="24"/>
          <w:szCs w:val="28"/>
          <w:lang w:val="id-ID"/>
        </w:rPr>
        <w:t>Ln</w:t>
      </w:r>
      <w:r>
        <w:rPr>
          <w:rFonts w:ascii="Times New Roman" w:eastAsiaTheme="minorEastAsia" w:hAnsi="Times New Roman" w:cs="Times New Roman"/>
          <w:sz w:val="24"/>
          <w:szCs w:val="28"/>
          <w:lang w:val="id-ID"/>
        </w:rPr>
        <w:t>Y</w:t>
      </w:r>
      <w:r w:rsidRPr="00095B13">
        <w:rPr>
          <w:rFonts w:ascii="Times New Roman" w:eastAsiaTheme="minorEastAsia" w:hAnsi="Times New Roman" w:cs="Times New Roman"/>
          <w:sz w:val="24"/>
          <w:szCs w:val="28"/>
          <w:lang w:val="id-ID"/>
        </w:rPr>
        <w:t xml:space="preserve"> = Ln</w:t>
      </w:r>
      <w:r w:rsidRPr="00E70EE0">
        <w:rPr>
          <w:rFonts w:ascii="Times New Roman" w:eastAsiaTheme="minorEastAsia" w:hAnsi="Times New Roman" w:cs="Times New Roman"/>
          <w:sz w:val="24"/>
          <w:szCs w:val="28"/>
        </w:rPr>
        <w:t>α</w:t>
      </w:r>
      <w:r w:rsidRPr="00095B13">
        <w:rPr>
          <w:rFonts w:ascii="Times New Roman" w:eastAsiaTheme="minorEastAsia" w:hAnsi="Times New Roman" w:cs="Times New Roman"/>
          <w:sz w:val="24"/>
          <w:szCs w:val="28"/>
          <w:lang w:val="id-ID"/>
        </w:rPr>
        <w:t xml:space="preserve"> + b</w:t>
      </w:r>
      <w:r w:rsidRPr="00095B13">
        <w:rPr>
          <w:rFonts w:ascii="Times New Roman" w:eastAsiaTheme="minorEastAsia" w:hAnsi="Times New Roman" w:cs="Times New Roman"/>
          <w:sz w:val="24"/>
          <w:szCs w:val="28"/>
          <w:vertAlign w:val="subscript"/>
          <w:lang w:val="id-ID"/>
        </w:rPr>
        <w:t xml:space="preserve">i </w:t>
      </w:r>
      <w:r w:rsidRPr="00095B13">
        <w:rPr>
          <w:rFonts w:ascii="Times New Roman" w:eastAsiaTheme="minorEastAsia" w:hAnsi="Times New Roman" w:cs="Times New Roman"/>
          <w:sz w:val="24"/>
          <w:szCs w:val="28"/>
          <w:lang w:val="id-ID"/>
        </w:rPr>
        <w:t>Ln X</w:t>
      </w:r>
      <w:r w:rsidRPr="00095B13">
        <w:rPr>
          <w:rFonts w:ascii="Times New Roman" w:eastAsiaTheme="minorEastAsia" w:hAnsi="Times New Roman" w:cs="Times New Roman"/>
          <w:sz w:val="24"/>
          <w:szCs w:val="28"/>
          <w:vertAlign w:val="subscript"/>
          <w:lang w:val="id-ID"/>
        </w:rPr>
        <w:t>1</w:t>
      </w:r>
      <w:r w:rsidRPr="00095B13">
        <w:rPr>
          <w:rFonts w:ascii="Times New Roman" w:eastAsiaTheme="minorEastAsia" w:hAnsi="Times New Roman" w:cs="Times New Roman"/>
          <w:sz w:val="24"/>
          <w:szCs w:val="28"/>
          <w:lang w:val="id-ID"/>
        </w:rPr>
        <w:t xml:space="preserve"> +b</w:t>
      </w:r>
      <w:r w:rsidRPr="00095B13">
        <w:rPr>
          <w:rFonts w:ascii="Times New Roman" w:eastAsiaTheme="minorEastAsia" w:hAnsi="Times New Roman" w:cs="Times New Roman"/>
          <w:sz w:val="24"/>
          <w:szCs w:val="28"/>
          <w:vertAlign w:val="subscript"/>
          <w:lang w:val="id-ID"/>
        </w:rPr>
        <w:t>2</w:t>
      </w:r>
      <w:r w:rsidRPr="00095B13">
        <w:rPr>
          <w:rFonts w:ascii="Times New Roman" w:eastAsiaTheme="minorEastAsia" w:hAnsi="Times New Roman" w:cs="Times New Roman"/>
          <w:sz w:val="24"/>
          <w:szCs w:val="28"/>
          <w:lang w:val="id-ID"/>
        </w:rPr>
        <w:t xml:space="preserve"> Ln X</w:t>
      </w:r>
      <w:r w:rsidRPr="00095B13">
        <w:rPr>
          <w:rFonts w:ascii="Times New Roman" w:eastAsiaTheme="minorEastAsia" w:hAnsi="Times New Roman" w:cs="Times New Roman"/>
          <w:sz w:val="24"/>
          <w:szCs w:val="28"/>
          <w:vertAlign w:val="subscript"/>
          <w:lang w:val="id-ID"/>
        </w:rPr>
        <w:t>2</w:t>
      </w:r>
      <w:r w:rsidRPr="00095B13">
        <w:rPr>
          <w:rFonts w:ascii="Times New Roman" w:eastAsiaTheme="minorEastAsia" w:hAnsi="Times New Roman" w:cs="Times New Roman"/>
          <w:sz w:val="24"/>
          <w:szCs w:val="28"/>
          <w:lang w:val="id-ID"/>
        </w:rPr>
        <w:t xml:space="preserve"> + b</w:t>
      </w:r>
      <w:r w:rsidRPr="00095B13">
        <w:rPr>
          <w:rFonts w:ascii="Times New Roman" w:eastAsiaTheme="minorEastAsia" w:hAnsi="Times New Roman" w:cs="Times New Roman"/>
          <w:sz w:val="24"/>
          <w:szCs w:val="28"/>
          <w:vertAlign w:val="subscript"/>
          <w:lang w:val="id-ID"/>
        </w:rPr>
        <w:t>3</w:t>
      </w:r>
      <w:r w:rsidRPr="00095B13">
        <w:rPr>
          <w:rFonts w:ascii="Times New Roman" w:eastAsiaTheme="minorEastAsia" w:hAnsi="Times New Roman" w:cs="Times New Roman"/>
          <w:sz w:val="24"/>
          <w:szCs w:val="28"/>
          <w:lang w:val="id-ID"/>
        </w:rPr>
        <w:t xml:space="preserve"> Ln X</w:t>
      </w:r>
      <w:r w:rsidRPr="00095B13">
        <w:rPr>
          <w:rFonts w:ascii="Times New Roman" w:eastAsiaTheme="minorEastAsia" w:hAnsi="Times New Roman" w:cs="Times New Roman"/>
          <w:sz w:val="24"/>
          <w:szCs w:val="28"/>
          <w:vertAlign w:val="subscript"/>
          <w:lang w:val="id-ID"/>
        </w:rPr>
        <w:t xml:space="preserve">3 </w:t>
      </w:r>
      <w:r w:rsidRPr="00095B13">
        <w:rPr>
          <w:rFonts w:ascii="Times New Roman" w:eastAsiaTheme="minorEastAsia" w:hAnsi="Times New Roman" w:cs="Times New Roman"/>
          <w:sz w:val="24"/>
          <w:szCs w:val="28"/>
          <w:lang w:val="id-ID"/>
        </w:rPr>
        <w:t>+ b</w:t>
      </w:r>
      <w:r w:rsidRPr="00095B13">
        <w:rPr>
          <w:rFonts w:ascii="Times New Roman" w:eastAsiaTheme="minorEastAsia" w:hAnsi="Times New Roman" w:cs="Times New Roman"/>
          <w:sz w:val="24"/>
          <w:szCs w:val="28"/>
          <w:vertAlign w:val="subscript"/>
          <w:lang w:val="id-ID"/>
        </w:rPr>
        <w:t>4</w:t>
      </w:r>
      <w:r w:rsidRPr="00095B13">
        <w:rPr>
          <w:rFonts w:ascii="Times New Roman" w:eastAsiaTheme="minorEastAsia" w:hAnsi="Times New Roman" w:cs="Times New Roman"/>
          <w:sz w:val="24"/>
          <w:szCs w:val="28"/>
          <w:lang w:val="id-ID"/>
        </w:rPr>
        <w:t xml:space="preserve"> Ln X</w:t>
      </w:r>
      <w:r w:rsidRPr="00095B13">
        <w:rPr>
          <w:rFonts w:ascii="Times New Roman" w:eastAsiaTheme="minorEastAsia" w:hAnsi="Times New Roman" w:cs="Times New Roman"/>
          <w:sz w:val="24"/>
          <w:szCs w:val="28"/>
          <w:vertAlign w:val="subscript"/>
          <w:lang w:val="id-ID"/>
        </w:rPr>
        <w:t xml:space="preserve">4 </w:t>
      </w:r>
      <w:r w:rsidRPr="00095B13">
        <w:rPr>
          <w:rFonts w:ascii="Times New Roman" w:eastAsiaTheme="minorEastAsia" w:hAnsi="Times New Roman" w:cs="Times New Roman"/>
          <w:sz w:val="24"/>
          <w:szCs w:val="28"/>
          <w:lang w:val="id-ID"/>
        </w:rPr>
        <w:t>+ b</w:t>
      </w:r>
      <w:r w:rsidRPr="00095B13">
        <w:rPr>
          <w:rFonts w:ascii="Times New Roman" w:eastAsiaTheme="minorEastAsia" w:hAnsi="Times New Roman" w:cs="Times New Roman"/>
          <w:sz w:val="24"/>
          <w:szCs w:val="28"/>
          <w:vertAlign w:val="subscript"/>
          <w:lang w:val="id-ID"/>
        </w:rPr>
        <w:t>5</w:t>
      </w:r>
      <w:r w:rsidRPr="00095B13">
        <w:rPr>
          <w:rFonts w:ascii="Times New Roman" w:eastAsiaTheme="minorEastAsia" w:hAnsi="Times New Roman" w:cs="Times New Roman"/>
          <w:sz w:val="24"/>
          <w:szCs w:val="28"/>
          <w:lang w:val="id-ID"/>
        </w:rPr>
        <w:t xml:space="preserve"> Ln X</w:t>
      </w:r>
      <w:r w:rsidRPr="00095B13">
        <w:rPr>
          <w:rFonts w:ascii="Times New Roman" w:eastAsiaTheme="minorEastAsia" w:hAnsi="Times New Roman" w:cs="Times New Roman"/>
          <w:sz w:val="24"/>
          <w:szCs w:val="28"/>
          <w:vertAlign w:val="subscript"/>
          <w:lang w:val="id-ID"/>
        </w:rPr>
        <w:t xml:space="preserve">5 </w:t>
      </w:r>
      <w:r w:rsidRPr="00095B13">
        <w:rPr>
          <w:rFonts w:ascii="Times New Roman" w:eastAsiaTheme="minorEastAsia" w:hAnsi="Times New Roman" w:cs="Times New Roman"/>
          <w:sz w:val="24"/>
          <w:szCs w:val="28"/>
          <w:lang w:val="id-ID"/>
        </w:rPr>
        <w:t>+</w:t>
      </w:r>
      <w:r w:rsidRPr="00095B13">
        <w:rPr>
          <w:rFonts w:ascii="Times New Roman" w:hAnsi="Times New Roman" w:cs="Times New Roman"/>
          <w:sz w:val="24"/>
          <w:szCs w:val="28"/>
          <w:lang w:val="id-ID"/>
        </w:rPr>
        <w:t xml:space="preserve"> v</w:t>
      </w:r>
    </w:p>
    <w:p w:rsidR="00002E9B" w:rsidRDefault="00002E9B" w:rsidP="00002E9B">
      <w:pPr>
        <w:pStyle w:val="ListParagraph"/>
        <w:ind w:left="567" w:hanging="567"/>
        <w:rPr>
          <w:rFonts w:ascii="Times New Roman" w:eastAsiaTheme="minorEastAsia" w:hAnsi="Times New Roman" w:cs="Times New Roman"/>
          <w:sz w:val="24"/>
          <w:szCs w:val="28"/>
          <w:vertAlign w:val="subscript"/>
        </w:rPr>
      </w:pPr>
      <w:r>
        <w:rPr>
          <w:rFonts w:ascii="Times New Roman" w:eastAsiaTheme="minorEastAsia" w:hAnsi="Times New Roman" w:cs="Times New Roman"/>
          <w:sz w:val="24"/>
          <w:szCs w:val="28"/>
        </w:rPr>
        <w:t xml:space="preserve">LnY = </w:t>
      </w:r>
      <w:r>
        <w:rPr>
          <w:rFonts w:ascii="Times New Roman" w:hAnsi="Times New Roman" w:cs="Times New Roman"/>
          <w:color w:val="000000"/>
          <w:sz w:val="24"/>
          <w:szCs w:val="24"/>
        </w:rPr>
        <w:t>-</w:t>
      </w:r>
      <w:r w:rsidR="00F33A86">
        <w:rPr>
          <w:rFonts w:ascii="Times New Roman" w:hAnsi="Times New Roman" w:cs="Times New Roman"/>
          <w:color w:val="000000"/>
          <w:sz w:val="24"/>
          <w:szCs w:val="24"/>
        </w:rPr>
        <w:t>9,789 +0,534</w:t>
      </w:r>
      <w:r>
        <w:rPr>
          <w:rFonts w:ascii="Times New Roman" w:eastAsiaTheme="minorEastAsia" w:hAnsi="Times New Roman" w:cs="Times New Roman"/>
          <w:sz w:val="24"/>
          <w:szCs w:val="28"/>
        </w:rPr>
        <w:t>Ln</w:t>
      </w:r>
      <w:r w:rsidRPr="00E70EE0">
        <w:rPr>
          <w:rFonts w:ascii="Times New Roman" w:eastAsiaTheme="minorEastAsia" w:hAnsi="Times New Roman" w:cs="Times New Roman"/>
          <w:sz w:val="24"/>
          <w:szCs w:val="28"/>
        </w:rPr>
        <w:t>X</w:t>
      </w:r>
      <w:r w:rsidRPr="00E70EE0">
        <w:rPr>
          <w:rFonts w:ascii="Times New Roman" w:eastAsiaTheme="minorEastAsia" w:hAnsi="Times New Roman" w:cs="Times New Roman"/>
          <w:sz w:val="24"/>
          <w:szCs w:val="28"/>
          <w:vertAlign w:val="subscript"/>
        </w:rPr>
        <w:t>1</w:t>
      </w:r>
      <w:r w:rsidR="00F33A86">
        <w:rPr>
          <w:rFonts w:ascii="Times New Roman" w:eastAsiaTheme="minorEastAsia" w:hAnsi="Times New Roman" w:cs="Times New Roman"/>
          <w:sz w:val="24"/>
          <w:szCs w:val="28"/>
        </w:rPr>
        <w:t>+ 1,14</w:t>
      </w:r>
      <w:r>
        <w:rPr>
          <w:rFonts w:ascii="Times New Roman" w:eastAsiaTheme="minorEastAsia" w:hAnsi="Times New Roman" w:cs="Times New Roman"/>
          <w:sz w:val="24"/>
          <w:szCs w:val="28"/>
        </w:rPr>
        <w:t>9Ln</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2</w:t>
      </w:r>
      <w:r w:rsidR="00F33A86">
        <w:rPr>
          <w:rFonts w:ascii="Times New Roman" w:eastAsiaTheme="minorEastAsia" w:hAnsi="Times New Roman" w:cs="Times New Roman"/>
          <w:sz w:val="24"/>
          <w:szCs w:val="28"/>
        </w:rPr>
        <w:t>+ 1,461</w:t>
      </w:r>
      <w:r>
        <w:rPr>
          <w:rFonts w:ascii="Times New Roman" w:eastAsiaTheme="minorEastAsia" w:hAnsi="Times New Roman" w:cs="Times New Roman"/>
          <w:sz w:val="24"/>
          <w:szCs w:val="28"/>
        </w:rPr>
        <w:t>Ln</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3</w:t>
      </w:r>
      <w:r w:rsidR="00F33A86">
        <w:rPr>
          <w:rFonts w:ascii="Times New Roman" w:eastAsiaTheme="minorEastAsia" w:hAnsi="Times New Roman" w:cs="Times New Roman"/>
          <w:sz w:val="24"/>
          <w:szCs w:val="28"/>
        </w:rPr>
        <w:t>+ 0,003</w:t>
      </w:r>
      <w:r>
        <w:rPr>
          <w:rFonts w:ascii="Times New Roman" w:eastAsiaTheme="minorEastAsia" w:hAnsi="Times New Roman" w:cs="Times New Roman"/>
          <w:sz w:val="24"/>
          <w:szCs w:val="28"/>
        </w:rPr>
        <w:t>Ln</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4</w:t>
      </w:r>
      <w:r w:rsidR="00F33A86">
        <w:rPr>
          <w:rFonts w:ascii="Times New Roman" w:eastAsiaTheme="minorEastAsia" w:hAnsi="Times New Roman" w:cs="Times New Roman"/>
          <w:sz w:val="24"/>
          <w:szCs w:val="28"/>
        </w:rPr>
        <w:t>– 0,303</w:t>
      </w:r>
      <w:r>
        <w:rPr>
          <w:rFonts w:ascii="Times New Roman" w:eastAsiaTheme="minorEastAsia" w:hAnsi="Times New Roman" w:cs="Times New Roman"/>
          <w:sz w:val="24"/>
          <w:szCs w:val="28"/>
        </w:rPr>
        <w:t>Ln</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5</w:t>
      </w:r>
      <w:r w:rsidR="0018260D">
        <w:rPr>
          <w:rFonts w:ascii="Times New Roman" w:eastAsiaTheme="minorEastAsia" w:hAnsi="Times New Roman" w:cs="Times New Roman"/>
          <w:sz w:val="24"/>
          <w:szCs w:val="28"/>
        </w:rPr>
        <w:t>+</w:t>
      </w:r>
      <w:r w:rsidR="00F33A86">
        <w:rPr>
          <w:rFonts w:ascii="Times New Roman" w:eastAsiaTheme="minorEastAsia" w:hAnsi="Times New Roman" w:cs="Times New Roman"/>
          <w:sz w:val="24"/>
          <w:szCs w:val="28"/>
        </w:rPr>
        <w:t xml:space="preserve"> 0,011</w:t>
      </w:r>
      <w:r>
        <w:rPr>
          <w:rFonts w:ascii="Times New Roman" w:eastAsiaTheme="minorEastAsia" w:hAnsi="Times New Roman" w:cs="Times New Roman"/>
          <w:sz w:val="24"/>
          <w:szCs w:val="28"/>
        </w:rPr>
        <w:t>Ln</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6</w:t>
      </w:r>
    </w:p>
    <w:p w:rsidR="00002E9B" w:rsidRDefault="00002E9B" w:rsidP="00002E9B">
      <w:pPr>
        <w:pStyle w:val="ListParagraph"/>
        <w:ind w:left="567" w:hanging="567"/>
        <w:rPr>
          <w:rFonts w:ascii="Times New Roman" w:eastAsiaTheme="minorEastAsia" w:hAnsi="Times New Roman" w:cs="Times New Roman"/>
          <w:sz w:val="24"/>
          <w:szCs w:val="28"/>
          <w:vertAlign w:val="subscript"/>
        </w:rPr>
      </w:pPr>
      <w:r>
        <w:rPr>
          <w:rFonts w:ascii="Times New Roman" w:eastAsiaTheme="minorEastAsia" w:hAnsi="Times New Roman" w:cs="Times New Roman"/>
          <w:sz w:val="24"/>
          <w:szCs w:val="28"/>
        </w:rPr>
        <w:t xml:space="preserve">Y </w:t>
      </w:r>
      <w:r>
        <w:rPr>
          <w:rFonts w:ascii="Times New Roman" w:eastAsiaTheme="minorEastAsia" w:hAnsi="Times New Roman" w:cs="Times New Roman"/>
          <w:sz w:val="24"/>
          <w:szCs w:val="28"/>
        </w:rPr>
        <w:tab/>
        <w:t>= e-</w:t>
      </w:r>
      <w:r w:rsidR="00F33A86">
        <w:rPr>
          <w:rFonts w:ascii="Times New Roman" w:hAnsi="Times New Roman" w:cs="Times New Roman"/>
          <w:color w:val="000000"/>
          <w:sz w:val="24"/>
          <w:szCs w:val="24"/>
          <w:vertAlign w:val="superscript"/>
        </w:rPr>
        <w:t>9,789</w:t>
      </w:r>
      <w:r w:rsidRPr="00E70EE0">
        <w:rPr>
          <w:rFonts w:ascii="Times New Roman" w:eastAsiaTheme="minorEastAsia" w:hAnsi="Times New Roman" w:cs="Times New Roman"/>
          <w:sz w:val="24"/>
          <w:szCs w:val="28"/>
        </w:rPr>
        <w:t>X</w:t>
      </w:r>
      <w:r w:rsidRPr="00E70EE0">
        <w:rPr>
          <w:rFonts w:ascii="Times New Roman" w:eastAsiaTheme="minorEastAsia" w:hAnsi="Times New Roman" w:cs="Times New Roman"/>
          <w:sz w:val="24"/>
          <w:szCs w:val="28"/>
          <w:vertAlign w:val="subscript"/>
        </w:rPr>
        <w:t>1</w:t>
      </w:r>
      <w:r w:rsidR="00F33A86">
        <w:rPr>
          <w:rFonts w:ascii="Times New Roman" w:hAnsi="Times New Roman" w:cs="Times New Roman"/>
          <w:color w:val="000000"/>
          <w:sz w:val="24"/>
          <w:szCs w:val="24"/>
          <w:vertAlign w:val="superscript"/>
        </w:rPr>
        <w:t>0,534</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2</w:t>
      </w:r>
      <w:r w:rsidR="00F33A86">
        <w:rPr>
          <w:rFonts w:ascii="Times New Roman" w:eastAsiaTheme="minorEastAsia" w:hAnsi="Times New Roman" w:cs="Times New Roman"/>
          <w:sz w:val="24"/>
          <w:szCs w:val="28"/>
          <w:vertAlign w:val="superscript"/>
        </w:rPr>
        <w:t>1,14</w:t>
      </w:r>
      <w:r w:rsidRPr="00A36B84">
        <w:rPr>
          <w:rFonts w:ascii="Times New Roman" w:eastAsiaTheme="minorEastAsia" w:hAnsi="Times New Roman" w:cs="Times New Roman"/>
          <w:sz w:val="24"/>
          <w:szCs w:val="28"/>
          <w:vertAlign w:val="superscript"/>
        </w:rPr>
        <w:t xml:space="preserve">9 </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3</w:t>
      </w:r>
      <w:r w:rsidR="00F33A86">
        <w:rPr>
          <w:rFonts w:ascii="Times New Roman" w:eastAsiaTheme="minorEastAsia" w:hAnsi="Times New Roman" w:cs="Times New Roman"/>
          <w:sz w:val="24"/>
          <w:szCs w:val="28"/>
          <w:vertAlign w:val="superscript"/>
        </w:rPr>
        <w:t>1,461</w:t>
      </w:r>
      <w:r w:rsidRPr="00E70EE0">
        <w:rPr>
          <w:rFonts w:ascii="Times New Roman" w:eastAsiaTheme="minorEastAsia" w:hAnsi="Times New Roman" w:cs="Times New Roman"/>
          <w:sz w:val="24"/>
          <w:szCs w:val="28"/>
        </w:rPr>
        <w:t xml:space="preserve"> X</w:t>
      </w:r>
      <w:r>
        <w:rPr>
          <w:rFonts w:ascii="Times New Roman" w:eastAsiaTheme="minorEastAsia" w:hAnsi="Times New Roman" w:cs="Times New Roman"/>
          <w:sz w:val="24"/>
          <w:szCs w:val="28"/>
          <w:vertAlign w:val="subscript"/>
        </w:rPr>
        <w:t xml:space="preserve">4 </w:t>
      </w:r>
      <w:r w:rsidR="00F33A86">
        <w:rPr>
          <w:rFonts w:ascii="Times New Roman" w:eastAsiaTheme="minorEastAsia" w:hAnsi="Times New Roman" w:cs="Times New Roman"/>
          <w:sz w:val="24"/>
          <w:szCs w:val="28"/>
          <w:vertAlign w:val="superscript"/>
        </w:rPr>
        <w:t>0,003</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5</w:t>
      </w:r>
      <w:r w:rsidR="00F33A86">
        <w:rPr>
          <w:rFonts w:ascii="Times New Roman" w:eastAsiaTheme="minorEastAsia" w:hAnsi="Times New Roman" w:cs="Times New Roman"/>
          <w:sz w:val="24"/>
          <w:szCs w:val="28"/>
          <w:vertAlign w:val="superscript"/>
        </w:rPr>
        <w:t>0,303</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6</w:t>
      </w:r>
      <w:r w:rsidR="00F33A86">
        <w:rPr>
          <w:rFonts w:ascii="Times New Roman" w:eastAsiaTheme="minorEastAsia" w:hAnsi="Times New Roman" w:cs="Times New Roman"/>
          <w:sz w:val="24"/>
          <w:szCs w:val="28"/>
          <w:vertAlign w:val="superscript"/>
        </w:rPr>
        <w:t>0,011</w:t>
      </w:r>
    </w:p>
    <w:p w:rsidR="00D52503" w:rsidRDefault="00002E9B" w:rsidP="00E6696C">
      <w:pPr>
        <w:pStyle w:val="ListParagraph"/>
        <w:ind w:left="567" w:hanging="567"/>
        <w:rPr>
          <w:rFonts w:ascii="Times New Roman" w:eastAsiaTheme="minorEastAsia" w:hAnsi="Times New Roman" w:cs="Times New Roman"/>
          <w:sz w:val="24"/>
          <w:szCs w:val="28"/>
          <w:vertAlign w:val="superscript"/>
        </w:rPr>
      </w:pPr>
      <w:r>
        <w:rPr>
          <w:rFonts w:ascii="Times New Roman" w:hAnsi="Times New Roman" w:cs="Times New Roman"/>
          <w:sz w:val="24"/>
          <w:szCs w:val="28"/>
        </w:rPr>
        <w:t xml:space="preserve">Y </w:t>
      </w:r>
      <w:r>
        <w:rPr>
          <w:rFonts w:ascii="Times New Roman" w:hAnsi="Times New Roman" w:cs="Times New Roman"/>
          <w:sz w:val="24"/>
          <w:szCs w:val="28"/>
        </w:rPr>
        <w:tab/>
        <w:t xml:space="preserve">= </w:t>
      </w:r>
      <w:r w:rsidR="00114B12">
        <w:rPr>
          <w:rFonts w:ascii="Times New Roman" w:eastAsiaTheme="minorEastAsia" w:hAnsi="Times New Roman" w:cs="Times New Roman"/>
          <w:sz w:val="24"/>
          <w:szCs w:val="28"/>
        </w:rPr>
        <w:t>-7,07</w:t>
      </w:r>
      <w:r w:rsidRPr="00E70EE0">
        <w:rPr>
          <w:rFonts w:ascii="Times New Roman" w:eastAsiaTheme="minorEastAsia" w:hAnsi="Times New Roman" w:cs="Times New Roman"/>
          <w:sz w:val="24"/>
          <w:szCs w:val="28"/>
        </w:rPr>
        <w:t>X</w:t>
      </w:r>
      <w:r w:rsidRPr="00E70EE0">
        <w:rPr>
          <w:rFonts w:ascii="Times New Roman" w:eastAsiaTheme="minorEastAsia" w:hAnsi="Times New Roman" w:cs="Times New Roman"/>
          <w:sz w:val="24"/>
          <w:szCs w:val="28"/>
          <w:vertAlign w:val="subscript"/>
        </w:rPr>
        <w:t>1</w:t>
      </w:r>
      <w:r w:rsidR="00114B12">
        <w:rPr>
          <w:rFonts w:ascii="Times New Roman" w:hAnsi="Times New Roman" w:cs="Times New Roman"/>
          <w:color w:val="000000"/>
          <w:sz w:val="24"/>
          <w:szCs w:val="24"/>
          <w:vertAlign w:val="superscript"/>
        </w:rPr>
        <w:t>0,534</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2</w:t>
      </w:r>
      <w:r w:rsidR="00114B12">
        <w:rPr>
          <w:rFonts w:ascii="Times New Roman" w:eastAsiaTheme="minorEastAsia" w:hAnsi="Times New Roman" w:cs="Times New Roman"/>
          <w:sz w:val="24"/>
          <w:szCs w:val="28"/>
          <w:vertAlign w:val="superscript"/>
        </w:rPr>
        <w:t>1,14</w:t>
      </w:r>
      <w:r w:rsidRPr="00A36B84">
        <w:rPr>
          <w:rFonts w:ascii="Times New Roman" w:eastAsiaTheme="minorEastAsia" w:hAnsi="Times New Roman" w:cs="Times New Roman"/>
          <w:sz w:val="24"/>
          <w:szCs w:val="28"/>
          <w:vertAlign w:val="superscript"/>
        </w:rPr>
        <w:t xml:space="preserve">9 </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3</w:t>
      </w:r>
      <w:r w:rsidR="00114B12">
        <w:rPr>
          <w:rFonts w:ascii="Times New Roman" w:eastAsiaTheme="minorEastAsia" w:hAnsi="Times New Roman" w:cs="Times New Roman"/>
          <w:sz w:val="24"/>
          <w:szCs w:val="28"/>
          <w:vertAlign w:val="superscript"/>
        </w:rPr>
        <w:t>1,461</w:t>
      </w:r>
      <w:r w:rsidRPr="00E70EE0">
        <w:rPr>
          <w:rFonts w:ascii="Times New Roman" w:eastAsiaTheme="minorEastAsia" w:hAnsi="Times New Roman" w:cs="Times New Roman"/>
          <w:sz w:val="24"/>
          <w:szCs w:val="28"/>
        </w:rPr>
        <w:t xml:space="preserve"> X</w:t>
      </w:r>
      <w:r>
        <w:rPr>
          <w:rFonts w:ascii="Times New Roman" w:eastAsiaTheme="minorEastAsia" w:hAnsi="Times New Roman" w:cs="Times New Roman"/>
          <w:sz w:val="24"/>
          <w:szCs w:val="28"/>
          <w:vertAlign w:val="subscript"/>
        </w:rPr>
        <w:t xml:space="preserve">4 </w:t>
      </w:r>
      <w:r w:rsidR="00114B12">
        <w:rPr>
          <w:rFonts w:ascii="Times New Roman" w:eastAsiaTheme="minorEastAsia" w:hAnsi="Times New Roman" w:cs="Times New Roman"/>
          <w:sz w:val="24"/>
          <w:szCs w:val="28"/>
          <w:vertAlign w:val="superscript"/>
        </w:rPr>
        <w:t>0,003</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5</w:t>
      </w:r>
      <w:r w:rsidR="00114B12">
        <w:rPr>
          <w:rFonts w:ascii="Times New Roman" w:eastAsiaTheme="minorEastAsia" w:hAnsi="Times New Roman" w:cs="Times New Roman"/>
          <w:sz w:val="24"/>
          <w:szCs w:val="28"/>
          <w:vertAlign w:val="superscript"/>
        </w:rPr>
        <w:t>0,303</w:t>
      </w:r>
      <w:r w:rsidRPr="00E70EE0">
        <w:rPr>
          <w:rFonts w:ascii="Times New Roman" w:eastAsiaTheme="minorEastAsia" w:hAnsi="Times New Roman" w:cs="Times New Roman"/>
          <w:sz w:val="24"/>
          <w:szCs w:val="28"/>
        </w:rPr>
        <w:t>X</w:t>
      </w:r>
      <w:r>
        <w:rPr>
          <w:rFonts w:ascii="Times New Roman" w:eastAsiaTheme="minorEastAsia" w:hAnsi="Times New Roman" w:cs="Times New Roman"/>
          <w:sz w:val="24"/>
          <w:szCs w:val="28"/>
          <w:vertAlign w:val="subscript"/>
        </w:rPr>
        <w:t>6</w:t>
      </w:r>
      <w:r w:rsidRPr="00A36B84">
        <w:rPr>
          <w:rFonts w:ascii="Times New Roman" w:eastAsiaTheme="minorEastAsia" w:hAnsi="Times New Roman" w:cs="Times New Roman"/>
          <w:sz w:val="24"/>
          <w:szCs w:val="28"/>
          <w:vertAlign w:val="superscript"/>
        </w:rPr>
        <w:t>0</w:t>
      </w:r>
      <w:r w:rsidR="00114B12">
        <w:rPr>
          <w:rFonts w:ascii="Times New Roman" w:eastAsiaTheme="minorEastAsia" w:hAnsi="Times New Roman" w:cs="Times New Roman"/>
          <w:sz w:val="24"/>
          <w:szCs w:val="28"/>
          <w:vertAlign w:val="superscript"/>
        </w:rPr>
        <w:t>,011</w:t>
      </w:r>
    </w:p>
    <w:p w:rsidR="00E6696C" w:rsidRPr="00E6696C" w:rsidRDefault="00E6696C" w:rsidP="00E6696C">
      <w:pPr>
        <w:pStyle w:val="ListParagraph"/>
        <w:ind w:left="567" w:hanging="567"/>
        <w:rPr>
          <w:rFonts w:ascii="Times New Roman" w:eastAsiaTheme="minorEastAsia" w:hAnsi="Times New Roman" w:cs="Times New Roman"/>
          <w:sz w:val="24"/>
          <w:szCs w:val="28"/>
          <w:vertAlign w:val="superscript"/>
        </w:rPr>
      </w:pPr>
    </w:p>
    <w:p w:rsidR="00442A2E" w:rsidRPr="00442A2E" w:rsidRDefault="00442A2E" w:rsidP="00F06FA7">
      <w:pPr>
        <w:pStyle w:val="ListParagraph"/>
        <w:numPr>
          <w:ilvl w:val="0"/>
          <w:numId w:val="30"/>
        </w:numPr>
        <w:spacing w:line="480" w:lineRule="auto"/>
        <w:ind w:left="567" w:hanging="567"/>
        <w:outlineLvl w:val="1"/>
        <w:rPr>
          <w:rFonts w:ascii="Times New Roman" w:hAnsi="Times New Roman" w:cs="Times New Roman"/>
          <w:b/>
          <w:vanish/>
          <w:sz w:val="24"/>
          <w:szCs w:val="24"/>
        </w:rPr>
      </w:pPr>
      <w:bookmarkStart w:id="37" w:name="_Toc771345"/>
    </w:p>
    <w:p w:rsidR="00442A2E" w:rsidRPr="00442A2E" w:rsidRDefault="00442A2E" w:rsidP="00F06FA7">
      <w:pPr>
        <w:pStyle w:val="ListParagraph"/>
        <w:numPr>
          <w:ilvl w:val="0"/>
          <w:numId w:val="30"/>
        </w:numPr>
        <w:spacing w:line="480" w:lineRule="auto"/>
        <w:ind w:left="567" w:hanging="567"/>
        <w:outlineLvl w:val="1"/>
        <w:rPr>
          <w:rFonts w:ascii="Times New Roman" w:hAnsi="Times New Roman" w:cs="Times New Roman"/>
          <w:b/>
          <w:vanish/>
          <w:sz w:val="24"/>
          <w:szCs w:val="24"/>
        </w:rPr>
      </w:pPr>
    </w:p>
    <w:p w:rsidR="00442A2E" w:rsidRPr="00442A2E" w:rsidRDefault="00442A2E" w:rsidP="00F06FA7">
      <w:pPr>
        <w:pStyle w:val="ListParagraph"/>
        <w:numPr>
          <w:ilvl w:val="0"/>
          <w:numId w:val="30"/>
        </w:numPr>
        <w:spacing w:line="480" w:lineRule="auto"/>
        <w:ind w:left="567" w:hanging="567"/>
        <w:outlineLvl w:val="1"/>
        <w:rPr>
          <w:rFonts w:ascii="Times New Roman" w:hAnsi="Times New Roman" w:cs="Times New Roman"/>
          <w:b/>
          <w:vanish/>
          <w:sz w:val="24"/>
          <w:szCs w:val="24"/>
        </w:rPr>
      </w:pPr>
    </w:p>
    <w:p w:rsidR="00442A2E" w:rsidRPr="00442A2E" w:rsidRDefault="00442A2E" w:rsidP="00F06FA7">
      <w:pPr>
        <w:pStyle w:val="ListParagraph"/>
        <w:numPr>
          <w:ilvl w:val="0"/>
          <w:numId w:val="30"/>
        </w:numPr>
        <w:spacing w:line="480" w:lineRule="auto"/>
        <w:ind w:left="567" w:hanging="567"/>
        <w:outlineLvl w:val="1"/>
        <w:rPr>
          <w:rFonts w:ascii="Times New Roman" w:hAnsi="Times New Roman" w:cs="Times New Roman"/>
          <w:b/>
          <w:vanish/>
          <w:sz w:val="24"/>
          <w:szCs w:val="24"/>
        </w:rPr>
      </w:pPr>
    </w:p>
    <w:p w:rsidR="00D52503" w:rsidRDefault="00D52503" w:rsidP="00F06FA7">
      <w:pPr>
        <w:pStyle w:val="ListParagraph"/>
        <w:numPr>
          <w:ilvl w:val="0"/>
          <w:numId w:val="30"/>
        </w:numPr>
        <w:spacing w:line="480" w:lineRule="auto"/>
        <w:ind w:left="567" w:hanging="567"/>
        <w:outlineLvl w:val="1"/>
        <w:rPr>
          <w:rFonts w:ascii="Times New Roman" w:hAnsi="Times New Roman" w:cs="Times New Roman"/>
          <w:b/>
          <w:sz w:val="24"/>
          <w:szCs w:val="24"/>
        </w:rPr>
      </w:pPr>
      <w:r w:rsidRPr="00D52503">
        <w:rPr>
          <w:rFonts w:ascii="Times New Roman" w:hAnsi="Times New Roman" w:cs="Times New Roman"/>
          <w:b/>
          <w:sz w:val="24"/>
          <w:szCs w:val="24"/>
        </w:rPr>
        <w:t>Uji Penyimpangan</w:t>
      </w:r>
      <w:r w:rsidR="00462B77">
        <w:rPr>
          <w:rFonts w:ascii="Times New Roman" w:hAnsi="Times New Roman" w:cs="Times New Roman"/>
          <w:b/>
          <w:sz w:val="24"/>
          <w:szCs w:val="24"/>
        </w:rPr>
        <w:t xml:space="preserve"> Asumsi</w:t>
      </w:r>
      <w:r w:rsidRPr="00D52503">
        <w:rPr>
          <w:rFonts w:ascii="Times New Roman" w:hAnsi="Times New Roman" w:cs="Times New Roman"/>
          <w:b/>
          <w:sz w:val="24"/>
          <w:szCs w:val="24"/>
        </w:rPr>
        <w:t xml:space="preserve"> Klasik</w:t>
      </w:r>
      <w:bookmarkEnd w:id="37"/>
    </w:p>
    <w:p w:rsidR="00462B77" w:rsidRDefault="00462B77" w:rsidP="00002E9B">
      <w:pPr>
        <w:pStyle w:val="ListParagraph"/>
        <w:ind w:left="0" w:firstLine="567"/>
        <w:outlineLvl w:val="1"/>
        <w:rPr>
          <w:rFonts w:ascii="Times New Roman" w:hAnsi="Times New Roman" w:cs="Times New Roman"/>
          <w:color w:val="000000"/>
          <w:sz w:val="24"/>
          <w:szCs w:val="24"/>
        </w:rPr>
      </w:pPr>
      <w:r w:rsidRPr="00462B77">
        <w:rPr>
          <w:rFonts w:ascii="Times New Roman" w:hAnsi="Times New Roman" w:cs="Times New Roman"/>
          <w:color w:val="000000"/>
          <w:sz w:val="24"/>
          <w:szCs w:val="24"/>
          <w:lang w:val="en-US"/>
        </w:rPr>
        <w:t>Model regresi linear berganda dapat disebut model regresi yang baik jika</w:t>
      </w:r>
      <w:r w:rsidRPr="00462B77">
        <w:rPr>
          <w:color w:val="000000"/>
          <w:lang w:val="en-US"/>
        </w:rPr>
        <w:br/>
      </w:r>
      <w:r w:rsidRPr="00462B77">
        <w:rPr>
          <w:rFonts w:ascii="Times New Roman" w:hAnsi="Times New Roman" w:cs="Times New Roman"/>
          <w:color w:val="000000"/>
          <w:sz w:val="24"/>
          <w:szCs w:val="24"/>
          <w:lang w:val="en-US"/>
        </w:rPr>
        <w:t>model tersebut terbebas dari penyimpangan asumsi klasik. Uji asumsi klasik</w:t>
      </w:r>
      <w:r w:rsidRPr="00462B77">
        <w:rPr>
          <w:color w:val="000000"/>
          <w:lang w:val="en-US"/>
        </w:rPr>
        <w:br/>
      </w:r>
      <w:r w:rsidRPr="00462B77">
        <w:rPr>
          <w:rFonts w:ascii="Times New Roman" w:hAnsi="Times New Roman" w:cs="Times New Roman"/>
          <w:color w:val="000000"/>
          <w:sz w:val="24"/>
          <w:szCs w:val="24"/>
          <w:lang w:val="en-US"/>
        </w:rPr>
        <w:t>digunakan untuk melihat apakah model regresi ter</w:t>
      </w:r>
      <w:r>
        <w:rPr>
          <w:rFonts w:ascii="Times New Roman" w:hAnsi="Times New Roman" w:cs="Times New Roman"/>
          <w:color w:val="000000"/>
          <w:sz w:val="24"/>
          <w:szCs w:val="24"/>
          <w:lang w:val="en-US"/>
        </w:rPr>
        <w:t>sebut terbebas dari penyimpanga</w:t>
      </w:r>
      <w:r w:rsidRPr="00462B77">
        <w:rPr>
          <w:rFonts w:ascii="Times New Roman" w:hAnsi="Times New Roman" w:cs="Times New Roman"/>
          <w:color w:val="000000"/>
          <w:sz w:val="24"/>
          <w:szCs w:val="24"/>
          <w:lang w:val="en-US"/>
        </w:rPr>
        <w:t xml:space="preserve">asumsi klasik atau tidak. </w:t>
      </w:r>
      <w:r>
        <w:rPr>
          <w:rFonts w:ascii="Times New Roman" w:hAnsi="Times New Roman" w:cs="Times New Roman"/>
          <w:color w:val="000000"/>
          <w:sz w:val="24"/>
          <w:szCs w:val="24"/>
        </w:rPr>
        <w:t xml:space="preserve">Dalam melakukan uji asumsi klasik terdapat </w:t>
      </w:r>
      <w:r w:rsidR="00F06FA7">
        <w:rPr>
          <w:rFonts w:ascii="Times New Roman" w:hAnsi="Times New Roman" w:cs="Times New Roman"/>
          <w:color w:val="000000"/>
          <w:sz w:val="24"/>
          <w:szCs w:val="24"/>
        </w:rPr>
        <w:t xml:space="preserve">beberapa variabelyaitu Variabel </w:t>
      </w:r>
      <w:r w:rsidR="00F06FA7" w:rsidRPr="00F06FA7">
        <w:rPr>
          <w:rFonts w:ascii="Times New Roman" w:hAnsi="Times New Roman" w:cs="Times New Roman"/>
          <w:color w:val="000000"/>
          <w:sz w:val="24"/>
          <w:szCs w:val="24"/>
        </w:rPr>
        <w:t>benih (X</w:t>
      </w:r>
      <w:r w:rsidR="00F06FA7" w:rsidRPr="00F06FA7">
        <w:rPr>
          <w:rFonts w:ascii="Times New Roman" w:hAnsi="Times New Roman" w:cs="Times New Roman"/>
          <w:color w:val="000000"/>
          <w:sz w:val="24"/>
          <w:szCs w:val="24"/>
          <w:vertAlign w:val="subscript"/>
        </w:rPr>
        <w:t>1</w:t>
      </w:r>
      <w:r w:rsidR="00F06FA7" w:rsidRPr="00F06FA7">
        <w:rPr>
          <w:rFonts w:ascii="Times New Roman" w:hAnsi="Times New Roman" w:cs="Times New Roman"/>
          <w:color w:val="000000"/>
          <w:sz w:val="24"/>
          <w:szCs w:val="24"/>
        </w:rPr>
        <w:t>),</w:t>
      </w:r>
      <w:r w:rsidR="00F06FA7">
        <w:rPr>
          <w:rFonts w:ascii="Times New Roman" w:hAnsi="Times New Roman" w:cs="Times New Roman"/>
          <w:color w:val="000000"/>
          <w:sz w:val="24"/>
          <w:szCs w:val="24"/>
        </w:rPr>
        <w:t xml:space="preserve"> tanega kerja </w:t>
      </w:r>
      <w:r w:rsidR="00F06FA7" w:rsidRPr="00F06FA7">
        <w:rPr>
          <w:rFonts w:ascii="Times New Roman" w:hAnsi="Times New Roman" w:cs="Times New Roman"/>
          <w:color w:val="000000"/>
          <w:sz w:val="24"/>
          <w:szCs w:val="24"/>
        </w:rPr>
        <w:t>(X</w:t>
      </w:r>
      <w:r w:rsidR="00F06FA7">
        <w:rPr>
          <w:rFonts w:ascii="Times New Roman" w:hAnsi="Times New Roman" w:cs="Times New Roman"/>
          <w:color w:val="000000"/>
          <w:sz w:val="24"/>
          <w:szCs w:val="24"/>
          <w:vertAlign w:val="subscript"/>
        </w:rPr>
        <w:t>2</w:t>
      </w:r>
      <w:r w:rsidR="00F06FA7" w:rsidRPr="00F06FA7">
        <w:rPr>
          <w:rFonts w:ascii="Times New Roman" w:hAnsi="Times New Roman" w:cs="Times New Roman"/>
          <w:color w:val="000000"/>
          <w:sz w:val="24"/>
          <w:szCs w:val="24"/>
        </w:rPr>
        <w:t>),</w:t>
      </w:r>
      <w:r w:rsidR="00F06FA7">
        <w:rPr>
          <w:rFonts w:ascii="Times New Roman" w:hAnsi="Times New Roman" w:cs="Times New Roman"/>
          <w:color w:val="000000"/>
          <w:sz w:val="24"/>
          <w:szCs w:val="24"/>
        </w:rPr>
        <w:t xml:space="preserve"> pupuk kandang </w:t>
      </w:r>
      <w:r w:rsidR="00F06FA7" w:rsidRPr="00F06FA7">
        <w:rPr>
          <w:rFonts w:ascii="Times New Roman" w:hAnsi="Times New Roman" w:cs="Times New Roman"/>
          <w:color w:val="000000"/>
          <w:sz w:val="24"/>
          <w:szCs w:val="24"/>
        </w:rPr>
        <w:t>(X</w:t>
      </w:r>
      <w:r w:rsidR="00F06FA7">
        <w:rPr>
          <w:rFonts w:ascii="Times New Roman" w:hAnsi="Times New Roman" w:cs="Times New Roman"/>
          <w:color w:val="000000"/>
          <w:sz w:val="24"/>
          <w:szCs w:val="24"/>
          <w:vertAlign w:val="subscript"/>
        </w:rPr>
        <w:t>3</w:t>
      </w:r>
      <w:r w:rsidR="00F06FA7" w:rsidRPr="00F06FA7">
        <w:rPr>
          <w:rFonts w:ascii="Times New Roman" w:hAnsi="Times New Roman" w:cs="Times New Roman"/>
          <w:color w:val="000000"/>
          <w:sz w:val="24"/>
          <w:szCs w:val="24"/>
        </w:rPr>
        <w:t>),</w:t>
      </w:r>
      <w:r w:rsidR="00F06FA7">
        <w:rPr>
          <w:rFonts w:ascii="Times New Roman" w:hAnsi="Times New Roman" w:cs="Times New Roman"/>
          <w:color w:val="000000"/>
          <w:sz w:val="24"/>
          <w:szCs w:val="24"/>
        </w:rPr>
        <w:t xml:space="preserve"> pupuk urea </w:t>
      </w:r>
      <w:r w:rsidR="00F06FA7" w:rsidRPr="00F06FA7">
        <w:rPr>
          <w:rFonts w:ascii="Times New Roman" w:hAnsi="Times New Roman" w:cs="Times New Roman"/>
          <w:color w:val="000000"/>
          <w:sz w:val="24"/>
          <w:szCs w:val="24"/>
        </w:rPr>
        <w:t>(X</w:t>
      </w:r>
      <w:r w:rsidR="00F06FA7">
        <w:rPr>
          <w:rFonts w:ascii="Times New Roman" w:hAnsi="Times New Roman" w:cs="Times New Roman"/>
          <w:color w:val="000000"/>
          <w:sz w:val="24"/>
          <w:szCs w:val="24"/>
          <w:vertAlign w:val="subscript"/>
        </w:rPr>
        <w:t>4</w:t>
      </w:r>
      <w:r w:rsidR="00F06FA7" w:rsidRPr="00F06FA7">
        <w:rPr>
          <w:rFonts w:ascii="Times New Roman" w:hAnsi="Times New Roman" w:cs="Times New Roman"/>
          <w:color w:val="000000"/>
          <w:sz w:val="24"/>
          <w:szCs w:val="24"/>
        </w:rPr>
        <w:t>),</w:t>
      </w:r>
      <w:r w:rsidR="00F06FA7">
        <w:rPr>
          <w:rFonts w:ascii="Times New Roman" w:hAnsi="Times New Roman" w:cs="Times New Roman"/>
          <w:color w:val="000000"/>
          <w:sz w:val="24"/>
          <w:szCs w:val="24"/>
        </w:rPr>
        <w:t xml:space="preserve"> pupuk NPK </w:t>
      </w:r>
      <w:r w:rsidR="00F06FA7" w:rsidRPr="00F06FA7">
        <w:rPr>
          <w:rFonts w:ascii="Times New Roman" w:hAnsi="Times New Roman" w:cs="Times New Roman"/>
          <w:color w:val="000000"/>
          <w:sz w:val="24"/>
          <w:szCs w:val="24"/>
        </w:rPr>
        <w:t>(X</w:t>
      </w:r>
      <w:r w:rsidR="00F06FA7">
        <w:rPr>
          <w:rFonts w:ascii="Times New Roman" w:hAnsi="Times New Roman" w:cs="Times New Roman"/>
          <w:color w:val="000000"/>
          <w:sz w:val="24"/>
          <w:szCs w:val="24"/>
          <w:vertAlign w:val="subscript"/>
        </w:rPr>
        <w:t>5</w:t>
      </w:r>
      <w:r w:rsidR="00F06FA7" w:rsidRPr="00F06FA7">
        <w:rPr>
          <w:rFonts w:ascii="Times New Roman" w:hAnsi="Times New Roman" w:cs="Times New Roman"/>
          <w:color w:val="000000"/>
          <w:sz w:val="24"/>
          <w:szCs w:val="24"/>
        </w:rPr>
        <w:t>),</w:t>
      </w:r>
      <w:r w:rsidR="00F06FA7">
        <w:rPr>
          <w:rFonts w:ascii="Times New Roman" w:hAnsi="Times New Roman" w:cs="Times New Roman"/>
          <w:color w:val="000000"/>
          <w:sz w:val="24"/>
          <w:szCs w:val="24"/>
        </w:rPr>
        <w:t xml:space="preserve"> insektisida </w:t>
      </w:r>
      <w:r w:rsidR="00F06FA7" w:rsidRPr="00F06FA7">
        <w:rPr>
          <w:rFonts w:ascii="Times New Roman" w:hAnsi="Times New Roman" w:cs="Times New Roman"/>
          <w:color w:val="000000"/>
          <w:sz w:val="24"/>
          <w:szCs w:val="24"/>
        </w:rPr>
        <w:t>(X</w:t>
      </w:r>
      <w:r w:rsidR="00F06FA7">
        <w:rPr>
          <w:rFonts w:ascii="Times New Roman" w:hAnsi="Times New Roman" w:cs="Times New Roman"/>
          <w:color w:val="000000"/>
          <w:sz w:val="24"/>
          <w:szCs w:val="24"/>
          <w:vertAlign w:val="subscript"/>
        </w:rPr>
        <w:t>6</w:t>
      </w:r>
      <w:r w:rsidR="00F06FA7" w:rsidRPr="00F06FA7">
        <w:rPr>
          <w:rFonts w:ascii="Times New Roman" w:hAnsi="Times New Roman" w:cs="Times New Roman"/>
          <w:color w:val="000000"/>
          <w:sz w:val="24"/>
          <w:szCs w:val="24"/>
        </w:rPr>
        <w:t>)</w:t>
      </w:r>
      <w:r w:rsidR="00F06FA7">
        <w:rPr>
          <w:rFonts w:ascii="Times New Roman" w:hAnsi="Times New Roman" w:cs="Times New Roman"/>
          <w:color w:val="000000"/>
          <w:sz w:val="24"/>
          <w:szCs w:val="24"/>
        </w:rPr>
        <w:t xml:space="preserve"> dan fungisida </w:t>
      </w:r>
      <w:r w:rsidR="00F06FA7" w:rsidRPr="00F06FA7">
        <w:rPr>
          <w:rFonts w:ascii="Times New Roman" w:hAnsi="Times New Roman" w:cs="Times New Roman"/>
          <w:color w:val="000000"/>
          <w:sz w:val="24"/>
          <w:szCs w:val="24"/>
        </w:rPr>
        <w:t>(X</w:t>
      </w:r>
      <w:r w:rsidR="00F06FA7">
        <w:rPr>
          <w:rFonts w:ascii="Times New Roman" w:hAnsi="Times New Roman" w:cs="Times New Roman"/>
          <w:color w:val="000000"/>
          <w:sz w:val="24"/>
          <w:szCs w:val="24"/>
          <w:vertAlign w:val="subscript"/>
        </w:rPr>
        <w:t>7</w:t>
      </w:r>
      <w:r w:rsidR="00F06FA7">
        <w:rPr>
          <w:rFonts w:ascii="Times New Roman" w:hAnsi="Times New Roman" w:cs="Times New Roman"/>
          <w:color w:val="000000"/>
          <w:sz w:val="24"/>
          <w:szCs w:val="24"/>
        </w:rPr>
        <w:t xml:space="preserve">). </w:t>
      </w:r>
      <w:r w:rsidRPr="00462B77">
        <w:rPr>
          <w:rFonts w:ascii="Times New Roman" w:hAnsi="Times New Roman" w:cs="Times New Roman"/>
          <w:color w:val="000000"/>
          <w:sz w:val="24"/>
          <w:szCs w:val="24"/>
          <w:lang w:val="en-US"/>
        </w:rPr>
        <w:t xml:space="preserve">Uji asumsi klasik terdiri dari </w:t>
      </w:r>
      <w:r>
        <w:rPr>
          <w:rFonts w:ascii="Times New Roman" w:hAnsi="Times New Roman" w:cs="Times New Roman"/>
          <w:color w:val="000000"/>
          <w:sz w:val="24"/>
          <w:szCs w:val="24"/>
        </w:rPr>
        <w:t xml:space="preserve">Uji Normalotas, Uji Multikolinieritas dan Uji Heterokedastisitas. </w:t>
      </w:r>
    </w:p>
    <w:p w:rsidR="0044505E" w:rsidRDefault="0044505E">
      <w:pPr>
        <w:rPr>
          <w:rFonts w:ascii="Times New Roman" w:hAnsi="Times New Roman" w:cs="Times New Roman"/>
          <w:b/>
          <w:sz w:val="24"/>
          <w:szCs w:val="24"/>
          <w:lang w:val="id-ID"/>
        </w:rPr>
      </w:pPr>
      <w:r>
        <w:rPr>
          <w:rFonts w:ascii="Times New Roman" w:hAnsi="Times New Roman" w:cs="Times New Roman"/>
          <w:b/>
          <w:sz w:val="24"/>
          <w:szCs w:val="24"/>
        </w:rPr>
        <w:br w:type="page"/>
      </w:r>
    </w:p>
    <w:p w:rsidR="00F15082" w:rsidRPr="00462B77" w:rsidRDefault="00F15082" w:rsidP="0044505E">
      <w:pPr>
        <w:pStyle w:val="ListParagraph"/>
        <w:tabs>
          <w:tab w:val="left" w:pos="6379"/>
        </w:tabs>
        <w:ind w:left="0" w:firstLine="567"/>
        <w:outlineLvl w:val="1"/>
        <w:rPr>
          <w:rFonts w:ascii="Times New Roman" w:hAnsi="Times New Roman" w:cs="Times New Roman"/>
          <w:b/>
          <w:sz w:val="24"/>
          <w:szCs w:val="24"/>
        </w:rPr>
      </w:pPr>
    </w:p>
    <w:p w:rsidR="00D52503" w:rsidRDefault="00D52503" w:rsidP="00F06FA7">
      <w:pPr>
        <w:pStyle w:val="ListParagraph"/>
        <w:numPr>
          <w:ilvl w:val="4"/>
          <w:numId w:val="61"/>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Uji Normalitas </w:t>
      </w:r>
    </w:p>
    <w:p w:rsidR="00976241" w:rsidRPr="000F598B" w:rsidRDefault="00D52503" w:rsidP="000F598B">
      <w:pPr>
        <w:pStyle w:val="ListParagraph"/>
        <w:ind w:left="0" w:firstLine="567"/>
        <w:rPr>
          <w:rFonts w:ascii="Times New Roman" w:hAnsi="Times New Roman" w:cs="Times New Roman"/>
          <w:color w:val="000000"/>
          <w:sz w:val="24"/>
          <w:szCs w:val="24"/>
        </w:rPr>
      </w:pPr>
      <w:r>
        <w:rPr>
          <w:rFonts w:ascii="Times New Roman" w:hAnsi="Times New Roman" w:cs="Times New Roman"/>
          <w:sz w:val="24"/>
          <w:szCs w:val="24"/>
        </w:rPr>
        <w:lastRenderedPageBreak/>
        <w:t xml:space="preserve">Uji normalitas bertujuan untuk menguji untuk mengetahui apakah dalam sebuah model regresi pada variabel dependen dan variabel independen maupun keduanya mempunyai distribusi normal atau tidak. </w:t>
      </w:r>
      <w:r>
        <w:rPr>
          <w:rFonts w:ascii="Times New Roman" w:hAnsi="Times New Roman" w:cs="Times New Roman"/>
          <w:color w:val="000000"/>
          <w:sz w:val="24"/>
          <w:szCs w:val="24"/>
        </w:rPr>
        <w:t xml:space="preserve">Model regresi yang baik adalah distribusi data normal atau mendekati normal. Untuk menguji normalitas data ini menggunakan metode </w:t>
      </w:r>
      <w:r w:rsidRPr="00E312B0">
        <w:rPr>
          <w:rFonts w:ascii="Times New Roman" w:hAnsi="Times New Roman" w:cs="Times New Roman"/>
          <w:i/>
          <w:color w:val="000000"/>
          <w:sz w:val="24"/>
          <w:szCs w:val="24"/>
        </w:rPr>
        <w:t>Kolmogorov smirnov</w:t>
      </w:r>
      <w:r>
        <w:rPr>
          <w:rFonts w:ascii="Times New Roman" w:hAnsi="Times New Roman" w:cs="Times New Roman"/>
          <w:color w:val="000000"/>
          <w:sz w:val="24"/>
          <w:szCs w:val="24"/>
        </w:rPr>
        <w:t xml:space="preserve">. Setelah data dimasukan dan diolah oleh program SPSS 16.0 diperoleh hasil uji </w:t>
      </w:r>
      <w:r w:rsidRPr="00E312B0">
        <w:rPr>
          <w:rFonts w:ascii="Times New Roman" w:hAnsi="Times New Roman" w:cs="Times New Roman"/>
          <w:i/>
          <w:color w:val="000000"/>
          <w:sz w:val="24"/>
          <w:szCs w:val="24"/>
        </w:rPr>
        <w:t>Kolmogorov smirnov</w:t>
      </w:r>
      <w:r>
        <w:rPr>
          <w:rFonts w:ascii="Times New Roman" w:hAnsi="Times New Roman" w:cs="Times New Roman"/>
          <w:color w:val="000000"/>
          <w:sz w:val="24"/>
          <w:szCs w:val="24"/>
        </w:rPr>
        <w:t>. Menurut Suliyatno (2011 : 75), jika didapat nilai signifikannya &gt;0,05 pada uji one simple kolmogrov Smirnov maka dapat dilihat bahwa data terdistribusi normal secara multivariate. Pada tabel 8. Dapat kita lihat bahwasannya data terdistribusi normal di</w:t>
      </w:r>
      <w:r w:rsidR="00F33A86">
        <w:rPr>
          <w:rFonts w:ascii="Times New Roman" w:hAnsi="Times New Roman" w:cs="Times New Roman"/>
          <w:color w:val="000000"/>
          <w:sz w:val="24"/>
          <w:szCs w:val="24"/>
        </w:rPr>
        <w:t>karenakan nilai signifikan 0,898</w:t>
      </w:r>
      <w:r>
        <w:rPr>
          <w:rFonts w:ascii="Times New Roman" w:hAnsi="Times New Roman" w:cs="Times New Roman"/>
          <w:color w:val="000000"/>
          <w:sz w:val="24"/>
          <w:szCs w:val="24"/>
        </w:rPr>
        <w:t>&gt; 0,05. Untuk lebih jela</w:t>
      </w:r>
      <w:r w:rsidR="00D335C7">
        <w:rPr>
          <w:rFonts w:ascii="Times New Roman" w:hAnsi="Times New Roman" w:cs="Times New Roman"/>
          <w:color w:val="000000"/>
          <w:sz w:val="24"/>
          <w:szCs w:val="24"/>
        </w:rPr>
        <w:t>snya dapat lihat pada Tabel 19</w:t>
      </w:r>
      <w:r w:rsidR="00620F6A">
        <w:rPr>
          <w:rFonts w:ascii="Times New Roman" w:hAnsi="Times New Roman" w:cs="Times New Roman"/>
          <w:color w:val="000000"/>
          <w:sz w:val="24"/>
          <w:szCs w:val="24"/>
        </w:rPr>
        <w:t>.</w:t>
      </w:r>
    </w:p>
    <w:p w:rsidR="00F2560B" w:rsidRDefault="005206BA" w:rsidP="0055175F">
      <w:pPr>
        <w:pStyle w:val="ListParagraph"/>
        <w:spacing w:line="240" w:lineRule="auto"/>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T</w:t>
      </w:r>
      <w:r w:rsidR="00D335C7">
        <w:rPr>
          <w:rFonts w:ascii="Times New Roman" w:hAnsi="Times New Roman" w:cs="Times New Roman"/>
          <w:color w:val="000000"/>
          <w:sz w:val="24"/>
          <w:szCs w:val="24"/>
        </w:rPr>
        <w:t>able 19</w:t>
      </w:r>
      <w:r w:rsidR="00F2560B" w:rsidRPr="0064476A">
        <w:rPr>
          <w:rFonts w:ascii="Times New Roman" w:hAnsi="Times New Roman" w:cs="Times New Roman"/>
          <w:color w:val="000000"/>
          <w:sz w:val="24"/>
          <w:szCs w:val="24"/>
        </w:rPr>
        <w:t xml:space="preserve">. Uji Normalitas </w:t>
      </w:r>
    </w:p>
    <w:p w:rsidR="0055175F" w:rsidRDefault="0055175F" w:rsidP="0055175F">
      <w:pPr>
        <w:pStyle w:val="ListParagraph"/>
        <w:spacing w:line="240" w:lineRule="auto"/>
        <w:ind w:left="0" w:firstLine="0"/>
        <w:rPr>
          <w:rFonts w:ascii="Times New Roman" w:hAnsi="Times New Roman" w:cs="Times New Roman"/>
          <w:color w:val="000000"/>
          <w:sz w:val="24"/>
          <w:szCs w:val="24"/>
        </w:rPr>
      </w:pPr>
    </w:p>
    <w:tbl>
      <w:tblPr>
        <w:tblStyle w:val="MediumList11"/>
        <w:tblW w:w="0" w:type="auto"/>
        <w:jc w:val="center"/>
        <w:tblLook w:val="0600" w:firstRow="0" w:lastRow="0" w:firstColumn="0" w:lastColumn="0" w:noHBand="1" w:noVBand="1"/>
      </w:tblPr>
      <w:tblGrid>
        <w:gridCol w:w="3905"/>
        <w:gridCol w:w="4014"/>
      </w:tblGrid>
      <w:tr w:rsidR="00D52503" w:rsidRPr="00976241" w:rsidTr="00976241">
        <w:trPr>
          <w:trHeight w:val="459"/>
          <w:jc w:val="center"/>
        </w:trPr>
        <w:tc>
          <w:tcPr>
            <w:tcW w:w="3905" w:type="dxa"/>
            <w:tcBorders>
              <w:top w:val="single" w:sz="4" w:space="0" w:color="auto"/>
              <w:bottom w:val="single" w:sz="4" w:space="0" w:color="auto"/>
            </w:tcBorders>
          </w:tcPr>
          <w:p w:rsidR="00D52503" w:rsidRPr="00976241" w:rsidRDefault="00D52503" w:rsidP="00EC5148">
            <w:pPr>
              <w:pStyle w:val="ListParagraph"/>
              <w:ind w:left="0" w:firstLine="0"/>
              <w:rPr>
                <w:rFonts w:ascii="Times New Roman" w:hAnsi="Times New Roman" w:cs="Times New Roman"/>
              </w:rPr>
            </w:pPr>
          </w:p>
        </w:tc>
        <w:tc>
          <w:tcPr>
            <w:tcW w:w="4014" w:type="dxa"/>
            <w:tcBorders>
              <w:top w:val="single" w:sz="4" w:space="0" w:color="auto"/>
              <w:bottom w:val="single" w:sz="4" w:space="0" w:color="auto"/>
            </w:tcBorders>
          </w:tcPr>
          <w:p w:rsidR="00D52503" w:rsidRPr="00976241" w:rsidRDefault="00D52503" w:rsidP="00EC5148">
            <w:pPr>
              <w:pStyle w:val="ListParagraph"/>
              <w:ind w:left="0" w:firstLine="0"/>
              <w:jc w:val="center"/>
              <w:rPr>
                <w:rFonts w:ascii="Times New Roman" w:hAnsi="Times New Roman" w:cs="Times New Roman"/>
                <w:b/>
              </w:rPr>
            </w:pPr>
            <w:r w:rsidRPr="00976241">
              <w:rPr>
                <w:rFonts w:ascii="Times New Roman" w:hAnsi="Times New Roman" w:cs="Times New Roman"/>
                <w:b/>
              </w:rPr>
              <w:t>Standardized Residual</w:t>
            </w:r>
          </w:p>
        </w:tc>
      </w:tr>
      <w:tr w:rsidR="00D52503" w:rsidRPr="00976241" w:rsidTr="00976241">
        <w:trPr>
          <w:trHeight w:val="391"/>
          <w:jc w:val="center"/>
        </w:trPr>
        <w:tc>
          <w:tcPr>
            <w:tcW w:w="3905" w:type="dxa"/>
            <w:tcBorders>
              <w:bottom w:val="single" w:sz="4" w:space="0" w:color="auto"/>
            </w:tcBorders>
          </w:tcPr>
          <w:p w:rsidR="00D52503" w:rsidRPr="00976241" w:rsidRDefault="00D52503" w:rsidP="00D52503">
            <w:pPr>
              <w:pStyle w:val="ListParagraph"/>
              <w:ind w:left="0" w:firstLine="0"/>
              <w:rPr>
                <w:rFonts w:ascii="Times New Roman" w:hAnsi="Times New Roman" w:cs="Times New Roman"/>
              </w:rPr>
            </w:pPr>
            <w:r w:rsidRPr="00976241">
              <w:rPr>
                <w:rFonts w:ascii="Times New Roman" w:hAnsi="Times New Roman" w:cs="Times New Roman"/>
              </w:rPr>
              <w:t>N</w:t>
            </w:r>
          </w:p>
        </w:tc>
        <w:tc>
          <w:tcPr>
            <w:tcW w:w="4014" w:type="dxa"/>
            <w:tcBorders>
              <w:bottom w:val="single" w:sz="4" w:space="0" w:color="auto"/>
            </w:tcBorders>
          </w:tcPr>
          <w:p w:rsidR="00D52503" w:rsidRPr="00976241" w:rsidRDefault="00D52503" w:rsidP="00D52503">
            <w:pPr>
              <w:pStyle w:val="ListParagraph"/>
              <w:ind w:left="0" w:firstLine="0"/>
              <w:jc w:val="right"/>
              <w:rPr>
                <w:rFonts w:ascii="Times New Roman" w:hAnsi="Times New Roman" w:cs="Times New Roman"/>
              </w:rPr>
            </w:pPr>
            <w:r w:rsidRPr="00976241">
              <w:rPr>
                <w:rFonts w:ascii="Times New Roman" w:hAnsi="Times New Roman" w:cs="Times New Roman"/>
              </w:rPr>
              <w:t>30</w:t>
            </w:r>
          </w:p>
        </w:tc>
      </w:tr>
      <w:tr w:rsidR="00D52503" w:rsidRPr="00976241" w:rsidTr="00976241">
        <w:trPr>
          <w:trHeight w:val="376"/>
          <w:jc w:val="center"/>
        </w:trPr>
        <w:tc>
          <w:tcPr>
            <w:tcW w:w="3905" w:type="dxa"/>
            <w:tcBorders>
              <w:top w:val="single" w:sz="4" w:space="0" w:color="auto"/>
              <w:bottom w:val="single" w:sz="4" w:space="0" w:color="auto"/>
            </w:tcBorders>
          </w:tcPr>
          <w:p w:rsidR="00D52503" w:rsidRPr="00976241" w:rsidRDefault="00D52503" w:rsidP="00D52503">
            <w:pPr>
              <w:pStyle w:val="ListParagraph"/>
              <w:ind w:left="0" w:firstLine="0"/>
              <w:rPr>
                <w:rFonts w:ascii="Times New Roman" w:hAnsi="Times New Roman" w:cs="Times New Roman"/>
              </w:rPr>
            </w:pPr>
            <w:r w:rsidRPr="00976241">
              <w:rPr>
                <w:rFonts w:ascii="Times New Roman" w:hAnsi="Times New Roman" w:cs="Times New Roman"/>
              </w:rPr>
              <w:t>Asymp Sig. (2-tailed)</w:t>
            </w:r>
          </w:p>
        </w:tc>
        <w:tc>
          <w:tcPr>
            <w:tcW w:w="4014" w:type="dxa"/>
            <w:tcBorders>
              <w:top w:val="single" w:sz="4" w:space="0" w:color="auto"/>
              <w:bottom w:val="single" w:sz="4" w:space="0" w:color="auto"/>
            </w:tcBorders>
          </w:tcPr>
          <w:p w:rsidR="00D52503" w:rsidRPr="00976241" w:rsidRDefault="00F33A86" w:rsidP="00D52503">
            <w:pPr>
              <w:pStyle w:val="ListParagraph"/>
              <w:ind w:left="0" w:firstLine="0"/>
              <w:jc w:val="right"/>
              <w:rPr>
                <w:rFonts w:ascii="Times New Roman" w:hAnsi="Times New Roman" w:cs="Times New Roman"/>
              </w:rPr>
            </w:pPr>
            <w:r w:rsidRPr="00976241">
              <w:rPr>
                <w:rFonts w:ascii="Times New Roman" w:hAnsi="Times New Roman" w:cs="Times New Roman"/>
              </w:rPr>
              <w:t>,898</w:t>
            </w:r>
          </w:p>
        </w:tc>
      </w:tr>
    </w:tbl>
    <w:p w:rsidR="00577D1B" w:rsidRDefault="00577D1B" w:rsidP="00577D1B">
      <w:pPr>
        <w:pStyle w:val="ListParagraph"/>
        <w:spacing w:line="480" w:lineRule="auto"/>
        <w:ind w:left="567" w:firstLine="0"/>
        <w:rPr>
          <w:rFonts w:ascii="Times New Roman" w:hAnsi="Times New Roman" w:cs="Times New Roman"/>
          <w:b/>
          <w:sz w:val="24"/>
          <w:szCs w:val="24"/>
        </w:rPr>
      </w:pPr>
    </w:p>
    <w:p w:rsidR="00D52503" w:rsidRPr="00EC5148" w:rsidRDefault="00D52503" w:rsidP="00F06FA7">
      <w:pPr>
        <w:pStyle w:val="ListParagraph"/>
        <w:numPr>
          <w:ilvl w:val="4"/>
          <w:numId w:val="61"/>
        </w:numPr>
        <w:spacing w:line="480" w:lineRule="auto"/>
        <w:ind w:left="567" w:hanging="567"/>
        <w:rPr>
          <w:rFonts w:ascii="Times New Roman" w:hAnsi="Times New Roman" w:cs="Times New Roman"/>
          <w:b/>
          <w:sz w:val="24"/>
          <w:szCs w:val="24"/>
        </w:rPr>
      </w:pPr>
      <w:r w:rsidRPr="00EC5148">
        <w:rPr>
          <w:rFonts w:ascii="Times New Roman" w:hAnsi="Times New Roman" w:cs="Times New Roman"/>
          <w:b/>
          <w:sz w:val="24"/>
          <w:szCs w:val="24"/>
        </w:rPr>
        <w:t>Uji Heteroskedastisitas</w:t>
      </w:r>
    </w:p>
    <w:p w:rsidR="00D335C7" w:rsidRDefault="00EC5148" w:rsidP="00577D1B">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Uji Heteroskedastisitas dengan metode Rank Spearman dilakukan de</w:t>
      </w:r>
      <w:r w:rsidR="00F936F2">
        <w:rPr>
          <w:rFonts w:ascii="Times New Roman" w:hAnsi="Times New Roman" w:cs="Times New Roman"/>
          <w:sz w:val="24"/>
          <w:szCs w:val="24"/>
          <w:lang w:val="id-ID"/>
        </w:rPr>
        <w:t>ngan mengkorelasikan semua varia</w:t>
      </w:r>
      <w:r>
        <w:rPr>
          <w:rFonts w:ascii="Times New Roman" w:hAnsi="Times New Roman" w:cs="Times New Roman"/>
          <w:sz w:val="24"/>
          <w:szCs w:val="24"/>
          <w:lang w:val="id-ID"/>
        </w:rPr>
        <w:t>bel bebas terhadap nilai mutlak residualnya menggunakan kolerasi Rank Spearman. Jika terdapat kolerasi variabel bebas yang signifikan positif dengan nilai mutlak residualnya maka dalam model regresi yang dibentuk terdapat masalah heteroskedastisitas. pada uji heteroskedastisitas dikatakan tidak terdapat gejala heteroskedastisitas  jika nilai residualnya &gt; 0,05 sedangkan variabel bebas tidak berkolerasi signifikan terhadap nilai mutlak residualnya maka terjadi masalah heteroskedastisitas.</w:t>
      </w:r>
    </w:p>
    <w:p w:rsidR="000F598B" w:rsidRDefault="000F598B" w:rsidP="00577D1B">
      <w:pPr>
        <w:autoSpaceDE w:val="0"/>
        <w:autoSpaceDN w:val="0"/>
        <w:adjustRightInd w:val="0"/>
        <w:spacing w:after="0" w:line="360" w:lineRule="auto"/>
        <w:ind w:firstLine="567"/>
        <w:jc w:val="both"/>
        <w:rPr>
          <w:rFonts w:ascii="Times New Roman" w:hAnsi="Times New Roman" w:cs="Times New Roman"/>
          <w:sz w:val="24"/>
          <w:szCs w:val="24"/>
          <w:lang w:val="id-ID"/>
        </w:rPr>
      </w:pPr>
    </w:p>
    <w:p w:rsidR="000F598B" w:rsidRDefault="000F598B" w:rsidP="00577D1B">
      <w:pPr>
        <w:autoSpaceDE w:val="0"/>
        <w:autoSpaceDN w:val="0"/>
        <w:adjustRightInd w:val="0"/>
        <w:spacing w:after="0" w:line="360" w:lineRule="auto"/>
        <w:ind w:firstLine="567"/>
        <w:jc w:val="both"/>
        <w:rPr>
          <w:rFonts w:ascii="Times New Roman" w:hAnsi="Times New Roman" w:cs="Times New Roman"/>
          <w:sz w:val="24"/>
          <w:szCs w:val="24"/>
          <w:lang w:val="id-ID"/>
        </w:rPr>
      </w:pPr>
    </w:p>
    <w:p w:rsidR="00EC5148" w:rsidRDefault="00E96007" w:rsidP="00E6696C">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20</w:t>
      </w:r>
      <w:r w:rsidR="00EC5148" w:rsidRPr="0064476A">
        <w:rPr>
          <w:rFonts w:ascii="Times New Roman" w:hAnsi="Times New Roman" w:cs="Times New Roman"/>
          <w:sz w:val="24"/>
          <w:szCs w:val="24"/>
          <w:lang w:val="id-ID"/>
        </w:rPr>
        <w:t>. Uji Heteroskedastisitas</w:t>
      </w:r>
    </w:p>
    <w:p w:rsidR="00B771E9" w:rsidRPr="0064476A" w:rsidRDefault="00B771E9" w:rsidP="002F5F67">
      <w:pPr>
        <w:autoSpaceDE w:val="0"/>
        <w:autoSpaceDN w:val="0"/>
        <w:adjustRightInd w:val="0"/>
        <w:spacing w:after="0" w:line="240" w:lineRule="auto"/>
        <w:jc w:val="both"/>
        <w:rPr>
          <w:rFonts w:ascii="Times New Roman" w:hAnsi="Times New Roman" w:cs="Times New Roman"/>
          <w:sz w:val="24"/>
          <w:szCs w:val="24"/>
          <w:lang w:val="id-ID"/>
        </w:rPr>
      </w:pPr>
    </w:p>
    <w:tbl>
      <w:tblPr>
        <w:tblStyle w:val="MediumList11"/>
        <w:tblW w:w="0" w:type="auto"/>
        <w:jc w:val="center"/>
        <w:tblLook w:val="06A0" w:firstRow="1" w:lastRow="0" w:firstColumn="1" w:lastColumn="0" w:noHBand="1" w:noVBand="1"/>
      </w:tblPr>
      <w:tblGrid>
        <w:gridCol w:w="3915"/>
        <w:gridCol w:w="4022"/>
      </w:tblGrid>
      <w:tr w:rsidR="00895530" w:rsidRPr="00976241" w:rsidTr="00976241">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915" w:type="dxa"/>
            <w:tcBorders>
              <w:top w:val="single" w:sz="4" w:space="0" w:color="auto"/>
            </w:tcBorders>
          </w:tcPr>
          <w:p w:rsidR="00895530" w:rsidRPr="00976241" w:rsidRDefault="00895530" w:rsidP="00D0364F">
            <w:pPr>
              <w:autoSpaceDE w:val="0"/>
              <w:autoSpaceDN w:val="0"/>
              <w:adjustRightInd w:val="0"/>
              <w:jc w:val="center"/>
              <w:rPr>
                <w:rFonts w:ascii="Times New Roman" w:hAnsi="Times New Roman" w:cs="Times New Roman"/>
                <w:lang w:val="id-ID"/>
              </w:rPr>
            </w:pPr>
            <w:r w:rsidRPr="00976241">
              <w:rPr>
                <w:rFonts w:ascii="Times New Roman" w:hAnsi="Times New Roman" w:cs="Times New Roman"/>
                <w:lang w:val="id-ID"/>
              </w:rPr>
              <w:t>Model</w:t>
            </w:r>
          </w:p>
        </w:tc>
        <w:tc>
          <w:tcPr>
            <w:tcW w:w="4022" w:type="dxa"/>
            <w:tcBorders>
              <w:top w:val="single" w:sz="4" w:space="0" w:color="auto"/>
            </w:tcBorders>
          </w:tcPr>
          <w:p w:rsidR="00895530" w:rsidRPr="00976241" w:rsidRDefault="00895530" w:rsidP="00D0364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id-ID"/>
              </w:rPr>
            </w:pPr>
            <w:r w:rsidRPr="00976241">
              <w:rPr>
                <w:rFonts w:ascii="Times New Roman" w:hAnsi="Times New Roman" w:cs="Times New Roman"/>
                <w:b/>
                <w:lang w:val="id-ID"/>
              </w:rPr>
              <w:t>Standardized Residual</w:t>
            </w:r>
          </w:p>
        </w:tc>
      </w:tr>
      <w:tr w:rsidR="00895530" w:rsidRPr="00976241" w:rsidTr="00976241">
        <w:trPr>
          <w:trHeight w:val="267"/>
          <w:jc w:val="center"/>
        </w:trPr>
        <w:tc>
          <w:tcPr>
            <w:cnfStyle w:val="001000000000" w:firstRow="0" w:lastRow="0" w:firstColumn="1" w:lastColumn="0" w:oddVBand="0" w:evenVBand="0" w:oddHBand="0" w:evenHBand="0" w:firstRowFirstColumn="0" w:firstRowLastColumn="0" w:lastRowFirstColumn="0" w:lastRowLastColumn="0"/>
            <w:tcW w:w="3915" w:type="dxa"/>
            <w:tcBorders>
              <w:bottom w:val="single" w:sz="4" w:space="0" w:color="auto"/>
            </w:tcBorders>
          </w:tcPr>
          <w:p w:rsidR="00895530" w:rsidRPr="00976241" w:rsidRDefault="00895530" w:rsidP="00D0364F">
            <w:pPr>
              <w:autoSpaceDE w:val="0"/>
              <w:autoSpaceDN w:val="0"/>
              <w:adjustRightInd w:val="0"/>
              <w:jc w:val="both"/>
              <w:rPr>
                <w:rFonts w:ascii="Times New Roman" w:hAnsi="Times New Roman" w:cs="Times New Roman"/>
                <w:b w:val="0"/>
                <w:lang w:val="id-ID"/>
              </w:rPr>
            </w:pPr>
            <w:r w:rsidRPr="00976241">
              <w:rPr>
                <w:rFonts w:ascii="Times New Roman" w:hAnsi="Times New Roman" w:cs="Times New Roman"/>
                <w:b w:val="0"/>
                <w:lang w:val="id-ID"/>
              </w:rPr>
              <w:t>Benih</w:t>
            </w:r>
          </w:p>
        </w:tc>
        <w:tc>
          <w:tcPr>
            <w:tcW w:w="4022" w:type="dxa"/>
            <w:tcBorders>
              <w:bottom w:val="single" w:sz="4" w:space="0" w:color="auto"/>
            </w:tcBorders>
          </w:tcPr>
          <w:p w:rsidR="00895530" w:rsidRPr="00976241" w:rsidRDefault="00CB7112" w:rsidP="00D0364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976241">
              <w:rPr>
                <w:rFonts w:ascii="Times New Roman" w:hAnsi="Times New Roman" w:cs="Times New Roman"/>
                <w:lang w:val="id-ID"/>
              </w:rPr>
              <w:t>0,166</w:t>
            </w:r>
          </w:p>
        </w:tc>
      </w:tr>
      <w:tr w:rsidR="00895530" w:rsidRPr="00976241" w:rsidTr="00976241">
        <w:trPr>
          <w:trHeight w:val="256"/>
          <w:jc w:val="center"/>
        </w:trPr>
        <w:tc>
          <w:tcPr>
            <w:cnfStyle w:val="001000000000" w:firstRow="0" w:lastRow="0" w:firstColumn="1" w:lastColumn="0" w:oddVBand="0" w:evenVBand="0" w:oddHBand="0" w:evenHBand="0" w:firstRowFirstColumn="0" w:firstRowLastColumn="0" w:lastRowFirstColumn="0" w:lastRowLastColumn="0"/>
            <w:tcW w:w="3915" w:type="dxa"/>
            <w:tcBorders>
              <w:top w:val="single" w:sz="4" w:space="0" w:color="auto"/>
              <w:bottom w:val="single" w:sz="4" w:space="0" w:color="auto"/>
            </w:tcBorders>
          </w:tcPr>
          <w:p w:rsidR="00895530" w:rsidRPr="00976241" w:rsidRDefault="00895530" w:rsidP="00D0364F">
            <w:pPr>
              <w:autoSpaceDE w:val="0"/>
              <w:autoSpaceDN w:val="0"/>
              <w:adjustRightInd w:val="0"/>
              <w:jc w:val="both"/>
              <w:rPr>
                <w:rFonts w:ascii="Times New Roman" w:hAnsi="Times New Roman" w:cs="Times New Roman"/>
                <w:b w:val="0"/>
                <w:lang w:val="id-ID"/>
              </w:rPr>
            </w:pPr>
            <w:r w:rsidRPr="00976241">
              <w:rPr>
                <w:rFonts w:ascii="Times New Roman" w:hAnsi="Times New Roman" w:cs="Times New Roman"/>
                <w:b w:val="0"/>
                <w:lang w:val="id-ID"/>
              </w:rPr>
              <w:t xml:space="preserve">Tenaga Kerja </w:t>
            </w:r>
          </w:p>
        </w:tc>
        <w:tc>
          <w:tcPr>
            <w:tcW w:w="4022" w:type="dxa"/>
            <w:tcBorders>
              <w:top w:val="single" w:sz="4" w:space="0" w:color="auto"/>
              <w:bottom w:val="single" w:sz="4" w:space="0" w:color="auto"/>
            </w:tcBorders>
          </w:tcPr>
          <w:p w:rsidR="00895530" w:rsidRPr="00976241" w:rsidRDefault="00CB7112" w:rsidP="00D0364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976241">
              <w:rPr>
                <w:rFonts w:ascii="Times New Roman" w:hAnsi="Times New Roman" w:cs="Times New Roman"/>
                <w:lang w:val="id-ID"/>
              </w:rPr>
              <w:t>0,371</w:t>
            </w:r>
          </w:p>
        </w:tc>
      </w:tr>
      <w:tr w:rsidR="00895530" w:rsidRPr="00976241" w:rsidTr="00976241">
        <w:trPr>
          <w:trHeight w:val="267"/>
          <w:jc w:val="center"/>
        </w:trPr>
        <w:tc>
          <w:tcPr>
            <w:cnfStyle w:val="001000000000" w:firstRow="0" w:lastRow="0" w:firstColumn="1" w:lastColumn="0" w:oddVBand="0" w:evenVBand="0" w:oddHBand="0" w:evenHBand="0" w:firstRowFirstColumn="0" w:firstRowLastColumn="0" w:lastRowFirstColumn="0" w:lastRowLastColumn="0"/>
            <w:tcW w:w="3915" w:type="dxa"/>
            <w:tcBorders>
              <w:top w:val="single" w:sz="4" w:space="0" w:color="auto"/>
              <w:bottom w:val="single" w:sz="4" w:space="0" w:color="auto"/>
            </w:tcBorders>
          </w:tcPr>
          <w:p w:rsidR="00895530" w:rsidRPr="00976241" w:rsidRDefault="00895530" w:rsidP="00D0364F">
            <w:pPr>
              <w:autoSpaceDE w:val="0"/>
              <w:autoSpaceDN w:val="0"/>
              <w:adjustRightInd w:val="0"/>
              <w:jc w:val="both"/>
              <w:rPr>
                <w:rFonts w:ascii="Times New Roman" w:hAnsi="Times New Roman" w:cs="Times New Roman"/>
                <w:b w:val="0"/>
                <w:lang w:val="id-ID"/>
              </w:rPr>
            </w:pPr>
            <w:r w:rsidRPr="00976241">
              <w:rPr>
                <w:rFonts w:ascii="Times New Roman" w:hAnsi="Times New Roman" w:cs="Times New Roman"/>
                <w:b w:val="0"/>
                <w:lang w:val="id-ID"/>
              </w:rPr>
              <w:t xml:space="preserve">Pupuk Kandang </w:t>
            </w:r>
          </w:p>
        </w:tc>
        <w:tc>
          <w:tcPr>
            <w:tcW w:w="4022" w:type="dxa"/>
            <w:tcBorders>
              <w:top w:val="single" w:sz="4" w:space="0" w:color="auto"/>
              <w:bottom w:val="single" w:sz="4" w:space="0" w:color="auto"/>
            </w:tcBorders>
          </w:tcPr>
          <w:p w:rsidR="00895530" w:rsidRPr="00976241" w:rsidRDefault="00CB7112" w:rsidP="00D0364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976241">
              <w:rPr>
                <w:rFonts w:ascii="Times New Roman" w:hAnsi="Times New Roman" w:cs="Times New Roman"/>
                <w:lang w:val="id-ID"/>
              </w:rPr>
              <w:t>0,368</w:t>
            </w:r>
          </w:p>
        </w:tc>
      </w:tr>
      <w:tr w:rsidR="00F936F2" w:rsidRPr="00976241" w:rsidTr="00976241">
        <w:trPr>
          <w:trHeight w:val="267"/>
          <w:jc w:val="center"/>
        </w:trPr>
        <w:tc>
          <w:tcPr>
            <w:cnfStyle w:val="001000000000" w:firstRow="0" w:lastRow="0" w:firstColumn="1" w:lastColumn="0" w:oddVBand="0" w:evenVBand="0" w:oddHBand="0" w:evenHBand="0" w:firstRowFirstColumn="0" w:firstRowLastColumn="0" w:lastRowFirstColumn="0" w:lastRowLastColumn="0"/>
            <w:tcW w:w="3915" w:type="dxa"/>
            <w:tcBorders>
              <w:top w:val="single" w:sz="4" w:space="0" w:color="auto"/>
              <w:bottom w:val="single" w:sz="4" w:space="0" w:color="auto"/>
            </w:tcBorders>
          </w:tcPr>
          <w:p w:rsidR="00F936F2" w:rsidRPr="00976241" w:rsidRDefault="00F936F2" w:rsidP="00D0364F">
            <w:pPr>
              <w:autoSpaceDE w:val="0"/>
              <w:autoSpaceDN w:val="0"/>
              <w:adjustRightInd w:val="0"/>
              <w:jc w:val="both"/>
              <w:rPr>
                <w:rFonts w:ascii="Times New Roman" w:hAnsi="Times New Roman" w:cs="Times New Roman"/>
                <w:b w:val="0"/>
                <w:lang w:val="id-ID"/>
              </w:rPr>
            </w:pPr>
            <w:r w:rsidRPr="00976241">
              <w:rPr>
                <w:rFonts w:ascii="Times New Roman" w:hAnsi="Times New Roman" w:cs="Times New Roman"/>
                <w:b w:val="0"/>
                <w:lang w:val="id-ID"/>
              </w:rPr>
              <w:lastRenderedPageBreak/>
              <w:t>Pupuk Urea</w:t>
            </w:r>
          </w:p>
        </w:tc>
        <w:tc>
          <w:tcPr>
            <w:tcW w:w="4022" w:type="dxa"/>
            <w:tcBorders>
              <w:top w:val="single" w:sz="4" w:space="0" w:color="auto"/>
              <w:bottom w:val="single" w:sz="4" w:space="0" w:color="auto"/>
            </w:tcBorders>
          </w:tcPr>
          <w:p w:rsidR="00F936F2" w:rsidRPr="00976241" w:rsidRDefault="00CB7112" w:rsidP="00D0364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976241">
              <w:rPr>
                <w:rFonts w:ascii="Times New Roman" w:hAnsi="Times New Roman" w:cs="Times New Roman"/>
                <w:lang w:val="id-ID"/>
              </w:rPr>
              <w:t>0,086</w:t>
            </w:r>
          </w:p>
        </w:tc>
      </w:tr>
      <w:tr w:rsidR="00895530" w:rsidRPr="00976241" w:rsidTr="00976241">
        <w:trPr>
          <w:trHeight w:val="256"/>
          <w:jc w:val="center"/>
        </w:trPr>
        <w:tc>
          <w:tcPr>
            <w:cnfStyle w:val="001000000000" w:firstRow="0" w:lastRow="0" w:firstColumn="1" w:lastColumn="0" w:oddVBand="0" w:evenVBand="0" w:oddHBand="0" w:evenHBand="0" w:firstRowFirstColumn="0" w:firstRowLastColumn="0" w:lastRowFirstColumn="0" w:lastRowLastColumn="0"/>
            <w:tcW w:w="3915" w:type="dxa"/>
            <w:tcBorders>
              <w:top w:val="single" w:sz="4" w:space="0" w:color="auto"/>
              <w:bottom w:val="single" w:sz="4" w:space="0" w:color="auto"/>
            </w:tcBorders>
          </w:tcPr>
          <w:p w:rsidR="00895530" w:rsidRPr="00976241" w:rsidRDefault="00895530" w:rsidP="00D0364F">
            <w:pPr>
              <w:autoSpaceDE w:val="0"/>
              <w:autoSpaceDN w:val="0"/>
              <w:adjustRightInd w:val="0"/>
              <w:jc w:val="both"/>
              <w:rPr>
                <w:rFonts w:ascii="Times New Roman" w:hAnsi="Times New Roman" w:cs="Times New Roman"/>
                <w:b w:val="0"/>
                <w:lang w:val="id-ID"/>
              </w:rPr>
            </w:pPr>
            <w:r w:rsidRPr="00976241">
              <w:rPr>
                <w:rFonts w:ascii="Times New Roman" w:hAnsi="Times New Roman" w:cs="Times New Roman"/>
                <w:b w:val="0"/>
                <w:lang w:val="id-ID"/>
              </w:rPr>
              <w:t>Pupuk NPK</w:t>
            </w:r>
          </w:p>
        </w:tc>
        <w:tc>
          <w:tcPr>
            <w:tcW w:w="4022" w:type="dxa"/>
            <w:tcBorders>
              <w:top w:val="single" w:sz="4" w:space="0" w:color="auto"/>
              <w:bottom w:val="single" w:sz="4" w:space="0" w:color="auto"/>
            </w:tcBorders>
          </w:tcPr>
          <w:p w:rsidR="00895530" w:rsidRPr="00976241" w:rsidRDefault="00CB7112" w:rsidP="00D0364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976241">
              <w:rPr>
                <w:rFonts w:ascii="Times New Roman" w:hAnsi="Times New Roman" w:cs="Times New Roman"/>
                <w:lang w:val="id-ID"/>
              </w:rPr>
              <w:t>0,286</w:t>
            </w:r>
          </w:p>
        </w:tc>
      </w:tr>
      <w:tr w:rsidR="00895530" w:rsidRPr="00976241" w:rsidTr="00976241">
        <w:trPr>
          <w:trHeight w:val="267"/>
          <w:jc w:val="center"/>
        </w:trPr>
        <w:tc>
          <w:tcPr>
            <w:cnfStyle w:val="001000000000" w:firstRow="0" w:lastRow="0" w:firstColumn="1" w:lastColumn="0" w:oddVBand="0" w:evenVBand="0" w:oddHBand="0" w:evenHBand="0" w:firstRowFirstColumn="0" w:firstRowLastColumn="0" w:lastRowFirstColumn="0" w:lastRowLastColumn="0"/>
            <w:tcW w:w="3915" w:type="dxa"/>
            <w:tcBorders>
              <w:top w:val="single" w:sz="4" w:space="0" w:color="auto"/>
              <w:bottom w:val="single" w:sz="4" w:space="0" w:color="auto"/>
            </w:tcBorders>
          </w:tcPr>
          <w:p w:rsidR="00895530" w:rsidRPr="00976241" w:rsidRDefault="00895530" w:rsidP="00D0364F">
            <w:pPr>
              <w:autoSpaceDE w:val="0"/>
              <w:autoSpaceDN w:val="0"/>
              <w:adjustRightInd w:val="0"/>
              <w:jc w:val="both"/>
              <w:rPr>
                <w:rFonts w:ascii="Times New Roman" w:hAnsi="Times New Roman" w:cs="Times New Roman"/>
                <w:b w:val="0"/>
                <w:lang w:val="id-ID"/>
              </w:rPr>
            </w:pPr>
            <w:r w:rsidRPr="00976241">
              <w:rPr>
                <w:rFonts w:ascii="Times New Roman" w:hAnsi="Times New Roman" w:cs="Times New Roman"/>
                <w:b w:val="0"/>
                <w:lang w:val="id-ID"/>
              </w:rPr>
              <w:t xml:space="preserve">Insektisida </w:t>
            </w:r>
          </w:p>
        </w:tc>
        <w:tc>
          <w:tcPr>
            <w:tcW w:w="4022" w:type="dxa"/>
            <w:tcBorders>
              <w:top w:val="single" w:sz="4" w:space="0" w:color="auto"/>
              <w:bottom w:val="single" w:sz="4" w:space="0" w:color="auto"/>
            </w:tcBorders>
          </w:tcPr>
          <w:p w:rsidR="00895530" w:rsidRPr="00976241" w:rsidRDefault="00CB7112" w:rsidP="00D0364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976241">
              <w:rPr>
                <w:rFonts w:ascii="Times New Roman" w:hAnsi="Times New Roman" w:cs="Times New Roman"/>
                <w:lang w:val="id-ID"/>
              </w:rPr>
              <w:t>0,213</w:t>
            </w:r>
          </w:p>
        </w:tc>
      </w:tr>
      <w:tr w:rsidR="00895530" w:rsidRPr="00976241" w:rsidTr="00976241">
        <w:trPr>
          <w:trHeight w:val="267"/>
          <w:jc w:val="center"/>
        </w:trPr>
        <w:tc>
          <w:tcPr>
            <w:cnfStyle w:val="001000000000" w:firstRow="0" w:lastRow="0" w:firstColumn="1" w:lastColumn="0" w:oddVBand="0" w:evenVBand="0" w:oddHBand="0" w:evenHBand="0" w:firstRowFirstColumn="0" w:firstRowLastColumn="0" w:lastRowFirstColumn="0" w:lastRowLastColumn="0"/>
            <w:tcW w:w="3915" w:type="dxa"/>
            <w:tcBorders>
              <w:top w:val="single" w:sz="4" w:space="0" w:color="auto"/>
            </w:tcBorders>
          </w:tcPr>
          <w:p w:rsidR="00895530" w:rsidRPr="00976241" w:rsidRDefault="00895530" w:rsidP="00D0364F">
            <w:pPr>
              <w:autoSpaceDE w:val="0"/>
              <w:autoSpaceDN w:val="0"/>
              <w:adjustRightInd w:val="0"/>
              <w:jc w:val="both"/>
              <w:rPr>
                <w:rFonts w:ascii="Times New Roman" w:hAnsi="Times New Roman" w:cs="Times New Roman"/>
                <w:b w:val="0"/>
                <w:lang w:val="id-ID"/>
              </w:rPr>
            </w:pPr>
            <w:r w:rsidRPr="00976241">
              <w:rPr>
                <w:rFonts w:ascii="Times New Roman" w:hAnsi="Times New Roman" w:cs="Times New Roman"/>
                <w:b w:val="0"/>
                <w:lang w:val="id-ID"/>
              </w:rPr>
              <w:t>Fungisida</w:t>
            </w:r>
          </w:p>
        </w:tc>
        <w:tc>
          <w:tcPr>
            <w:tcW w:w="4022" w:type="dxa"/>
            <w:tcBorders>
              <w:top w:val="single" w:sz="4" w:space="0" w:color="auto"/>
            </w:tcBorders>
          </w:tcPr>
          <w:p w:rsidR="00895530" w:rsidRPr="00976241" w:rsidRDefault="00CB7112" w:rsidP="00D0364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id-ID"/>
              </w:rPr>
            </w:pPr>
            <w:r w:rsidRPr="00976241">
              <w:rPr>
                <w:rFonts w:ascii="Times New Roman" w:hAnsi="Times New Roman" w:cs="Times New Roman"/>
                <w:lang w:val="id-ID"/>
              </w:rPr>
              <w:t>0,235</w:t>
            </w:r>
          </w:p>
        </w:tc>
      </w:tr>
    </w:tbl>
    <w:p w:rsidR="00F936F2" w:rsidRDefault="00F936F2" w:rsidP="002F5F67">
      <w:pPr>
        <w:spacing w:after="0" w:line="360" w:lineRule="auto"/>
        <w:rPr>
          <w:rFonts w:ascii="Times New Roman" w:eastAsia="Times New Roman" w:hAnsi="Times New Roman" w:cs="Times New Roman"/>
          <w:bCs/>
          <w:color w:val="000000"/>
          <w:sz w:val="24"/>
          <w:szCs w:val="24"/>
          <w:lang w:val="id-ID" w:eastAsia="id-ID"/>
        </w:rPr>
      </w:pPr>
    </w:p>
    <w:p w:rsidR="00D0364F" w:rsidRDefault="00B60780" w:rsidP="000F598B">
      <w:pPr>
        <w:spacing w:after="0" w:line="360" w:lineRule="auto"/>
        <w:ind w:firstLine="567"/>
        <w:jc w:val="both"/>
        <w:rPr>
          <w:rFonts w:ascii="Times New Roman" w:eastAsia="Times New Roman" w:hAnsi="Times New Roman" w:cs="Times New Roman"/>
          <w:bCs/>
          <w:color w:val="000000"/>
          <w:sz w:val="24"/>
          <w:szCs w:val="24"/>
          <w:lang w:val="id-ID" w:eastAsia="id-ID"/>
        </w:rPr>
      </w:pPr>
      <w:r>
        <w:rPr>
          <w:rFonts w:ascii="Times New Roman" w:eastAsia="Times New Roman" w:hAnsi="Times New Roman" w:cs="Times New Roman"/>
          <w:bCs/>
          <w:color w:val="000000"/>
          <w:sz w:val="24"/>
          <w:szCs w:val="24"/>
          <w:lang w:val="id-ID" w:eastAsia="id-ID"/>
        </w:rPr>
        <w:t>Berdasarkan pada T</w:t>
      </w:r>
      <w:r w:rsidR="00D335C7">
        <w:rPr>
          <w:rFonts w:ascii="Times New Roman" w:eastAsia="Times New Roman" w:hAnsi="Times New Roman" w:cs="Times New Roman"/>
          <w:bCs/>
          <w:color w:val="000000"/>
          <w:sz w:val="24"/>
          <w:szCs w:val="24"/>
          <w:lang w:val="id-ID" w:eastAsia="id-ID"/>
        </w:rPr>
        <w:t>ab</w:t>
      </w:r>
      <w:r w:rsidR="00E96007">
        <w:rPr>
          <w:rFonts w:ascii="Times New Roman" w:eastAsia="Times New Roman" w:hAnsi="Times New Roman" w:cs="Times New Roman"/>
          <w:bCs/>
          <w:color w:val="000000"/>
          <w:sz w:val="24"/>
          <w:szCs w:val="24"/>
          <w:lang w:val="id-ID" w:eastAsia="id-ID"/>
        </w:rPr>
        <w:t>el 20</w:t>
      </w:r>
      <w:r w:rsidR="00F936F2">
        <w:rPr>
          <w:rFonts w:ascii="Times New Roman" w:eastAsia="Times New Roman" w:hAnsi="Times New Roman" w:cs="Times New Roman"/>
          <w:bCs/>
          <w:color w:val="000000"/>
          <w:sz w:val="24"/>
          <w:szCs w:val="24"/>
          <w:lang w:val="id-ID" w:eastAsia="id-ID"/>
        </w:rPr>
        <w:t xml:space="preserve"> bahwasannya setiap variabel memiliki nilai signifikan diatas 0,05 sehingga dapat disimpulkan bahwa setiap variabel terbebas dari masalah heteroskedastisitas. dapat dilihat bahwa pada vari</w:t>
      </w:r>
      <w:r w:rsidR="00CB7112">
        <w:rPr>
          <w:rFonts w:ascii="Times New Roman" w:eastAsia="Times New Roman" w:hAnsi="Times New Roman" w:cs="Times New Roman"/>
          <w:bCs/>
          <w:color w:val="000000"/>
          <w:sz w:val="24"/>
          <w:szCs w:val="24"/>
          <w:lang w:val="id-ID" w:eastAsia="id-ID"/>
        </w:rPr>
        <w:t>abel benih terdapat 0,05 &lt; 0,166</w:t>
      </w:r>
      <w:r w:rsidR="00F936F2">
        <w:rPr>
          <w:rFonts w:ascii="Times New Roman" w:eastAsia="Times New Roman" w:hAnsi="Times New Roman" w:cs="Times New Roman"/>
          <w:bCs/>
          <w:color w:val="000000"/>
          <w:sz w:val="24"/>
          <w:szCs w:val="24"/>
          <w:lang w:val="id-ID" w:eastAsia="id-ID"/>
        </w:rPr>
        <w:t>, va</w:t>
      </w:r>
      <w:r w:rsidR="00CB7112">
        <w:rPr>
          <w:rFonts w:ascii="Times New Roman" w:eastAsia="Times New Roman" w:hAnsi="Times New Roman" w:cs="Times New Roman"/>
          <w:bCs/>
          <w:color w:val="000000"/>
          <w:sz w:val="24"/>
          <w:szCs w:val="24"/>
          <w:lang w:val="id-ID" w:eastAsia="id-ID"/>
        </w:rPr>
        <w:t>riabel Tenaga Kerja 0,05 &lt; 0,371</w:t>
      </w:r>
      <w:r w:rsidR="00F936F2">
        <w:rPr>
          <w:rFonts w:ascii="Times New Roman" w:eastAsia="Times New Roman" w:hAnsi="Times New Roman" w:cs="Times New Roman"/>
          <w:bCs/>
          <w:color w:val="000000"/>
          <w:sz w:val="24"/>
          <w:szCs w:val="24"/>
          <w:lang w:val="id-ID" w:eastAsia="id-ID"/>
        </w:rPr>
        <w:t>, vari</w:t>
      </w:r>
      <w:r w:rsidR="00CB7112">
        <w:rPr>
          <w:rFonts w:ascii="Times New Roman" w:eastAsia="Times New Roman" w:hAnsi="Times New Roman" w:cs="Times New Roman"/>
          <w:bCs/>
          <w:color w:val="000000"/>
          <w:sz w:val="24"/>
          <w:szCs w:val="24"/>
          <w:lang w:val="id-ID" w:eastAsia="id-ID"/>
        </w:rPr>
        <w:t>abel Pupuk Kandang  0,05 &lt; 0,368, variabel Pupuk Urea 0,05 &lt; 0,0</w:t>
      </w:r>
      <w:r w:rsidR="00F936F2">
        <w:rPr>
          <w:rFonts w:ascii="Times New Roman" w:eastAsia="Times New Roman" w:hAnsi="Times New Roman" w:cs="Times New Roman"/>
          <w:bCs/>
          <w:color w:val="000000"/>
          <w:sz w:val="24"/>
          <w:szCs w:val="24"/>
          <w:lang w:val="id-ID" w:eastAsia="id-ID"/>
        </w:rPr>
        <w:t>86,</w:t>
      </w:r>
      <w:r w:rsidR="00CB7112">
        <w:rPr>
          <w:rFonts w:ascii="Times New Roman" w:eastAsia="Times New Roman" w:hAnsi="Times New Roman" w:cs="Times New Roman"/>
          <w:bCs/>
          <w:color w:val="000000"/>
          <w:sz w:val="24"/>
          <w:szCs w:val="24"/>
          <w:lang w:val="id-ID" w:eastAsia="id-ID"/>
        </w:rPr>
        <w:t xml:space="preserve"> variabel Pupuk NPK 0,05 &lt; 0,286</w:t>
      </w:r>
      <w:r w:rsidR="00F936F2">
        <w:rPr>
          <w:rFonts w:ascii="Times New Roman" w:eastAsia="Times New Roman" w:hAnsi="Times New Roman" w:cs="Times New Roman"/>
          <w:bCs/>
          <w:color w:val="000000"/>
          <w:sz w:val="24"/>
          <w:szCs w:val="24"/>
          <w:lang w:val="id-ID" w:eastAsia="id-ID"/>
        </w:rPr>
        <w:t>, v</w:t>
      </w:r>
      <w:r w:rsidR="00CB7112">
        <w:rPr>
          <w:rFonts w:ascii="Times New Roman" w:eastAsia="Times New Roman" w:hAnsi="Times New Roman" w:cs="Times New Roman"/>
          <w:bCs/>
          <w:color w:val="000000"/>
          <w:sz w:val="24"/>
          <w:szCs w:val="24"/>
          <w:lang w:val="id-ID" w:eastAsia="id-ID"/>
        </w:rPr>
        <w:t>ariabel Insektisida 0,05 &lt; 0,213, variabel Fungisida 0,05 &lt; 0,235</w:t>
      </w:r>
      <w:r w:rsidR="00F936F2">
        <w:rPr>
          <w:rFonts w:ascii="Times New Roman" w:eastAsia="Times New Roman" w:hAnsi="Times New Roman" w:cs="Times New Roman"/>
          <w:bCs/>
          <w:color w:val="000000"/>
          <w:sz w:val="24"/>
          <w:szCs w:val="24"/>
          <w:lang w:val="id-ID" w:eastAsia="id-ID"/>
        </w:rPr>
        <w:t>.</w:t>
      </w:r>
    </w:p>
    <w:p w:rsidR="000F598B" w:rsidRPr="00D335C7" w:rsidRDefault="000F598B" w:rsidP="000F598B">
      <w:pPr>
        <w:spacing w:after="0" w:line="360" w:lineRule="auto"/>
        <w:ind w:firstLine="567"/>
        <w:jc w:val="both"/>
        <w:rPr>
          <w:rFonts w:ascii="Times New Roman" w:eastAsia="Times New Roman" w:hAnsi="Times New Roman" w:cs="Times New Roman"/>
          <w:bCs/>
          <w:color w:val="000000"/>
          <w:sz w:val="24"/>
          <w:szCs w:val="24"/>
          <w:lang w:val="id-ID" w:eastAsia="id-ID"/>
        </w:rPr>
      </w:pPr>
    </w:p>
    <w:p w:rsidR="00AC5A6A" w:rsidRDefault="00AC5A6A" w:rsidP="00E8609D">
      <w:pPr>
        <w:pStyle w:val="ListParagraph"/>
        <w:numPr>
          <w:ilvl w:val="0"/>
          <w:numId w:val="100"/>
        </w:numPr>
        <w:spacing w:line="480" w:lineRule="auto"/>
        <w:ind w:left="567" w:hanging="567"/>
        <w:outlineLvl w:val="1"/>
        <w:rPr>
          <w:rFonts w:ascii="Times New Roman" w:hAnsi="Times New Roman" w:cs="Times New Roman"/>
          <w:b/>
          <w:sz w:val="24"/>
          <w:szCs w:val="24"/>
        </w:rPr>
      </w:pPr>
      <w:r>
        <w:rPr>
          <w:rFonts w:ascii="Times New Roman" w:hAnsi="Times New Roman" w:cs="Times New Roman"/>
          <w:b/>
          <w:sz w:val="24"/>
          <w:szCs w:val="24"/>
        </w:rPr>
        <w:t xml:space="preserve">Analisis Uji Statistik </w:t>
      </w:r>
    </w:p>
    <w:p w:rsidR="00AC5A6A" w:rsidRDefault="00AC5A6A" w:rsidP="00F06FA7">
      <w:pPr>
        <w:pStyle w:val="ListParagraph"/>
        <w:numPr>
          <w:ilvl w:val="4"/>
          <w:numId w:val="62"/>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Uji Serentak Parameter Dugaan (Uji </w:t>
      </w:r>
      <w:r w:rsidRPr="00E352D1">
        <w:rPr>
          <w:rFonts w:ascii="Times New Roman" w:hAnsi="Times New Roman" w:cs="Times New Roman"/>
          <w:b/>
          <w:sz w:val="24"/>
          <w:szCs w:val="24"/>
        </w:rPr>
        <w:t>F</w:t>
      </w:r>
      <w:r w:rsidRPr="00E352D1">
        <w:rPr>
          <w:rFonts w:ascii="Times New Roman" w:hAnsi="Times New Roman" w:cs="Times New Roman"/>
          <w:b/>
          <w:sz w:val="24"/>
          <w:szCs w:val="24"/>
          <w:vertAlign w:val="subscript"/>
        </w:rPr>
        <w:t>Hitung</w:t>
      </w:r>
      <w:r>
        <w:rPr>
          <w:rFonts w:ascii="Times New Roman" w:hAnsi="Times New Roman" w:cs="Times New Roman"/>
          <w:b/>
          <w:sz w:val="24"/>
          <w:szCs w:val="24"/>
        </w:rPr>
        <w:t>)</w:t>
      </w:r>
    </w:p>
    <w:p w:rsidR="005206BA" w:rsidRDefault="00685347" w:rsidP="00790B65">
      <w:pPr>
        <w:pStyle w:val="ListParagraph"/>
        <w:ind w:left="0" w:firstLine="567"/>
        <w:rPr>
          <w:rFonts w:ascii="Times New Roman" w:hAnsi="Times New Roman" w:cs="Times New Roman"/>
          <w:sz w:val="24"/>
          <w:szCs w:val="24"/>
        </w:rPr>
      </w:pPr>
      <w:r>
        <w:rPr>
          <w:rFonts w:ascii="Times New Roman" w:hAnsi="Times New Roman" w:cs="Times New Roman"/>
          <w:sz w:val="24"/>
          <w:szCs w:val="24"/>
        </w:rPr>
        <w:t xml:space="preserve">Uji </w:t>
      </w:r>
      <w:r w:rsidRPr="00E352D1">
        <w:rPr>
          <w:rFonts w:ascii="Times New Roman" w:hAnsi="Times New Roman" w:cs="Times New Roman"/>
          <w:sz w:val="24"/>
          <w:szCs w:val="24"/>
        </w:rPr>
        <w:t>F</w:t>
      </w:r>
      <w:r w:rsidRPr="00E352D1">
        <w:rPr>
          <w:rFonts w:ascii="Times New Roman" w:hAnsi="Times New Roman" w:cs="Times New Roman"/>
          <w:sz w:val="24"/>
          <w:szCs w:val="24"/>
          <w:vertAlign w:val="subscript"/>
        </w:rPr>
        <w:t>hitung</w:t>
      </w:r>
      <w:r>
        <w:rPr>
          <w:rFonts w:ascii="Times New Roman" w:hAnsi="Times New Roman" w:cs="Times New Roman"/>
          <w:sz w:val="24"/>
          <w:szCs w:val="24"/>
        </w:rPr>
        <w:t>merupakan untuk mengetahui angka pengaruh variabel indep</w:t>
      </w:r>
      <w:r w:rsidR="007C1CAA">
        <w:rPr>
          <w:rFonts w:ascii="Times New Roman" w:hAnsi="Times New Roman" w:cs="Times New Roman"/>
          <w:sz w:val="24"/>
          <w:szCs w:val="24"/>
        </w:rPr>
        <w:t xml:space="preserve">enden terhadap variabel secara </w:t>
      </w:r>
      <w:r w:rsidR="005253B3">
        <w:rPr>
          <w:rFonts w:ascii="Times New Roman" w:hAnsi="Times New Roman" w:cs="Times New Roman"/>
          <w:sz w:val="24"/>
          <w:szCs w:val="24"/>
        </w:rPr>
        <w:t>bersama-sama berpengaruh hasi</w:t>
      </w:r>
      <w:r>
        <w:rPr>
          <w:rFonts w:ascii="Times New Roman" w:hAnsi="Times New Roman" w:cs="Times New Roman"/>
          <w:sz w:val="24"/>
          <w:szCs w:val="24"/>
        </w:rPr>
        <w:t xml:space="preserve">l produksi kubis. </w:t>
      </w:r>
    </w:p>
    <w:p w:rsidR="00B771E9" w:rsidRPr="005206BA" w:rsidRDefault="00E96007" w:rsidP="005206BA">
      <w:pPr>
        <w:rPr>
          <w:rFonts w:ascii="Times New Roman" w:hAnsi="Times New Roman" w:cs="Times New Roman"/>
          <w:sz w:val="24"/>
          <w:szCs w:val="24"/>
          <w:lang w:val="id-ID"/>
        </w:rPr>
      </w:pPr>
      <w:r>
        <w:rPr>
          <w:rFonts w:ascii="Times New Roman" w:hAnsi="Times New Roman" w:cs="Times New Roman"/>
          <w:sz w:val="24"/>
          <w:szCs w:val="24"/>
        </w:rPr>
        <w:t>Tabel 2</w:t>
      </w:r>
      <w:r>
        <w:rPr>
          <w:rFonts w:ascii="Times New Roman" w:hAnsi="Times New Roman" w:cs="Times New Roman"/>
          <w:sz w:val="24"/>
          <w:szCs w:val="24"/>
          <w:lang w:val="id-ID"/>
        </w:rPr>
        <w:t>1</w:t>
      </w:r>
      <w:r w:rsidR="00E352D1" w:rsidRPr="0064476A">
        <w:rPr>
          <w:rFonts w:ascii="Times New Roman" w:hAnsi="Times New Roman" w:cs="Times New Roman"/>
          <w:sz w:val="24"/>
          <w:szCs w:val="24"/>
        </w:rPr>
        <w:t>. Tabel Uji Serentak Dugaan (Uji F</w:t>
      </w:r>
      <w:r w:rsidR="00E352D1" w:rsidRPr="0064476A">
        <w:rPr>
          <w:rFonts w:ascii="Times New Roman" w:hAnsi="Times New Roman" w:cs="Times New Roman"/>
          <w:sz w:val="24"/>
          <w:szCs w:val="24"/>
          <w:vertAlign w:val="subscript"/>
        </w:rPr>
        <w:t xml:space="preserve">Hitung </w:t>
      </w:r>
      <w:r w:rsidR="00E352D1" w:rsidRPr="0064476A">
        <w:rPr>
          <w:rFonts w:ascii="Times New Roman" w:hAnsi="Times New Roman" w:cs="Times New Roman"/>
          <w:sz w:val="24"/>
          <w:szCs w:val="24"/>
        </w:rPr>
        <w:t>)</w:t>
      </w:r>
    </w:p>
    <w:tbl>
      <w:tblPr>
        <w:tblStyle w:val="LightShading1"/>
        <w:tblW w:w="7923" w:type="dxa"/>
        <w:jc w:val="center"/>
        <w:tblLayout w:type="fixed"/>
        <w:tblLook w:val="0600" w:firstRow="0" w:lastRow="0" w:firstColumn="0" w:lastColumn="0" w:noHBand="1" w:noVBand="1"/>
      </w:tblPr>
      <w:tblGrid>
        <w:gridCol w:w="737"/>
        <w:gridCol w:w="1274"/>
        <w:gridCol w:w="1474"/>
        <w:gridCol w:w="1013"/>
        <w:gridCol w:w="1398"/>
        <w:gridCol w:w="1013"/>
        <w:gridCol w:w="1014"/>
      </w:tblGrid>
      <w:tr w:rsidR="00D27718" w:rsidRPr="005206BA" w:rsidTr="00D0364F">
        <w:trPr>
          <w:trHeight w:val="223"/>
          <w:jc w:val="center"/>
        </w:trPr>
        <w:tc>
          <w:tcPr>
            <w:tcW w:w="7923" w:type="dxa"/>
            <w:gridSpan w:val="7"/>
            <w:tcBorders>
              <w:bottom w:val="single" w:sz="4" w:space="0" w:color="auto"/>
            </w:tcBorders>
          </w:tcPr>
          <w:p w:rsidR="00D27718" w:rsidRPr="005206BA" w:rsidRDefault="00D27718" w:rsidP="002F5F67">
            <w:pPr>
              <w:autoSpaceDE w:val="0"/>
              <w:autoSpaceDN w:val="0"/>
              <w:adjustRightInd w:val="0"/>
              <w:ind w:left="60" w:right="60"/>
              <w:jc w:val="center"/>
              <w:rPr>
                <w:rFonts w:ascii="Times New Roman" w:hAnsi="Times New Roman" w:cs="Times New Roman"/>
                <w:color w:val="000000"/>
                <w:sz w:val="20"/>
                <w:szCs w:val="20"/>
                <w:lang w:val="id-ID"/>
              </w:rPr>
            </w:pPr>
            <w:r w:rsidRPr="005206BA">
              <w:rPr>
                <w:rFonts w:ascii="Times New Roman" w:hAnsi="Times New Roman" w:cs="Times New Roman"/>
                <w:b/>
                <w:bCs/>
                <w:color w:val="000000"/>
                <w:sz w:val="20"/>
                <w:szCs w:val="20"/>
                <w:lang w:val="id-ID"/>
              </w:rPr>
              <w:t>ANOVA</w:t>
            </w:r>
            <w:r w:rsidRPr="005206BA">
              <w:rPr>
                <w:rFonts w:ascii="Times New Roman" w:hAnsi="Times New Roman" w:cs="Times New Roman"/>
                <w:b/>
                <w:bCs/>
                <w:color w:val="000000"/>
                <w:sz w:val="20"/>
                <w:szCs w:val="20"/>
                <w:vertAlign w:val="superscript"/>
                <w:lang w:val="id-ID"/>
              </w:rPr>
              <w:t>a</w:t>
            </w:r>
          </w:p>
        </w:tc>
      </w:tr>
      <w:tr w:rsidR="00D27718" w:rsidRPr="005206BA" w:rsidTr="00D0364F">
        <w:trPr>
          <w:trHeight w:val="212"/>
          <w:jc w:val="center"/>
        </w:trPr>
        <w:tc>
          <w:tcPr>
            <w:tcW w:w="2011" w:type="dxa"/>
            <w:gridSpan w:val="2"/>
            <w:tcBorders>
              <w:top w:val="single" w:sz="4" w:space="0" w:color="auto"/>
            </w:tcBorders>
          </w:tcPr>
          <w:p w:rsidR="00D27718" w:rsidRPr="005206BA" w:rsidRDefault="00D27718" w:rsidP="002F5F67">
            <w:pPr>
              <w:autoSpaceDE w:val="0"/>
              <w:autoSpaceDN w:val="0"/>
              <w:adjustRightInd w:val="0"/>
              <w:ind w:left="60" w:right="60"/>
              <w:jc w:val="center"/>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Model</w:t>
            </w:r>
          </w:p>
        </w:tc>
        <w:tc>
          <w:tcPr>
            <w:tcW w:w="1474"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center"/>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Sum of Squares</w:t>
            </w:r>
          </w:p>
        </w:tc>
        <w:tc>
          <w:tcPr>
            <w:tcW w:w="1013"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center"/>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df</w:t>
            </w:r>
          </w:p>
        </w:tc>
        <w:tc>
          <w:tcPr>
            <w:tcW w:w="1398"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center"/>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Mean Square</w:t>
            </w:r>
          </w:p>
        </w:tc>
        <w:tc>
          <w:tcPr>
            <w:tcW w:w="1013"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center"/>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F</w:t>
            </w:r>
          </w:p>
        </w:tc>
        <w:tc>
          <w:tcPr>
            <w:tcW w:w="1014"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center"/>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Sig.</w:t>
            </w:r>
          </w:p>
        </w:tc>
      </w:tr>
      <w:tr w:rsidR="00D27718" w:rsidRPr="005206BA" w:rsidTr="00D0364F">
        <w:trPr>
          <w:trHeight w:val="212"/>
          <w:jc w:val="center"/>
        </w:trPr>
        <w:tc>
          <w:tcPr>
            <w:tcW w:w="737" w:type="dxa"/>
            <w:vMerge w:val="restart"/>
            <w:tcBorders>
              <w:top w:val="single" w:sz="4" w:space="0" w:color="auto"/>
            </w:tcBorders>
          </w:tcPr>
          <w:p w:rsidR="00D27718" w:rsidRPr="005206BA" w:rsidRDefault="00D27718" w:rsidP="002F5F67">
            <w:pPr>
              <w:autoSpaceDE w:val="0"/>
              <w:autoSpaceDN w:val="0"/>
              <w:adjustRightInd w:val="0"/>
              <w:ind w:left="60" w:right="60"/>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1</w:t>
            </w:r>
          </w:p>
        </w:tc>
        <w:tc>
          <w:tcPr>
            <w:tcW w:w="1274"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Regression</w:t>
            </w:r>
          </w:p>
        </w:tc>
        <w:tc>
          <w:tcPr>
            <w:tcW w:w="1474" w:type="dxa"/>
            <w:tcBorders>
              <w:top w:val="single" w:sz="4" w:space="0" w:color="auto"/>
              <w:bottom w:val="single" w:sz="4" w:space="0" w:color="auto"/>
            </w:tcBorders>
          </w:tcPr>
          <w:p w:rsidR="00D27718" w:rsidRPr="005206BA" w:rsidRDefault="00CB7112"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2,052</w:t>
            </w:r>
          </w:p>
        </w:tc>
        <w:tc>
          <w:tcPr>
            <w:tcW w:w="1013"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6</w:t>
            </w:r>
          </w:p>
        </w:tc>
        <w:tc>
          <w:tcPr>
            <w:tcW w:w="1398" w:type="dxa"/>
            <w:tcBorders>
              <w:top w:val="single" w:sz="4" w:space="0" w:color="auto"/>
              <w:bottom w:val="single" w:sz="4" w:space="0" w:color="auto"/>
            </w:tcBorders>
          </w:tcPr>
          <w:p w:rsidR="00D27718" w:rsidRPr="005206BA" w:rsidRDefault="00CB7112"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,342</w:t>
            </w:r>
          </w:p>
        </w:tc>
        <w:tc>
          <w:tcPr>
            <w:tcW w:w="1013" w:type="dxa"/>
            <w:tcBorders>
              <w:top w:val="single" w:sz="4" w:space="0" w:color="auto"/>
              <w:bottom w:val="single" w:sz="4" w:space="0" w:color="auto"/>
            </w:tcBorders>
          </w:tcPr>
          <w:p w:rsidR="00D27718" w:rsidRPr="005206BA" w:rsidRDefault="00CB7112"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2,097</w:t>
            </w:r>
          </w:p>
        </w:tc>
        <w:tc>
          <w:tcPr>
            <w:tcW w:w="1014"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,093</w:t>
            </w:r>
            <w:r w:rsidRPr="005206BA">
              <w:rPr>
                <w:rFonts w:ascii="Times New Roman" w:hAnsi="Times New Roman" w:cs="Times New Roman"/>
                <w:color w:val="000000"/>
                <w:sz w:val="20"/>
                <w:szCs w:val="20"/>
                <w:vertAlign w:val="superscript"/>
                <w:lang w:val="id-ID"/>
              </w:rPr>
              <w:t>b</w:t>
            </w:r>
          </w:p>
        </w:tc>
      </w:tr>
      <w:tr w:rsidR="00D27718" w:rsidRPr="005206BA" w:rsidTr="00D0364F">
        <w:trPr>
          <w:trHeight w:val="97"/>
          <w:jc w:val="center"/>
        </w:trPr>
        <w:tc>
          <w:tcPr>
            <w:tcW w:w="737" w:type="dxa"/>
            <w:vMerge/>
          </w:tcPr>
          <w:p w:rsidR="00D27718" w:rsidRPr="005206BA" w:rsidRDefault="00D27718" w:rsidP="002F5F67">
            <w:pPr>
              <w:autoSpaceDE w:val="0"/>
              <w:autoSpaceDN w:val="0"/>
              <w:adjustRightInd w:val="0"/>
              <w:rPr>
                <w:rFonts w:ascii="Times New Roman" w:hAnsi="Times New Roman" w:cs="Times New Roman"/>
                <w:color w:val="000000"/>
                <w:sz w:val="20"/>
                <w:szCs w:val="20"/>
                <w:lang w:val="id-ID"/>
              </w:rPr>
            </w:pPr>
          </w:p>
        </w:tc>
        <w:tc>
          <w:tcPr>
            <w:tcW w:w="1274"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Residual</w:t>
            </w:r>
          </w:p>
        </w:tc>
        <w:tc>
          <w:tcPr>
            <w:tcW w:w="1474" w:type="dxa"/>
            <w:tcBorders>
              <w:top w:val="single" w:sz="4" w:space="0" w:color="auto"/>
              <w:bottom w:val="single" w:sz="4" w:space="0" w:color="auto"/>
            </w:tcBorders>
          </w:tcPr>
          <w:p w:rsidR="00D27718" w:rsidRPr="005206BA" w:rsidRDefault="00CB7112"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3,751</w:t>
            </w:r>
          </w:p>
        </w:tc>
        <w:tc>
          <w:tcPr>
            <w:tcW w:w="1013"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23</w:t>
            </w:r>
          </w:p>
        </w:tc>
        <w:tc>
          <w:tcPr>
            <w:tcW w:w="1398" w:type="dxa"/>
            <w:tcBorders>
              <w:top w:val="single" w:sz="4" w:space="0" w:color="auto"/>
              <w:bottom w:val="single" w:sz="4" w:space="0" w:color="auto"/>
            </w:tcBorders>
          </w:tcPr>
          <w:p w:rsidR="00D27718" w:rsidRPr="005206BA" w:rsidRDefault="00CB7112"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,163</w:t>
            </w:r>
          </w:p>
        </w:tc>
        <w:tc>
          <w:tcPr>
            <w:tcW w:w="1013" w:type="dxa"/>
            <w:tcBorders>
              <w:top w:val="single" w:sz="4" w:space="0" w:color="auto"/>
              <w:bottom w:val="single" w:sz="4" w:space="0" w:color="auto"/>
            </w:tcBorders>
          </w:tcPr>
          <w:p w:rsidR="00D27718" w:rsidRPr="005206BA" w:rsidRDefault="00D27718" w:rsidP="002F5F67">
            <w:pPr>
              <w:autoSpaceDE w:val="0"/>
              <w:autoSpaceDN w:val="0"/>
              <w:adjustRightInd w:val="0"/>
              <w:rPr>
                <w:rFonts w:ascii="Times New Roman" w:hAnsi="Times New Roman" w:cs="Times New Roman"/>
                <w:sz w:val="20"/>
                <w:szCs w:val="20"/>
                <w:lang w:val="id-ID"/>
              </w:rPr>
            </w:pPr>
          </w:p>
        </w:tc>
        <w:tc>
          <w:tcPr>
            <w:tcW w:w="1014" w:type="dxa"/>
            <w:tcBorders>
              <w:top w:val="single" w:sz="4" w:space="0" w:color="auto"/>
              <w:bottom w:val="single" w:sz="4" w:space="0" w:color="auto"/>
            </w:tcBorders>
          </w:tcPr>
          <w:p w:rsidR="00D27718" w:rsidRPr="005206BA" w:rsidRDefault="00D27718" w:rsidP="002F5F67">
            <w:pPr>
              <w:autoSpaceDE w:val="0"/>
              <w:autoSpaceDN w:val="0"/>
              <w:adjustRightInd w:val="0"/>
              <w:rPr>
                <w:rFonts w:ascii="Times New Roman" w:hAnsi="Times New Roman" w:cs="Times New Roman"/>
                <w:sz w:val="20"/>
                <w:szCs w:val="20"/>
                <w:lang w:val="id-ID"/>
              </w:rPr>
            </w:pPr>
          </w:p>
        </w:tc>
      </w:tr>
      <w:tr w:rsidR="00D27718" w:rsidRPr="005206BA" w:rsidTr="00D0364F">
        <w:trPr>
          <w:trHeight w:val="97"/>
          <w:jc w:val="center"/>
        </w:trPr>
        <w:tc>
          <w:tcPr>
            <w:tcW w:w="737" w:type="dxa"/>
            <w:vMerge/>
            <w:tcBorders>
              <w:bottom w:val="single" w:sz="4" w:space="0" w:color="auto"/>
            </w:tcBorders>
          </w:tcPr>
          <w:p w:rsidR="00D27718" w:rsidRPr="005206BA" w:rsidRDefault="00D27718" w:rsidP="002F5F67">
            <w:pPr>
              <w:autoSpaceDE w:val="0"/>
              <w:autoSpaceDN w:val="0"/>
              <w:adjustRightInd w:val="0"/>
              <w:rPr>
                <w:rFonts w:ascii="Times New Roman" w:hAnsi="Times New Roman" w:cs="Times New Roman"/>
                <w:sz w:val="20"/>
                <w:szCs w:val="20"/>
                <w:lang w:val="id-ID"/>
              </w:rPr>
            </w:pPr>
          </w:p>
        </w:tc>
        <w:tc>
          <w:tcPr>
            <w:tcW w:w="1274"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Total</w:t>
            </w:r>
          </w:p>
        </w:tc>
        <w:tc>
          <w:tcPr>
            <w:tcW w:w="1474" w:type="dxa"/>
            <w:tcBorders>
              <w:top w:val="single" w:sz="4" w:space="0" w:color="auto"/>
              <w:bottom w:val="single" w:sz="4" w:space="0" w:color="auto"/>
            </w:tcBorders>
          </w:tcPr>
          <w:p w:rsidR="00D27718" w:rsidRPr="005206BA" w:rsidRDefault="00CB7112"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5,802</w:t>
            </w:r>
          </w:p>
        </w:tc>
        <w:tc>
          <w:tcPr>
            <w:tcW w:w="1013" w:type="dxa"/>
            <w:tcBorders>
              <w:top w:val="single" w:sz="4" w:space="0" w:color="auto"/>
              <w:bottom w:val="single" w:sz="4" w:space="0" w:color="auto"/>
            </w:tcBorders>
          </w:tcPr>
          <w:p w:rsidR="00D27718" w:rsidRPr="005206BA" w:rsidRDefault="00D27718" w:rsidP="002F5F67">
            <w:pPr>
              <w:autoSpaceDE w:val="0"/>
              <w:autoSpaceDN w:val="0"/>
              <w:adjustRightInd w:val="0"/>
              <w:ind w:left="60" w:right="60"/>
              <w:jc w:val="right"/>
              <w:rPr>
                <w:rFonts w:ascii="Times New Roman" w:hAnsi="Times New Roman" w:cs="Times New Roman"/>
                <w:color w:val="000000"/>
                <w:sz w:val="20"/>
                <w:szCs w:val="20"/>
                <w:lang w:val="id-ID"/>
              </w:rPr>
            </w:pPr>
            <w:r w:rsidRPr="005206BA">
              <w:rPr>
                <w:rFonts w:ascii="Times New Roman" w:hAnsi="Times New Roman" w:cs="Times New Roman"/>
                <w:color w:val="000000"/>
                <w:sz w:val="20"/>
                <w:szCs w:val="20"/>
                <w:lang w:val="id-ID"/>
              </w:rPr>
              <w:t>29</w:t>
            </w:r>
          </w:p>
        </w:tc>
        <w:tc>
          <w:tcPr>
            <w:tcW w:w="1398" w:type="dxa"/>
            <w:tcBorders>
              <w:top w:val="single" w:sz="4" w:space="0" w:color="auto"/>
              <w:bottom w:val="single" w:sz="4" w:space="0" w:color="auto"/>
            </w:tcBorders>
          </w:tcPr>
          <w:p w:rsidR="00D27718" w:rsidRPr="005206BA" w:rsidRDefault="00D27718" w:rsidP="002F5F67">
            <w:pPr>
              <w:autoSpaceDE w:val="0"/>
              <w:autoSpaceDN w:val="0"/>
              <w:adjustRightInd w:val="0"/>
              <w:rPr>
                <w:rFonts w:ascii="Times New Roman" w:hAnsi="Times New Roman" w:cs="Times New Roman"/>
                <w:sz w:val="20"/>
                <w:szCs w:val="20"/>
                <w:lang w:val="id-ID"/>
              </w:rPr>
            </w:pPr>
          </w:p>
        </w:tc>
        <w:tc>
          <w:tcPr>
            <w:tcW w:w="1013" w:type="dxa"/>
            <w:tcBorders>
              <w:top w:val="single" w:sz="4" w:space="0" w:color="auto"/>
              <w:bottom w:val="single" w:sz="4" w:space="0" w:color="auto"/>
            </w:tcBorders>
          </w:tcPr>
          <w:p w:rsidR="00D27718" w:rsidRPr="005206BA" w:rsidRDefault="00D27718" w:rsidP="002F5F67">
            <w:pPr>
              <w:autoSpaceDE w:val="0"/>
              <w:autoSpaceDN w:val="0"/>
              <w:adjustRightInd w:val="0"/>
              <w:rPr>
                <w:rFonts w:ascii="Times New Roman" w:hAnsi="Times New Roman" w:cs="Times New Roman"/>
                <w:sz w:val="20"/>
                <w:szCs w:val="20"/>
                <w:lang w:val="id-ID"/>
              </w:rPr>
            </w:pPr>
          </w:p>
        </w:tc>
        <w:tc>
          <w:tcPr>
            <w:tcW w:w="1014" w:type="dxa"/>
            <w:tcBorders>
              <w:top w:val="single" w:sz="4" w:space="0" w:color="auto"/>
              <w:bottom w:val="single" w:sz="4" w:space="0" w:color="auto"/>
            </w:tcBorders>
          </w:tcPr>
          <w:p w:rsidR="00D27718" w:rsidRPr="005206BA" w:rsidRDefault="00D27718" w:rsidP="002F5F67">
            <w:pPr>
              <w:autoSpaceDE w:val="0"/>
              <w:autoSpaceDN w:val="0"/>
              <w:adjustRightInd w:val="0"/>
              <w:rPr>
                <w:rFonts w:ascii="Times New Roman" w:hAnsi="Times New Roman" w:cs="Times New Roman"/>
                <w:sz w:val="20"/>
                <w:szCs w:val="20"/>
                <w:lang w:val="id-ID"/>
              </w:rPr>
            </w:pPr>
          </w:p>
        </w:tc>
      </w:tr>
      <w:tr w:rsidR="00D27718" w:rsidRPr="005206BA" w:rsidTr="00D0364F">
        <w:trPr>
          <w:trHeight w:val="212"/>
          <w:jc w:val="center"/>
        </w:trPr>
        <w:tc>
          <w:tcPr>
            <w:tcW w:w="7923" w:type="dxa"/>
            <w:gridSpan w:val="7"/>
            <w:tcBorders>
              <w:top w:val="single" w:sz="4" w:space="0" w:color="auto"/>
              <w:bottom w:val="single" w:sz="4" w:space="0" w:color="auto"/>
            </w:tcBorders>
          </w:tcPr>
          <w:p w:rsidR="00D27718" w:rsidRPr="005206BA" w:rsidRDefault="00D27718" w:rsidP="002F5F67">
            <w:pPr>
              <w:autoSpaceDE w:val="0"/>
              <w:autoSpaceDN w:val="0"/>
              <w:adjustRightInd w:val="0"/>
              <w:ind w:left="60" w:right="60"/>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a. Dependent Variable: Produksi</w:t>
            </w:r>
          </w:p>
        </w:tc>
      </w:tr>
      <w:tr w:rsidR="00D27718" w:rsidRPr="005206BA" w:rsidTr="00D0364F">
        <w:trPr>
          <w:trHeight w:val="435"/>
          <w:jc w:val="center"/>
        </w:trPr>
        <w:tc>
          <w:tcPr>
            <w:tcW w:w="7923" w:type="dxa"/>
            <w:gridSpan w:val="7"/>
            <w:tcBorders>
              <w:top w:val="single" w:sz="4" w:space="0" w:color="auto"/>
              <w:bottom w:val="single" w:sz="4" w:space="0" w:color="auto"/>
            </w:tcBorders>
          </w:tcPr>
          <w:p w:rsidR="00D27718" w:rsidRPr="005206BA" w:rsidRDefault="00D27718" w:rsidP="002F5F67">
            <w:pPr>
              <w:autoSpaceDE w:val="0"/>
              <w:autoSpaceDN w:val="0"/>
              <w:adjustRightInd w:val="0"/>
              <w:ind w:left="60" w:right="60"/>
              <w:rPr>
                <w:rFonts w:ascii="Times New Roman" w:hAnsi="Times New Roman" w:cs="Times New Roman"/>
                <w:b/>
                <w:color w:val="000000"/>
                <w:sz w:val="20"/>
                <w:szCs w:val="20"/>
                <w:lang w:val="id-ID"/>
              </w:rPr>
            </w:pPr>
            <w:r w:rsidRPr="005206BA">
              <w:rPr>
                <w:rFonts w:ascii="Times New Roman" w:hAnsi="Times New Roman" w:cs="Times New Roman"/>
                <w:b/>
                <w:color w:val="000000"/>
                <w:sz w:val="20"/>
                <w:szCs w:val="20"/>
                <w:lang w:val="id-ID"/>
              </w:rPr>
              <w:t>b. Predictors: (Constant), Fungisida, Pupuk NPK, Pupuk Kandang , Benih, Insektisida, Tenaga Kerja</w:t>
            </w:r>
          </w:p>
        </w:tc>
      </w:tr>
    </w:tbl>
    <w:p w:rsidR="00D0364F" w:rsidRDefault="00D0364F" w:rsidP="002F5F67">
      <w:pPr>
        <w:spacing w:after="0" w:line="360" w:lineRule="auto"/>
        <w:ind w:firstLine="567"/>
        <w:jc w:val="both"/>
        <w:rPr>
          <w:rFonts w:ascii="Times New Roman" w:hAnsi="Times New Roman" w:cs="Times New Roman"/>
          <w:sz w:val="24"/>
          <w:szCs w:val="24"/>
          <w:lang w:val="id-ID"/>
        </w:rPr>
      </w:pPr>
    </w:p>
    <w:p w:rsidR="00D27718" w:rsidRDefault="00B60879" w:rsidP="002F5F6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w:t>
      </w:r>
      <w:r w:rsidR="002608A6">
        <w:rPr>
          <w:rFonts w:ascii="Times New Roman" w:hAnsi="Times New Roman" w:cs="Times New Roman"/>
          <w:sz w:val="24"/>
          <w:szCs w:val="24"/>
          <w:lang w:val="id-ID"/>
        </w:rPr>
        <w:t>ri data yang diperoleh pada program SPSS dapat dilihat bahwa pengaruh variabel benih, tenaga kerja, pupuk kandang, pupuk urea, pupuk ponska, insektisida, fungisida</w:t>
      </w:r>
      <w:r w:rsidR="00AA6859">
        <w:rPr>
          <w:rFonts w:ascii="Times New Roman" w:hAnsi="Times New Roman" w:cs="Times New Roman"/>
          <w:sz w:val="24"/>
          <w:szCs w:val="24"/>
          <w:lang w:val="id-ID"/>
        </w:rPr>
        <w:t xml:space="preserve"> terhadap jumlah produksi kubis (Y). Nilai uji statisti</w:t>
      </w:r>
      <w:r>
        <w:rPr>
          <w:rFonts w:ascii="Times New Roman" w:hAnsi="Times New Roman" w:cs="Times New Roman"/>
          <w:sz w:val="24"/>
          <w:szCs w:val="24"/>
          <w:lang w:val="id-ID"/>
        </w:rPr>
        <w:t>k F yang diperol</w:t>
      </w:r>
      <w:r w:rsidR="00CB7112">
        <w:rPr>
          <w:rFonts w:ascii="Times New Roman" w:hAnsi="Times New Roman" w:cs="Times New Roman"/>
          <w:sz w:val="24"/>
          <w:szCs w:val="24"/>
          <w:lang w:val="id-ID"/>
        </w:rPr>
        <w:t>eh sebesar 2,097</w:t>
      </w:r>
      <w:r w:rsidR="00AA6859">
        <w:rPr>
          <w:rFonts w:ascii="Times New Roman" w:hAnsi="Times New Roman" w:cs="Times New Roman"/>
          <w:sz w:val="24"/>
          <w:szCs w:val="24"/>
          <w:lang w:val="id-ID"/>
        </w:rPr>
        <w:t xml:space="preserve"> sedangkan pada </w:t>
      </w:r>
      <w:r w:rsidR="005638BE" w:rsidRPr="00E352D1">
        <w:rPr>
          <w:rFonts w:ascii="Times New Roman" w:hAnsi="Times New Roman" w:cs="Times New Roman"/>
          <w:sz w:val="24"/>
          <w:szCs w:val="24"/>
          <w:lang w:val="id-ID"/>
        </w:rPr>
        <w:t>F</w:t>
      </w:r>
      <w:r w:rsidR="00AA6859" w:rsidRPr="00E352D1">
        <w:rPr>
          <w:rFonts w:ascii="Times New Roman" w:hAnsi="Times New Roman" w:cs="Times New Roman"/>
          <w:sz w:val="24"/>
          <w:szCs w:val="24"/>
          <w:vertAlign w:val="subscript"/>
          <w:lang w:val="id-ID"/>
        </w:rPr>
        <w:t>tabel</w:t>
      </w:r>
      <w:r w:rsidR="00AA6859">
        <w:rPr>
          <w:rFonts w:ascii="Times New Roman" w:hAnsi="Times New Roman" w:cs="Times New Roman"/>
          <w:sz w:val="24"/>
          <w:szCs w:val="24"/>
          <w:lang w:val="id-ID"/>
        </w:rPr>
        <w:t xml:space="preserve"> sebes</w:t>
      </w:r>
      <w:r w:rsidR="00D27718">
        <w:rPr>
          <w:rFonts w:ascii="Times New Roman" w:hAnsi="Times New Roman" w:cs="Times New Roman"/>
          <w:sz w:val="24"/>
          <w:szCs w:val="24"/>
          <w:lang w:val="id-ID"/>
        </w:rPr>
        <w:t>ar 2,51</w:t>
      </w:r>
      <w:r w:rsidR="00AA6859">
        <w:rPr>
          <w:rFonts w:ascii="Times New Roman" w:hAnsi="Times New Roman" w:cs="Times New Roman"/>
          <w:sz w:val="24"/>
          <w:szCs w:val="24"/>
          <w:lang w:val="id-ID"/>
        </w:rPr>
        <w:t xml:space="preserve"> dengan tingkat </w:t>
      </w:r>
      <w:r w:rsidR="00160362">
        <w:rPr>
          <w:rFonts w:ascii="Times New Roman" w:hAnsi="Times New Roman" w:cs="Times New Roman"/>
          <w:sz w:val="24"/>
          <w:szCs w:val="24"/>
          <w:lang w:val="id-ID"/>
        </w:rPr>
        <w:t xml:space="preserve">kepercayaan 95% (α = 0,05) </w:t>
      </w:r>
      <w:r w:rsidR="005638BE">
        <w:rPr>
          <w:rFonts w:ascii="Times New Roman" w:hAnsi="Times New Roman" w:cs="Times New Roman"/>
          <w:sz w:val="24"/>
          <w:szCs w:val="24"/>
          <w:lang w:val="id-ID"/>
        </w:rPr>
        <w:t>yang didapatkan dengan cara</w:t>
      </w:r>
      <w:r w:rsidR="00160362">
        <w:rPr>
          <w:rFonts w:ascii="Times New Roman" w:hAnsi="Times New Roman" w:cs="Times New Roman"/>
          <w:sz w:val="24"/>
          <w:szCs w:val="24"/>
          <w:lang w:val="id-ID"/>
        </w:rPr>
        <w:t xml:space="preserve"> untuk df1 = k</w:t>
      </w:r>
      <w:r w:rsidR="00D27718">
        <w:rPr>
          <w:rFonts w:ascii="Times New Roman" w:hAnsi="Times New Roman" w:cs="Times New Roman"/>
          <w:sz w:val="24"/>
          <w:szCs w:val="24"/>
          <w:lang w:val="id-ID"/>
        </w:rPr>
        <w:t>-1</w:t>
      </w:r>
      <w:r w:rsidR="00160362">
        <w:rPr>
          <w:rFonts w:ascii="Times New Roman" w:hAnsi="Times New Roman" w:cs="Times New Roman"/>
          <w:sz w:val="24"/>
          <w:szCs w:val="24"/>
          <w:lang w:val="id-ID"/>
        </w:rPr>
        <w:t xml:space="preserve"> = 7</w:t>
      </w:r>
      <w:r w:rsidR="00D27718">
        <w:rPr>
          <w:rFonts w:ascii="Times New Roman" w:hAnsi="Times New Roman" w:cs="Times New Roman"/>
          <w:sz w:val="24"/>
          <w:szCs w:val="24"/>
          <w:lang w:val="id-ID"/>
        </w:rPr>
        <w:t>-1 = 6</w:t>
      </w:r>
      <w:r w:rsidR="00160362">
        <w:rPr>
          <w:rFonts w:ascii="Times New Roman" w:hAnsi="Times New Roman" w:cs="Times New Roman"/>
          <w:sz w:val="24"/>
          <w:szCs w:val="24"/>
          <w:lang w:val="id-ID"/>
        </w:rPr>
        <w:t xml:space="preserve"> da</w:t>
      </w:r>
      <w:r w:rsidR="00D27718">
        <w:rPr>
          <w:rFonts w:ascii="Times New Roman" w:hAnsi="Times New Roman" w:cs="Times New Roman"/>
          <w:sz w:val="24"/>
          <w:szCs w:val="24"/>
          <w:lang w:val="id-ID"/>
        </w:rPr>
        <w:t>n df2 = n – k – 1 = 30 – 6 = 26</w:t>
      </w:r>
      <w:r w:rsidR="00160362">
        <w:rPr>
          <w:rFonts w:ascii="Times New Roman" w:hAnsi="Times New Roman" w:cs="Times New Roman"/>
          <w:sz w:val="24"/>
          <w:szCs w:val="24"/>
          <w:lang w:val="id-ID"/>
        </w:rPr>
        <w:t xml:space="preserve"> . Maka untuk hasil yang telah didapatkan dapat diambil keputusan bahwa nilai </w:t>
      </w:r>
      <w:r w:rsidR="00160362" w:rsidRPr="00E352D1">
        <w:rPr>
          <w:rFonts w:ascii="Times New Roman" w:hAnsi="Times New Roman" w:cs="Times New Roman"/>
          <w:sz w:val="24"/>
          <w:szCs w:val="24"/>
          <w:lang w:val="id-ID"/>
        </w:rPr>
        <w:t>F</w:t>
      </w:r>
      <w:r w:rsidR="00160362" w:rsidRPr="00E352D1">
        <w:rPr>
          <w:rFonts w:ascii="Times New Roman" w:hAnsi="Times New Roman" w:cs="Times New Roman"/>
          <w:sz w:val="24"/>
          <w:szCs w:val="24"/>
          <w:vertAlign w:val="subscript"/>
          <w:lang w:val="id-ID"/>
        </w:rPr>
        <w:t>hitung</w:t>
      </w:r>
      <w:r w:rsidR="00CB7112">
        <w:rPr>
          <w:rFonts w:ascii="Times New Roman" w:hAnsi="Times New Roman" w:cs="Times New Roman"/>
          <w:sz w:val="24"/>
          <w:szCs w:val="24"/>
          <w:lang w:val="id-ID"/>
        </w:rPr>
        <w:t xml:space="preserve"> 2,097</w:t>
      </w:r>
      <w:r w:rsidR="00E92D77">
        <w:rPr>
          <w:rFonts w:ascii="Times New Roman" w:hAnsi="Times New Roman" w:cs="Times New Roman"/>
          <w:sz w:val="24"/>
          <w:szCs w:val="24"/>
          <w:lang w:val="id-ID"/>
        </w:rPr>
        <w:t>&lt;</w:t>
      </w:r>
      <w:r w:rsidR="00D27718">
        <w:rPr>
          <w:rFonts w:ascii="Times New Roman" w:hAnsi="Times New Roman" w:cs="Times New Roman"/>
          <w:sz w:val="24"/>
          <w:szCs w:val="24"/>
          <w:lang w:val="id-ID"/>
        </w:rPr>
        <w:t xml:space="preserve"> 2,51 maka Ho diterima</w:t>
      </w:r>
      <w:r w:rsidR="00160362">
        <w:rPr>
          <w:rFonts w:ascii="Times New Roman" w:hAnsi="Times New Roman" w:cs="Times New Roman"/>
          <w:sz w:val="24"/>
          <w:szCs w:val="24"/>
          <w:lang w:val="id-ID"/>
        </w:rPr>
        <w:t xml:space="preserve"> dan Hi </w:t>
      </w:r>
      <w:r w:rsidR="00D27718">
        <w:rPr>
          <w:rFonts w:ascii="Times New Roman" w:hAnsi="Times New Roman" w:cs="Times New Roman"/>
          <w:sz w:val="24"/>
          <w:szCs w:val="24"/>
          <w:lang w:val="id-ID"/>
        </w:rPr>
        <w:t>ditolak</w:t>
      </w:r>
      <w:r w:rsidR="00160362">
        <w:rPr>
          <w:rFonts w:ascii="Times New Roman" w:hAnsi="Times New Roman" w:cs="Times New Roman"/>
          <w:sz w:val="24"/>
          <w:szCs w:val="24"/>
          <w:lang w:val="id-ID"/>
        </w:rPr>
        <w:t xml:space="preserve"> yang berarti </w:t>
      </w:r>
      <w:r w:rsidR="00F156B2">
        <w:rPr>
          <w:rFonts w:ascii="Times New Roman" w:hAnsi="Times New Roman" w:cs="Times New Roman"/>
          <w:sz w:val="24"/>
          <w:szCs w:val="24"/>
          <w:lang w:val="id-ID"/>
        </w:rPr>
        <w:t xml:space="preserve">semua variabel bebas yang digunakan dalam produksi tanaman kubis secara bersama-sama </w:t>
      </w:r>
      <w:r w:rsidR="00D27718">
        <w:rPr>
          <w:rFonts w:ascii="Times New Roman" w:hAnsi="Times New Roman" w:cs="Times New Roman"/>
          <w:sz w:val="24"/>
          <w:szCs w:val="24"/>
          <w:lang w:val="id-ID"/>
        </w:rPr>
        <w:t xml:space="preserve">tidak </w:t>
      </w:r>
      <w:r w:rsidR="00F156B2">
        <w:rPr>
          <w:rFonts w:ascii="Times New Roman" w:hAnsi="Times New Roman" w:cs="Times New Roman"/>
          <w:sz w:val="24"/>
          <w:szCs w:val="24"/>
          <w:lang w:val="id-ID"/>
        </w:rPr>
        <w:t>berpengaruh nyata terhadap hasil produksi.</w:t>
      </w:r>
    </w:p>
    <w:p w:rsidR="00B60879" w:rsidRDefault="00E47349" w:rsidP="002F5F6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Selain itu, pada nilai tingkat signifi</w:t>
      </w:r>
      <w:r w:rsidR="00D27718">
        <w:rPr>
          <w:rFonts w:ascii="Times New Roman" w:hAnsi="Times New Roman" w:cs="Times New Roman"/>
          <w:sz w:val="24"/>
          <w:szCs w:val="24"/>
          <w:lang w:val="id-ID"/>
        </w:rPr>
        <w:t>kan juga menunjukan sebesar 0,093</w:t>
      </w:r>
      <w:r>
        <w:rPr>
          <w:rFonts w:ascii="Times New Roman" w:hAnsi="Times New Roman" w:cs="Times New Roman"/>
          <w:sz w:val="24"/>
          <w:szCs w:val="24"/>
          <w:lang w:val="id-ID"/>
        </w:rPr>
        <w:t xml:space="preserve"> yang berarti tingkat signifikan lebih kecil dari tingkat signifikan α = 0,05 yaitu 5% sehingga dapat disimpulkan bahwa variabel seperti benih (X</w:t>
      </w:r>
      <w:r w:rsidRPr="00E47349">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 Tenaga Kerja (X</w:t>
      </w:r>
      <w:r w:rsidRPr="00E47349">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r w:rsidR="006B6B78">
        <w:rPr>
          <w:rFonts w:ascii="Times New Roman" w:hAnsi="Times New Roman" w:cs="Times New Roman"/>
          <w:sz w:val="24"/>
          <w:szCs w:val="24"/>
          <w:lang w:val="id-ID"/>
        </w:rPr>
        <w:t>, Pupuk Kandang (</w:t>
      </w:r>
      <w:r>
        <w:rPr>
          <w:rFonts w:ascii="Times New Roman" w:hAnsi="Times New Roman" w:cs="Times New Roman"/>
          <w:sz w:val="24"/>
          <w:szCs w:val="24"/>
          <w:lang w:val="id-ID"/>
        </w:rPr>
        <w:t>X</w:t>
      </w:r>
      <w:r w:rsidRPr="00E47349">
        <w:rPr>
          <w:rFonts w:ascii="Times New Roman" w:hAnsi="Times New Roman" w:cs="Times New Roman"/>
          <w:sz w:val="24"/>
          <w:szCs w:val="24"/>
          <w:vertAlign w:val="subscript"/>
          <w:lang w:val="id-ID"/>
        </w:rPr>
        <w:t>3</w:t>
      </w:r>
      <w:r w:rsidR="00D27718">
        <w:rPr>
          <w:rFonts w:ascii="Times New Roman" w:hAnsi="Times New Roman" w:cs="Times New Roman"/>
          <w:sz w:val="24"/>
          <w:szCs w:val="24"/>
          <w:lang w:val="id-ID"/>
        </w:rPr>
        <w:t>), Pupuk NPK</w:t>
      </w:r>
      <w:r w:rsidR="006B6B78">
        <w:rPr>
          <w:rFonts w:ascii="Times New Roman" w:hAnsi="Times New Roman" w:cs="Times New Roman"/>
          <w:sz w:val="24"/>
          <w:szCs w:val="24"/>
          <w:lang w:val="id-ID"/>
        </w:rPr>
        <w:t xml:space="preserve"> (</w:t>
      </w:r>
      <w:r>
        <w:rPr>
          <w:rFonts w:ascii="Times New Roman" w:hAnsi="Times New Roman" w:cs="Times New Roman"/>
          <w:sz w:val="24"/>
          <w:szCs w:val="24"/>
          <w:lang w:val="id-ID"/>
        </w:rPr>
        <w:t>X</w:t>
      </w:r>
      <w:r w:rsidRPr="00E47349">
        <w:rPr>
          <w:rFonts w:ascii="Times New Roman" w:hAnsi="Times New Roman" w:cs="Times New Roman"/>
          <w:sz w:val="24"/>
          <w:szCs w:val="24"/>
          <w:vertAlign w:val="subscript"/>
          <w:lang w:val="id-ID"/>
        </w:rPr>
        <w:t>5</w:t>
      </w:r>
      <w:r w:rsidR="00790B65">
        <w:rPr>
          <w:rFonts w:ascii="Times New Roman" w:hAnsi="Times New Roman" w:cs="Times New Roman"/>
          <w:sz w:val="24"/>
          <w:szCs w:val="24"/>
          <w:lang w:val="id-ID"/>
        </w:rPr>
        <w:t>)</w:t>
      </w:r>
      <w:r w:rsidR="008304E3">
        <w:rPr>
          <w:rFonts w:ascii="Times New Roman" w:hAnsi="Times New Roman" w:cs="Times New Roman"/>
          <w:sz w:val="24"/>
          <w:szCs w:val="24"/>
          <w:lang w:val="id-ID"/>
        </w:rPr>
        <w:t>, insektisida (</w:t>
      </w:r>
      <w:r w:rsidR="008304E3" w:rsidRPr="008304E3">
        <w:rPr>
          <w:rFonts w:ascii="Times New Roman" w:hAnsi="Times New Roman" w:cs="Times New Roman"/>
          <w:sz w:val="24"/>
          <w:szCs w:val="24"/>
          <w:lang w:val="id-ID"/>
        </w:rPr>
        <w:t>X</w:t>
      </w:r>
      <w:r w:rsidR="008304E3" w:rsidRPr="008304E3">
        <w:rPr>
          <w:rFonts w:ascii="Times New Roman" w:hAnsi="Times New Roman" w:cs="Times New Roman"/>
          <w:sz w:val="24"/>
          <w:szCs w:val="24"/>
          <w:vertAlign w:val="subscript"/>
          <w:lang w:val="id-ID"/>
        </w:rPr>
        <w:t>6</w:t>
      </w:r>
      <w:r w:rsidR="008304E3">
        <w:rPr>
          <w:rFonts w:ascii="Times New Roman" w:hAnsi="Times New Roman" w:cs="Times New Roman"/>
          <w:sz w:val="24"/>
          <w:szCs w:val="24"/>
          <w:lang w:val="id-ID"/>
        </w:rPr>
        <w:t xml:space="preserve">) </w:t>
      </w:r>
      <w:r w:rsidR="008304E3" w:rsidRPr="008304E3">
        <w:rPr>
          <w:rFonts w:ascii="Times New Roman" w:hAnsi="Times New Roman" w:cs="Times New Roman"/>
          <w:sz w:val="24"/>
          <w:szCs w:val="24"/>
          <w:lang w:val="id-ID"/>
        </w:rPr>
        <w:t>dan</w:t>
      </w:r>
      <w:r w:rsidR="008304E3">
        <w:rPr>
          <w:rFonts w:ascii="Times New Roman" w:hAnsi="Times New Roman" w:cs="Times New Roman"/>
          <w:sz w:val="24"/>
          <w:szCs w:val="24"/>
          <w:lang w:val="id-ID"/>
        </w:rPr>
        <w:t xml:space="preserve"> fungisida (X</w:t>
      </w:r>
      <w:r w:rsidR="008304E3">
        <w:rPr>
          <w:rFonts w:ascii="Times New Roman" w:hAnsi="Times New Roman" w:cs="Times New Roman"/>
          <w:sz w:val="24"/>
          <w:szCs w:val="24"/>
          <w:vertAlign w:val="subscript"/>
          <w:lang w:val="id-ID"/>
        </w:rPr>
        <w:t>7</w:t>
      </w:r>
      <w:r w:rsidR="008304E3">
        <w:rPr>
          <w:rFonts w:ascii="Times New Roman" w:hAnsi="Times New Roman" w:cs="Times New Roman"/>
          <w:sz w:val="24"/>
          <w:szCs w:val="24"/>
          <w:lang w:val="id-ID"/>
        </w:rPr>
        <w:t>)</w:t>
      </w:r>
      <w:r w:rsidR="00D27718">
        <w:rPr>
          <w:rFonts w:ascii="Times New Roman" w:hAnsi="Times New Roman" w:cs="Times New Roman"/>
          <w:sz w:val="24"/>
          <w:szCs w:val="24"/>
          <w:lang w:val="id-ID"/>
        </w:rPr>
        <w:t>yang secara bersama-sama tidak</w:t>
      </w:r>
      <w:r w:rsidR="006B6B78">
        <w:rPr>
          <w:rFonts w:ascii="Times New Roman" w:hAnsi="Times New Roman" w:cs="Times New Roman"/>
          <w:sz w:val="24"/>
          <w:szCs w:val="24"/>
          <w:lang w:val="id-ID"/>
        </w:rPr>
        <w:t xml:space="preserve"> berpengaruh secara signifikan terhadap variabel produksi kubis (Y). </w:t>
      </w:r>
      <w:r w:rsidR="00E352D1">
        <w:rPr>
          <w:rFonts w:ascii="Times New Roman" w:hAnsi="Times New Roman" w:cs="Times New Roman"/>
          <w:sz w:val="24"/>
          <w:szCs w:val="24"/>
          <w:lang w:val="id-ID"/>
        </w:rPr>
        <w:t>Untuk lebih jelas</w:t>
      </w:r>
      <w:r w:rsidR="005253B3">
        <w:rPr>
          <w:rFonts w:ascii="Times New Roman" w:hAnsi="Times New Roman" w:cs="Times New Roman"/>
          <w:sz w:val="24"/>
          <w:szCs w:val="24"/>
          <w:lang w:val="id-ID"/>
        </w:rPr>
        <w:t>nya dapat dilihat pada tabel 19</w:t>
      </w:r>
      <w:r w:rsidR="00991A2D">
        <w:rPr>
          <w:rFonts w:ascii="Times New Roman" w:hAnsi="Times New Roman" w:cs="Times New Roman"/>
          <w:sz w:val="24"/>
          <w:szCs w:val="24"/>
          <w:lang w:val="id-ID"/>
        </w:rPr>
        <w:t>.</w:t>
      </w:r>
    </w:p>
    <w:p w:rsidR="00D27718" w:rsidRDefault="00D27718" w:rsidP="002F5F6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Maka dari itu, padatarif signifikanα = 0,05  didapatkan bahwasannya setiap variabel tidak berpengaruh nyata secara bersama-sama. Untuk melihat setiap variabel agar variabel berpengaruh nyata dipakai tarafsignifikan α = 0,1 yaitu 10% sehingga didapatkan F</w:t>
      </w:r>
      <w:r w:rsidRPr="00D27718">
        <w:rPr>
          <w:rFonts w:ascii="Times New Roman" w:hAnsi="Times New Roman" w:cs="Times New Roman"/>
          <w:sz w:val="24"/>
          <w:szCs w:val="24"/>
          <w:vertAlign w:val="subscript"/>
          <w:lang w:val="id-ID"/>
        </w:rPr>
        <w:t>hitung</w:t>
      </w:r>
      <w:r>
        <w:rPr>
          <w:rFonts w:ascii="Times New Roman" w:hAnsi="Times New Roman" w:cs="Times New Roman"/>
          <w:sz w:val="24"/>
          <w:szCs w:val="24"/>
          <w:lang w:val="id-ID"/>
        </w:rPr>
        <w:t>&gt; F</w:t>
      </w:r>
      <w:r w:rsidRPr="00D27718">
        <w:rPr>
          <w:rFonts w:ascii="Times New Roman" w:hAnsi="Times New Roman" w:cs="Times New Roman"/>
          <w:sz w:val="24"/>
          <w:szCs w:val="24"/>
          <w:vertAlign w:val="subscript"/>
          <w:lang w:val="id-ID"/>
        </w:rPr>
        <w:t xml:space="preserve">tabel </w:t>
      </w:r>
      <w:r w:rsidR="00CB7112">
        <w:rPr>
          <w:rFonts w:ascii="Times New Roman" w:hAnsi="Times New Roman" w:cs="Times New Roman"/>
          <w:sz w:val="24"/>
          <w:szCs w:val="24"/>
          <w:lang w:val="id-ID"/>
        </w:rPr>
        <w:t>sebesar 2,097</w:t>
      </w:r>
      <w:r>
        <w:rPr>
          <w:rFonts w:ascii="Times New Roman" w:hAnsi="Times New Roman" w:cs="Times New Roman"/>
          <w:sz w:val="24"/>
          <w:szCs w:val="24"/>
          <w:lang w:val="id-ID"/>
        </w:rPr>
        <w:t>&gt; 2,04 maka  Ho ditolak dan Hi diterima yang berarti semua variabel bebas yang digunakan dalam produksi tanaman kubis secara bersama-sama berpengaruh nyata terhadap hasil produksi dan untuk nilai signifikan sebesar 0,093 yang berarti tingkaat signifikan lebih kecil dari tingkat signifikan α = 0,1 yaitu 10% sehingga dapat disimpulkan pada variabel benih (X</w:t>
      </w:r>
      <w:r w:rsidRPr="00E47349">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 Tenaga Kerja (X</w:t>
      </w:r>
      <w:r w:rsidRPr="00E47349">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Pupuk Kandang (X</w:t>
      </w:r>
      <w:r w:rsidRPr="00E47349">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Pupuk NPK (X</w:t>
      </w:r>
      <w:r w:rsidRPr="00E47349">
        <w:rPr>
          <w:rFonts w:ascii="Times New Roman" w:hAnsi="Times New Roman" w:cs="Times New Roman"/>
          <w:sz w:val="24"/>
          <w:szCs w:val="24"/>
          <w:vertAlign w:val="subscript"/>
          <w:lang w:val="id-ID"/>
        </w:rPr>
        <w:t>5</w:t>
      </w:r>
      <w:r w:rsidR="008304E3">
        <w:rPr>
          <w:rFonts w:ascii="Times New Roman" w:hAnsi="Times New Roman" w:cs="Times New Roman"/>
          <w:sz w:val="24"/>
          <w:szCs w:val="24"/>
          <w:lang w:val="id-ID"/>
        </w:rPr>
        <w:t>), insektisida (</w:t>
      </w:r>
      <w:r w:rsidR="008304E3" w:rsidRPr="008304E3">
        <w:rPr>
          <w:rFonts w:ascii="Times New Roman" w:hAnsi="Times New Roman" w:cs="Times New Roman"/>
          <w:sz w:val="24"/>
          <w:szCs w:val="24"/>
          <w:lang w:val="id-ID"/>
        </w:rPr>
        <w:t>X</w:t>
      </w:r>
      <w:r w:rsidR="008304E3" w:rsidRPr="008304E3">
        <w:rPr>
          <w:rFonts w:ascii="Times New Roman" w:hAnsi="Times New Roman" w:cs="Times New Roman"/>
          <w:sz w:val="24"/>
          <w:szCs w:val="24"/>
          <w:vertAlign w:val="subscript"/>
          <w:lang w:val="id-ID"/>
        </w:rPr>
        <w:t>6</w:t>
      </w:r>
      <w:r w:rsidR="008304E3">
        <w:rPr>
          <w:rFonts w:ascii="Times New Roman" w:hAnsi="Times New Roman" w:cs="Times New Roman"/>
          <w:sz w:val="24"/>
          <w:szCs w:val="24"/>
          <w:lang w:val="id-ID"/>
        </w:rPr>
        <w:t xml:space="preserve">) </w:t>
      </w:r>
      <w:r w:rsidR="008304E3" w:rsidRPr="008304E3">
        <w:rPr>
          <w:rFonts w:ascii="Times New Roman" w:hAnsi="Times New Roman" w:cs="Times New Roman"/>
          <w:sz w:val="24"/>
          <w:szCs w:val="24"/>
          <w:lang w:val="id-ID"/>
        </w:rPr>
        <w:t>dan</w:t>
      </w:r>
      <w:r w:rsidR="008304E3">
        <w:rPr>
          <w:rFonts w:ascii="Times New Roman" w:hAnsi="Times New Roman" w:cs="Times New Roman"/>
          <w:sz w:val="24"/>
          <w:szCs w:val="24"/>
          <w:lang w:val="id-ID"/>
        </w:rPr>
        <w:t xml:space="preserve"> fungisida (X</w:t>
      </w:r>
      <w:r w:rsidR="008304E3">
        <w:rPr>
          <w:rFonts w:ascii="Times New Roman" w:hAnsi="Times New Roman" w:cs="Times New Roman"/>
          <w:sz w:val="24"/>
          <w:szCs w:val="24"/>
          <w:vertAlign w:val="subscript"/>
          <w:lang w:val="id-ID"/>
        </w:rPr>
        <w:t>7</w:t>
      </w:r>
      <w:r w:rsidR="008304E3">
        <w:rPr>
          <w:rFonts w:ascii="Times New Roman" w:hAnsi="Times New Roman" w:cs="Times New Roman"/>
          <w:sz w:val="24"/>
          <w:szCs w:val="24"/>
          <w:lang w:val="id-ID"/>
        </w:rPr>
        <w:t xml:space="preserve">) </w:t>
      </w:r>
      <w:r>
        <w:rPr>
          <w:rFonts w:ascii="Times New Roman" w:hAnsi="Times New Roman" w:cs="Times New Roman"/>
          <w:sz w:val="24"/>
          <w:szCs w:val="24"/>
          <w:lang w:val="id-ID"/>
        </w:rPr>
        <w:t>yang secara bers</w:t>
      </w:r>
      <w:r w:rsidR="008304E3">
        <w:rPr>
          <w:rFonts w:ascii="Times New Roman" w:hAnsi="Times New Roman" w:cs="Times New Roman"/>
          <w:sz w:val="24"/>
          <w:szCs w:val="24"/>
          <w:lang w:val="id-ID"/>
        </w:rPr>
        <w:t xml:space="preserve">ama-sama </w:t>
      </w:r>
      <w:r>
        <w:rPr>
          <w:rFonts w:ascii="Times New Roman" w:hAnsi="Times New Roman" w:cs="Times New Roman"/>
          <w:sz w:val="24"/>
          <w:szCs w:val="24"/>
          <w:lang w:val="id-ID"/>
        </w:rPr>
        <w:t>berpengaruh secara signifikan terhadap variabel produksi kubis (Y).</w:t>
      </w:r>
    </w:p>
    <w:p w:rsidR="00167529" w:rsidRDefault="00167529" w:rsidP="002F5F67">
      <w:pPr>
        <w:spacing w:after="0" w:line="240" w:lineRule="auto"/>
        <w:jc w:val="both"/>
        <w:rPr>
          <w:rFonts w:ascii="Times New Roman" w:hAnsi="Times New Roman" w:cs="Times New Roman"/>
          <w:sz w:val="24"/>
          <w:szCs w:val="24"/>
          <w:lang w:val="id-ID"/>
        </w:rPr>
      </w:pPr>
    </w:p>
    <w:p w:rsidR="006F6E7E" w:rsidRPr="003D1F07" w:rsidRDefault="006F6E7E" w:rsidP="00F06FA7">
      <w:pPr>
        <w:pStyle w:val="ListParagraph"/>
        <w:numPr>
          <w:ilvl w:val="0"/>
          <w:numId w:val="62"/>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Uji Adjusted R</w:t>
      </w:r>
      <w:r w:rsidRPr="00AC5A6A">
        <w:rPr>
          <w:rFonts w:ascii="Times New Roman" w:hAnsi="Times New Roman" w:cs="Times New Roman"/>
          <w:b/>
          <w:sz w:val="24"/>
          <w:szCs w:val="24"/>
          <w:vertAlign w:val="superscript"/>
        </w:rPr>
        <w:t>2</w:t>
      </w:r>
    </w:p>
    <w:p w:rsidR="00F73549" w:rsidRPr="00E6696C" w:rsidRDefault="003D1F07" w:rsidP="00E6696C">
      <w:pPr>
        <w:pStyle w:val="ListParagraph"/>
        <w:ind w:left="0" w:firstLine="567"/>
        <w:rPr>
          <w:rFonts w:ascii="Times New Roman" w:hAnsi="Times New Roman" w:cs="Times New Roman"/>
          <w:sz w:val="24"/>
          <w:szCs w:val="24"/>
        </w:rPr>
      </w:pPr>
      <w:r w:rsidRPr="003D1F07">
        <w:rPr>
          <w:rFonts w:ascii="Times New Roman" w:hAnsi="Times New Roman" w:cs="Times New Roman"/>
          <w:sz w:val="24"/>
          <w:szCs w:val="24"/>
        </w:rPr>
        <w:t>Uji Adjusted R</w:t>
      </w:r>
      <w:r w:rsidRPr="003D1F07">
        <w:rPr>
          <w:rFonts w:ascii="Times New Roman" w:hAnsi="Times New Roman" w:cs="Times New Roman"/>
          <w:sz w:val="24"/>
          <w:szCs w:val="24"/>
          <w:vertAlign w:val="superscript"/>
        </w:rPr>
        <w:t>2</w:t>
      </w:r>
      <w:r>
        <w:rPr>
          <w:rFonts w:ascii="Times New Roman" w:hAnsi="Times New Roman" w:cs="Times New Roman"/>
          <w:sz w:val="24"/>
          <w:szCs w:val="24"/>
        </w:rPr>
        <w:t xml:space="preserve"> digunakan untuk mengetahui faktor produksi mana yang paling berpengaruh diantara faktor produksi. Nilai standar koefesien regresi parsial yang paling besar merupakan variabel yang paling berpengaruhi terhadap produksi. </w:t>
      </w:r>
      <w:r w:rsidR="00831693">
        <w:rPr>
          <w:rFonts w:ascii="Times New Roman" w:hAnsi="Times New Roman" w:cs="Times New Roman"/>
          <w:sz w:val="24"/>
          <w:szCs w:val="24"/>
        </w:rPr>
        <w:t>Dari hasil analisis, maka diperoleh bahwa nilai Adjusted R square (R</w:t>
      </w:r>
      <w:r w:rsidR="00831693" w:rsidRPr="00831693">
        <w:rPr>
          <w:rFonts w:ascii="Times New Roman" w:hAnsi="Times New Roman" w:cs="Times New Roman"/>
          <w:sz w:val="24"/>
          <w:szCs w:val="24"/>
          <w:vertAlign w:val="superscript"/>
        </w:rPr>
        <w:t>2</w:t>
      </w:r>
      <w:r w:rsidR="00B02BE3">
        <w:rPr>
          <w:rFonts w:ascii="Times New Roman" w:hAnsi="Times New Roman" w:cs="Times New Roman"/>
          <w:sz w:val="24"/>
          <w:szCs w:val="24"/>
        </w:rPr>
        <w:t xml:space="preserve">) sebesar 0,185 atau </w:t>
      </w:r>
      <w:r w:rsidR="00F95051">
        <w:rPr>
          <w:rFonts w:ascii="Times New Roman" w:hAnsi="Times New Roman" w:cs="Times New Roman"/>
          <w:sz w:val="24"/>
          <w:szCs w:val="24"/>
        </w:rPr>
        <w:t>1</w:t>
      </w:r>
      <w:r w:rsidR="00B02BE3">
        <w:rPr>
          <w:rFonts w:ascii="Times New Roman" w:hAnsi="Times New Roman" w:cs="Times New Roman"/>
          <w:sz w:val="24"/>
          <w:szCs w:val="24"/>
        </w:rPr>
        <w:t>8</w:t>
      </w:r>
      <w:r w:rsidR="00F95051">
        <w:rPr>
          <w:rFonts w:ascii="Times New Roman" w:hAnsi="Times New Roman" w:cs="Times New Roman"/>
          <w:sz w:val="24"/>
          <w:szCs w:val="24"/>
        </w:rPr>
        <w:t>,5</w:t>
      </w:r>
      <w:r w:rsidR="00831693">
        <w:rPr>
          <w:rFonts w:ascii="Times New Roman" w:hAnsi="Times New Roman" w:cs="Times New Roman"/>
          <w:sz w:val="24"/>
          <w:szCs w:val="24"/>
        </w:rPr>
        <w:t>% yang menunjukan b</w:t>
      </w:r>
      <w:r w:rsidR="002F1F75">
        <w:rPr>
          <w:rFonts w:ascii="Times New Roman" w:hAnsi="Times New Roman" w:cs="Times New Roman"/>
          <w:sz w:val="24"/>
          <w:szCs w:val="24"/>
        </w:rPr>
        <w:t>ahwa variasi pr</w:t>
      </w:r>
      <w:r w:rsidR="00B02BE3">
        <w:rPr>
          <w:rFonts w:ascii="Times New Roman" w:hAnsi="Times New Roman" w:cs="Times New Roman"/>
          <w:sz w:val="24"/>
          <w:szCs w:val="24"/>
        </w:rPr>
        <w:t>oduksi kubis 18</w:t>
      </w:r>
      <w:r w:rsidR="00F95051">
        <w:rPr>
          <w:rFonts w:ascii="Times New Roman" w:hAnsi="Times New Roman" w:cs="Times New Roman"/>
          <w:sz w:val="24"/>
          <w:szCs w:val="24"/>
        </w:rPr>
        <w:t>,5</w:t>
      </w:r>
      <w:r w:rsidR="00831693">
        <w:rPr>
          <w:rFonts w:ascii="Times New Roman" w:hAnsi="Times New Roman" w:cs="Times New Roman"/>
          <w:sz w:val="24"/>
          <w:szCs w:val="24"/>
        </w:rPr>
        <w:t xml:space="preserve">% dipengaruhi oleh variabel independen seperti </w:t>
      </w:r>
      <w:r w:rsidR="007E66F9">
        <w:rPr>
          <w:rFonts w:ascii="Times New Roman" w:hAnsi="Times New Roman" w:cs="Times New Roman"/>
          <w:sz w:val="24"/>
          <w:szCs w:val="24"/>
        </w:rPr>
        <w:t>b</w:t>
      </w:r>
      <w:r w:rsidR="00831693">
        <w:rPr>
          <w:rFonts w:ascii="Times New Roman" w:hAnsi="Times New Roman" w:cs="Times New Roman"/>
          <w:sz w:val="24"/>
          <w:szCs w:val="24"/>
        </w:rPr>
        <w:t>enih</w:t>
      </w:r>
      <w:r w:rsidR="007E66F9">
        <w:rPr>
          <w:rFonts w:ascii="Times New Roman" w:eastAsiaTheme="minorEastAsia" w:hAnsi="Times New Roman" w:cs="Times New Roman"/>
          <w:sz w:val="24"/>
          <w:szCs w:val="28"/>
        </w:rPr>
        <w:t>(X</w:t>
      </w:r>
      <w:r w:rsidR="007E66F9" w:rsidRPr="007E66F9">
        <w:rPr>
          <w:rFonts w:ascii="Times New Roman" w:eastAsiaTheme="minorEastAsia" w:hAnsi="Times New Roman" w:cs="Times New Roman"/>
          <w:sz w:val="24"/>
          <w:szCs w:val="28"/>
          <w:vertAlign w:val="subscript"/>
        </w:rPr>
        <w:t>1</w:t>
      </w:r>
      <w:r w:rsidR="007E66F9">
        <w:rPr>
          <w:rFonts w:ascii="Times New Roman" w:eastAsiaTheme="minorEastAsia" w:hAnsi="Times New Roman" w:cs="Times New Roman"/>
          <w:sz w:val="24"/>
          <w:szCs w:val="28"/>
        </w:rPr>
        <w:t>)</w:t>
      </w:r>
      <w:r w:rsidR="00831693">
        <w:rPr>
          <w:rFonts w:ascii="Times New Roman" w:hAnsi="Times New Roman" w:cs="Times New Roman"/>
          <w:sz w:val="24"/>
          <w:szCs w:val="24"/>
        </w:rPr>
        <w:t xml:space="preserve">, </w:t>
      </w:r>
      <w:r w:rsidR="007E66F9">
        <w:rPr>
          <w:rFonts w:ascii="Times New Roman" w:hAnsi="Times New Roman" w:cs="Times New Roman"/>
          <w:sz w:val="24"/>
          <w:szCs w:val="24"/>
        </w:rPr>
        <w:t>t</w:t>
      </w:r>
      <w:r w:rsidR="00831693">
        <w:rPr>
          <w:rFonts w:ascii="Times New Roman" w:hAnsi="Times New Roman" w:cs="Times New Roman"/>
          <w:sz w:val="24"/>
          <w:szCs w:val="24"/>
        </w:rPr>
        <w:t xml:space="preserve">enaga </w:t>
      </w:r>
      <w:r w:rsidR="007E66F9">
        <w:rPr>
          <w:rFonts w:ascii="Times New Roman" w:hAnsi="Times New Roman" w:cs="Times New Roman"/>
          <w:sz w:val="24"/>
          <w:szCs w:val="24"/>
        </w:rPr>
        <w:t>k</w:t>
      </w:r>
      <w:r w:rsidR="00831693">
        <w:rPr>
          <w:rFonts w:ascii="Times New Roman" w:hAnsi="Times New Roman" w:cs="Times New Roman"/>
          <w:sz w:val="24"/>
          <w:szCs w:val="24"/>
        </w:rPr>
        <w:t>erja</w:t>
      </w:r>
      <w:r w:rsidR="007E66F9">
        <w:rPr>
          <w:rFonts w:ascii="Times New Roman" w:eastAsiaTheme="minorEastAsia" w:hAnsi="Times New Roman" w:cs="Times New Roman"/>
          <w:sz w:val="24"/>
          <w:szCs w:val="28"/>
        </w:rPr>
        <w:t>(X</w:t>
      </w:r>
      <w:r w:rsidR="007E66F9">
        <w:rPr>
          <w:rFonts w:ascii="Times New Roman" w:eastAsiaTheme="minorEastAsia" w:hAnsi="Times New Roman" w:cs="Times New Roman"/>
          <w:sz w:val="24"/>
          <w:szCs w:val="28"/>
          <w:vertAlign w:val="subscript"/>
        </w:rPr>
        <w:t>2</w:t>
      </w:r>
      <w:r w:rsidR="007E66F9">
        <w:rPr>
          <w:rFonts w:ascii="Times New Roman" w:eastAsiaTheme="minorEastAsia" w:hAnsi="Times New Roman" w:cs="Times New Roman"/>
          <w:sz w:val="24"/>
          <w:szCs w:val="28"/>
        </w:rPr>
        <w:t>)</w:t>
      </w:r>
      <w:r w:rsidR="007E66F9">
        <w:rPr>
          <w:rFonts w:ascii="Times New Roman" w:hAnsi="Times New Roman" w:cs="Times New Roman"/>
          <w:sz w:val="24"/>
          <w:szCs w:val="24"/>
        </w:rPr>
        <w:t>, pupuk k</w:t>
      </w:r>
      <w:r w:rsidR="00831693">
        <w:rPr>
          <w:rFonts w:ascii="Times New Roman" w:hAnsi="Times New Roman" w:cs="Times New Roman"/>
          <w:sz w:val="24"/>
          <w:szCs w:val="24"/>
        </w:rPr>
        <w:t>an</w:t>
      </w:r>
      <w:r w:rsidR="00790B65">
        <w:rPr>
          <w:rFonts w:ascii="Times New Roman" w:hAnsi="Times New Roman" w:cs="Times New Roman"/>
          <w:sz w:val="24"/>
          <w:szCs w:val="24"/>
        </w:rPr>
        <w:t>dang</w:t>
      </w:r>
      <w:r w:rsidR="007E66F9">
        <w:rPr>
          <w:rFonts w:ascii="Times New Roman" w:eastAsiaTheme="minorEastAsia" w:hAnsi="Times New Roman" w:cs="Times New Roman"/>
          <w:sz w:val="24"/>
          <w:szCs w:val="28"/>
        </w:rPr>
        <w:t>(X</w:t>
      </w:r>
      <w:r w:rsidR="007E66F9">
        <w:rPr>
          <w:rFonts w:ascii="Times New Roman" w:eastAsiaTheme="minorEastAsia" w:hAnsi="Times New Roman" w:cs="Times New Roman"/>
          <w:sz w:val="24"/>
          <w:szCs w:val="28"/>
          <w:vertAlign w:val="subscript"/>
        </w:rPr>
        <w:t>3</w:t>
      </w:r>
      <w:r w:rsidR="007E66F9">
        <w:rPr>
          <w:rFonts w:ascii="Times New Roman" w:eastAsiaTheme="minorEastAsia" w:hAnsi="Times New Roman" w:cs="Times New Roman"/>
          <w:sz w:val="24"/>
          <w:szCs w:val="28"/>
        </w:rPr>
        <w:t>)</w:t>
      </w:r>
      <w:r w:rsidR="007E66F9">
        <w:rPr>
          <w:rFonts w:ascii="Times New Roman" w:hAnsi="Times New Roman" w:cs="Times New Roman"/>
          <w:sz w:val="24"/>
          <w:szCs w:val="24"/>
        </w:rPr>
        <w:t>, pupuk ur</w:t>
      </w:r>
      <w:r w:rsidR="00F95051">
        <w:rPr>
          <w:rFonts w:ascii="Times New Roman" w:hAnsi="Times New Roman" w:cs="Times New Roman"/>
          <w:sz w:val="24"/>
          <w:szCs w:val="24"/>
        </w:rPr>
        <w:t xml:space="preserve">ea </w:t>
      </w:r>
      <w:r w:rsidR="007E66F9">
        <w:rPr>
          <w:rFonts w:ascii="Times New Roman" w:eastAsiaTheme="minorEastAsia" w:hAnsi="Times New Roman" w:cs="Times New Roman"/>
          <w:sz w:val="24"/>
          <w:szCs w:val="28"/>
        </w:rPr>
        <w:t>(X</w:t>
      </w:r>
      <w:r w:rsidR="007E66F9">
        <w:rPr>
          <w:rFonts w:ascii="Times New Roman" w:eastAsiaTheme="minorEastAsia" w:hAnsi="Times New Roman" w:cs="Times New Roman"/>
          <w:sz w:val="24"/>
          <w:szCs w:val="28"/>
          <w:vertAlign w:val="subscript"/>
        </w:rPr>
        <w:t>4</w:t>
      </w:r>
      <w:r w:rsidR="007E66F9">
        <w:rPr>
          <w:rFonts w:ascii="Times New Roman" w:eastAsiaTheme="minorEastAsia" w:hAnsi="Times New Roman" w:cs="Times New Roman"/>
          <w:sz w:val="24"/>
          <w:szCs w:val="28"/>
        </w:rPr>
        <w:t>)</w:t>
      </w:r>
      <w:r w:rsidR="007E66F9">
        <w:rPr>
          <w:rFonts w:ascii="Times New Roman" w:hAnsi="Times New Roman" w:cs="Times New Roman"/>
          <w:sz w:val="24"/>
          <w:szCs w:val="24"/>
        </w:rPr>
        <w:t xml:space="preserve">, pupuk NPK </w:t>
      </w:r>
      <w:r w:rsidR="007E66F9">
        <w:rPr>
          <w:rFonts w:ascii="Times New Roman" w:eastAsiaTheme="minorEastAsia" w:hAnsi="Times New Roman" w:cs="Times New Roman"/>
          <w:sz w:val="24"/>
          <w:szCs w:val="28"/>
        </w:rPr>
        <w:t>(X</w:t>
      </w:r>
      <w:r w:rsidR="007E66F9">
        <w:rPr>
          <w:rFonts w:ascii="Times New Roman" w:eastAsiaTheme="minorEastAsia" w:hAnsi="Times New Roman" w:cs="Times New Roman"/>
          <w:sz w:val="24"/>
          <w:szCs w:val="28"/>
          <w:vertAlign w:val="subscript"/>
        </w:rPr>
        <w:t>5</w:t>
      </w:r>
      <w:r w:rsidR="007E66F9">
        <w:rPr>
          <w:rFonts w:ascii="Times New Roman" w:eastAsiaTheme="minorEastAsia" w:hAnsi="Times New Roman" w:cs="Times New Roman"/>
          <w:sz w:val="24"/>
          <w:szCs w:val="28"/>
        </w:rPr>
        <w:t>)</w:t>
      </w:r>
      <w:r w:rsidR="007E66F9">
        <w:rPr>
          <w:rFonts w:ascii="Times New Roman" w:hAnsi="Times New Roman" w:cs="Times New Roman"/>
          <w:sz w:val="24"/>
          <w:szCs w:val="24"/>
        </w:rPr>
        <w:t xml:space="preserve">, insektisida </w:t>
      </w:r>
      <w:r w:rsidR="007E66F9">
        <w:rPr>
          <w:rFonts w:ascii="Times New Roman" w:eastAsiaTheme="minorEastAsia" w:hAnsi="Times New Roman" w:cs="Times New Roman"/>
          <w:sz w:val="24"/>
          <w:szCs w:val="28"/>
        </w:rPr>
        <w:t>(X</w:t>
      </w:r>
      <w:r w:rsidR="007E66F9">
        <w:rPr>
          <w:rFonts w:ascii="Times New Roman" w:eastAsiaTheme="minorEastAsia" w:hAnsi="Times New Roman" w:cs="Times New Roman"/>
          <w:sz w:val="24"/>
          <w:szCs w:val="28"/>
          <w:vertAlign w:val="subscript"/>
        </w:rPr>
        <w:t>6</w:t>
      </w:r>
      <w:r w:rsidR="007E66F9">
        <w:rPr>
          <w:rFonts w:ascii="Times New Roman" w:eastAsiaTheme="minorEastAsia" w:hAnsi="Times New Roman" w:cs="Times New Roman"/>
          <w:sz w:val="24"/>
          <w:szCs w:val="28"/>
        </w:rPr>
        <w:t>), fungisida (X</w:t>
      </w:r>
      <w:r w:rsidR="007E66F9" w:rsidRPr="007E66F9">
        <w:rPr>
          <w:rFonts w:ascii="Times New Roman" w:eastAsiaTheme="minorEastAsia" w:hAnsi="Times New Roman" w:cs="Times New Roman"/>
          <w:sz w:val="24"/>
          <w:szCs w:val="28"/>
          <w:vertAlign w:val="subscript"/>
        </w:rPr>
        <w:t>1</w:t>
      </w:r>
      <w:r w:rsidR="007E66F9">
        <w:rPr>
          <w:rFonts w:ascii="Times New Roman" w:eastAsiaTheme="minorEastAsia" w:hAnsi="Times New Roman" w:cs="Times New Roman"/>
          <w:sz w:val="24"/>
          <w:szCs w:val="28"/>
        </w:rPr>
        <w:t>)</w:t>
      </w:r>
      <w:r w:rsidR="00B02BE3">
        <w:rPr>
          <w:rFonts w:ascii="Times New Roman" w:hAnsi="Times New Roman" w:cs="Times New Roman"/>
          <w:sz w:val="24"/>
          <w:szCs w:val="24"/>
        </w:rPr>
        <w:t>sedangkan 81,5</w:t>
      </w:r>
      <w:r w:rsidR="00F95051">
        <w:rPr>
          <w:rFonts w:ascii="Times New Roman" w:hAnsi="Times New Roman" w:cs="Times New Roman"/>
          <w:sz w:val="24"/>
          <w:szCs w:val="24"/>
        </w:rPr>
        <w:t>,7</w:t>
      </w:r>
      <w:r w:rsidR="00831693">
        <w:rPr>
          <w:rFonts w:ascii="Times New Roman" w:hAnsi="Times New Roman" w:cs="Times New Roman"/>
          <w:sz w:val="24"/>
          <w:szCs w:val="24"/>
        </w:rPr>
        <w:t xml:space="preserve">% sisanya dijelaskan oleh faktor lain seperti kondisi kesuburan tanah, cuaca, serta faktor-faktor lain yang tidak menjadi variabel penelitian ini. </w:t>
      </w:r>
      <w:r w:rsidR="003938D8">
        <w:rPr>
          <w:rFonts w:ascii="Times New Roman" w:hAnsi="Times New Roman" w:cs="Times New Roman"/>
          <w:sz w:val="24"/>
          <w:szCs w:val="24"/>
        </w:rPr>
        <w:t>Untuk lebih jela</w:t>
      </w:r>
      <w:r w:rsidR="00167529">
        <w:rPr>
          <w:rFonts w:ascii="Times New Roman" w:hAnsi="Times New Roman" w:cs="Times New Roman"/>
          <w:sz w:val="24"/>
          <w:szCs w:val="24"/>
        </w:rPr>
        <w:t>snya dapat diliha</w:t>
      </w:r>
      <w:r w:rsidR="00D335C7">
        <w:rPr>
          <w:rFonts w:ascii="Times New Roman" w:hAnsi="Times New Roman" w:cs="Times New Roman"/>
          <w:sz w:val="24"/>
          <w:szCs w:val="24"/>
        </w:rPr>
        <w:t>t pada Tabel 24</w:t>
      </w:r>
      <w:r w:rsidR="003938D8">
        <w:rPr>
          <w:rFonts w:ascii="Times New Roman" w:hAnsi="Times New Roman" w:cs="Times New Roman"/>
          <w:sz w:val="24"/>
          <w:szCs w:val="24"/>
        </w:rPr>
        <w:t xml:space="preserve">. </w:t>
      </w:r>
    </w:p>
    <w:p w:rsidR="008B336B" w:rsidRDefault="00E96007" w:rsidP="00D335C7">
      <w:pPr>
        <w:pStyle w:val="ListParagraph"/>
        <w:spacing w:line="240" w:lineRule="auto"/>
        <w:ind w:left="0" w:firstLine="0"/>
        <w:rPr>
          <w:rFonts w:ascii="Times New Roman" w:hAnsi="Times New Roman" w:cs="Times New Roman"/>
          <w:sz w:val="24"/>
          <w:szCs w:val="24"/>
          <w:vertAlign w:val="superscript"/>
        </w:rPr>
      </w:pPr>
      <w:r>
        <w:rPr>
          <w:rFonts w:ascii="Times New Roman" w:hAnsi="Times New Roman" w:cs="Times New Roman"/>
          <w:sz w:val="24"/>
          <w:szCs w:val="24"/>
        </w:rPr>
        <w:t>Tabel 22</w:t>
      </w:r>
      <w:r w:rsidR="00E352D1" w:rsidRPr="0064476A">
        <w:rPr>
          <w:rFonts w:ascii="Times New Roman" w:hAnsi="Times New Roman" w:cs="Times New Roman"/>
          <w:sz w:val="24"/>
          <w:szCs w:val="24"/>
        </w:rPr>
        <w:t>. Uji Adjusted R</w:t>
      </w:r>
      <w:r w:rsidR="00E352D1" w:rsidRPr="0064476A">
        <w:rPr>
          <w:rFonts w:ascii="Times New Roman" w:hAnsi="Times New Roman" w:cs="Times New Roman"/>
          <w:sz w:val="24"/>
          <w:szCs w:val="24"/>
          <w:vertAlign w:val="superscript"/>
        </w:rPr>
        <w:t>2</w:t>
      </w:r>
    </w:p>
    <w:p w:rsidR="00B771E9" w:rsidRPr="0064476A" w:rsidRDefault="00B771E9" w:rsidP="00D335C7">
      <w:pPr>
        <w:pStyle w:val="ListParagraph"/>
        <w:spacing w:line="240" w:lineRule="auto"/>
        <w:ind w:left="0" w:firstLine="0"/>
        <w:rPr>
          <w:rFonts w:ascii="Times New Roman" w:hAnsi="Times New Roman" w:cs="Times New Roman"/>
          <w:sz w:val="24"/>
          <w:szCs w:val="24"/>
          <w:vertAlign w:val="superscript"/>
        </w:rPr>
      </w:pPr>
    </w:p>
    <w:tbl>
      <w:tblPr>
        <w:tblStyle w:val="LightShading1"/>
        <w:tblW w:w="7908" w:type="dxa"/>
        <w:jc w:val="center"/>
        <w:tblLayout w:type="fixed"/>
        <w:tblLook w:val="0600" w:firstRow="0" w:lastRow="0" w:firstColumn="0" w:lastColumn="0" w:noHBand="1" w:noVBand="1"/>
      </w:tblPr>
      <w:tblGrid>
        <w:gridCol w:w="1080"/>
        <w:gridCol w:w="1396"/>
        <w:gridCol w:w="1481"/>
        <w:gridCol w:w="2030"/>
        <w:gridCol w:w="1921"/>
      </w:tblGrid>
      <w:tr w:rsidR="00F95051" w:rsidRPr="007E3EF3" w:rsidTr="00D0364F">
        <w:trPr>
          <w:trHeight w:val="136"/>
          <w:jc w:val="center"/>
        </w:trPr>
        <w:tc>
          <w:tcPr>
            <w:tcW w:w="7908" w:type="dxa"/>
            <w:gridSpan w:val="5"/>
            <w:tcBorders>
              <w:bottom w:val="single" w:sz="4" w:space="0" w:color="auto"/>
            </w:tcBorders>
          </w:tcPr>
          <w:p w:rsidR="00F95051" w:rsidRPr="007E3EF3" w:rsidRDefault="00F95051" w:rsidP="002F5F67">
            <w:pPr>
              <w:autoSpaceDE w:val="0"/>
              <w:autoSpaceDN w:val="0"/>
              <w:adjustRightInd w:val="0"/>
              <w:spacing w:line="320" w:lineRule="atLeast"/>
              <w:ind w:left="60" w:right="60"/>
              <w:jc w:val="center"/>
              <w:rPr>
                <w:rFonts w:ascii="Times New Roman" w:hAnsi="Times New Roman" w:cs="Times New Roman"/>
                <w:color w:val="000000"/>
                <w:sz w:val="20"/>
                <w:szCs w:val="20"/>
                <w:lang w:val="id-ID"/>
              </w:rPr>
            </w:pPr>
            <w:r w:rsidRPr="007E3EF3">
              <w:rPr>
                <w:rFonts w:ascii="Times New Roman" w:hAnsi="Times New Roman" w:cs="Times New Roman"/>
                <w:b/>
                <w:bCs/>
                <w:color w:val="000000"/>
                <w:sz w:val="20"/>
                <w:szCs w:val="20"/>
                <w:lang w:val="id-ID"/>
              </w:rPr>
              <w:t>Model Summary</w:t>
            </w:r>
            <w:r w:rsidRPr="007E3EF3">
              <w:rPr>
                <w:rFonts w:ascii="Times New Roman" w:hAnsi="Times New Roman" w:cs="Times New Roman"/>
                <w:b/>
                <w:bCs/>
                <w:color w:val="000000"/>
                <w:sz w:val="20"/>
                <w:szCs w:val="20"/>
                <w:vertAlign w:val="superscript"/>
                <w:lang w:val="id-ID"/>
              </w:rPr>
              <w:t>b</w:t>
            </w:r>
          </w:p>
        </w:tc>
      </w:tr>
      <w:tr w:rsidR="00F95051" w:rsidRPr="007E3EF3" w:rsidTr="00D0364F">
        <w:trPr>
          <w:trHeight w:val="259"/>
          <w:jc w:val="center"/>
        </w:trPr>
        <w:tc>
          <w:tcPr>
            <w:tcW w:w="1080" w:type="dxa"/>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jc w:val="center"/>
              <w:rPr>
                <w:rFonts w:ascii="Times New Roman" w:hAnsi="Times New Roman" w:cs="Times New Roman"/>
                <w:b/>
                <w:color w:val="000000"/>
                <w:sz w:val="20"/>
                <w:szCs w:val="20"/>
                <w:lang w:val="id-ID"/>
              </w:rPr>
            </w:pPr>
            <w:r w:rsidRPr="007E3EF3">
              <w:rPr>
                <w:rFonts w:ascii="Times New Roman" w:hAnsi="Times New Roman" w:cs="Times New Roman"/>
                <w:b/>
                <w:color w:val="000000"/>
                <w:sz w:val="20"/>
                <w:szCs w:val="20"/>
                <w:lang w:val="id-ID"/>
              </w:rPr>
              <w:lastRenderedPageBreak/>
              <w:t>Model</w:t>
            </w:r>
          </w:p>
        </w:tc>
        <w:tc>
          <w:tcPr>
            <w:tcW w:w="1396" w:type="dxa"/>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jc w:val="center"/>
              <w:rPr>
                <w:rFonts w:ascii="Times New Roman" w:hAnsi="Times New Roman" w:cs="Times New Roman"/>
                <w:b/>
                <w:color w:val="000000"/>
                <w:sz w:val="20"/>
                <w:szCs w:val="20"/>
                <w:lang w:val="id-ID"/>
              </w:rPr>
            </w:pPr>
            <w:r w:rsidRPr="007E3EF3">
              <w:rPr>
                <w:rFonts w:ascii="Times New Roman" w:hAnsi="Times New Roman" w:cs="Times New Roman"/>
                <w:b/>
                <w:color w:val="000000"/>
                <w:sz w:val="20"/>
                <w:szCs w:val="20"/>
                <w:lang w:val="id-ID"/>
              </w:rPr>
              <w:t>R</w:t>
            </w:r>
          </w:p>
        </w:tc>
        <w:tc>
          <w:tcPr>
            <w:tcW w:w="1481" w:type="dxa"/>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jc w:val="center"/>
              <w:rPr>
                <w:rFonts w:ascii="Times New Roman" w:hAnsi="Times New Roman" w:cs="Times New Roman"/>
                <w:b/>
                <w:color w:val="000000"/>
                <w:sz w:val="20"/>
                <w:szCs w:val="20"/>
                <w:lang w:val="id-ID"/>
              </w:rPr>
            </w:pPr>
            <w:r w:rsidRPr="007E3EF3">
              <w:rPr>
                <w:rFonts w:ascii="Times New Roman" w:hAnsi="Times New Roman" w:cs="Times New Roman"/>
                <w:b/>
                <w:color w:val="000000"/>
                <w:sz w:val="20"/>
                <w:szCs w:val="20"/>
                <w:lang w:val="id-ID"/>
              </w:rPr>
              <w:t>R Square</w:t>
            </w:r>
          </w:p>
        </w:tc>
        <w:tc>
          <w:tcPr>
            <w:tcW w:w="2030" w:type="dxa"/>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jc w:val="center"/>
              <w:rPr>
                <w:rFonts w:ascii="Times New Roman" w:hAnsi="Times New Roman" w:cs="Times New Roman"/>
                <w:b/>
                <w:color w:val="000000"/>
                <w:sz w:val="20"/>
                <w:szCs w:val="20"/>
                <w:lang w:val="id-ID"/>
              </w:rPr>
            </w:pPr>
            <w:r w:rsidRPr="007E3EF3">
              <w:rPr>
                <w:rFonts w:ascii="Times New Roman" w:hAnsi="Times New Roman" w:cs="Times New Roman"/>
                <w:b/>
                <w:color w:val="000000"/>
                <w:sz w:val="20"/>
                <w:szCs w:val="20"/>
                <w:lang w:val="id-ID"/>
              </w:rPr>
              <w:t>Adjusted R Square</w:t>
            </w:r>
          </w:p>
        </w:tc>
        <w:tc>
          <w:tcPr>
            <w:tcW w:w="1921" w:type="dxa"/>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jc w:val="center"/>
              <w:rPr>
                <w:rFonts w:ascii="Times New Roman" w:hAnsi="Times New Roman" w:cs="Times New Roman"/>
                <w:b/>
                <w:color w:val="000000"/>
                <w:sz w:val="20"/>
                <w:szCs w:val="20"/>
                <w:lang w:val="id-ID"/>
              </w:rPr>
            </w:pPr>
            <w:r w:rsidRPr="007E3EF3">
              <w:rPr>
                <w:rFonts w:ascii="Times New Roman" w:hAnsi="Times New Roman" w:cs="Times New Roman"/>
                <w:b/>
                <w:color w:val="000000"/>
                <w:sz w:val="20"/>
                <w:szCs w:val="20"/>
                <w:lang w:val="id-ID"/>
              </w:rPr>
              <w:t>Std. Error of the Estimate</w:t>
            </w:r>
          </w:p>
        </w:tc>
      </w:tr>
      <w:tr w:rsidR="00F95051" w:rsidRPr="007E3EF3" w:rsidTr="00D0364F">
        <w:trPr>
          <w:trHeight w:val="136"/>
          <w:jc w:val="center"/>
        </w:trPr>
        <w:tc>
          <w:tcPr>
            <w:tcW w:w="1080" w:type="dxa"/>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rPr>
                <w:rFonts w:ascii="Times New Roman" w:hAnsi="Times New Roman" w:cs="Times New Roman"/>
                <w:color w:val="000000"/>
                <w:sz w:val="20"/>
                <w:szCs w:val="20"/>
                <w:lang w:val="id-ID"/>
              </w:rPr>
            </w:pPr>
            <w:r w:rsidRPr="007E3EF3">
              <w:rPr>
                <w:rFonts w:ascii="Times New Roman" w:hAnsi="Times New Roman" w:cs="Times New Roman"/>
                <w:color w:val="000000"/>
                <w:sz w:val="20"/>
                <w:szCs w:val="20"/>
                <w:lang w:val="id-ID"/>
              </w:rPr>
              <w:t>1</w:t>
            </w:r>
          </w:p>
        </w:tc>
        <w:tc>
          <w:tcPr>
            <w:tcW w:w="1396" w:type="dxa"/>
            <w:tcBorders>
              <w:top w:val="single" w:sz="4" w:space="0" w:color="auto"/>
              <w:bottom w:val="single" w:sz="4" w:space="0" w:color="auto"/>
            </w:tcBorders>
          </w:tcPr>
          <w:p w:rsidR="00F95051" w:rsidRPr="007E3EF3" w:rsidRDefault="00CB7112" w:rsidP="002F5F67">
            <w:pPr>
              <w:autoSpaceDE w:val="0"/>
              <w:autoSpaceDN w:val="0"/>
              <w:adjustRightInd w:val="0"/>
              <w:spacing w:line="320" w:lineRule="atLeast"/>
              <w:ind w:left="60" w:right="60"/>
              <w:jc w:val="right"/>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,595</w:t>
            </w:r>
            <w:r w:rsidR="00F95051" w:rsidRPr="007E3EF3">
              <w:rPr>
                <w:rFonts w:ascii="Times New Roman" w:hAnsi="Times New Roman" w:cs="Times New Roman"/>
                <w:color w:val="000000"/>
                <w:sz w:val="20"/>
                <w:szCs w:val="20"/>
                <w:vertAlign w:val="superscript"/>
                <w:lang w:val="id-ID"/>
              </w:rPr>
              <w:t>a</w:t>
            </w:r>
          </w:p>
        </w:tc>
        <w:tc>
          <w:tcPr>
            <w:tcW w:w="1481" w:type="dxa"/>
            <w:tcBorders>
              <w:top w:val="single" w:sz="4" w:space="0" w:color="auto"/>
              <w:bottom w:val="single" w:sz="4" w:space="0" w:color="auto"/>
            </w:tcBorders>
          </w:tcPr>
          <w:p w:rsidR="00F95051" w:rsidRPr="007E3EF3" w:rsidRDefault="00CB7112" w:rsidP="002F5F67">
            <w:pPr>
              <w:autoSpaceDE w:val="0"/>
              <w:autoSpaceDN w:val="0"/>
              <w:adjustRightInd w:val="0"/>
              <w:spacing w:line="320" w:lineRule="atLeast"/>
              <w:ind w:left="60" w:right="60"/>
              <w:jc w:val="right"/>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,354</w:t>
            </w:r>
          </w:p>
        </w:tc>
        <w:tc>
          <w:tcPr>
            <w:tcW w:w="2030" w:type="dxa"/>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jc w:val="right"/>
              <w:rPr>
                <w:rFonts w:ascii="Times New Roman" w:hAnsi="Times New Roman" w:cs="Times New Roman"/>
                <w:color w:val="000000"/>
                <w:sz w:val="20"/>
                <w:szCs w:val="20"/>
                <w:lang w:val="id-ID"/>
              </w:rPr>
            </w:pPr>
            <w:r w:rsidRPr="007E3EF3">
              <w:rPr>
                <w:rFonts w:ascii="Times New Roman" w:hAnsi="Times New Roman" w:cs="Times New Roman"/>
                <w:color w:val="000000"/>
                <w:sz w:val="20"/>
                <w:szCs w:val="20"/>
                <w:lang w:val="id-ID"/>
              </w:rPr>
              <w:t>,185</w:t>
            </w:r>
          </w:p>
        </w:tc>
        <w:tc>
          <w:tcPr>
            <w:tcW w:w="1921" w:type="dxa"/>
            <w:tcBorders>
              <w:top w:val="single" w:sz="4" w:space="0" w:color="auto"/>
              <w:bottom w:val="single" w:sz="4" w:space="0" w:color="auto"/>
            </w:tcBorders>
          </w:tcPr>
          <w:p w:rsidR="00F95051" w:rsidRPr="007E3EF3" w:rsidRDefault="00F95051" w:rsidP="00CB7112">
            <w:pPr>
              <w:autoSpaceDE w:val="0"/>
              <w:autoSpaceDN w:val="0"/>
              <w:adjustRightInd w:val="0"/>
              <w:spacing w:line="320" w:lineRule="atLeast"/>
              <w:ind w:left="60" w:right="60"/>
              <w:jc w:val="right"/>
              <w:rPr>
                <w:rFonts w:ascii="Times New Roman" w:hAnsi="Times New Roman" w:cs="Times New Roman"/>
                <w:color w:val="000000"/>
                <w:sz w:val="20"/>
                <w:szCs w:val="20"/>
                <w:lang w:val="id-ID"/>
              </w:rPr>
            </w:pPr>
            <w:r w:rsidRPr="007E3EF3">
              <w:rPr>
                <w:rFonts w:ascii="Times New Roman" w:hAnsi="Times New Roman" w:cs="Times New Roman"/>
                <w:color w:val="000000"/>
                <w:sz w:val="20"/>
                <w:szCs w:val="20"/>
                <w:lang w:val="id-ID"/>
              </w:rPr>
              <w:t>,40</w:t>
            </w:r>
            <w:r w:rsidR="00CB7112">
              <w:rPr>
                <w:rFonts w:ascii="Times New Roman" w:hAnsi="Times New Roman" w:cs="Times New Roman"/>
                <w:color w:val="000000"/>
                <w:sz w:val="20"/>
                <w:szCs w:val="20"/>
                <w:lang w:val="id-ID"/>
              </w:rPr>
              <w:t>382</w:t>
            </w:r>
          </w:p>
        </w:tc>
      </w:tr>
      <w:tr w:rsidR="00F95051" w:rsidRPr="007E3EF3" w:rsidTr="00D0364F">
        <w:trPr>
          <w:trHeight w:val="266"/>
          <w:jc w:val="center"/>
        </w:trPr>
        <w:tc>
          <w:tcPr>
            <w:tcW w:w="7908" w:type="dxa"/>
            <w:gridSpan w:val="5"/>
            <w:tcBorders>
              <w:top w:val="single" w:sz="4" w:space="0" w:color="auto"/>
              <w:bottom w:val="single" w:sz="4" w:space="0" w:color="auto"/>
            </w:tcBorders>
          </w:tcPr>
          <w:p w:rsidR="00F95051" w:rsidRPr="007E3EF3" w:rsidRDefault="00F95051" w:rsidP="002F5F67">
            <w:pPr>
              <w:autoSpaceDE w:val="0"/>
              <w:autoSpaceDN w:val="0"/>
              <w:adjustRightInd w:val="0"/>
              <w:spacing w:line="320" w:lineRule="atLeast"/>
              <w:ind w:left="60" w:right="60"/>
              <w:rPr>
                <w:rFonts w:ascii="Times New Roman" w:hAnsi="Times New Roman" w:cs="Times New Roman"/>
                <w:b/>
                <w:color w:val="000000"/>
                <w:sz w:val="20"/>
                <w:szCs w:val="20"/>
                <w:lang w:val="id-ID"/>
              </w:rPr>
            </w:pPr>
            <w:r w:rsidRPr="007E3EF3">
              <w:rPr>
                <w:rFonts w:ascii="Times New Roman" w:hAnsi="Times New Roman" w:cs="Times New Roman"/>
                <w:b/>
                <w:color w:val="000000"/>
                <w:sz w:val="20"/>
                <w:szCs w:val="20"/>
                <w:lang w:val="id-ID"/>
              </w:rPr>
              <w:t>a. Predictors: (Constant), Fungisida, Pupuk NPK, Pupuk Kandang , Benih, Insektisida, Tenaga Kerja</w:t>
            </w:r>
          </w:p>
        </w:tc>
      </w:tr>
    </w:tbl>
    <w:p w:rsidR="00167529" w:rsidRPr="002E6D04" w:rsidRDefault="00167529" w:rsidP="00875BC9">
      <w:pPr>
        <w:spacing w:after="0" w:line="480" w:lineRule="auto"/>
        <w:rPr>
          <w:rFonts w:ascii="Times New Roman" w:hAnsi="Times New Roman" w:cs="Times New Roman"/>
          <w:b/>
          <w:sz w:val="24"/>
          <w:szCs w:val="24"/>
          <w:lang w:val="id-ID"/>
        </w:rPr>
      </w:pPr>
    </w:p>
    <w:p w:rsidR="006F6E7E" w:rsidRDefault="006F6E7E" w:rsidP="00F06FA7">
      <w:pPr>
        <w:pStyle w:val="ListParagraph"/>
        <w:numPr>
          <w:ilvl w:val="0"/>
          <w:numId w:val="62"/>
        </w:numPr>
        <w:spacing w:line="480" w:lineRule="auto"/>
        <w:ind w:left="567" w:hanging="567"/>
        <w:rPr>
          <w:rFonts w:ascii="Times New Roman" w:hAnsi="Times New Roman" w:cs="Times New Roman"/>
          <w:b/>
          <w:sz w:val="24"/>
          <w:szCs w:val="24"/>
        </w:rPr>
      </w:pPr>
      <w:r w:rsidRPr="000C1C6B">
        <w:rPr>
          <w:rFonts w:ascii="Times New Roman" w:hAnsi="Times New Roman" w:cs="Times New Roman"/>
          <w:b/>
          <w:sz w:val="24"/>
          <w:szCs w:val="24"/>
        </w:rPr>
        <w:t>Uji Keberartian Koefesien Regresi (Uji t)</w:t>
      </w:r>
    </w:p>
    <w:p w:rsidR="0035265B" w:rsidRPr="0035265B" w:rsidRDefault="0035265B" w:rsidP="002F5F67">
      <w:pPr>
        <w:spacing w:after="0" w:line="360" w:lineRule="auto"/>
        <w:ind w:firstLine="567"/>
        <w:jc w:val="both"/>
        <w:rPr>
          <w:rFonts w:ascii="Times New Roman" w:hAnsi="Times New Roman" w:cs="Times New Roman"/>
          <w:sz w:val="24"/>
          <w:szCs w:val="24"/>
        </w:rPr>
      </w:pPr>
      <w:r w:rsidRPr="0035265B">
        <w:rPr>
          <w:rFonts w:ascii="Times New Roman" w:hAnsi="Times New Roman" w:cs="Times New Roman"/>
          <w:sz w:val="24"/>
          <w:szCs w:val="24"/>
        </w:rPr>
        <w:t>Uji t digunakan untuk mengetahui apakah hipotesis terbukti atau tidak terhadap produksi kubis. Untuk melakukan pengujian ini dapat dilihatt</w:t>
      </w:r>
      <w:r w:rsidRPr="0035265B">
        <w:rPr>
          <w:rFonts w:ascii="Times New Roman" w:hAnsi="Times New Roman" w:cs="Times New Roman"/>
          <w:sz w:val="24"/>
          <w:szCs w:val="24"/>
          <w:vertAlign w:val="subscript"/>
        </w:rPr>
        <w:t>hitung</w:t>
      </w:r>
      <w:r w:rsidRPr="0035265B">
        <w:rPr>
          <w:rFonts w:ascii="Times New Roman" w:hAnsi="Times New Roman" w:cs="Times New Roman"/>
          <w:sz w:val="24"/>
          <w:szCs w:val="24"/>
        </w:rPr>
        <w:t xml:space="preserve"> pada hasil olahan data yang diperoleh dari program SPSS dan t</w:t>
      </w:r>
      <w:r w:rsidRPr="0035265B">
        <w:rPr>
          <w:rFonts w:ascii="Times New Roman" w:hAnsi="Times New Roman" w:cs="Times New Roman"/>
          <w:sz w:val="24"/>
          <w:szCs w:val="24"/>
          <w:vertAlign w:val="subscript"/>
        </w:rPr>
        <w:t>tabel</w:t>
      </w:r>
      <w:r w:rsidRPr="0035265B">
        <w:rPr>
          <w:rFonts w:ascii="Times New Roman" w:hAnsi="Times New Roman" w:cs="Times New Roman"/>
          <w:sz w:val="24"/>
          <w:szCs w:val="24"/>
        </w:rPr>
        <w:t xml:space="preserve"> pada tingkat signifikannya 10% den</w:t>
      </w:r>
      <w:r w:rsidR="00F95051">
        <w:rPr>
          <w:rFonts w:ascii="Times New Roman" w:hAnsi="Times New Roman" w:cs="Times New Roman"/>
          <w:sz w:val="24"/>
          <w:szCs w:val="24"/>
        </w:rPr>
        <w:t xml:space="preserve">gan derajat kebebasan df1 = </w:t>
      </w:r>
      <w:r w:rsidR="00F95051">
        <w:rPr>
          <w:rFonts w:ascii="Times New Roman" w:hAnsi="Times New Roman" w:cs="Times New Roman"/>
          <w:sz w:val="24"/>
          <w:szCs w:val="24"/>
          <w:lang w:val="id-ID"/>
        </w:rPr>
        <w:t>0,1</w:t>
      </w:r>
      <w:r w:rsidR="00F95051">
        <w:rPr>
          <w:rFonts w:ascii="Times New Roman" w:hAnsi="Times New Roman" w:cs="Times New Roman"/>
          <w:sz w:val="24"/>
          <w:szCs w:val="24"/>
        </w:rPr>
        <w:t xml:space="preserve"> df2 = n – k – 1 = 30 – 7 = 2</w:t>
      </w:r>
      <w:r w:rsidR="00F95051">
        <w:rPr>
          <w:rFonts w:ascii="Times New Roman" w:hAnsi="Times New Roman" w:cs="Times New Roman"/>
          <w:sz w:val="24"/>
          <w:szCs w:val="24"/>
          <w:lang w:val="id-ID"/>
        </w:rPr>
        <w:t>3</w:t>
      </w:r>
      <w:r w:rsidR="00F95051">
        <w:rPr>
          <w:rFonts w:ascii="Times New Roman" w:hAnsi="Times New Roman" w:cs="Times New Roman"/>
          <w:sz w:val="24"/>
          <w:szCs w:val="24"/>
        </w:rPr>
        <w:t xml:space="preserve"> df 1 = 10%</w:t>
      </w:r>
      <w:r w:rsidRPr="0035265B">
        <w:rPr>
          <w:rFonts w:ascii="Times New Roman" w:hAnsi="Times New Roman" w:cs="Times New Roman"/>
          <w:sz w:val="24"/>
          <w:szCs w:val="24"/>
        </w:rPr>
        <w:t>dan diperoleht</w:t>
      </w:r>
      <w:r w:rsidRPr="0035265B">
        <w:rPr>
          <w:rFonts w:ascii="Times New Roman" w:hAnsi="Times New Roman" w:cs="Times New Roman"/>
          <w:sz w:val="24"/>
          <w:szCs w:val="24"/>
          <w:vertAlign w:val="subscript"/>
        </w:rPr>
        <w:t xml:space="preserve">tabel </w:t>
      </w:r>
      <w:r w:rsidR="00F95051">
        <w:rPr>
          <w:rFonts w:ascii="Times New Roman" w:hAnsi="Times New Roman" w:cs="Times New Roman"/>
          <w:sz w:val="24"/>
          <w:szCs w:val="24"/>
        </w:rPr>
        <w:t>sebesar 1,</w:t>
      </w:r>
      <w:r w:rsidR="00F95051">
        <w:rPr>
          <w:rFonts w:ascii="Times New Roman" w:hAnsi="Times New Roman" w:cs="Times New Roman"/>
          <w:sz w:val="24"/>
          <w:szCs w:val="24"/>
          <w:lang w:val="id-ID"/>
        </w:rPr>
        <w:t>319</w:t>
      </w:r>
      <w:r w:rsidRPr="0035265B">
        <w:rPr>
          <w:rFonts w:ascii="Times New Roman" w:hAnsi="Times New Roman" w:cs="Times New Roman"/>
          <w:sz w:val="24"/>
          <w:szCs w:val="24"/>
        </w:rPr>
        <w:t>.</w:t>
      </w:r>
    </w:p>
    <w:p w:rsidR="0035265B" w:rsidRDefault="0035265B" w:rsidP="002F5F67">
      <w:pPr>
        <w:spacing w:after="0" w:line="360" w:lineRule="auto"/>
        <w:ind w:firstLine="567"/>
        <w:jc w:val="both"/>
        <w:rPr>
          <w:rFonts w:ascii="Times New Roman" w:hAnsi="Times New Roman" w:cs="Times New Roman"/>
          <w:sz w:val="24"/>
          <w:szCs w:val="24"/>
          <w:lang w:val="id-ID"/>
        </w:rPr>
      </w:pPr>
      <w:r w:rsidRPr="0035265B">
        <w:rPr>
          <w:rFonts w:ascii="Times New Roman" w:hAnsi="Times New Roman" w:cs="Times New Roman"/>
          <w:sz w:val="24"/>
          <w:szCs w:val="24"/>
        </w:rPr>
        <w:t>Untuk melakukan pengujian hipotesis penelitian dapat diterima atau ditolak dengan cara membandingkan nilait</w:t>
      </w:r>
      <w:r w:rsidRPr="0035265B">
        <w:rPr>
          <w:rFonts w:ascii="Times New Roman" w:hAnsi="Times New Roman" w:cs="Times New Roman"/>
          <w:sz w:val="24"/>
          <w:szCs w:val="24"/>
          <w:vertAlign w:val="subscript"/>
        </w:rPr>
        <w:t xml:space="preserve">hitung </w:t>
      </w:r>
      <w:r w:rsidRPr="0035265B">
        <w:rPr>
          <w:rFonts w:ascii="Times New Roman" w:hAnsi="Times New Roman" w:cs="Times New Roman"/>
          <w:sz w:val="24"/>
          <w:szCs w:val="24"/>
        </w:rPr>
        <w:t>dengan t</w:t>
      </w:r>
      <w:r w:rsidRPr="0035265B">
        <w:rPr>
          <w:rFonts w:ascii="Times New Roman" w:hAnsi="Times New Roman" w:cs="Times New Roman"/>
          <w:sz w:val="24"/>
          <w:szCs w:val="24"/>
          <w:vertAlign w:val="subscript"/>
        </w:rPr>
        <w:t>tabel.</w:t>
      </w:r>
      <w:r w:rsidRPr="0035265B">
        <w:rPr>
          <w:rFonts w:ascii="Times New Roman" w:hAnsi="Times New Roman" w:cs="Times New Roman"/>
          <w:sz w:val="24"/>
          <w:szCs w:val="24"/>
        </w:rPr>
        <w:t xml:space="preserve"> Jika terdapat t</w:t>
      </w:r>
      <w:r w:rsidRPr="0035265B">
        <w:rPr>
          <w:rFonts w:ascii="Times New Roman" w:hAnsi="Times New Roman" w:cs="Times New Roman"/>
          <w:sz w:val="24"/>
          <w:szCs w:val="24"/>
          <w:vertAlign w:val="subscript"/>
        </w:rPr>
        <w:t xml:space="preserve">hitung </w:t>
      </w:r>
      <w:r w:rsidRPr="0035265B">
        <w:rPr>
          <w:rFonts w:ascii="Times New Roman" w:hAnsi="Times New Roman" w:cs="Times New Roman"/>
          <w:sz w:val="24"/>
          <w:szCs w:val="24"/>
        </w:rPr>
        <w:t>&gt; t</w:t>
      </w:r>
      <w:r w:rsidRPr="0035265B">
        <w:rPr>
          <w:rFonts w:ascii="Times New Roman" w:hAnsi="Times New Roman" w:cs="Times New Roman"/>
          <w:sz w:val="24"/>
          <w:szCs w:val="24"/>
          <w:vertAlign w:val="subscript"/>
        </w:rPr>
        <w:t xml:space="preserve">tabel </w:t>
      </w:r>
      <w:r w:rsidRPr="0035265B">
        <w:rPr>
          <w:rFonts w:ascii="Times New Roman" w:hAnsi="Times New Roman" w:cs="Times New Roman"/>
          <w:sz w:val="24"/>
          <w:szCs w:val="24"/>
        </w:rPr>
        <w:t>maka H</w:t>
      </w:r>
      <w:r w:rsidRPr="0035265B">
        <w:rPr>
          <w:rFonts w:ascii="Times New Roman" w:hAnsi="Times New Roman" w:cs="Times New Roman"/>
          <w:sz w:val="24"/>
          <w:szCs w:val="24"/>
          <w:vertAlign w:val="subscript"/>
        </w:rPr>
        <w:t>o</w:t>
      </w:r>
      <w:r w:rsidRPr="0035265B">
        <w:rPr>
          <w:rFonts w:ascii="Times New Roman" w:hAnsi="Times New Roman" w:cs="Times New Roman"/>
          <w:sz w:val="24"/>
          <w:szCs w:val="24"/>
        </w:rPr>
        <w:t xml:space="preserve"> ditolak dan H</w:t>
      </w:r>
      <w:r w:rsidRPr="0035265B">
        <w:rPr>
          <w:rFonts w:ascii="Times New Roman" w:hAnsi="Times New Roman" w:cs="Times New Roman"/>
          <w:sz w:val="24"/>
          <w:szCs w:val="24"/>
          <w:vertAlign w:val="subscript"/>
        </w:rPr>
        <w:t>i</w:t>
      </w:r>
      <w:r w:rsidRPr="0035265B">
        <w:rPr>
          <w:rFonts w:ascii="Times New Roman" w:hAnsi="Times New Roman" w:cs="Times New Roman"/>
          <w:sz w:val="24"/>
          <w:szCs w:val="24"/>
        </w:rPr>
        <w:t xml:space="preserve"> diterima dan jika terdapat t</w:t>
      </w:r>
      <w:r w:rsidRPr="0035265B">
        <w:rPr>
          <w:rFonts w:ascii="Times New Roman" w:hAnsi="Times New Roman" w:cs="Times New Roman"/>
          <w:sz w:val="24"/>
          <w:szCs w:val="24"/>
          <w:vertAlign w:val="subscript"/>
        </w:rPr>
        <w:t xml:space="preserve">hitung </w:t>
      </w:r>
      <w:r w:rsidRPr="0035265B">
        <w:rPr>
          <w:rFonts w:ascii="Times New Roman" w:hAnsi="Times New Roman" w:cs="Times New Roman"/>
          <w:sz w:val="24"/>
          <w:szCs w:val="24"/>
        </w:rPr>
        <w:t>&lt; t</w:t>
      </w:r>
      <w:r w:rsidRPr="0035265B">
        <w:rPr>
          <w:rFonts w:ascii="Times New Roman" w:hAnsi="Times New Roman" w:cs="Times New Roman"/>
          <w:sz w:val="24"/>
          <w:szCs w:val="24"/>
          <w:vertAlign w:val="subscript"/>
        </w:rPr>
        <w:t xml:space="preserve">tabel  </w:t>
      </w:r>
      <w:r w:rsidRPr="0035265B">
        <w:rPr>
          <w:rFonts w:ascii="Times New Roman" w:hAnsi="Times New Roman" w:cs="Times New Roman"/>
          <w:sz w:val="24"/>
          <w:szCs w:val="24"/>
        </w:rPr>
        <w:t>maka H</w:t>
      </w:r>
      <w:r w:rsidRPr="0035265B">
        <w:rPr>
          <w:rFonts w:ascii="Times New Roman" w:hAnsi="Times New Roman" w:cs="Times New Roman"/>
          <w:sz w:val="24"/>
          <w:szCs w:val="24"/>
          <w:vertAlign w:val="subscript"/>
        </w:rPr>
        <w:t>o</w:t>
      </w:r>
      <w:r w:rsidRPr="0035265B">
        <w:rPr>
          <w:rFonts w:ascii="Times New Roman" w:hAnsi="Times New Roman" w:cs="Times New Roman"/>
          <w:sz w:val="24"/>
          <w:szCs w:val="24"/>
        </w:rPr>
        <w:t xml:space="preserve"> diterima dan H</w:t>
      </w:r>
      <w:r w:rsidRPr="0035265B">
        <w:rPr>
          <w:rFonts w:ascii="Times New Roman" w:hAnsi="Times New Roman" w:cs="Times New Roman"/>
          <w:sz w:val="24"/>
          <w:szCs w:val="24"/>
          <w:vertAlign w:val="subscript"/>
        </w:rPr>
        <w:t>i</w:t>
      </w:r>
      <w:r w:rsidRPr="0035265B">
        <w:rPr>
          <w:rFonts w:ascii="Times New Roman" w:hAnsi="Times New Roman" w:cs="Times New Roman"/>
          <w:sz w:val="24"/>
          <w:szCs w:val="24"/>
        </w:rPr>
        <w:t xml:space="preserve"> ditolak.</w:t>
      </w:r>
    </w:p>
    <w:p w:rsidR="00F95051" w:rsidRDefault="00F95051" w:rsidP="002F5F6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parsial dapat kita lihat </w:t>
      </w:r>
      <w:r w:rsidR="00D335C7">
        <w:rPr>
          <w:rFonts w:ascii="Times New Roman" w:hAnsi="Times New Roman" w:cs="Times New Roman"/>
          <w:sz w:val="24"/>
          <w:szCs w:val="24"/>
          <w:lang w:val="id-ID"/>
        </w:rPr>
        <w:t>pada Tabel 25</w:t>
      </w:r>
      <w:r>
        <w:rPr>
          <w:rFonts w:ascii="Times New Roman" w:hAnsi="Times New Roman" w:cs="Times New Roman"/>
          <w:sz w:val="24"/>
          <w:szCs w:val="24"/>
          <w:lang w:val="id-ID"/>
        </w:rPr>
        <w:t xml:space="preserve"> bahwasannya faktor produksi kubis terdapat pada Variabel Benih (X</w:t>
      </w:r>
      <w:r w:rsidRPr="00F95051">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Variabel Tenaga Kerja (X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),Variabel Pupuk Kandang (X</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yang berpengaruh nyata terhadap produksi kubis. Persamaan regresi fungsi Cobb-Douglass untuk variabel yang signifikan dalam bentuk linier berganda dan bentuk eksponensialnya yaitu : </w:t>
      </w:r>
    </w:p>
    <w:p w:rsidR="00F95051" w:rsidRDefault="00F95051" w:rsidP="002F5F67">
      <w:pPr>
        <w:spacing w:after="0" w:line="360" w:lineRule="auto"/>
        <w:ind w:firstLine="567"/>
        <w:jc w:val="both"/>
        <w:rPr>
          <w:rFonts w:ascii="Times New Roman" w:hAnsi="Times New Roman" w:cs="Times New Roman"/>
          <w:sz w:val="24"/>
          <w:szCs w:val="24"/>
          <w:vertAlign w:val="subscript"/>
          <w:lang w:val="id-ID"/>
        </w:rPr>
      </w:pPr>
      <w:r>
        <w:rPr>
          <w:rFonts w:ascii="Times New Roman" w:hAnsi="Times New Roman" w:cs="Times New Roman"/>
          <w:sz w:val="24"/>
          <w:szCs w:val="24"/>
          <w:lang w:val="id-ID"/>
        </w:rPr>
        <w:t xml:space="preserve">LnY </w:t>
      </w:r>
      <w:r w:rsidR="007428B5">
        <w:rPr>
          <w:rFonts w:ascii="Times New Roman" w:hAnsi="Times New Roman" w:cs="Times New Roman"/>
          <w:sz w:val="24"/>
          <w:szCs w:val="24"/>
          <w:lang w:val="id-ID"/>
        </w:rPr>
        <w:tab/>
      </w:r>
      <w:r w:rsidR="00D54A80">
        <w:rPr>
          <w:rFonts w:ascii="Times New Roman" w:hAnsi="Times New Roman" w:cs="Times New Roman"/>
          <w:sz w:val="24"/>
          <w:szCs w:val="24"/>
          <w:lang w:val="id-ID"/>
        </w:rPr>
        <w:t xml:space="preserve">= </w:t>
      </w:r>
      <w:r w:rsidR="00D35C8B">
        <w:rPr>
          <w:rFonts w:ascii="Times New Roman" w:hAnsi="Times New Roman" w:cs="Times New Roman"/>
          <w:sz w:val="24"/>
          <w:szCs w:val="24"/>
          <w:lang w:val="id-ID"/>
        </w:rPr>
        <w:t>-</w:t>
      </w:r>
      <w:r w:rsidR="00CB7112">
        <w:rPr>
          <w:rFonts w:ascii="Times New Roman" w:hAnsi="Times New Roman" w:cs="Times New Roman"/>
          <w:color w:val="000000"/>
          <w:sz w:val="20"/>
          <w:szCs w:val="20"/>
          <w:lang w:val="id-ID"/>
        </w:rPr>
        <w:t>9,789</w:t>
      </w:r>
      <w:r w:rsidR="00D6481A">
        <w:rPr>
          <w:rFonts w:ascii="Times New Roman" w:hAnsi="Times New Roman" w:cs="Times New Roman"/>
          <w:sz w:val="24"/>
          <w:szCs w:val="24"/>
          <w:lang w:val="id-ID"/>
        </w:rPr>
        <w:t>+0,534</w:t>
      </w:r>
      <w:r>
        <w:rPr>
          <w:rFonts w:ascii="Times New Roman" w:hAnsi="Times New Roman" w:cs="Times New Roman"/>
          <w:sz w:val="24"/>
          <w:szCs w:val="24"/>
          <w:lang w:val="id-ID"/>
        </w:rPr>
        <w:t>X</w:t>
      </w:r>
      <w:r w:rsidRPr="00F95051">
        <w:rPr>
          <w:rFonts w:ascii="Times New Roman" w:hAnsi="Times New Roman" w:cs="Times New Roman"/>
          <w:sz w:val="24"/>
          <w:szCs w:val="24"/>
          <w:vertAlign w:val="subscript"/>
          <w:lang w:val="id-ID"/>
        </w:rPr>
        <w:t>1</w:t>
      </w:r>
      <w:r w:rsidR="00D6481A">
        <w:rPr>
          <w:rFonts w:ascii="Times New Roman" w:hAnsi="Times New Roman" w:cs="Times New Roman"/>
          <w:sz w:val="24"/>
          <w:szCs w:val="24"/>
          <w:lang w:val="id-ID"/>
        </w:rPr>
        <w:t>+1,149</w:t>
      </w:r>
      <w:r>
        <w:rPr>
          <w:rFonts w:ascii="Times New Roman" w:hAnsi="Times New Roman" w:cs="Times New Roman"/>
          <w:sz w:val="24"/>
          <w:szCs w:val="24"/>
          <w:lang w:val="id-ID"/>
        </w:rPr>
        <w:t>X</w:t>
      </w:r>
      <w:r w:rsidRPr="00F95051">
        <w:rPr>
          <w:rFonts w:ascii="Times New Roman" w:hAnsi="Times New Roman" w:cs="Times New Roman"/>
          <w:sz w:val="24"/>
          <w:szCs w:val="24"/>
          <w:vertAlign w:val="subscript"/>
          <w:lang w:val="id-ID"/>
        </w:rPr>
        <w:t>2</w:t>
      </w:r>
      <w:r w:rsidR="00D6481A">
        <w:rPr>
          <w:rFonts w:ascii="Times New Roman" w:hAnsi="Times New Roman" w:cs="Times New Roman"/>
          <w:sz w:val="24"/>
          <w:szCs w:val="24"/>
          <w:lang w:val="id-ID"/>
        </w:rPr>
        <w:t>+1,461</w:t>
      </w:r>
      <w:r>
        <w:rPr>
          <w:rFonts w:ascii="Times New Roman" w:hAnsi="Times New Roman" w:cs="Times New Roman"/>
          <w:sz w:val="24"/>
          <w:szCs w:val="24"/>
          <w:lang w:val="id-ID"/>
        </w:rPr>
        <w:t>X</w:t>
      </w:r>
      <w:r w:rsidRPr="00F95051">
        <w:rPr>
          <w:rFonts w:ascii="Times New Roman" w:hAnsi="Times New Roman" w:cs="Times New Roman"/>
          <w:sz w:val="24"/>
          <w:szCs w:val="24"/>
          <w:vertAlign w:val="subscript"/>
          <w:lang w:val="id-ID"/>
        </w:rPr>
        <w:t>3</w:t>
      </w:r>
    </w:p>
    <w:p w:rsidR="007428B5" w:rsidRDefault="007428B5" w:rsidP="002F5F67">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Bentuk Eksponensialnya : </w:t>
      </w:r>
    </w:p>
    <w:p w:rsidR="00F95051" w:rsidRPr="007428B5" w:rsidRDefault="00D35C8B" w:rsidP="002F5F67">
      <w:pPr>
        <w:spacing w:after="0" w:line="360" w:lineRule="auto"/>
        <w:ind w:firstLine="709"/>
        <w:jc w:val="both"/>
        <w:rPr>
          <w:rFonts w:ascii="Times New Roman" w:hAnsi="Times New Roman" w:cs="Times New Roman"/>
          <w:sz w:val="24"/>
          <w:szCs w:val="24"/>
          <w:vertAlign w:val="superscript"/>
          <w:lang w:val="id-ID"/>
        </w:rPr>
      </w:pPr>
      <w:r>
        <w:rPr>
          <w:rFonts w:ascii="Times New Roman" w:hAnsi="Times New Roman" w:cs="Times New Roman"/>
          <w:sz w:val="24"/>
          <w:szCs w:val="24"/>
          <w:lang w:val="id-ID"/>
        </w:rPr>
        <w:t xml:space="preserve">Y </w:t>
      </w:r>
      <w:r>
        <w:rPr>
          <w:rFonts w:ascii="Times New Roman" w:hAnsi="Times New Roman" w:cs="Times New Roman"/>
          <w:sz w:val="24"/>
          <w:szCs w:val="24"/>
          <w:lang w:val="id-ID"/>
        </w:rPr>
        <w:tab/>
        <w:t>= -</w:t>
      </w:r>
      <w:r w:rsidR="00114B12">
        <w:rPr>
          <w:rFonts w:ascii="Times New Roman" w:hAnsi="Times New Roman" w:cs="Times New Roman"/>
          <w:sz w:val="24"/>
          <w:szCs w:val="24"/>
          <w:lang w:val="id-ID"/>
        </w:rPr>
        <w:t>7,07</w:t>
      </w:r>
      <w:r w:rsidR="007428B5">
        <w:rPr>
          <w:rFonts w:ascii="Times New Roman" w:hAnsi="Times New Roman" w:cs="Times New Roman"/>
          <w:sz w:val="24"/>
          <w:szCs w:val="24"/>
          <w:lang w:val="id-ID"/>
        </w:rPr>
        <w:t>X</w:t>
      </w:r>
      <w:r w:rsidR="007428B5" w:rsidRPr="00F95051">
        <w:rPr>
          <w:rFonts w:ascii="Times New Roman" w:hAnsi="Times New Roman" w:cs="Times New Roman"/>
          <w:sz w:val="24"/>
          <w:szCs w:val="24"/>
          <w:vertAlign w:val="subscript"/>
          <w:lang w:val="id-ID"/>
        </w:rPr>
        <w:t>1</w:t>
      </w:r>
      <w:r w:rsidR="00D54A80">
        <w:rPr>
          <w:rFonts w:ascii="Times New Roman" w:hAnsi="Times New Roman" w:cs="Times New Roman"/>
          <w:sz w:val="24"/>
          <w:szCs w:val="24"/>
          <w:vertAlign w:val="superscript"/>
          <w:lang w:val="id-ID"/>
        </w:rPr>
        <w:t>0,5</w:t>
      </w:r>
      <w:r w:rsidR="00D6481A">
        <w:rPr>
          <w:rFonts w:ascii="Times New Roman" w:hAnsi="Times New Roman" w:cs="Times New Roman"/>
          <w:sz w:val="24"/>
          <w:szCs w:val="24"/>
          <w:vertAlign w:val="superscript"/>
          <w:lang w:val="id-ID"/>
        </w:rPr>
        <w:t>3</w:t>
      </w:r>
      <w:r w:rsidR="00CE2CED">
        <w:rPr>
          <w:rFonts w:ascii="Times New Roman" w:hAnsi="Times New Roman" w:cs="Times New Roman"/>
          <w:sz w:val="24"/>
          <w:szCs w:val="24"/>
          <w:vertAlign w:val="superscript"/>
          <w:lang w:val="id-ID"/>
        </w:rPr>
        <w:t>4</w:t>
      </w:r>
      <w:r w:rsidR="007428B5">
        <w:rPr>
          <w:rFonts w:ascii="Times New Roman" w:hAnsi="Times New Roman" w:cs="Times New Roman"/>
          <w:sz w:val="24"/>
          <w:szCs w:val="24"/>
          <w:lang w:val="id-ID"/>
        </w:rPr>
        <w:t>X</w:t>
      </w:r>
      <w:r w:rsidR="007428B5" w:rsidRPr="00F95051">
        <w:rPr>
          <w:rFonts w:ascii="Times New Roman" w:hAnsi="Times New Roman" w:cs="Times New Roman"/>
          <w:sz w:val="24"/>
          <w:szCs w:val="24"/>
          <w:vertAlign w:val="subscript"/>
          <w:lang w:val="id-ID"/>
        </w:rPr>
        <w:t>2</w:t>
      </w:r>
      <w:r w:rsidR="00D6481A">
        <w:rPr>
          <w:rFonts w:ascii="Times New Roman" w:hAnsi="Times New Roman" w:cs="Times New Roman"/>
          <w:sz w:val="24"/>
          <w:szCs w:val="24"/>
          <w:vertAlign w:val="superscript"/>
          <w:lang w:val="id-ID"/>
        </w:rPr>
        <w:t>1,14</w:t>
      </w:r>
      <w:r w:rsidR="00D54A80">
        <w:rPr>
          <w:rFonts w:ascii="Times New Roman" w:hAnsi="Times New Roman" w:cs="Times New Roman"/>
          <w:sz w:val="24"/>
          <w:szCs w:val="24"/>
          <w:vertAlign w:val="superscript"/>
          <w:lang w:val="id-ID"/>
        </w:rPr>
        <w:t>9</w:t>
      </w:r>
      <w:r w:rsidR="007428B5">
        <w:rPr>
          <w:rFonts w:ascii="Times New Roman" w:hAnsi="Times New Roman" w:cs="Times New Roman"/>
          <w:sz w:val="24"/>
          <w:szCs w:val="24"/>
          <w:lang w:val="id-ID"/>
        </w:rPr>
        <w:t>X</w:t>
      </w:r>
      <w:r w:rsidR="007428B5" w:rsidRPr="00F95051">
        <w:rPr>
          <w:rFonts w:ascii="Times New Roman" w:hAnsi="Times New Roman" w:cs="Times New Roman"/>
          <w:sz w:val="24"/>
          <w:szCs w:val="24"/>
          <w:vertAlign w:val="subscript"/>
          <w:lang w:val="id-ID"/>
        </w:rPr>
        <w:t>3</w:t>
      </w:r>
      <w:r w:rsidR="00D6481A">
        <w:rPr>
          <w:rFonts w:ascii="Times New Roman" w:hAnsi="Times New Roman" w:cs="Times New Roman"/>
          <w:sz w:val="24"/>
          <w:szCs w:val="24"/>
          <w:vertAlign w:val="superscript"/>
          <w:lang w:val="id-ID"/>
        </w:rPr>
        <w:t>1,461</w:t>
      </w:r>
    </w:p>
    <w:p w:rsidR="00D0364F" w:rsidRDefault="008424B8" w:rsidP="00D335C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pengujian untuk semua variabel diper</w:t>
      </w:r>
      <w:r w:rsidR="007428B5">
        <w:rPr>
          <w:rFonts w:ascii="Times New Roman" w:hAnsi="Times New Roman" w:cs="Times New Roman"/>
          <w:sz w:val="24"/>
          <w:szCs w:val="24"/>
          <w:lang w:val="id-ID"/>
        </w:rPr>
        <w:t>oleh nilai t tabel sebesar 1,319</w:t>
      </w:r>
      <w:r>
        <w:rPr>
          <w:rFonts w:ascii="Times New Roman" w:hAnsi="Times New Roman" w:cs="Times New Roman"/>
          <w:sz w:val="24"/>
          <w:szCs w:val="24"/>
          <w:lang w:val="id-ID"/>
        </w:rPr>
        <w:t xml:space="preserve"> dengan demikian dapat dilihat bahwa variabel yang memiliki nilai t hitung lebih besar dari nilai t tabel adalah variabel benih,</w:t>
      </w:r>
      <w:r w:rsidR="007428B5">
        <w:rPr>
          <w:rFonts w:ascii="Times New Roman" w:hAnsi="Times New Roman" w:cs="Times New Roman"/>
          <w:sz w:val="24"/>
          <w:szCs w:val="24"/>
          <w:lang w:val="id-ID"/>
        </w:rPr>
        <w:t xml:space="preserve"> Tenaga Kerja dan Pupuk Kandang </w:t>
      </w:r>
      <w:r>
        <w:rPr>
          <w:rFonts w:ascii="Times New Roman" w:hAnsi="Times New Roman" w:cs="Times New Roman"/>
          <w:sz w:val="24"/>
          <w:szCs w:val="24"/>
          <w:lang w:val="id-ID"/>
        </w:rPr>
        <w:t>sehingga dapat disimpulkan bahwa hanya variabel benih yang secara individual memiliki pengaruh yang signifikan terhadap produksi kubis di Kecamatan Lembang Jaya. Dari hasil analisis diperoleh hasil nilai t tabel y</w:t>
      </w:r>
      <w:r w:rsidR="007428B5">
        <w:rPr>
          <w:rFonts w:ascii="Times New Roman" w:hAnsi="Times New Roman" w:cs="Times New Roman"/>
          <w:sz w:val="24"/>
          <w:szCs w:val="24"/>
          <w:lang w:val="id-ID"/>
        </w:rPr>
        <w:t>ang didapat adalah sebesar 1,319</w:t>
      </w:r>
      <w:r>
        <w:rPr>
          <w:rFonts w:ascii="Times New Roman" w:hAnsi="Times New Roman" w:cs="Times New Roman"/>
          <w:sz w:val="24"/>
          <w:szCs w:val="24"/>
          <w:lang w:val="id-ID"/>
        </w:rPr>
        <w:t xml:space="preserve"> sedangkan nilai t hitu</w:t>
      </w:r>
      <w:r w:rsidR="007428B5">
        <w:rPr>
          <w:rFonts w:ascii="Times New Roman" w:hAnsi="Times New Roman" w:cs="Times New Roman"/>
          <w:sz w:val="24"/>
          <w:szCs w:val="24"/>
          <w:lang w:val="id-ID"/>
        </w:rPr>
        <w:t>ng</w:t>
      </w:r>
      <w:r w:rsidR="008B3B25">
        <w:rPr>
          <w:rFonts w:ascii="Times New Roman" w:hAnsi="Times New Roman" w:cs="Times New Roman"/>
          <w:sz w:val="24"/>
          <w:szCs w:val="24"/>
          <w:lang w:val="id-ID"/>
        </w:rPr>
        <w:t xml:space="preserve"> dari variabel benih yaitu 0,534</w:t>
      </w:r>
      <w:r w:rsidR="007428B5">
        <w:rPr>
          <w:rFonts w:ascii="Times New Roman" w:hAnsi="Times New Roman" w:cs="Times New Roman"/>
          <w:sz w:val="24"/>
          <w:szCs w:val="24"/>
          <w:lang w:val="id-ID"/>
        </w:rPr>
        <w:t>&gt; 1,319, v</w:t>
      </w:r>
      <w:r w:rsidR="008B3B25">
        <w:rPr>
          <w:rFonts w:ascii="Times New Roman" w:hAnsi="Times New Roman" w:cs="Times New Roman"/>
          <w:sz w:val="24"/>
          <w:szCs w:val="24"/>
          <w:lang w:val="id-ID"/>
        </w:rPr>
        <w:t>ariabel Tenaga Kerja yaitu 1,14</w:t>
      </w:r>
      <w:r w:rsidR="003D0ECC">
        <w:rPr>
          <w:rFonts w:ascii="Times New Roman" w:hAnsi="Times New Roman" w:cs="Times New Roman"/>
          <w:sz w:val="24"/>
          <w:szCs w:val="24"/>
          <w:lang w:val="id-ID"/>
        </w:rPr>
        <w:t>9</w:t>
      </w:r>
      <w:r w:rsidR="007428B5">
        <w:rPr>
          <w:rFonts w:ascii="Times New Roman" w:hAnsi="Times New Roman" w:cs="Times New Roman"/>
          <w:sz w:val="24"/>
          <w:szCs w:val="24"/>
          <w:lang w:val="id-ID"/>
        </w:rPr>
        <w:t>&gt; 1,319,va</w:t>
      </w:r>
      <w:r w:rsidR="008B3B25">
        <w:rPr>
          <w:rFonts w:ascii="Times New Roman" w:hAnsi="Times New Roman" w:cs="Times New Roman"/>
          <w:sz w:val="24"/>
          <w:szCs w:val="24"/>
          <w:lang w:val="id-ID"/>
        </w:rPr>
        <w:t xml:space="preserve">riabel Pupuk Kandang yaitu 1,461 </w:t>
      </w:r>
      <w:r w:rsidR="007428B5">
        <w:rPr>
          <w:rFonts w:ascii="Times New Roman" w:hAnsi="Times New Roman" w:cs="Times New Roman"/>
          <w:sz w:val="24"/>
          <w:szCs w:val="24"/>
          <w:lang w:val="id-ID"/>
        </w:rPr>
        <w:t>&gt; 1,319</w:t>
      </w:r>
      <w:r>
        <w:rPr>
          <w:rFonts w:ascii="Times New Roman" w:hAnsi="Times New Roman" w:cs="Times New Roman"/>
          <w:sz w:val="24"/>
          <w:szCs w:val="24"/>
          <w:lang w:val="id-ID"/>
        </w:rPr>
        <w:t>.</w:t>
      </w:r>
      <w:r w:rsidR="007428B5">
        <w:rPr>
          <w:rFonts w:ascii="Times New Roman" w:hAnsi="Times New Roman" w:cs="Times New Roman"/>
          <w:sz w:val="24"/>
          <w:szCs w:val="24"/>
          <w:lang w:val="id-ID"/>
        </w:rPr>
        <w:t xml:space="preserve"> H</w:t>
      </w:r>
      <w:r>
        <w:rPr>
          <w:rFonts w:ascii="Times New Roman" w:hAnsi="Times New Roman" w:cs="Times New Roman"/>
          <w:sz w:val="24"/>
          <w:szCs w:val="24"/>
          <w:lang w:val="id-ID"/>
        </w:rPr>
        <w:t>al ini menunjukan bahwa variabel benih</w:t>
      </w:r>
      <w:r w:rsidR="007428B5">
        <w:rPr>
          <w:rFonts w:ascii="Times New Roman" w:hAnsi="Times New Roman" w:cs="Times New Roman"/>
          <w:sz w:val="24"/>
          <w:szCs w:val="24"/>
          <w:lang w:val="id-ID"/>
        </w:rPr>
        <w:t xml:space="preserve">, Tenaga Kerja dan Pupuk </w:t>
      </w:r>
      <w:r w:rsidR="007428B5">
        <w:rPr>
          <w:rFonts w:ascii="Times New Roman" w:hAnsi="Times New Roman" w:cs="Times New Roman"/>
          <w:sz w:val="24"/>
          <w:szCs w:val="24"/>
          <w:lang w:val="id-ID"/>
        </w:rPr>
        <w:lastRenderedPageBreak/>
        <w:t>Kandang</w:t>
      </w:r>
      <w:r>
        <w:rPr>
          <w:rFonts w:ascii="Times New Roman" w:hAnsi="Times New Roman" w:cs="Times New Roman"/>
          <w:sz w:val="24"/>
          <w:szCs w:val="24"/>
          <w:lang w:val="id-ID"/>
        </w:rPr>
        <w:t xml:space="preserve"> secara individual memang memiliki pengaruh yang signifikan terhadap produksi kubis di Kecamatan Lembang Jaya. </w:t>
      </w:r>
    </w:p>
    <w:p w:rsidR="00B771E9" w:rsidRPr="00B771E9" w:rsidRDefault="00B74C8D" w:rsidP="00DB410B">
      <w:pPr>
        <w:spacing w:line="360" w:lineRule="auto"/>
        <w:rPr>
          <w:rFonts w:ascii="Times New Roman" w:hAnsi="Times New Roman" w:cs="Times New Roman"/>
          <w:sz w:val="24"/>
          <w:szCs w:val="24"/>
          <w:lang w:val="id-ID"/>
        </w:rPr>
      </w:pPr>
      <w:r w:rsidRPr="0064476A">
        <w:rPr>
          <w:rFonts w:ascii="Times New Roman" w:hAnsi="Times New Roman" w:cs="Times New Roman"/>
          <w:sz w:val="24"/>
          <w:szCs w:val="24"/>
          <w:lang w:val="id-ID"/>
        </w:rPr>
        <w:t>T</w:t>
      </w:r>
      <w:r w:rsidR="00F30E47">
        <w:rPr>
          <w:rFonts w:ascii="Times New Roman" w:hAnsi="Times New Roman" w:cs="Times New Roman"/>
          <w:sz w:val="24"/>
          <w:szCs w:val="24"/>
        </w:rPr>
        <w:t xml:space="preserve">abel </w:t>
      </w:r>
      <w:r w:rsidR="00D335C7">
        <w:rPr>
          <w:rFonts w:ascii="Times New Roman" w:hAnsi="Times New Roman" w:cs="Times New Roman"/>
          <w:sz w:val="24"/>
          <w:szCs w:val="24"/>
          <w:lang w:val="id-ID"/>
        </w:rPr>
        <w:t>2</w:t>
      </w:r>
      <w:r w:rsidR="00E96007">
        <w:rPr>
          <w:rFonts w:ascii="Times New Roman" w:hAnsi="Times New Roman" w:cs="Times New Roman"/>
          <w:sz w:val="24"/>
          <w:szCs w:val="24"/>
          <w:lang w:val="id-ID"/>
        </w:rPr>
        <w:t>3</w:t>
      </w:r>
      <w:r w:rsidR="00E352D1" w:rsidRPr="0064476A">
        <w:rPr>
          <w:rFonts w:ascii="Times New Roman" w:hAnsi="Times New Roman" w:cs="Times New Roman"/>
          <w:sz w:val="24"/>
          <w:szCs w:val="24"/>
        </w:rPr>
        <w:t>.  Uji Keberartian Koefesien Regresi (Uji t)</w:t>
      </w:r>
    </w:p>
    <w:tbl>
      <w:tblPr>
        <w:tblStyle w:val="LightShading1"/>
        <w:tblW w:w="7898" w:type="dxa"/>
        <w:jc w:val="center"/>
        <w:tblLayout w:type="fixed"/>
        <w:tblLook w:val="0600" w:firstRow="0" w:lastRow="0" w:firstColumn="0" w:lastColumn="0" w:noHBand="1" w:noVBand="1"/>
      </w:tblPr>
      <w:tblGrid>
        <w:gridCol w:w="265"/>
        <w:gridCol w:w="1485"/>
        <w:gridCol w:w="988"/>
        <w:gridCol w:w="990"/>
        <w:gridCol w:w="1091"/>
        <w:gridCol w:w="750"/>
        <w:gridCol w:w="750"/>
        <w:gridCol w:w="828"/>
        <w:gridCol w:w="751"/>
      </w:tblGrid>
      <w:tr w:rsidR="007428B5" w:rsidRPr="00B771E9" w:rsidTr="00976241">
        <w:trPr>
          <w:trHeight w:val="84"/>
          <w:jc w:val="center"/>
        </w:trPr>
        <w:tc>
          <w:tcPr>
            <w:tcW w:w="7898" w:type="dxa"/>
            <w:gridSpan w:val="9"/>
            <w:tcBorders>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color w:val="000000"/>
                <w:sz w:val="16"/>
                <w:szCs w:val="16"/>
                <w:lang w:val="id-ID"/>
              </w:rPr>
            </w:pPr>
            <w:r w:rsidRPr="00B771E9">
              <w:rPr>
                <w:rFonts w:ascii="Times New Roman" w:hAnsi="Times New Roman" w:cs="Times New Roman"/>
                <w:b/>
                <w:bCs/>
                <w:color w:val="000000"/>
                <w:sz w:val="16"/>
                <w:szCs w:val="16"/>
                <w:lang w:val="id-ID"/>
              </w:rPr>
              <w:t>Coefficients</w:t>
            </w:r>
            <w:r w:rsidRPr="00B771E9">
              <w:rPr>
                <w:rFonts w:ascii="Times New Roman" w:hAnsi="Times New Roman" w:cs="Times New Roman"/>
                <w:b/>
                <w:bCs/>
                <w:color w:val="000000"/>
                <w:sz w:val="16"/>
                <w:szCs w:val="16"/>
                <w:vertAlign w:val="superscript"/>
                <w:lang w:val="id-ID"/>
              </w:rPr>
              <w:t>a</w:t>
            </w:r>
          </w:p>
        </w:tc>
      </w:tr>
      <w:tr w:rsidR="007428B5" w:rsidRPr="00B771E9" w:rsidTr="00976241">
        <w:trPr>
          <w:trHeight w:val="172"/>
          <w:jc w:val="center"/>
        </w:trPr>
        <w:tc>
          <w:tcPr>
            <w:tcW w:w="1750" w:type="dxa"/>
            <w:gridSpan w:val="2"/>
            <w:vMerge w:val="restart"/>
            <w:tcBorders>
              <w:top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Model</w:t>
            </w:r>
          </w:p>
        </w:tc>
        <w:tc>
          <w:tcPr>
            <w:tcW w:w="1978" w:type="dxa"/>
            <w:gridSpan w:val="2"/>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Unstandardized Coefficients</w:t>
            </w:r>
          </w:p>
        </w:tc>
        <w:tc>
          <w:tcPr>
            <w:tcW w:w="1091" w:type="dxa"/>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Standardized Coefficients</w:t>
            </w:r>
          </w:p>
        </w:tc>
        <w:tc>
          <w:tcPr>
            <w:tcW w:w="750" w:type="dxa"/>
            <w:vMerge w:val="restart"/>
            <w:tcBorders>
              <w:top w:val="single" w:sz="4" w:space="0" w:color="auto"/>
            </w:tcBorders>
          </w:tcPr>
          <w:p w:rsidR="007428B5" w:rsidRPr="00B771E9" w:rsidRDefault="00327412"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T</w:t>
            </w:r>
          </w:p>
        </w:tc>
        <w:tc>
          <w:tcPr>
            <w:tcW w:w="750" w:type="dxa"/>
            <w:vMerge w:val="restart"/>
            <w:tcBorders>
              <w:top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Sig.</w:t>
            </w:r>
          </w:p>
        </w:tc>
        <w:tc>
          <w:tcPr>
            <w:tcW w:w="1579" w:type="dxa"/>
            <w:gridSpan w:val="2"/>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Collinearity Statistics</w:t>
            </w:r>
          </w:p>
        </w:tc>
      </w:tr>
      <w:tr w:rsidR="007428B5" w:rsidRPr="00B771E9" w:rsidTr="00976241">
        <w:trPr>
          <w:trHeight w:val="39"/>
          <w:jc w:val="center"/>
        </w:trPr>
        <w:tc>
          <w:tcPr>
            <w:tcW w:w="1750" w:type="dxa"/>
            <w:gridSpan w:val="2"/>
            <w:vMerge/>
            <w:tcBorders>
              <w:bottom w:val="single" w:sz="4" w:space="0" w:color="auto"/>
            </w:tcBorders>
          </w:tcPr>
          <w:p w:rsidR="007428B5" w:rsidRPr="00B771E9" w:rsidRDefault="007428B5" w:rsidP="002F5F67">
            <w:pPr>
              <w:autoSpaceDE w:val="0"/>
              <w:autoSpaceDN w:val="0"/>
              <w:adjustRightInd w:val="0"/>
              <w:jc w:val="center"/>
              <w:rPr>
                <w:rFonts w:ascii="Times New Roman" w:hAnsi="Times New Roman" w:cs="Times New Roman"/>
                <w:b/>
                <w:color w:val="000000"/>
                <w:sz w:val="16"/>
                <w:szCs w:val="16"/>
                <w:lang w:val="id-ID"/>
              </w:rPr>
            </w:pPr>
          </w:p>
        </w:tc>
        <w:tc>
          <w:tcPr>
            <w:tcW w:w="988" w:type="dxa"/>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B</w:t>
            </w:r>
          </w:p>
        </w:tc>
        <w:tc>
          <w:tcPr>
            <w:tcW w:w="990" w:type="dxa"/>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Std. Error</w:t>
            </w:r>
          </w:p>
        </w:tc>
        <w:tc>
          <w:tcPr>
            <w:tcW w:w="1091" w:type="dxa"/>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Beta</w:t>
            </w:r>
          </w:p>
        </w:tc>
        <w:tc>
          <w:tcPr>
            <w:tcW w:w="750" w:type="dxa"/>
            <w:vMerge/>
            <w:tcBorders>
              <w:bottom w:val="single" w:sz="4" w:space="0" w:color="auto"/>
            </w:tcBorders>
          </w:tcPr>
          <w:p w:rsidR="007428B5" w:rsidRPr="00B771E9" w:rsidRDefault="007428B5" w:rsidP="002F5F67">
            <w:pPr>
              <w:autoSpaceDE w:val="0"/>
              <w:autoSpaceDN w:val="0"/>
              <w:adjustRightInd w:val="0"/>
              <w:jc w:val="center"/>
              <w:rPr>
                <w:rFonts w:ascii="Times New Roman" w:hAnsi="Times New Roman" w:cs="Times New Roman"/>
                <w:b/>
                <w:color w:val="000000"/>
                <w:sz w:val="16"/>
                <w:szCs w:val="16"/>
                <w:lang w:val="id-ID"/>
              </w:rPr>
            </w:pPr>
          </w:p>
        </w:tc>
        <w:tc>
          <w:tcPr>
            <w:tcW w:w="750" w:type="dxa"/>
            <w:vMerge/>
            <w:tcBorders>
              <w:bottom w:val="single" w:sz="4" w:space="0" w:color="auto"/>
            </w:tcBorders>
          </w:tcPr>
          <w:p w:rsidR="007428B5" w:rsidRPr="00B771E9" w:rsidRDefault="007428B5" w:rsidP="002F5F67">
            <w:pPr>
              <w:autoSpaceDE w:val="0"/>
              <w:autoSpaceDN w:val="0"/>
              <w:adjustRightInd w:val="0"/>
              <w:jc w:val="center"/>
              <w:rPr>
                <w:rFonts w:ascii="Times New Roman" w:hAnsi="Times New Roman" w:cs="Times New Roman"/>
                <w:b/>
                <w:color w:val="000000"/>
                <w:sz w:val="16"/>
                <w:szCs w:val="16"/>
                <w:lang w:val="id-ID"/>
              </w:rPr>
            </w:pPr>
          </w:p>
        </w:tc>
        <w:tc>
          <w:tcPr>
            <w:tcW w:w="828" w:type="dxa"/>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Tolerance</w:t>
            </w:r>
          </w:p>
        </w:tc>
        <w:tc>
          <w:tcPr>
            <w:tcW w:w="751" w:type="dxa"/>
            <w:tcBorders>
              <w:top w:val="single" w:sz="4" w:space="0" w:color="auto"/>
              <w:bottom w:val="single" w:sz="4" w:space="0" w:color="auto"/>
            </w:tcBorders>
          </w:tcPr>
          <w:p w:rsidR="007428B5" w:rsidRPr="00B771E9" w:rsidRDefault="007428B5" w:rsidP="002F5F67">
            <w:pPr>
              <w:autoSpaceDE w:val="0"/>
              <w:autoSpaceDN w:val="0"/>
              <w:adjustRightInd w:val="0"/>
              <w:ind w:left="60" w:right="60"/>
              <w:jc w:val="center"/>
              <w:rPr>
                <w:rFonts w:ascii="Times New Roman" w:hAnsi="Times New Roman" w:cs="Times New Roman"/>
                <w:b/>
                <w:color w:val="000000"/>
                <w:sz w:val="16"/>
                <w:szCs w:val="16"/>
                <w:lang w:val="id-ID"/>
              </w:rPr>
            </w:pPr>
            <w:r w:rsidRPr="00B771E9">
              <w:rPr>
                <w:rFonts w:ascii="Times New Roman" w:hAnsi="Times New Roman" w:cs="Times New Roman"/>
                <w:b/>
                <w:color w:val="000000"/>
                <w:sz w:val="16"/>
                <w:szCs w:val="16"/>
                <w:lang w:val="id-ID"/>
              </w:rPr>
              <w:t>VIF</w:t>
            </w:r>
          </w:p>
        </w:tc>
      </w:tr>
      <w:tr w:rsidR="008B3B25" w:rsidRPr="00B771E9" w:rsidTr="00976241">
        <w:trPr>
          <w:trHeight w:val="84"/>
          <w:jc w:val="center"/>
        </w:trPr>
        <w:tc>
          <w:tcPr>
            <w:tcW w:w="265" w:type="dxa"/>
            <w:vMerge w:val="restart"/>
          </w:tcPr>
          <w:p w:rsidR="008B3B25" w:rsidRPr="00B771E9" w:rsidRDefault="008B3B25" w:rsidP="002F5F67">
            <w:pPr>
              <w:autoSpaceDE w:val="0"/>
              <w:autoSpaceDN w:val="0"/>
              <w:adjustRightInd w:val="0"/>
              <w:ind w:left="60" w:right="60"/>
              <w:rPr>
                <w:rFonts w:ascii="Times New Roman" w:hAnsi="Times New Roman" w:cs="Times New Roman"/>
                <w:color w:val="000000"/>
                <w:sz w:val="16"/>
                <w:szCs w:val="16"/>
                <w:lang w:val="id-ID"/>
              </w:rPr>
            </w:pPr>
            <w:r w:rsidRPr="00B771E9">
              <w:rPr>
                <w:rFonts w:ascii="Times New Roman" w:hAnsi="Times New Roman" w:cs="Times New Roman"/>
                <w:color w:val="000000"/>
                <w:sz w:val="16"/>
                <w:szCs w:val="16"/>
                <w:lang w:val="id-ID"/>
              </w:rPr>
              <w:t>1</w:t>
            </w:r>
          </w:p>
          <w:p w:rsidR="008B3B25" w:rsidRPr="00B771E9" w:rsidRDefault="008B3B25" w:rsidP="00B771E9">
            <w:pPr>
              <w:rPr>
                <w:rFonts w:ascii="Times New Roman" w:hAnsi="Times New Roman" w:cs="Times New Roman"/>
                <w:sz w:val="16"/>
                <w:szCs w:val="16"/>
                <w:lang w:val="id-ID"/>
              </w:rPr>
            </w:pPr>
          </w:p>
          <w:p w:rsidR="008B3B25" w:rsidRPr="00B771E9" w:rsidRDefault="008B3B25" w:rsidP="00B771E9">
            <w:pPr>
              <w:rPr>
                <w:rFonts w:ascii="Times New Roman" w:hAnsi="Times New Roman" w:cs="Times New Roman"/>
                <w:sz w:val="16"/>
                <w:szCs w:val="16"/>
                <w:lang w:val="id-ID"/>
              </w:rPr>
            </w:pPr>
          </w:p>
          <w:p w:rsidR="008B3B25" w:rsidRPr="00B771E9" w:rsidRDefault="008B3B25" w:rsidP="00B771E9">
            <w:pPr>
              <w:rPr>
                <w:rFonts w:ascii="Times New Roman" w:hAnsi="Times New Roman" w:cs="Times New Roman"/>
                <w:sz w:val="16"/>
                <w:szCs w:val="16"/>
                <w:lang w:val="id-ID"/>
              </w:rPr>
            </w:pPr>
          </w:p>
        </w:tc>
        <w:tc>
          <w:tcPr>
            <w:tcW w:w="1485" w:type="dxa"/>
            <w:tcBorders>
              <w:bottom w:val="single" w:sz="4" w:space="0" w:color="auto"/>
            </w:tcBorders>
          </w:tcPr>
          <w:p w:rsidR="008B3B25" w:rsidRPr="00B771E9" w:rsidRDefault="008B3B25" w:rsidP="002F5F67">
            <w:pPr>
              <w:autoSpaceDE w:val="0"/>
              <w:autoSpaceDN w:val="0"/>
              <w:adjustRightInd w:val="0"/>
              <w:ind w:left="60" w:right="60"/>
              <w:rPr>
                <w:rFonts w:ascii="Times New Roman" w:hAnsi="Times New Roman" w:cs="Times New Roman"/>
                <w:color w:val="000000"/>
                <w:sz w:val="16"/>
                <w:szCs w:val="16"/>
                <w:lang w:val="id-ID"/>
              </w:rPr>
            </w:pPr>
            <w:r w:rsidRPr="00B771E9">
              <w:rPr>
                <w:rFonts w:ascii="Times New Roman" w:hAnsi="Times New Roman" w:cs="Times New Roman"/>
                <w:color w:val="000000"/>
                <w:sz w:val="16"/>
                <w:szCs w:val="16"/>
                <w:lang w:val="id-ID"/>
              </w:rPr>
              <w:t>(Constant)</w:t>
            </w:r>
          </w:p>
        </w:tc>
        <w:tc>
          <w:tcPr>
            <w:tcW w:w="988" w:type="dxa"/>
            <w:tcBorders>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-9,789</w:t>
            </w:r>
          </w:p>
        </w:tc>
        <w:tc>
          <w:tcPr>
            <w:tcW w:w="990" w:type="dxa"/>
            <w:tcBorders>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5,690</w:t>
            </w:r>
          </w:p>
        </w:tc>
        <w:tc>
          <w:tcPr>
            <w:tcW w:w="1091" w:type="dxa"/>
            <w:tcBorders>
              <w:bottom w:val="single" w:sz="4" w:space="0" w:color="auto"/>
            </w:tcBorders>
          </w:tcPr>
          <w:p w:rsidR="008B3B25" w:rsidRPr="00F01C23" w:rsidRDefault="008B3B25" w:rsidP="007B1897">
            <w:pPr>
              <w:autoSpaceDE w:val="0"/>
              <w:autoSpaceDN w:val="0"/>
              <w:adjustRightInd w:val="0"/>
              <w:rPr>
                <w:rFonts w:ascii="Times New Roman" w:hAnsi="Times New Roman" w:cs="Times New Roman"/>
                <w:sz w:val="16"/>
                <w:szCs w:val="16"/>
                <w:lang w:val="id-ID"/>
              </w:rPr>
            </w:pPr>
          </w:p>
        </w:tc>
        <w:tc>
          <w:tcPr>
            <w:tcW w:w="750" w:type="dxa"/>
            <w:tcBorders>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-1,720</w:t>
            </w:r>
          </w:p>
        </w:tc>
        <w:tc>
          <w:tcPr>
            <w:tcW w:w="750" w:type="dxa"/>
            <w:tcBorders>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,099</w:t>
            </w:r>
          </w:p>
        </w:tc>
        <w:tc>
          <w:tcPr>
            <w:tcW w:w="828" w:type="dxa"/>
            <w:tcBorders>
              <w:bottom w:val="single" w:sz="4" w:space="0" w:color="auto"/>
            </w:tcBorders>
          </w:tcPr>
          <w:p w:rsidR="008B3B25" w:rsidRPr="00F01C23" w:rsidRDefault="008B3B25" w:rsidP="007B1897">
            <w:pPr>
              <w:autoSpaceDE w:val="0"/>
              <w:autoSpaceDN w:val="0"/>
              <w:adjustRightInd w:val="0"/>
              <w:rPr>
                <w:rFonts w:ascii="Times New Roman" w:hAnsi="Times New Roman" w:cs="Times New Roman"/>
                <w:sz w:val="16"/>
                <w:szCs w:val="16"/>
                <w:lang w:val="id-ID"/>
              </w:rPr>
            </w:pPr>
          </w:p>
        </w:tc>
        <w:tc>
          <w:tcPr>
            <w:tcW w:w="751" w:type="dxa"/>
            <w:tcBorders>
              <w:bottom w:val="single" w:sz="4" w:space="0" w:color="auto"/>
            </w:tcBorders>
          </w:tcPr>
          <w:p w:rsidR="008B3B25" w:rsidRPr="00F01C23" w:rsidRDefault="008B3B25" w:rsidP="007B1897">
            <w:pPr>
              <w:autoSpaceDE w:val="0"/>
              <w:autoSpaceDN w:val="0"/>
              <w:adjustRightInd w:val="0"/>
              <w:rPr>
                <w:rFonts w:ascii="Times New Roman" w:hAnsi="Times New Roman" w:cs="Times New Roman"/>
                <w:sz w:val="16"/>
                <w:szCs w:val="16"/>
                <w:lang w:val="id-ID"/>
              </w:rPr>
            </w:pPr>
          </w:p>
        </w:tc>
      </w:tr>
      <w:tr w:rsidR="008B3B25" w:rsidRPr="00B771E9" w:rsidTr="00976241">
        <w:trPr>
          <w:trHeight w:val="39"/>
          <w:jc w:val="center"/>
        </w:trPr>
        <w:tc>
          <w:tcPr>
            <w:tcW w:w="265" w:type="dxa"/>
            <w:vMerge/>
          </w:tcPr>
          <w:p w:rsidR="008B3B25" w:rsidRPr="00B771E9" w:rsidRDefault="008B3B25" w:rsidP="002F5F67">
            <w:pPr>
              <w:autoSpaceDE w:val="0"/>
              <w:autoSpaceDN w:val="0"/>
              <w:adjustRightInd w:val="0"/>
              <w:rPr>
                <w:rFonts w:ascii="Times New Roman" w:hAnsi="Times New Roman" w:cs="Times New Roman"/>
                <w:sz w:val="16"/>
                <w:szCs w:val="16"/>
                <w:lang w:val="id-ID"/>
              </w:rPr>
            </w:pPr>
          </w:p>
        </w:tc>
        <w:tc>
          <w:tcPr>
            <w:tcW w:w="1485" w:type="dxa"/>
            <w:tcBorders>
              <w:top w:val="single" w:sz="4" w:space="0" w:color="auto"/>
              <w:bottom w:val="single" w:sz="4" w:space="0" w:color="auto"/>
            </w:tcBorders>
          </w:tcPr>
          <w:p w:rsidR="008B3B25" w:rsidRPr="00B771E9" w:rsidRDefault="008B3B25" w:rsidP="002F5F67">
            <w:pPr>
              <w:autoSpaceDE w:val="0"/>
              <w:autoSpaceDN w:val="0"/>
              <w:adjustRightInd w:val="0"/>
              <w:ind w:left="60" w:right="60"/>
              <w:rPr>
                <w:sz w:val="16"/>
                <w:szCs w:val="16"/>
              </w:rPr>
            </w:pPr>
            <w:r w:rsidRPr="00B771E9">
              <w:rPr>
                <w:rFonts w:ascii="Times New Roman" w:hAnsi="Times New Roman" w:cs="Times New Roman"/>
                <w:color w:val="000000"/>
                <w:sz w:val="16"/>
                <w:szCs w:val="16"/>
                <w:lang w:val="id-ID"/>
              </w:rPr>
              <w:t>Benih</w:t>
            </w:r>
          </w:p>
        </w:tc>
        <w:tc>
          <w:tcPr>
            <w:tcW w:w="98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,534</w:t>
            </w:r>
          </w:p>
        </w:tc>
        <w:tc>
          <w:tcPr>
            <w:tcW w:w="99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,306</w:t>
            </w:r>
          </w:p>
        </w:tc>
        <w:tc>
          <w:tcPr>
            <w:tcW w:w="109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,418</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1,745</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,094</w:t>
            </w:r>
          </w:p>
        </w:tc>
        <w:tc>
          <w:tcPr>
            <w:tcW w:w="82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,490</w:t>
            </w:r>
          </w:p>
        </w:tc>
        <w:tc>
          <w:tcPr>
            <w:tcW w:w="75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2,042</w:t>
            </w:r>
          </w:p>
        </w:tc>
      </w:tr>
      <w:tr w:rsidR="008B3B25" w:rsidRPr="00B771E9" w:rsidTr="00976241">
        <w:trPr>
          <w:trHeight w:val="39"/>
          <w:jc w:val="center"/>
        </w:trPr>
        <w:tc>
          <w:tcPr>
            <w:tcW w:w="265" w:type="dxa"/>
            <w:vMerge/>
          </w:tcPr>
          <w:p w:rsidR="008B3B25" w:rsidRPr="00B771E9" w:rsidRDefault="008B3B25" w:rsidP="002F5F67">
            <w:pPr>
              <w:autoSpaceDE w:val="0"/>
              <w:autoSpaceDN w:val="0"/>
              <w:adjustRightInd w:val="0"/>
              <w:rPr>
                <w:rFonts w:ascii="Times New Roman" w:hAnsi="Times New Roman" w:cs="Times New Roman"/>
                <w:color w:val="000000"/>
                <w:sz w:val="16"/>
                <w:szCs w:val="16"/>
                <w:lang w:val="id-ID"/>
              </w:rPr>
            </w:pPr>
          </w:p>
        </w:tc>
        <w:tc>
          <w:tcPr>
            <w:tcW w:w="1485" w:type="dxa"/>
            <w:tcBorders>
              <w:top w:val="single" w:sz="4" w:space="0" w:color="auto"/>
              <w:bottom w:val="single" w:sz="4" w:space="0" w:color="auto"/>
            </w:tcBorders>
          </w:tcPr>
          <w:p w:rsidR="008B3B25" w:rsidRPr="00B771E9" w:rsidRDefault="008B3B25" w:rsidP="002F5F67">
            <w:pPr>
              <w:autoSpaceDE w:val="0"/>
              <w:autoSpaceDN w:val="0"/>
              <w:adjustRightInd w:val="0"/>
              <w:ind w:left="60" w:right="60"/>
              <w:rPr>
                <w:rFonts w:ascii="Times New Roman" w:hAnsi="Times New Roman" w:cs="Times New Roman"/>
                <w:color w:val="000000"/>
                <w:sz w:val="16"/>
                <w:szCs w:val="16"/>
                <w:lang w:val="id-ID"/>
              </w:rPr>
            </w:pPr>
            <w:r w:rsidRPr="00B771E9">
              <w:rPr>
                <w:rFonts w:ascii="Times New Roman" w:hAnsi="Times New Roman" w:cs="Times New Roman"/>
                <w:color w:val="000000"/>
                <w:sz w:val="16"/>
                <w:szCs w:val="16"/>
                <w:lang w:val="id-ID"/>
              </w:rPr>
              <w:t>Tenaga Kerja</w:t>
            </w:r>
          </w:p>
        </w:tc>
        <w:tc>
          <w:tcPr>
            <w:tcW w:w="98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1,149</w:t>
            </w:r>
          </w:p>
        </w:tc>
        <w:tc>
          <w:tcPr>
            <w:tcW w:w="99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,560</w:t>
            </w:r>
          </w:p>
        </w:tc>
        <w:tc>
          <w:tcPr>
            <w:tcW w:w="109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,684</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2,050</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,052</w:t>
            </w:r>
          </w:p>
        </w:tc>
        <w:tc>
          <w:tcPr>
            <w:tcW w:w="82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,253</w:t>
            </w:r>
          </w:p>
        </w:tc>
        <w:tc>
          <w:tcPr>
            <w:tcW w:w="75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3,956</w:t>
            </w:r>
          </w:p>
        </w:tc>
      </w:tr>
      <w:tr w:rsidR="008B3B25" w:rsidRPr="00B771E9" w:rsidTr="00976241">
        <w:trPr>
          <w:trHeight w:val="39"/>
          <w:jc w:val="center"/>
        </w:trPr>
        <w:tc>
          <w:tcPr>
            <w:tcW w:w="265" w:type="dxa"/>
            <w:vMerge/>
          </w:tcPr>
          <w:p w:rsidR="008B3B25" w:rsidRPr="00B771E9" w:rsidRDefault="008B3B25" w:rsidP="002F5F67">
            <w:pPr>
              <w:autoSpaceDE w:val="0"/>
              <w:autoSpaceDN w:val="0"/>
              <w:adjustRightInd w:val="0"/>
              <w:rPr>
                <w:rFonts w:ascii="Times New Roman" w:hAnsi="Times New Roman" w:cs="Times New Roman"/>
                <w:color w:val="000000"/>
                <w:sz w:val="16"/>
                <w:szCs w:val="16"/>
                <w:lang w:val="id-ID"/>
              </w:rPr>
            </w:pPr>
          </w:p>
        </w:tc>
        <w:tc>
          <w:tcPr>
            <w:tcW w:w="1485" w:type="dxa"/>
            <w:tcBorders>
              <w:top w:val="single" w:sz="4" w:space="0" w:color="auto"/>
              <w:bottom w:val="single" w:sz="4" w:space="0" w:color="auto"/>
            </w:tcBorders>
          </w:tcPr>
          <w:p w:rsidR="008B3B25" w:rsidRPr="00B771E9" w:rsidRDefault="008B3B25" w:rsidP="002F5F67">
            <w:pPr>
              <w:autoSpaceDE w:val="0"/>
              <w:autoSpaceDN w:val="0"/>
              <w:adjustRightInd w:val="0"/>
              <w:ind w:left="60" w:right="60"/>
              <w:rPr>
                <w:rFonts w:ascii="Times New Roman" w:hAnsi="Times New Roman" w:cs="Times New Roman"/>
                <w:color w:val="000000"/>
                <w:sz w:val="16"/>
                <w:szCs w:val="16"/>
                <w:lang w:val="id-ID"/>
              </w:rPr>
            </w:pPr>
            <w:r w:rsidRPr="00B771E9">
              <w:rPr>
                <w:rFonts w:ascii="Times New Roman" w:hAnsi="Times New Roman" w:cs="Times New Roman"/>
                <w:color w:val="000000"/>
                <w:sz w:val="16"/>
                <w:szCs w:val="16"/>
                <w:lang w:val="id-ID"/>
              </w:rPr>
              <w:t>Pupuk Kandang</w:t>
            </w:r>
          </w:p>
        </w:tc>
        <w:tc>
          <w:tcPr>
            <w:tcW w:w="98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1,461</w:t>
            </w:r>
          </w:p>
        </w:tc>
        <w:tc>
          <w:tcPr>
            <w:tcW w:w="99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,800</w:t>
            </w:r>
          </w:p>
        </w:tc>
        <w:tc>
          <w:tcPr>
            <w:tcW w:w="109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,493</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1,826</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,081</w:t>
            </w:r>
          </w:p>
        </w:tc>
        <w:tc>
          <w:tcPr>
            <w:tcW w:w="82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,385</w:t>
            </w:r>
          </w:p>
        </w:tc>
        <w:tc>
          <w:tcPr>
            <w:tcW w:w="75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2,600</w:t>
            </w:r>
          </w:p>
        </w:tc>
      </w:tr>
      <w:tr w:rsidR="008B3B25" w:rsidRPr="00B771E9" w:rsidTr="00976241">
        <w:trPr>
          <w:trHeight w:val="39"/>
          <w:jc w:val="center"/>
        </w:trPr>
        <w:tc>
          <w:tcPr>
            <w:tcW w:w="265" w:type="dxa"/>
            <w:vMerge/>
          </w:tcPr>
          <w:p w:rsidR="008B3B25" w:rsidRPr="00B771E9" w:rsidRDefault="008B3B25" w:rsidP="002F5F67">
            <w:pPr>
              <w:autoSpaceDE w:val="0"/>
              <w:autoSpaceDN w:val="0"/>
              <w:adjustRightInd w:val="0"/>
              <w:rPr>
                <w:rFonts w:ascii="Times New Roman" w:hAnsi="Times New Roman" w:cs="Times New Roman"/>
                <w:color w:val="000000"/>
                <w:sz w:val="16"/>
                <w:szCs w:val="16"/>
                <w:lang w:val="id-ID"/>
              </w:rPr>
            </w:pPr>
          </w:p>
        </w:tc>
        <w:tc>
          <w:tcPr>
            <w:tcW w:w="1485" w:type="dxa"/>
            <w:tcBorders>
              <w:top w:val="single" w:sz="4" w:space="0" w:color="auto"/>
              <w:bottom w:val="single" w:sz="4" w:space="0" w:color="auto"/>
            </w:tcBorders>
          </w:tcPr>
          <w:p w:rsidR="008B3B25" w:rsidRPr="00B771E9" w:rsidRDefault="008B3B25" w:rsidP="002F5F67">
            <w:pPr>
              <w:autoSpaceDE w:val="0"/>
              <w:autoSpaceDN w:val="0"/>
              <w:adjustRightInd w:val="0"/>
              <w:ind w:left="60" w:right="60"/>
              <w:rPr>
                <w:rFonts w:ascii="Times New Roman" w:hAnsi="Times New Roman" w:cs="Times New Roman"/>
                <w:color w:val="000000"/>
                <w:sz w:val="16"/>
                <w:szCs w:val="16"/>
                <w:lang w:val="id-ID"/>
              </w:rPr>
            </w:pPr>
            <w:r w:rsidRPr="00B771E9">
              <w:rPr>
                <w:rFonts w:ascii="Times New Roman" w:hAnsi="Times New Roman" w:cs="Times New Roman"/>
                <w:color w:val="000000"/>
                <w:sz w:val="16"/>
                <w:szCs w:val="16"/>
                <w:lang w:val="id-ID"/>
              </w:rPr>
              <w:t>Pupuk NPK</w:t>
            </w:r>
          </w:p>
        </w:tc>
        <w:tc>
          <w:tcPr>
            <w:tcW w:w="98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,003</w:t>
            </w:r>
          </w:p>
        </w:tc>
        <w:tc>
          <w:tcPr>
            <w:tcW w:w="99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,170</w:t>
            </w:r>
          </w:p>
        </w:tc>
        <w:tc>
          <w:tcPr>
            <w:tcW w:w="109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,003</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,015</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,988</w:t>
            </w:r>
          </w:p>
        </w:tc>
        <w:tc>
          <w:tcPr>
            <w:tcW w:w="82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,920</w:t>
            </w:r>
          </w:p>
        </w:tc>
        <w:tc>
          <w:tcPr>
            <w:tcW w:w="75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1,087</w:t>
            </w:r>
          </w:p>
        </w:tc>
      </w:tr>
      <w:tr w:rsidR="008B3B25" w:rsidRPr="00B771E9" w:rsidTr="00976241">
        <w:trPr>
          <w:trHeight w:val="39"/>
          <w:jc w:val="center"/>
        </w:trPr>
        <w:tc>
          <w:tcPr>
            <w:tcW w:w="265" w:type="dxa"/>
            <w:vMerge/>
          </w:tcPr>
          <w:p w:rsidR="008B3B25" w:rsidRPr="00B771E9" w:rsidRDefault="008B3B25" w:rsidP="002F5F67">
            <w:pPr>
              <w:autoSpaceDE w:val="0"/>
              <w:autoSpaceDN w:val="0"/>
              <w:adjustRightInd w:val="0"/>
              <w:rPr>
                <w:rFonts w:ascii="Times New Roman" w:hAnsi="Times New Roman" w:cs="Times New Roman"/>
                <w:color w:val="000000"/>
                <w:sz w:val="16"/>
                <w:szCs w:val="16"/>
                <w:lang w:val="id-ID"/>
              </w:rPr>
            </w:pPr>
          </w:p>
        </w:tc>
        <w:tc>
          <w:tcPr>
            <w:tcW w:w="1485" w:type="dxa"/>
            <w:tcBorders>
              <w:top w:val="single" w:sz="4" w:space="0" w:color="auto"/>
              <w:bottom w:val="single" w:sz="4" w:space="0" w:color="auto"/>
            </w:tcBorders>
          </w:tcPr>
          <w:p w:rsidR="008B3B25" w:rsidRPr="00B771E9" w:rsidRDefault="008B3B25" w:rsidP="002F5F67">
            <w:pPr>
              <w:autoSpaceDE w:val="0"/>
              <w:autoSpaceDN w:val="0"/>
              <w:adjustRightInd w:val="0"/>
              <w:ind w:left="60" w:right="60"/>
              <w:rPr>
                <w:rFonts w:ascii="Times New Roman" w:hAnsi="Times New Roman" w:cs="Times New Roman"/>
                <w:color w:val="000000"/>
                <w:sz w:val="16"/>
                <w:szCs w:val="16"/>
                <w:lang w:val="id-ID"/>
              </w:rPr>
            </w:pPr>
            <w:r w:rsidRPr="00B771E9">
              <w:rPr>
                <w:rFonts w:ascii="Times New Roman" w:hAnsi="Times New Roman" w:cs="Times New Roman"/>
                <w:color w:val="000000"/>
                <w:sz w:val="16"/>
                <w:szCs w:val="16"/>
                <w:lang w:val="id-ID"/>
              </w:rPr>
              <w:t>Insektisida</w:t>
            </w:r>
          </w:p>
        </w:tc>
        <w:tc>
          <w:tcPr>
            <w:tcW w:w="98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-,303</w:t>
            </w:r>
          </w:p>
        </w:tc>
        <w:tc>
          <w:tcPr>
            <w:tcW w:w="99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,233</w:t>
            </w:r>
          </w:p>
        </w:tc>
        <w:tc>
          <w:tcPr>
            <w:tcW w:w="109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-,357</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-1,304</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,205</w:t>
            </w:r>
          </w:p>
        </w:tc>
        <w:tc>
          <w:tcPr>
            <w:tcW w:w="82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,375</w:t>
            </w:r>
          </w:p>
        </w:tc>
        <w:tc>
          <w:tcPr>
            <w:tcW w:w="75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2,667</w:t>
            </w:r>
          </w:p>
        </w:tc>
      </w:tr>
      <w:tr w:rsidR="008B3B25" w:rsidRPr="00B771E9" w:rsidTr="00976241">
        <w:trPr>
          <w:trHeight w:val="39"/>
          <w:jc w:val="center"/>
        </w:trPr>
        <w:tc>
          <w:tcPr>
            <w:tcW w:w="265" w:type="dxa"/>
            <w:vMerge/>
          </w:tcPr>
          <w:p w:rsidR="008B3B25" w:rsidRPr="00B771E9" w:rsidRDefault="008B3B25" w:rsidP="002F5F67">
            <w:pPr>
              <w:autoSpaceDE w:val="0"/>
              <w:autoSpaceDN w:val="0"/>
              <w:adjustRightInd w:val="0"/>
              <w:rPr>
                <w:rFonts w:ascii="Times New Roman" w:hAnsi="Times New Roman" w:cs="Times New Roman"/>
                <w:color w:val="000000"/>
                <w:sz w:val="16"/>
                <w:szCs w:val="16"/>
                <w:lang w:val="id-ID"/>
              </w:rPr>
            </w:pPr>
          </w:p>
        </w:tc>
        <w:tc>
          <w:tcPr>
            <w:tcW w:w="1485" w:type="dxa"/>
            <w:tcBorders>
              <w:top w:val="single" w:sz="4" w:space="0" w:color="auto"/>
              <w:bottom w:val="single" w:sz="4" w:space="0" w:color="auto"/>
            </w:tcBorders>
          </w:tcPr>
          <w:p w:rsidR="008B3B25" w:rsidRPr="00B771E9" w:rsidRDefault="008B3B25" w:rsidP="002F5F67">
            <w:pPr>
              <w:autoSpaceDE w:val="0"/>
              <w:autoSpaceDN w:val="0"/>
              <w:adjustRightInd w:val="0"/>
              <w:ind w:left="60" w:right="60"/>
              <w:rPr>
                <w:rFonts w:ascii="Times New Roman" w:hAnsi="Times New Roman" w:cs="Times New Roman"/>
                <w:color w:val="000000"/>
                <w:sz w:val="16"/>
                <w:szCs w:val="16"/>
                <w:lang w:val="id-ID"/>
              </w:rPr>
            </w:pPr>
            <w:r w:rsidRPr="00B771E9">
              <w:rPr>
                <w:rFonts w:ascii="Times New Roman" w:hAnsi="Times New Roman" w:cs="Times New Roman"/>
                <w:color w:val="000000"/>
                <w:sz w:val="16"/>
                <w:szCs w:val="16"/>
                <w:lang w:val="id-ID"/>
              </w:rPr>
              <w:t>Fungisida</w:t>
            </w:r>
          </w:p>
        </w:tc>
        <w:tc>
          <w:tcPr>
            <w:tcW w:w="98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,011</w:t>
            </w:r>
          </w:p>
        </w:tc>
        <w:tc>
          <w:tcPr>
            <w:tcW w:w="99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,290</w:t>
            </w:r>
          </w:p>
        </w:tc>
        <w:tc>
          <w:tcPr>
            <w:tcW w:w="109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,012</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,037</w:t>
            </w:r>
          </w:p>
        </w:tc>
        <w:tc>
          <w:tcPr>
            <w:tcW w:w="750"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,971</w:t>
            </w:r>
          </w:p>
        </w:tc>
        <w:tc>
          <w:tcPr>
            <w:tcW w:w="828"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,280</w:t>
            </w:r>
          </w:p>
        </w:tc>
        <w:tc>
          <w:tcPr>
            <w:tcW w:w="751" w:type="dxa"/>
            <w:tcBorders>
              <w:top w:val="single" w:sz="4" w:space="0" w:color="auto"/>
              <w:bottom w:val="single" w:sz="4" w:space="0" w:color="auto"/>
            </w:tcBorders>
          </w:tcPr>
          <w:p w:rsidR="008B3B25" w:rsidRPr="00F01C23" w:rsidRDefault="008B3B25" w:rsidP="007B1897">
            <w:pPr>
              <w:autoSpaceDE w:val="0"/>
              <w:autoSpaceDN w:val="0"/>
              <w:adjustRightInd w:val="0"/>
              <w:ind w:left="60" w:right="60"/>
              <w:jc w:val="right"/>
              <w:rPr>
                <w:rFonts w:ascii="Times New Roman" w:hAnsi="Times New Roman" w:cs="Times New Roman"/>
                <w:color w:val="000000"/>
                <w:sz w:val="16"/>
                <w:szCs w:val="16"/>
                <w:lang w:val="id-ID"/>
              </w:rPr>
            </w:pPr>
            <w:r w:rsidRPr="00F01C23">
              <w:rPr>
                <w:rFonts w:ascii="Times New Roman" w:hAnsi="Times New Roman" w:cs="Times New Roman"/>
                <w:color w:val="000000"/>
                <w:sz w:val="16"/>
                <w:szCs w:val="16"/>
                <w:lang w:val="id-ID"/>
              </w:rPr>
              <w:t>3,577</w:t>
            </w:r>
          </w:p>
        </w:tc>
      </w:tr>
    </w:tbl>
    <w:p w:rsidR="007428B5" w:rsidRDefault="007428B5" w:rsidP="00DB410B">
      <w:pPr>
        <w:autoSpaceDE w:val="0"/>
        <w:autoSpaceDN w:val="0"/>
        <w:adjustRightInd w:val="0"/>
        <w:spacing w:after="0" w:line="360" w:lineRule="auto"/>
        <w:rPr>
          <w:rFonts w:ascii="Times New Roman" w:hAnsi="Times New Roman" w:cs="Times New Roman"/>
          <w:sz w:val="24"/>
          <w:szCs w:val="24"/>
          <w:lang w:val="id-ID"/>
        </w:rPr>
      </w:pPr>
    </w:p>
    <w:p w:rsidR="007428B5" w:rsidRPr="007428B5" w:rsidRDefault="007428B5" w:rsidP="00DB410B">
      <w:pPr>
        <w:pStyle w:val="ListParagraph"/>
        <w:numPr>
          <w:ilvl w:val="0"/>
          <w:numId w:val="72"/>
        </w:numPr>
        <w:autoSpaceDE w:val="0"/>
        <w:autoSpaceDN w:val="0"/>
        <w:adjustRightInd w:val="0"/>
        <w:ind w:left="567" w:hanging="567"/>
        <w:rPr>
          <w:rFonts w:ascii="Times New Roman" w:hAnsi="Times New Roman" w:cs="Times New Roman"/>
          <w:b/>
          <w:sz w:val="24"/>
          <w:szCs w:val="24"/>
        </w:rPr>
      </w:pPr>
      <w:r w:rsidRPr="007428B5">
        <w:rPr>
          <w:rFonts w:ascii="Times New Roman" w:hAnsi="Times New Roman" w:cs="Times New Roman"/>
          <w:b/>
          <w:sz w:val="24"/>
          <w:szCs w:val="24"/>
        </w:rPr>
        <w:t>Variabel Benih (X</w:t>
      </w:r>
      <w:r w:rsidRPr="007428B5">
        <w:rPr>
          <w:rFonts w:ascii="Times New Roman" w:hAnsi="Times New Roman" w:cs="Times New Roman"/>
          <w:b/>
          <w:sz w:val="24"/>
          <w:szCs w:val="24"/>
          <w:vertAlign w:val="subscript"/>
        </w:rPr>
        <w:t>1</w:t>
      </w:r>
      <w:r w:rsidRPr="007428B5">
        <w:rPr>
          <w:rFonts w:ascii="Times New Roman" w:hAnsi="Times New Roman" w:cs="Times New Roman"/>
          <w:b/>
          <w:sz w:val="24"/>
          <w:szCs w:val="24"/>
        </w:rPr>
        <w:t xml:space="preserve">)  </w:t>
      </w:r>
    </w:p>
    <w:p w:rsidR="00F73549" w:rsidRDefault="007428B5" w:rsidP="00E6696C">
      <w:pPr>
        <w:pStyle w:val="ListParagraph"/>
        <w:autoSpaceDE w:val="0"/>
        <w:autoSpaceDN w:val="0"/>
        <w:adjustRightInd w:val="0"/>
        <w:ind w:left="0" w:firstLine="567"/>
        <w:rPr>
          <w:rFonts w:ascii="Times New Roman" w:hAnsi="Times New Roman" w:cs="Times New Roman"/>
          <w:sz w:val="24"/>
          <w:szCs w:val="24"/>
        </w:rPr>
      </w:pPr>
      <w:r>
        <w:rPr>
          <w:rFonts w:ascii="Times New Roman" w:hAnsi="Times New Roman" w:cs="Times New Roman"/>
          <w:sz w:val="24"/>
          <w:szCs w:val="24"/>
        </w:rPr>
        <w:t>Pada</w:t>
      </w:r>
      <w:r w:rsidR="002316C7">
        <w:rPr>
          <w:rFonts w:ascii="Times New Roman" w:hAnsi="Times New Roman" w:cs="Times New Roman"/>
          <w:sz w:val="24"/>
          <w:szCs w:val="24"/>
        </w:rPr>
        <w:t xml:space="preserve"> variabel benih</w:t>
      </w:r>
      <w:r>
        <w:rPr>
          <w:rFonts w:ascii="Times New Roman" w:hAnsi="Times New Roman" w:cs="Times New Roman"/>
          <w:sz w:val="24"/>
          <w:szCs w:val="24"/>
        </w:rPr>
        <w:t xml:space="preserve"> m</w:t>
      </w:r>
      <w:r w:rsidR="008B3B25">
        <w:rPr>
          <w:rFonts w:ascii="Times New Roman" w:hAnsi="Times New Roman" w:cs="Times New Roman"/>
          <w:sz w:val="24"/>
          <w:szCs w:val="24"/>
        </w:rPr>
        <w:t>emiliki signifikan sebesar 0,094</w:t>
      </w:r>
      <w:r>
        <w:rPr>
          <w:rFonts w:ascii="Times New Roman" w:hAnsi="Times New Roman" w:cs="Times New Roman"/>
          <w:sz w:val="24"/>
          <w:szCs w:val="24"/>
        </w:rPr>
        <w:t xml:space="preserve"> hal ini berarti H</w:t>
      </w:r>
      <w:r w:rsidRPr="007428B5">
        <w:rPr>
          <w:rFonts w:ascii="Times New Roman" w:hAnsi="Times New Roman" w:cs="Times New Roman"/>
          <w:sz w:val="24"/>
          <w:szCs w:val="24"/>
          <w:vertAlign w:val="subscript"/>
        </w:rPr>
        <w:t xml:space="preserve">o </w:t>
      </w:r>
      <w:r>
        <w:rPr>
          <w:rFonts w:ascii="Times New Roman" w:hAnsi="Times New Roman" w:cs="Times New Roman"/>
          <w:sz w:val="24"/>
          <w:szCs w:val="24"/>
        </w:rPr>
        <w:t>d</w:t>
      </w:r>
      <w:r w:rsidR="00144109">
        <w:rPr>
          <w:rFonts w:ascii="Times New Roman" w:hAnsi="Times New Roman" w:cs="Times New Roman"/>
          <w:sz w:val="24"/>
          <w:szCs w:val="24"/>
        </w:rPr>
        <w:t>itolak karena nilai signifikan &lt;</w:t>
      </w:r>
      <w:r>
        <w:rPr>
          <w:rFonts w:ascii="Times New Roman" w:hAnsi="Times New Roman" w:cs="Times New Roman"/>
          <w:sz w:val="24"/>
          <w:szCs w:val="24"/>
        </w:rPr>
        <w:t xml:space="preserve"> 0,1 dan H</w:t>
      </w:r>
      <w:r w:rsidRPr="007428B5">
        <w:rPr>
          <w:rFonts w:ascii="Times New Roman" w:hAnsi="Times New Roman" w:cs="Times New Roman"/>
          <w:sz w:val="24"/>
          <w:szCs w:val="24"/>
          <w:vertAlign w:val="subscript"/>
        </w:rPr>
        <w:t xml:space="preserve">i </w:t>
      </w:r>
      <w:r>
        <w:rPr>
          <w:rFonts w:ascii="Times New Roman" w:hAnsi="Times New Roman" w:cs="Times New Roman"/>
          <w:sz w:val="24"/>
          <w:szCs w:val="24"/>
        </w:rPr>
        <w:t>diterima, maka hubungan variabel benih (X</w:t>
      </w:r>
      <w:r w:rsidRPr="007428B5">
        <w:rPr>
          <w:rFonts w:ascii="Times New Roman" w:hAnsi="Times New Roman" w:cs="Times New Roman"/>
          <w:sz w:val="24"/>
          <w:szCs w:val="24"/>
          <w:vertAlign w:val="subscript"/>
        </w:rPr>
        <w:t>1</w:t>
      </w:r>
      <w:r>
        <w:rPr>
          <w:rFonts w:ascii="Times New Roman" w:hAnsi="Times New Roman" w:cs="Times New Roman"/>
          <w:sz w:val="24"/>
          <w:szCs w:val="24"/>
        </w:rPr>
        <w:t>) terhadap produksi kubis (Y) adalah signifikan. Nilai koefe</w:t>
      </w:r>
      <w:r w:rsidR="008B3B25">
        <w:rPr>
          <w:rFonts w:ascii="Times New Roman" w:hAnsi="Times New Roman" w:cs="Times New Roman"/>
          <w:sz w:val="24"/>
          <w:szCs w:val="24"/>
        </w:rPr>
        <w:t>sien dari variabel sebesar 0,534</w:t>
      </w:r>
      <w:r>
        <w:rPr>
          <w:rFonts w:ascii="Times New Roman" w:hAnsi="Times New Roman" w:cs="Times New Roman"/>
          <w:sz w:val="24"/>
          <w:szCs w:val="24"/>
        </w:rPr>
        <w:t xml:space="preserve"> sehingga dapat dikatakan jika variabel  benih naik sebesar 1% maka produksi kubis akan men</w:t>
      </w:r>
      <w:r w:rsidR="008B3B25">
        <w:rPr>
          <w:rFonts w:ascii="Times New Roman" w:hAnsi="Times New Roman" w:cs="Times New Roman"/>
          <w:sz w:val="24"/>
          <w:szCs w:val="24"/>
        </w:rPr>
        <w:t>ingkatkan produksi sebesar 0,534</w:t>
      </w:r>
      <w:r>
        <w:rPr>
          <w:rFonts w:ascii="Times New Roman" w:hAnsi="Times New Roman" w:cs="Times New Roman"/>
          <w:sz w:val="24"/>
          <w:szCs w:val="24"/>
        </w:rPr>
        <w:t>%. Untuk rata-rata penggunaan variabel benih 796,55 Gr/Ha. Hal ini sama dengan yang dinyatakan pada hasil penelitian Rifqie (2008) menyatakan bahwa benih berpengaruh positif dan signifikan</w:t>
      </w:r>
      <w:r w:rsidR="00B74C8D">
        <w:rPr>
          <w:rFonts w:ascii="Times New Roman" w:hAnsi="Times New Roman" w:cs="Times New Roman"/>
          <w:sz w:val="24"/>
          <w:szCs w:val="24"/>
        </w:rPr>
        <w:t xml:space="preserve"> terhadap produksi kubis di Keca</w:t>
      </w:r>
      <w:r>
        <w:rPr>
          <w:rFonts w:ascii="Times New Roman" w:hAnsi="Times New Roman" w:cs="Times New Roman"/>
          <w:sz w:val="24"/>
          <w:szCs w:val="24"/>
        </w:rPr>
        <w:t>matan Cimenyan</w:t>
      </w:r>
      <w:r w:rsidR="00DF4D73">
        <w:rPr>
          <w:rFonts w:ascii="Times New Roman" w:hAnsi="Times New Roman" w:cs="Times New Roman"/>
          <w:sz w:val="24"/>
          <w:szCs w:val="24"/>
        </w:rPr>
        <w:t xml:space="preserve"> dengan taraf kepercayaaan90%</w:t>
      </w:r>
      <w:r>
        <w:rPr>
          <w:rFonts w:ascii="Times New Roman" w:hAnsi="Times New Roman" w:cs="Times New Roman"/>
          <w:sz w:val="24"/>
          <w:szCs w:val="24"/>
        </w:rPr>
        <w:t>.</w:t>
      </w:r>
      <w:r w:rsidR="00FD4EE7">
        <w:rPr>
          <w:rFonts w:ascii="Times New Roman" w:hAnsi="Times New Roman" w:cs="Times New Roman"/>
          <w:sz w:val="24"/>
          <w:szCs w:val="24"/>
        </w:rPr>
        <w:t xml:space="preserve">Selain itu </w:t>
      </w:r>
      <w:r w:rsidR="00B74C8D">
        <w:rPr>
          <w:rFonts w:ascii="Times New Roman" w:hAnsi="Times New Roman" w:cs="Times New Roman"/>
          <w:sz w:val="24"/>
          <w:szCs w:val="24"/>
        </w:rPr>
        <w:t xml:space="preserve">pada hasil penelitian </w:t>
      </w:r>
      <w:r w:rsidR="00366D89">
        <w:rPr>
          <w:rFonts w:ascii="Times New Roman" w:hAnsi="Times New Roman" w:cs="Times New Roman"/>
          <w:sz w:val="24"/>
          <w:szCs w:val="24"/>
        </w:rPr>
        <w:t xml:space="preserve">Septian Rizki Sitompul (2013) </w:t>
      </w:r>
      <w:r w:rsidR="00B74C8D">
        <w:rPr>
          <w:rFonts w:ascii="Times New Roman" w:hAnsi="Times New Roman" w:cs="Times New Roman"/>
          <w:sz w:val="24"/>
          <w:szCs w:val="24"/>
        </w:rPr>
        <w:t xml:space="preserve">menyatakan bahwa benih juga berpengaruh positif dan signifikan terhadap produksi kubis dikecamatan </w:t>
      </w:r>
      <w:r w:rsidR="00366D89">
        <w:rPr>
          <w:rFonts w:ascii="Times New Roman" w:hAnsi="Times New Roman" w:cs="Times New Roman"/>
          <w:sz w:val="24"/>
          <w:szCs w:val="24"/>
        </w:rPr>
        <w:t>pengalengan kabupaten bandung</w:t>
      </w:r>
      <w:r w:rsidR="00DF4D73">
        <w:rPr>
          <w:rFonts w:ascii="Times New Roman" w:hAnsi="Times New Roman" w:cs="Times New Roman"/>
          <w:sz w:val="24"/>
          <w:szCs w:val="24"/>
        </w:rPr>
        <w:t xml:space="preserve"> dengan taraf kepercayaan 90%</w:t>
      </w:r>
      <w:r w:rsidR="00F73549">
        <w:rPr>
          <w:rFonts w:ascii="Times New Roman" w:hAnsi="Times New Roman" w:cs="Times New Roman"/>
          <w:sz w:val="24"/>
          <w:szCs w:val="24"/>
        </w:rPr>
        <w:t>.</w:t>
      </w:r>
    </w:p>
    <w:p w:rsidR="00D0364F" w:rsidRDefault="00D0364F" w:rsidP="00E6696C">
      <w:pPr>
        <w:pStyle w:val="ListParagraph"/>
        <w:autoSpaceDE w:val="0"/>
        <w:autoSpaceDN w:val="0"/>
        <w:adjustRightInd w:val="0"/>
        <w:ind w:left="0" w:firstLine="567"/>
        <w:rPr>
          <w:rFonts w:ascii="Times New Roman" w:hAnsi="Times New Roman" w:cs="Times New Roman"/>
          <w:sz w:val="24"/>
          <w:szCs w:val="24"/>
        </w:rPr>
      </w:pPr>
    </w:p>
    <w:p w:rsidR="00DB410B" w:rsidRPr="00153180" w:rsidRDefault="00153180" w:rsidP="00153180">
      <w:pPr>
        <w:rPr>
          <w:rFonts w:ascii="Times New Roman" w:hAnsi="Times New Roman" w:cs="Times New Roman"/>
          <w:sz w:val="24"/>
          <w:szCs w:val="24"/>
          <w:lang w:val="id-ID"/>
        </w:rPr>
      </w:pPr>
      <w:r>
        <w:rPr>
          <w:rFonts w:ascii="Times New Roman" w:hAnsi="Times New Roman" w:cs="Times New Roman"/>
          <w:sz w:val="24"/>
          <w:szCs w:val="24"/>
        </w:rPr>
        <w:br w:type="page"/>
      </w:r>
    </w:p>
    <w:p w:rsidR="00D42833" w:rsidRDefault="007428B5" w:rsidP="00F06FA7">
      <w:pPr>
        <w:pStyle w:val="ListParagraph"/>
        <w:numPr>
          <w:ilvl w:val="0"/>
          <w:numId w:val="73"/>
        </w:numPr>
        <w:autoSpaceDE w:val="0"/>
        <w:autoSpaceDN w:val="0"/>
        <w:adjustRightInd w:val="0"/>
        <w:spacing w:line="480" w:lineRule="auto"/>
        <w:ind w:left="567" w:hanging="567"/>
        <w:rPr>
          <w:rFonts w:ascii="Times New Roman" w:hAnsi="Times New Roman" w:cs="Times New Roman"/>
          <w:b/>
          <w:sz w:val="24"/>
          <w:szCs w:val="24"/>
        </w:rPr>
      </w:pPr>
      <w:r w:rsidRPr="00D42833">
        <w:rPr>
          <w:rFonts w:ascii="Times New Roman" w:hAnsi="Times New Roman" w:cs="Times New Roman"/>
          <w:b/>
          <w:sz w:val="24"/>
          <w:szCs w:val="24"/>
        </w:rPr>
        <w:lastRenderedPageBreak/>
        <w:t>Pada variabel Tenaga Kerja (X</w:t>
      </w:r>
      <w:r w:rsidRPr="00D42833">
        <w:rPr>
          <w:rFonts w:ascii="Times New Roman" w:hAnsi="Times New Roman" w:cs="Times New Roman"/>
          <w:b/>
          <w:sz w:val="24"/>
          <w:szCs w:val="24"/>
          <w:vertAlign w:val="subscript"/>
        </w:rPr>
        <w:t>2</w:t>
      </w:r>
      <w:r w:rsidRPr="00D42833">
        <w:rPr>
          <w:rFonts w:ascii="Times New Roman" w:hAnsi="Times New Roman" w:cs="Times New Roman"/>
          <w:b/>
          <w:sz w:val="24"/>
          <w:szCs w:val="24"/>
        </w:rPr>
        <w:t>)</w:t>
      </w:r>
    </w:p>
    <w:p w:rsidR="00366D89" w:rsidRDefault="002316C7" w:rsidP="00366D89">
      <w:pPr>
        <w:pStyle w:val="ListParagraph"/>
        <w:autoSpaceDE w:val="0"/>
        <w:autoSpaceDN w:val="0"/>
        <w:adjustRightInd w:val="0"/>
        <w:spacing w:before="240"/>
        <w:ind w:left="0" w:firstLine="567"/>
        <w:rPr>
          <w:rFonts w:ascii="Times New Roman" w:hAnsi="Times New Roman" w:cs="Times New Roman"/>
          <w:sz w:val="24"/>
          <w:szCs w:val="24"/>
        </w:rPr>
      </w:pPr>
      <w:r>
        <w:rPr>
          <w:rFonts w:ascii="Times New Roman" w:hAnsi="Times New Roman" w:cs="Times New Roman"/>
          <w:sz w:val="24"/>
          <w:szCs w:val="24"/>
        </w:rPr>
        <w:t>Pada variabel Tenaga Kerja (X</w:t>
      </w:r>
      <w:r w:rsidRPr="002316C7">
        <w:rPr>
          <w:rFonts w:ascii="Times New Roman" w:hAnsi="Times New Roman" w:cs="Times New Roman"/>
          <w:sz w:val="24"/>
          <w:szCs w:val="24"/>
          <w:vertAlign w:val="subscript"/>
        </w:rPr>
        <w:t>2</w:t>
      </w:r>
      <w:r>
        <w:rPr>
          <w:rFonts w:ascii="Times New Roman" w:hAnsi="Times New Roman" w:cs="Times New Roman"/>
          <w:sz w:val="24"/>
          <w:szCs w:val="24"/>
        </w:rPr>
        <w:t>) memiliki signifikan sebesar 0,053 hal ini berarti H</w:t>
      </w:r>
      <w:r w:rsidRPr="007428B5">
        <w:rPr>
          <w:rFonts w:ascii="Times New Roman" w:hAnsi="Times New Roman" w:cs="Times New Roman"/>
          <w:sz w:val="24"/>
          <w:szCs w:val="24"/>
          <w:vertAlign w:val="subscript"/>
        </w:rPr>
        <w:t xml:space="preserve">o </w:t>
      </w:r>
      <w:r>
        <w:rPr>
          <w:rFonts w:ascii="Times New Roman" w:hAnsi="Times New Roman" w:cs="Times New Roman"/>
          <w:sz w:val="24"/>
          <w:szCs w:val="24"/>
        </w:rPr>
        <w:t>d</w:t>
      </w:r>
      <w:r w:rsidR="00144109">
        <w:rPr>
          <w:rFonts w:ascii="Times New Roman" w:hAnsi="Times New Roman" w:cs="Times New Roman"/>
          <w:sz w:val="24"/>
          <w:szCs w:val="24"/>
        </w:rPr>
        <w:t>itolak karena nilai signifikan &lt;</w:t>
      </w:r>
      <w:r>
        <w:rPr>
          <w:rFonts w:ascii="Times New Roman" w:hAnsi="Times New Roman" w:cs="Times New Roman"/>
          <w:sz w:val="24"/>
          <w:szCs w:val="24"/>
        </w:rPr>
        <w:t xml:space="preserve"> 0,1 dan H</w:t>
      </w:r>
      <w:r w:rsidRPr="007428B5">
        <w:rPr>
          <w:rFonts w:ascii="Times New Roman" w:hAnsi="Times New Roman" w:cs="Times New Roman"/>
          <w:sz w:val="24"/>
          <w:szCs w:val="24"/>
          <w:vertAlign w:val="subscript"/>
        </w:rPr>
        <w:t xml:space="preserve">i </w:t>
      </w:r>
      <w:r>
        <w:rPr>
          <w:rFonts w:ascii="Times New Roman" w:hAnsi="Times New Roman" w:cs="Times New Roman"/>
          <w:sz w:val="24"/>
          <w:szCs w:val="24"/>
        </w:rPr>
        <w:t xml:space="preserve">diterima, maka hubungan variabel </w:t>
      </w:r>
      <w:r w:rsidR="00EE39C4">
        <w:rPr>
          <w:rFonts w:ascii="Times New Roman" w:hAnsi="Times New Roman" w:cs="Times New Roman"/>
          <w:sz w:val="24"/>
          <w:szCs w:val="24"/>
        </w:rPr>
        <w:t>tenaga kerja</w:t>
      </w:r>
      <w:r>
        <w:rPr>
          <w:rFonts w:ascii="Times New Roman" w:hAnsi="Times New Roman" w:cs="Times New Roman"/>
          <w:sz w:val="24"/>
          <w:szCs w:val="24"/>
        </w:rPr>
        <w:t xml:space="preserve"> (X</w:t>
      </w:r>
      <w:r w:rsidR="00EE39C4">
        <w:rPr>
          <w:rFonts w:ascii="Times New Roman" w:hAnsi="Times New Roman" w:cs="Times New Roman"/>
          <w:sz w:val="24"/>
          <w:szCs w:val="24"/>
          <w:vertAlign w:val="subscript"/>
        </w:rPr>
        <w:t>2</w:t>
      </w:r>
      <w:r>
        <w:rPr>
          <w:rFonts w:ascii="Times New Roman" w:hAnsi="Times New Roman" w:cs="Times New Roman"/>
          <w:sz w:val="24"/>
          <w:szCs w:val="24"/>
        </w:rPr>
        <w:t>) terhadap produksi kubis (Y) adalah signifikan. Nilai koefe</w:t>
      </w:r>
      <w:r w:rsidR="008B3B25">
        <w:rPr>
          <w:rFonts w:ascii="Times New Roman" w:hAnsi="Times New Roman" w:cs="Times New Roman"/>
          <w:sz w:val="24"/>
          <w:szCs w:val="24"/>
        </w:rPr>
        <w:t>sien dari variabel sebesar 1,14</w:t>
      </w:r>
      <w:r w:rsidR="002A1A8F">
        <w:rPr>
          <w:rFonts w:ascii="Times New Roman" w:hAnsi="Times New Roman" w:cs="Times New Roman"/>
          <w:sz w:val="24"/>
          <w:szCs w:val="24"/>
        </w:rPr>
        <w:t>9</w:t>
      </w:r>
      <w:r>
        <w:rPr>
          <w:rFonts w:ascii="Times New Roman" w:hAnsi="Times New Roman" w:cs="Times New Roman"/>
          <w:sz w:val="24"/>
          <w:szCs w:val="24"/>
        </w:rPr>
        <w:t xml:space="preserve"> sehingga dapat dikatakan jika variabel  </w:t>
      </w:r>
      <w:r w:rsidR="00EE39C4">
        <w:rPr>
          <w:rFonts w:ascii="Times New Roman" w:hAnsi="Times New Roman" w:cs="Times New Roman"/>
          <w:sz w:val="24"/>
          <w:szCs w:val="24"/>
        </w:rPr>
        <w:t xml:space="preserve">tenaga kerja </w:t>
      </w:r>
      <w:r>
        <w:rPr>
          <w:rFonts w:ascii="Times New Roman" w:hAnsi="Times New Roman" w:cs="Times New Roman"/>
          <w:sz w:val="24"/>
          <w:szCs w:val="24"/>
        </w:rPr>
        <w:t>naik sebesar 1% maka produksi kubis akan meningkatkan produksi sebesar</w:t>
      </w:r>
      <w:r w:rsidR="008B3B25">
        <w:rPr>
          <w:rFonts w:ascii="Times New Roman" w:hAnsi="Times New Roman" w:cs="Times New Roman"/>
          <w:sz w:val="24"/>
          <w:szCs w:val="24"/>
        </w:rPr>
        <w:t>1,14</w:t>
      </w:r>
      <w:r w:rsidR="00954239">
        <w:rPr>
          <w:rFonts w:ascii="Times New Roman" w:hAnsi="Times New Roman" w:cs="Times New Roman"/>
          <w:sz w:val="24"/>
          <w:szCs w:val="24"/>
        </w:rPr>
        <w:t>9</w:t>
      </w:r>
      <w:r>
        <w:rPr>
          <w:rFonts w:ascii="Times New Roman" w:hAnsi="Times New Roman" w:cs="Times New Roman"/>
          <w:sz w:val="24"/>
          <w:szCs w:val="24"/>
        </w:rPr>
        <w:t>%. Hal ini sama dengan yang dinyatakan pada hasil penelitian Rifq</w:t>
      </w:r>
      <w:r w:rsidR="00FD4EE7">
        <w:rPr>
          <w:rFonts w:ascii="Times New Roman" w:hAnsi="Times New Roman" w:cs="Times New Roman"/>
          <w:sz w:val="24"/>
          <w:szCs w:val="24"/>
        </w:rPr>
        <w:t>ie (2008) menyatakan bahwa tenaga kerja</w:t>
      </w:r>
      <w:r>
        <w:rPr>
          <w:rFonts w:ascii="Times New Roman" w:hAnsi="Times New Roman" w:cs="Times New Roman"/>
          <w:sz w:val="24"/>
          <w:szCs w:val="24"/>
        </w:rPr>
        <w:t xml:space="preserve"> berpengaruh positif dan signifikan</w:t>
      </w:r>
      <w:r w:rsidR="00FB1C2F">
        <w:rPr>
          <w:rFonts w:ascii="Times New Roman" w:hAnsi="Times New Roman" w:cs="Times New Roman"/>
          <w:sz w:val="24"/>
          <w:szCs w:val="24"/>
        </w:rPr>
        <w:t xml:space="preserve"> terhadap produksi kubis di Kec</w:t>
      </w:r>
      <w:r>
        <w:rPr>
          <w:rFonts w:ascii="Times New Roman" w:hAnsi="Times New Roman" w:cs="Times New Roman"/>
          <w:sz w:val="24"/>
          <w:szCs w:val="24"/>
        </w:rPr>
        <w:t>amatan Cimenyan.</w:t>
      </w:r>
      <w:r w:rsidR="00FD4EE7">
        <w:rPr>
          <w:rFonts w:ascii="Times New Roman" w:hAnsi="Times New Roman" w:cs="Times New Roman"/>
          <w:sz w:val="24"/>
          <w:szCs w:val="24"/>
        </w:rPr>
        <w:t xml:space="preserve"> Selain itu, pada hasil penelitian </w:t>
      </w:r>
      <w:r w:rsidR="00366D89">
        <w:rPr>
          <w:rFonts w:ascii="Times New Roman" w:hAnsi="Times New Roman" w:cs="Times New Roman"/>
          <w:sz w:val="24"/>
          <w:szCs w:val="24"/>
        </w:rPr>
        <w:t xml:space="preserve">Septian Rizki Sitompul (2013) </w:t>
      </w:r>
      <w:r w:rsidR="00FD4EE7">
        <w:rPr>
          <w:rFonts w:ascii="Times New Roman" w:hAnsi="Times New Roman" w:cs="Times New Roman"/>
          <w:sz w:val="24"/>
          <w:szCs w:val="24"/>
        </w:rPr>
        <w:t xml:space="preserve">menyatakan bahwa tenaga kerja berpengaruh positif dan signifikan terhadap produksi </w:t>
      </w:r>
      <w:r w:rsidR="00366D89">
        <w:rPr>
          <w:rFonts w:ascii="Times New Roman" w:hAnsi="Times New Roman" w:cs="Times New Roman"/>
          <w:sz w:val="24"/>
          <w:szCs w:val="24"/>
        </w:rPr>
        <w:t>dikecamatan pengalengan kabupaten bandung dengan taraf kepercayaan 90%.</w:t>
      </w:r>
    </w:p>
    <w:p w:rsidR="00366D89" w:rsidRDefault="005B4C85" w:rsidP="000D553B">
      <w:pPr>
        <w:pStyle w:val="ListParagraph"/>
        <w:autoSpaceDE w:val="0"/>
        <w:autoSpaceDN w:val="0"/>
        <w:adjustRightInd w:val="0"/>
        <w:ind w:left="0" w:firstLine="567"/>
        <w:rPr>
          <w:rFonts w:ascii="Times New Roman" w:hAnsi="Times New Roman" w:cs="Times New Roman"/>
          <w:sz w:val="24"/>
          <w:szCs w:val="24"/>
        </w:rPr>
      </w:pPr>
      <w:r>
        <w:rPr>
          <w:rFonts w:ascii="Times New Roman" w:hAnsi="Times New Roman" w:cs="Times New Roman"/>
          <w:sz w:val="24"/>
          <w:szCs w:val="24"/>
        </w:rPr>
        <w:t xml:space="preserve">Tenaga kerja merupakan salah satu faktor produksi yang penting dalam kegiatan usahatani. Tenaga kerja yang digunakan dalam usahatani kubis antara lain, pengolahan lahan, persemaian, penanaman, pemupukan, penyiangan, pengendalian hama dan pemanenan. </w:t>
      </w:r>
      <w:r w:rsidR="00FB1C2F">
        <w:rPr>
          <w:rFonts w:ascii="Times New Roman" w:hAnsi="Times New Roman" w:cs="Times New Roman"/>
          <w:sz w:val="24"/>
          <w:szCs w:val="24"/>
        </w:rPr>
        <w:t xml:space="preserve"> Penggunaan tenaga kerja yang efektif dan memiliki keterampilan serta kemampuan yang memadai dalam mengelola usahatani kubis sangatlah penting untuk mencapai keberhasilan dalam usahaatani kubis.Untuk rata</w:t>
      </w:r>
      <w:r w:rsidR="004C546E">
        <w:rPr>
          <w:rFonts w:ascii="Times New Roman" w:hAnsi="Times New Roman" w:cs="Times New Roman"/>
          <w:sz w:val="24"/>
          <w:szCs w:val="24"/>
        </w:rPr>
        <w:t>-rata penggunaan variabel tenaga kerja 190,51</w:t>
      </w:r>
      <w:r w:rsidR="00FB1C2F">
        <w:rPr>
          <w:rFonts w:ascii="Times New Roman" w:hAnsi="Times New Roman" w:cs="Times New Roman"/>
          <w:sz w:val="24"/>
          <w:szCs w:val="24"/>
        </w:rPr>
        <w:t xml:space="preserve"> HKP/Ha. </w:t>
      </w:r>
    </w:p>
    <w:p w:rsidR="000D553B" w:rsidRPr="000D553B" w:rsidRDefault="000D553B" w:rsidP="000D553B">
      <w:pPr>
        <w:pStyle w:val="ListParagraph"/>
        <w:autoSpaceDE w:val="0"/>
        <w:autoSpaceDN w:val="0"/>
        <w:adjustRightInd w:val="0"/>
        <w:ind w:left="0" w:firstLine="567"/>
        <w:rPr>
          <w:rFonts w:ascii="Times New Roman" w:hAnsi="Times New Roman" w:cs="Times New Roman"/>
          <w:sz w:val="24"/>
          <w:szCs w:val="24"/>
        </w:rPr>
      </w:pPr>
    </w:p>
    <w:p w:rsidR="007428B5" w:rsidRDefault="007428B5" w:rsidP="00F06FA7">
      <w:pPr>
        <w:pStyle w:val="ListParagraph"/>
        <w:numPr>
          <w:ilvl w:val="0"/>
          <w:numId w:val="73"/>
        </w:numPr>
        <w:autoSpaceDE w:val="0"/>
        <w:autoSpaceDN w:val="0"/>
        <w:adjustRightInd w:val="0"/>
        <w:spacing w:line="480" w:lineRule="auto"/>
        <w:ind w:left="567" w:hanging="567"/>
        <w:rPr>
          <w:rFonts w:ascii="Times New Roman" w:hAnsi="Times New Roman" w:cs="Times New Roman"/>
          <w:b/>
          <w:sz w:val="24"/>
          <w:szCs w:val="24"/>
        </w:rPr>
      </w:pPr>
      <w:r w:rsidRPr="00D42833">
        <w:rPr>
          <w:rFonts w:ascii="Times New Roman" w:hAnsi="Times New Roman" w:cs="Times New Roman"/>
          <w:b/>
          <w:sz w:val="24"/>
          <w:szCs w:val="24"/>
        </w:rPr>
        <w:t>Pada variabel Pupuk Kandang (X</w:t>
      </w:r>
      <w:r w:rsidRPr="00D42833">
        <w:rPr>
          <w:rFonts w:ascii="Times New Roman" w:hAnsi="Times New Roman" w:cs="Times New Roman"/>
          <w:b/>
          <w:sz w:val="24"/>
          <w:szCs w:val="24"/>
          <w:vertAlign w:val="subscript"/>
        </w:rPr>
        <w:t>3</w:t>
      </w:r>
      <w:r w:rsidRPr="00D42833">
        <w:rPr>
          <w:rFonts w:ascii="Times New Roman" w:hAnsi="Times New Roman" w:cs="Times New Roman"/>
          <w:b/>
          <w:sz w:val="24"/>
          <w:szCs w:val="24"/>
        </w:rPr>
        <w:t>)</w:t>
      </w:r>
    </w:p>
    <w:p w:rsidR="00366D89" w:rsidRDefault="00FB1C2F" w:rsidP="00366D89">
      <w:pPr>
        <w:pStyle w:val="ListParagraph"/>
        <w:autoSpaceDE w:val="0"/>
        <w:autoSpaceDN w:val="0"/>
        <w:adjustRightInd w:val="0"/>
        <w:ind w:left="0" w:firstLine="567"/>
        <w:rPr>
          <w:rFonts w:ascii="Times New Roman" w:hAnsi="Times New Roman" w:cs="Times New Roman"/>
          <w:sz w:val="24"/>
          <w:szCs w:val="24"/>
        </w:rPr>
      </w:pPr>
      <w:r w:rsidRPr="00FB1C2F">
        <w:rPr>
          <w:rFonts w:ascii="Times New Roman" w:hAnsi="Times New Roman" w:cs="Times New Roman"/>
          <w:sz w:val="24"/>
          <w:szCs w:val="24"/>
        </w:rPr>
        <w:t xml:space="preserve">Pada variabel </w:t>
      </w:r>
      <w:r w:rsidR="00366D89">
        <w:rPr>
          <w:rFonts w:ascii="Times New Roman" w:hAnsi="Times New Roman" w:cs="Times New Roman"/>
          <w:sz w:val="24"/>
          <w:szCs w:val="24"/>
        </w:rPr>
        <w:t>pupuk kandang</w:t>
      </w:r>
      <w:r w:rsidRPr="00FB1C2F">
        <w:rPr>
          <w:rFonts w:ascii="Times New Roman" w:hAnsi="Times New Roman" w:cs="Times New Roman"/>
          <w:sz w:val="24"/>
          <w:szCs w:val="24"/>
        </w:rPr>
        <w:t xml:space="preserve"> (X</w:t>
      </w:r>
      <w:r w:rsidR="00366D89">
        <w:rPr>
          <w:rFonts w:ascii="Times New Roman" w:hAnsi="Times New Roman" w:cs="Times New Roman"/>
          <w:sz w:val="24"/>
          <w:szCs w:val="24"/>
          <w:vertAlign w:val="subscript"/>
        </w:rPr>
        <w:t>3</w:t>
      </w:r>
      <w:r w:rsidRPr="00FB1C2F">
        <w:rPr>
          <w:rFonts w:ascii="Times New Roman" w:hAnsi="Times New Roman" w:cs="Times New Roman"/>
          <w:sz w:val="24"/>
          <w:szCs w:val="24"/>
        </w:rPr>
        <w:t>) me</w:t>
      </w:r>
      <w:r w:rsidR="008B3B25">
        <w:rPr>
          <w:rFonts w:ascii="Times New Roman" w:hAnsi="Times New Roman" w:cs="Times New Roman"/>
          <w:sz w:val="24"/>
          <w:szCs w:val="24"/>
        </w:rPr>
        <w:t>miliki signifikan sebesar 0,05</w:t>
      </w:r>
      <w:r>
        <w:rPr>
          <w:rFonts w:ascii="Times New Roman" w:hAnsi="Times New Roman" w:cs="Times New Roman"/>
          <w:sz w:val="24"/>
          <w:szCs w:val="24"/>
        </w:rPr>
        <w:t>2</w:t>
      </w:r>
      <w:r w:rsidRPr="00FB1C2F">
        <w:rPr>
          <w:rFonts w:ascii="Times New Roman" w:hAnsi="Times New Roman" w:cs="Times New Roman"/>
          <w:sz w:val="24"/>
          <w:szCs w:val="24"/>
        </w:rPr>
        <w:t xml:space="preserve"> hal ini berarti H</w:t>
      </w:r>
      <w:r w:rsidRPr="00FB1C2F">
        <w:rPr>
          <w:rFonts w:ascii="Times New Roman" w:hAnsi="Times New Roman" w:cs="Times New Roman"/>
          <w:sz w:val="24"/>
          <w:szCs w:val="24"/>
          <w:vertAlign w:val="subscript"/>
        </w:rPr>
        <w:t xml:space="preserve">o </w:t>
      </w:r>
      <w:r w:rsidRPr="00FB1C2F">
        <w:rPr>
          <w:rFonts w:ascii="Times New Roman" w:hAnsi="Times New Roman" w:cs="Times New Roman"/>
          <w:sz w:val="24"/>
          <w:szCs w:val="24"/>
        </w:rPr>
        <w:t>d</w:t>
      </w:r>
      <w:r w:rsidR="00144109">
        <w:rPr>
          <w:rFonts w:ascii="Times New Roman" w:hAnsi="Times New Roman" w:cs="Times New Roman"/>
          <w:sz w:val="24"/>
          <w:szCs w:val="24"/>
        </w:rPr>
        <w:t>itolak karena nilai signifikan &lt;</w:t>
      </w:r>
      <w:r w:rsidRPr="00FB1C2F">
        <w:rPr>
          <w:rFonts w:ascii="Times New Roman" w:hAnsi="Times New Roman" w:cs="Times New Roman"/>
          <w:sz w:val="24"/>
          <w:szCs w:val="24"/>
        </w:rPr>
        <w:t xml:space="preserve"> 0,1 dan H</w:t>
      </w:r>
      <w:r w:rsidRPr="00FB1C2F">
        <w:rPr>
          <w:rFonts w:ascii="Times New Roman" w:hAnsi="Times New Roman" w:cs="Times New Roman"/>
          <w:sz w:val="24"/>
          <w:szCs w:val="24"/>
          <w:vertAlign w:val="subscript"/>
        </w:rPr>
        <w:t xml:space="preserve">i </w:t>
      </w:r>
      <w:r w:rsidRPr="00FB1C2F">
        <w:rPr>
          <w:rFonts w:ascii="Times New Roman" w:hAnsi="Times New Roman" w:cs="Times New Roman"/>
          <w:sz w:val="24"/>
          <w:szCs w:val="24"/>
        </w:rPr>
        <w:t xml:space="preserve">diterima, maka hubungan variabel </w:t>
      </w:r>
      <w:r w:rsidR="00EE39C4">
        <w:rPr>
          <w:rFonts w:ascii="Times New Roman" w:hAnsi="Times New Roman" w:cs="Times New Roman"/>
          <w:sz w:val="24"/>
          <w:szCs w:val="24"/>
        </w:rPr>
        <w:t xml:space="preserve">pupuk kandang </w:t>
      </w:r>
      <w:r w:rsidRPr="00FB1C2F">
        <w:rPr>
          <w:rFonts w:ascii="Times New Roman" w:hAnsi="Times New Roman" w:cs="Times New Roman"/>
          <w:sz w:val="24"/>
          <w:szCs w:val="24"/>
        </w:rPr>
        <w:t>(X</w:t>
      </w:r>
      <w:r w:rsidR="00EE39C4">
        <w:rPr>
          <w:rFonts w:ascii="Times New Roman" w:hAnsi="Times New Roman" w:cs="Times New Roman"/>
          <w:sz w:val="24"/>
          <w:szCs w:val="24"/>
          <w:vertAlign w:val="subscript"/>
        </w:rPr>
        <w:t>3</w:t>
      </w:r>
      <w:r w:rsidRPr="00FB1C2F">
        <w:rPr>
          <w:rFonts w:ascii="Times New Roman" w:hAnsi="Times New Roman" w:cs="Times New Roman"/>
          <w:sz w:val="24"/>
          <w:szCs w:val="24"/>
        </w:rPr>
        <w:t>) terhadap produksi kubis (Y) adalah signifikan. Nilai koefe</w:t>
      </w:r>
      <w:r>
        <w:rPr>
          <w:rFonts w:ascii="Times New Roman" w:hAnsi="Times New Roman" w:cs="Times New Roman"/>
          <w:sz w:val="24"/>
          <w:szCs w:val="24"/>
        </w:rPr>
        <w:t xml:space="preserve">sien dari variabel sebesar </w:t>
      </w:r>
      <w:r w:rsidR="008B3B25">
        <w:rPr>
          <w:rFonts w:ascii="Times New Roman" w:hAnsi="Times New Roman" w:cs="Times New Roman"/>
          <w:sz w:val="24"/>
          <w:szCs w:val="24"/>
        </w:rPr>
        <w:t>1,461</w:t>
      </w:r>
      <w:r w:rsidRPr="00FB1C2F">
        <w:rPr>
          <w:rFonts w:ascii="Times New Roman" w:hAnsi="Times New Roman" w:cs="Times New Roman"/>
          <w:sz w:val="24"/>
          <w:szCs w:val="24"/>
        </w:rPr>
        <w:t xml:space="preserve"> sehingga dapat dikatakan jika variabel  </w:t>
      </w:r>
      <w:r w:rsidR="00EE39C4">
        <w:rPr>
          <w:rFonts w:ascii="Times New Roman" w:hAnsi="Times New Roman" w:cs="Times New Roman"/>
          <w:sz w:val="24"/>
          <w:szCs w:val="24"/>
        </w:rPr>
        <w:t xml:space="preserve">pupuk kandang </w:t>
      </w:r>
      <w:r w:rsidRPr="00FB1C2F">
        <w:rPr>
          <w:rFonts w:ascii="Times New Roman" w:hAnsi="Times New Roman" w:cs="Times New Roman"/>
          <w:sz w:val="24"/>
          <w:szCs w:val="24"/>
        </w:rPr>
        <w:t>naik sebesar 1% maka produksi kubis akan me</w:t>
      </w:r>
      <w:r w:rsidR="00542293">
        <w:rPr>
          <w:rFonts w:ascii="Times New Roman" w:hAnsi="Times New Roman" w:cs="Times New Roman"/>
          <w:sz w:val="24"/>
          <w:szCs w:val="24"/>
        </w:rPr>
        <w:t>ningkatkan produksi sebesar</w:t>
      </w:r>
      <w:r w:rsidR="00954239">
        <w:rPr>
          <w:rFonts w:ascii="Times New Roman" w:hAnsi="Times New Roman" w:cs="Times New Roman"/>
          <w:sz w:val="24"/>
          <w:szCs w:val="24"/>
        </w:rPr>
        <w:t xml:space="preserve"> 1,4</w:t>
      </w:r>
      <w:r w:rsidR="008B3B25">
        <w:rPr>
          <w:rFonts w:ascii="Times New Roman" w:hAnsi="Times New Roman" w:cs="Times New Roman"/>
          <w:sz w:val="24"/>
          <w:szCs w:val="24"/>
        </w:rPr>
        <w:t>61</w:t>
      </w:r>
      <w:r w:rsidRPr="00FB1C2F">
        <w:rPr>
          <w:rFonts w:ascii="Times New Roman" w:hAnsi="Times New Roman" w:cs="Times New Roman"/>
          <w:sz w:val="24"/>
          <w:szCs w:val="24"/>
        </w:rPr>
        <w:t xml:space="preserve">%. </w:t>
      </w:r>
      <w:r w:rsidR="00366D89">
        <w:rPr>
          <w:rFonts w:ascii="Times New Roman" w:hAnsi="Times New Roman" w:cs="Times New Roman"/>
          <w:sz w:val="24"/>
          <w:szCs w:val="28"/>
        </w:rPr>
        <w:t xml:space="preserve">Rata-rata penggunaan pupuk kandang </w:t>
      </w:r>
      <w:r w:rsidR="00542293">
        <w:rPr>
          <w:rFonts w:ascii="Times New Roman" w:hAnsi="Times New Roman" w:cs="Times New Roman"/>
          <w:sz w:val="24"/>
          <w:szCs w:val="28"/>
        </w:rPr>
        <w:t xml:space="preserve">yang digunakan responden yaitu  </w:t>
      </w:r>
      <w:r w:rsidR="00542293">
        <w:rPr>
          <w:rFonts w:ascii="Times New Roman" w:hAnsi="Times New Roman" w:cs="Times New Roman"/>
          <w:color w:val="000000"/>
          <w:sz w:val="24"/>
          <w:szCs w:val="24"/>
        </w:rPr>
        <w:t>8806,6Kg</w:t>
      </w:r>
      <w:r w:rsidR="00542293">
        <w:rPr>
          <w:rFonts w:ascii="Times New Roman" w:hAnsi="Times New Roman" w:cs="Times New Roman"/>
          <w:sz w:val="24"/>
          <w:szCs w:val="28"/>
        </w:rPr>
        <w:t xml:space="preserve">/Ha. </w:t>
      </w:r>
      <w:r w:rsidRPr="00FB1C2F">
        <w:rPr>
          <w:rFonts w:ascii="Times New Roman" w:hAnsi="Times New Roman" w:cs="Times New Roman"/>
          <w:sz w:val="24"/>
          <w:szCs w:val="24"/>
        </w:rPr>
        <w:t>Hal ini sama dengan yang dinyatakan pada hasil penelitian Rifqie (2008) menyatakan b</w:t>
      </w:r>
      <w:r w:rsidR="00366D89">
        <w:rPr>
          <w:rFonts w:ascii="Times New Roman" w:hAnsi="Times New Roman" w:cs="Times New Roman"/>
          <w:sz w:val="24"/>
          <w:szCs w:val="24"/>
        </w:rPr>
        <w:t>ahwa pupuk kandang</w:t>
      </w:r>
      <w:r w:rsidRPr="00FB1C2F">
        <w:rPr>
          <w:rFonts w:ascii="Times New Roman" w:hAnsi="Times New Roman" w:cs="Times New Roman"/>
          <w:sz w:val="24"/>
          <w:szCs w:val="24"/>
        </w:rPr>
        <w:t xml:space="preserve"> berpengaruh positif dan signifikan terhadap produksi kubis di Kecamatan Cimenyan.</w:t>
      </w:r>
      <w:r w:rsidR="00366D89">
        <w:rPr>
          <w:rFonts w:ascii="Times New Roman" w:hAnsi="Times New Roman" w:cs="Times New Roman"/>
          <w:sz w:val="24"/>
          <w:szCs w:val="24"/>
        </w:rPr>
        <w:t xml:space="preserve">Selain itu, pada hasil penelitian Septian Rizki Sitompul (2013) menyatakan bahwa pupuk kandang </w:t>
      </w:r>
      <w:r w:rsidR="00366D89">
        <w:rPr>
          <w:rFonts w:ascii="Times New Roman" w:hAnsi="Times New Roman" w:cs="Times New Roman"/>
          <w:sz w:val="24"/>
          <w:szCs w:val="24"/>
        </w:rPr>
        <w:lastRenderedPageBreak/>
        <w:t>berpengaruh positif dan signifikan terhadap produksi dikecamatan pengalengan kabupaten bandung dengan taraf kepercayaan 90%.</w:t>
      </w:r>
    </w:p>
    <w:p w:rsidR="004C546E" w:rsidRDefault="004C546E" w:rsidP="00366D89">
      <w:pPr>
        <w:pStyle w:val="ListParagraph"/>
        <w:autoSpaceDE w:val="0"/>
        <w:autoSpaceDN w:val="0"/>
        <w:adjustRightInd w:val="0"/>
        <w:ind w:left="0" w:firstLine="567"/>
        <w:rPr>
          <w:rFonts w:ascii="Times New Roman" w:hAnsi="Times New Roman" w:cs="Times New Roman"/>
          <w:sz w:val="24"/>
          <w:szCs w:val="24"/>
        </w:rPr>
      </w:pPr>
      <w:r>
        <w:rPr>
          <w:rFonts w:ascii="Times New Roman" w:hAnsi="Times New Roman" w:cs="Times New Roman"/>
          <w:sz w:val="24"/>
          <w:szCs w:val="24"/>
        </w:rPr>
        <w:t>Pupuk kandang digunakan oleh petani sebagai pupuk dasar dalam pengelolaan usahatani. Pupuk kandang merupakan sumber hara bagi tanaman kubis karena pupuk kandang sangat berpengaruh terhadap kesuburan tanah yang kaya akan unsur hara tanah baik fisika, kimia maupun biologi tanah sehingga jika unsur hara tinggi maka</w:t>
      </w:r>
      <w:r w:rsidR="00081A8A">
        <w:rPr>
          <w:rFonts w:ascii="Times New Roman" w:hAnsi="Times New Roman" w:cs="Times New Roman"/>
          <w:sz w:val="24"/>
          <w:szCs w:val="24"/>
        </w:rPr>
        <w:t xml:space="preserve"> produksi juga akan meningkat. </w:t>
      </w:r>
      <w:r>
        <w:rPr>
          <w:rFonts w:ascii="Times New Roman" w:hAnsi="Times New Roman" w:cs="Times New Roman"/>
          <w:sz w:val="24"/>
          <w:szCs w:val="24"/>
        </w:rPr>
        <w:t xml:space="preserve">Dalam penambahan pupuk kandang akan meningkatkan sumber hara dan bahan organik tanah sehingga tanah menjadi lebih subur. </w:t>
      </w:r>
    </w:p>
    <w:p w:rsidR="00AC5D45" w:rsidRDefault="00AC5D45" w:rsidP="002F5F67">
      <w:pPr>
        <w:autoSpaceDE w:val="0"/>
        <w:autoSpaceDN w:val="0"/>
        <w:adjustRightInd w:val="0"/>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penambahan pupuk kandang akan meningkatkan sumber hara dan bahan organik tanah sehingga tanah menjadi lebih subur. Untuk tanah yang subur akan membuat tanaman dapat menyerap lebih banyak nutrisi yang diperlukan, sehingga kebutuhan unsur haranya tercukupi. Tanamana yang kebutuhan nutrisinya tercukupi maka tanaman tersebut akan tumbuh subur dan memberikan produksi yang tinggi. </w:t>
      </w:r>
    </w:p>
    <w:p w:rsidR="000D553B" w:rsidRPr="00AC5D45" w:rsidRDefault="000D553B" w:rsidP="002F5F67">
      <w:pPr>
        <w:autoSpaceDE w:val="0"/>
        <w:autoSpaceDN w:val="0"/>
        <w:adjustRightInd w:val="0"/>
        <w:spacing w:after="0" w:line="360" w:lineRule="auto"/>
        <w:ind w:firstLine="567"/>
        <w:jc w:val="both"/>
        <w:rPr>
          <w:rFonts w:ascii="Times New Roman" w:hAnsi="Times New Roman" w:cs="Times New Roman"/>
          <w:sz w:val="24"/>
          <w:szCs w:val="24"/>
          <w:lang w:val="id-ID"/>
        </w:rPr>
      </w:pPr>
    </w:p>
    <w:p w:rsidR="003D1F07" w:rsidRPr="00366D89" w:rsidRDefault="003C6540" w:rsidP="00F06FA7">
      <w:pPr>
        <w:pStyle w:val="ListParagraph"/>
        <w:numPr>
          <w:ilvl w:val="0"/>
          <w:numId w:val="82"/>
        </w:numPr>
        <w:spacing w:line="480" w:lineRule="auto"/>
        <w:ind w:left="567" w:hanging="567"/>
        <w:rPr>
          <w:rFonts w:ascii="Times New Roman" w:hAnsi="Times New Roman" w:cs="Times New Roman"/>
          <w:b/>
          <w:sz w:val="24"/>
          <w:szCs w:val="24"/>
        </w:rPr>
      </w:pPr>
      <w:r w:rsidRPr="00366D89">
        <w:rPr>
          <w:rFonts w:ascii="Times New Roman" w:hAnsi="Times New Roman" w:cs="Times New Roman"/>
          <w:b/>
          <w:sz w:val="24"/>
          <w:szCs w:val="24"/>
        </w:rPr>
        <w:t>Pengaruh Pupuk</w:t>
      </w:r>
      <w:r w:rsidR="00A65A44" w:rsidRPr="00366D89">
        <w:rPr>
          <w:rFonts w:ascii="Times New Roman" w:hAnsi="Times New Roman" w:cs="Times New Roman"/>
          <w:b/>
          <w:sz w:val="24"/>
          <w:szCs w:val="24"/>
        </w:rPr>
        <w:t xml:space="preserve"> NPK</w:t>
      </w:r>
      <w:r w:rsidRPr="00366D89">
        <w:rPr>
          <w:rFonts w:ascii="Times New Roman" w:hAnsi="Times New Roman" w:cs="Times New Roman"/>
          <w:b/>
          <w:sz w:val="24"/>
          <w:szCs w:val="24"/>
        </w:rPr>
        <w:t xml:space="preserve"> Terhadap Produksi Kubis</w:t>
      </w:r>
    </w:p>
    <w:p w:rsidR="008B3B25" w:rsidRPr="008B3B25" w:rsidRDefault="008B3B25" w:rsidP="008B3B25">
      <w:pPr>
        <w:autoSpaceDE w:val="0"/>
        <w:autoSpaceDN w:val="0"/>
        <w:adjustRightInd w:val="0"/>
        <w:spacing w:line="360" w:lineRule="auto"/>
        <w:ind w:firstLine="567"/>
        <w:jc w:val="both"/>
        <w:rPr>
          <w:rFonts w:ascii="Times New Roman" w:hAnsi="Times New Roman" w:cs="Times New Roman"/>
          <w:sz w:val="24"/>
          <w:szCs w:val="24"/>
        </w:rPr>
      </w:pPr>
      <w:r w:rsidRPr="008B3B25">
        <w:rPr>
          <w:rFonts w:ascii="Times New Roman" w:hAnsi="Times New Roman" w:cs="Times New Roman"/>
          <w:sz w:val="24"/>
          <w:szCs w:val="24"/>
        </w:rPr>
        <w:t xml:space="preserve">Pada variabel pupuk </w:t>
      </w:r>
      <w:r>
        <w:rPr>
          <w:rFonts w:ascii="Times New Roman" w:hAnsi="Times New Roman" w:cs="Times New Roman"/>
          <w:sz w:val="24"/>
          <w:szCs w:val="24"/>
          <w:lang w:val="id-ID"/>
        </w:rPr>
        <w:t xml:space="preserve">NPK </w:t>
      </w:r>
      <w:r w:rsidRPr="008B3B25">
        <w:rPr>
          <w:rFonts w:ascii="Times New Roman" w:hAnsi="Times New Roman" w:cs="Times New Roman"/>
          <w:sz w:val="24"/>
          <w:szCs w:val="24"/>
        </w:rPr>
        <w:t>(X</w:t>
      </w:r>
      <w:r>
        <w:rPr>
          <w:rFonts w:ascii="Times New Roman" w:hAnsi="Times New Roman" w:cs="Times New Roman"/>
          <w:sz w:val="24"/>
          <w:szCs w:val="24"/>
          <w:vertAlign w:val="subscript"/>
          <w:lang w:val="id-ID"/>
        </w:rPr>
        <w:t>5</w:t>
      </w:r>
      <w:r w:rsidRPr="008B3B25">
        <w:rPr>
          <w:rFonts w:ascii="Times New Roman" w:hAnsi="Times New Roman" w:cs="Times New Roman"/>
          <w:sz w:val="24"/>
          <w:szCs w:val="24"/>
        </w:rPr>
        <w:t>) me</w:t>
      </w:r>
      <w:r>
        <w:rPr>
          <w:rFonts w:ascii="Times New Roman" w:hAnsi="Times New Roman" w:cs="Times New Roman"/>
          <w:sz w:val="24"/>
          <w:szCs w:val="24"/>
        </w:rPr>
        <w:t>miliki signifikan sebesar 0,</w:t>
      </w:r>
      <w:r>
        <w:rPr>
          <w:rFonts w:ascii="Times New Roman" w:hAnsi="Times New Roman" w:cs="Times New Roman"/>
          <w:sz w:val="24"/>
          <w:szCs w:val="24"/>
          <w:lang w:val="id-ID"/>
        </w:rPr>
        <w:t>988</w:t>
      </w:r>
      <w:r w:rsidRPr="008B3B25">
        <w:rPr>
          <w:rFonts w:ascii="Times New Roman" w:hAnsi="Times New Roman" w:cs="Times New Roman"/>
          <w:sz w:val="24"/>
          <w:szCs w:val="24"/>
        </w:rPr>
        <w:t xml:space="preserve"> hal ini berarti H</w:t>
      </w:r>
      <w:r w:rsidRPr="008B3B25">
        <w:rPr>
          <w:rFonts w:ascii="Times New Roman" w:hAnsi="Times New Roman" w:cs="Times New Roman"/>
          <w:sz w:val="24"/>
          <w:szCs w:val="24"/>
          <w:vertAlign w:val="subscript"/>
        </w:rPr>
        <w:t xml:space="preserve">o </w:t>
      </w:r>
      <w:r w:rsidR="00144109">
        <w:rPr>
          <w:rFonts w:ascii="Times New Roman" w:hAnsi="Times New Roman" w:cs="Times New Roman"/>
          <w:sz w:val="24"/>
          <w:szCs w:val="24"/>
        </w:rPr>
        <w:t>dit</w:t>
      </w:r>
      <w:r w:rsidR="00144109">
        <w:rPr>
          <w:rFonts w:ascii="Times New Roman" w:hAnsi="Times New Roman" w:cs="Times New Roman"/>
          <w:sz w:val="24"/>
          <w:szCs w:val="24"/>
          <w:lang w:val="id-ID"/>
        </w:rPr>
        <w:t>erima</w:t>
      </w:r>
      <w:r w:rsidRPr="008B3B25">
        <w:rPr>
          <w:rFonts w:ascii="Times New Roman" w:hAnsi="Times New Roman" w:cs="Times New Roman"/>
          <w:sz w:val="24"/>
          <w:szCs w:val="24"/>
        </w:rPr>
        <w:t xml:space="preserve"> karena nilai signifikan &gt; 0,1 dan H</w:t>
      </w:r>
      <w:r w:rsidRPr="008B3B25">
        <w:rPr>
          <w:rFonts w:ascii="Times New Roman" w:hAnsi="Times New Roman" w:cs="Times New Roman"/>
          <w:sz w:val="24"/>
          <w:szCs w:val="24"/>
          <w:vertAlign w:val="subscript"/>
        </w:rPr>
        <w:t xml:space="preserve">i </w:t>
      </w:r>
      <w:r w:rsidR="00144109">
        <w:rPr>
          <w:rFonts w:ascii="Times New Roman" w:hAnsi="Times New Roman" w:cs="Times New Roman"/>
          <w:sz w:val="24"/>
          <w:szCs w:val="24"/>
        </w:rPr>
        <w:t>dit</w:t>
      </w:r>
      <w:r w:rsidR="00144109">
        <w:rPr>
          <w:rFonts w:ascii="Times New Roman" w:hAnsi="Times New Roman" w:cs="Times New Roman"/>
          <w:sz w:val="24"/>
          <w:szCs w:val="24"/>
          <w:lang w:val="id-ID"/>
        </w:rPr>
        <w:t>olak</w:t>
      </w:r>
      <w:r w:rsidRPr="008B3B25">
        <w:rPr>
          <w:rFonts w:ascii="Times New Roman" w:hAnsi="Times New Roman" w:cs="Times New Roman"/>
          <w:sz w:val="24"/>
          <w:szCs w:val="24"/>
        </w:rPr>
        <w:t xml:space="preserve">, maka hubungan variabel </w:t>
      </w:r>
      <w:r w:rsidR="00EE39C4">
        <w:rPr>
          <w:rFonts w:ascii="Times New Roman" w:hAnsi="Times New Roman" w:cs="Times New Roman"/>
          <w:sz w:val="24"/>
          <w:szCs w:val="24"/>
          <w:lang w:val="id-ID"/>
        </w:rPr>
        <w:t xml:space="preserve">pupuk NPK </w:t>
      </w:r>
      <w:r w:rsidRPr="008B3B25">
        <w:rPr>
          <w:rFonts w:ascii="Times New Roman" w:hAnsi="Times New Roman" w:cs="Times New Roman"/>
          <w:sz w:val="24"/>
          <w:szCs w:val="24"/>
        </w:rPr>
        <w:t>(X</w:t>
      </w:r>
      <w:r w:rsidR="00EE39C4">
        <w:rPr>
          <w:rFonts w:ascii="Times New Roman" w:hAnsi="Times New Roman" w:cs="Times New Roman"/>
          <w:sz w:val="24"/>
          <w:szCs w:val="24"/>
          <w:vertAlign w:val="subscript"/>
          <w:lang w:val="id-ID"/>
        </w:rPr>
        <w:t>5</w:t>
      </w:r>
      <w:r w:rsidRPr="008B3B25">
        <w:rPr>
          <w:rFonts w:ascii="Times New Roman" w:hAnsi="Times New Roman" w:cs="Times New Roman"/>
          <w:sz w:val="24"/>
          <w:szCs w:val="24"/>
        </w:rPr>
        <w:t>) terhadap produksi kubis (Y) adalah</w:t>
      </w:r>
      <w:r w:rsidR="00144109">
        <w:rPr>
          <w:rFonts w:ascii="Times New Roman" w:hAnsi="Times New Roman" w:cs="Times New Roman"/>
          <w:sz w:val="24"/>
          <w:szCs w:val="24"/>
          <w:lang w:val="id-ID"/>
        </w:rPr>
        <w:t xml:space="preserve"> tidak</w:t>
      </w:r>
      <w:r w:rsidRPr="008B3B25">
        <w:rPr>
          <w:rFonts w:ascii="Times New Roman" w:hAnsi="Times New Roman" w:cs="Times New Roman"/>
          <w:sz w:val="24"/>
          <w:szCs w:val="24"/>
        </w:rPr>
        <w:t xml:space="preserve"> signifikan. Nilai koefesien dari variabel sebesar </w:t>
      </w:r>
      <w:r>
        <w:rPr>
          <w:rFonts w:ascii="Times New Roman" w:hAnsi="Times New Roman" w:cs="Times New Roman"/>
          <w:sz w:val="24"/>
          <w:szCs w:val="24"/>
          <w:lang w:val="id-ID"/>
        </w:rPr>
        <w:t>0,003</w:t>
      </w:r>
      <w:r w:rsidRPr="008B3B25">
        <w:rPr>
          <w:rFonts w:ascii="Times New Roman" w:hAnsi="Times New Roman" w:cs="Times New Roman"/>
          <w:sz w:val="24"/>
          <w:szCs w:val="24"/>
        </w:rPr>
        <w:t xml:space="preserve"> sehingga dapat dikatakan jika variabel  </w:t>
      </w:r>
      <w:r w:rsidR="00EE39C4">
        <w:rPr>
          <w:rFonts w:ascii="Times New Roman" w:hAnsi="Times New Roman" w:cs="Times New Roman"/>
          <w:sz w:val="24"/>
          <w:szCs w:val="24"/>
          <w:lang w:val="id-ID"/>
        </w:rPr>
        <w:t>pupuk NPK</w:t>
      </w:r>
      <w:r w:rsidRPr="008B3B25">
        <w:rPr>
          <w:rFonts w:ascii="Times New Roman" w:hAnsi="Times New Roman" w:cs="Times New Roman"/>
          <w:sz w:val="24"/>
          <w:szCs w:val="24"/>
        </w:rPr>
        <w:t xml:space="preserve"> naik sebesar 1% maka produksi kubis akan </w:t>
      </w:r>
      <w:r w:rsidR="007A36A8">
        <w:rPr>
          <w:rFonts w:ascii="Times New Roman" w:hAnsi="Times New Roman" w:cs="Times New Roman"/>
          <w:sz w:val="24"/>
          <w:szCs w:val="24"/>
          <w:lang w:val="id-ID"/>
        </w:rPr>
        <w:t>menurunkan</w:t>
      </w:r>
      <w:r w:rsidRPr="008B3B25">
        <w:rPr>
          <w:rFonts w:ascii="Times New Roman" w:hAnsi="Times New Roman" w:cs="Times New Roman"/>
          <w:sz w:val="24"/>
          <w:szCs w:val="24"/>
        </w:rPr>
        <w:t xml:space="preserve"> produksi sebesar</w:t>
      </w:r>
      <w:r>
        <w:rPr>
          <w:rFonts w:ascii="Times New Roman" w:hAnsi="Times New Roman" w:cs="Times New Roman"/>
          <w:sz w:val="24"/>
          <w:szCs w:val="24"/>
          <w:lang w:val="id-ID"/>
        </w:rPr>
        <w:t>0,003</w:t>
      </w:r>
      <w:r w:rsidRPr="008B3B25">
        <w:rPr>
          <w:rFonts w:ascii="Times New Roman" w:hAnsi="Times New Roman" w:cs="Times New Roman"/>
          <w:sz w:val="24"/>
          <w:szCs w:val="24"/>
        </w:rPr>
        <w:t xml:space="preserve">%. </w:t>
      </w:r>
      <w:r w:rsidRPr="008B3B25">
        <w:rPr>
          <w:rFonts w:ascii="Times New Roman" w:hAnsi="Times New Roman" w:cs="Times New Roman"/>
          <w:sz w:val="24"/>
          <w:szCs w:val="28"/>
        </w:rPr>
        <w:t xml:space="preserve">Rata-rata penggunaan pupuk </w:t>
      </w:r>
      <w:r>
        <w:rPr>
          <w:rFonts w:ascii="Times New Roman" w:hAnsi="Times New Roman" w:cs="Times New Roman"/>
          <w:sz w:val="24"/>
          <w:szCs w:val="28"/>
          <w:lang w:val="id-ID"/>
        </w:rPr>
        <w:t>NPK</w:t>
      </w:r>
      <w:r w:rsidRPr="008B3B25">
        <w:rPr>
          <w:rFonts w:ascii="Times New Roman" w:hAnsi="Times New Roman" w:cs="Times New Roman"/>
          <w:sz w:val="24"/>
          <w:szCs w:val="28"/>
        </w:rPr>
        <w:t xml:space="preserve"> yang digunakan responden yaitu  </w:t>
      </w:r>
      <w:r>
        <w:rPr>
          <w:rFonts w:ascii="Times New Roman" w:hAnsi="Times New Roman" w:cs="Times New Roman"/>
          <w:color w:val="000000"/>
          <w:sz w:val="24"/>
          <w:szCs w:val="24"/>
          <w:lang w:val="id-ID"/>
        </w:rPr>
        <w:t>481,40</w:t>
      </w:r>
      <w:r w:rsidRPr="008B3B25">
        <w:rPr>
          <w:rFonts w:ascii="Times New Roman" w:hAnsi="Times New Roman" w:cs="Times New Roman"/>
          <w:color w:val="000000"/>
          <w:sz w:val="24"/>
          <w:szCs w:val="24"/>
        </w:rPr>
        <w:t>Kg</w:t>
      </w:r>
      <w:r w:rsidRPr="008B3B25">
        <w:rPr>
          <w:rFonts w:ascii="Times New Roman" w:hAnsi="Times New Roman" w:cs="Times New Roman"/>
          <w:sz w:val="24"/>
          <w:szCs w:val="28"/>
        </w:rPr>
        <w:t xml:space="preserve">/Ha. </w:t>
      </w:r>
      <w:r w:rsidRPr="008B3B25">
        <w:rPr>
          <w:rFonts w:ascii="Times New Roman" w:hAnsi="Times New Roman" w:cs="Times New Roman"/>
          <w:sz w:val="24"/>
          <w:szCs w:val="24"/>
        </w:rPr>
        <w:t xml:space="preserve">Hal ini sama dengan yang dinyatakan pada hasil penelitian Rifqie (2008) menyatakan bahwa pupuk </w:t>
      </w:r>
      <w:r>
        <w:rPr>
          <w:rFonts w:ascii="Times New Roman" w:hAnsi="Times New Roman" w:cs="Times New Roman"/>
          <w:sz w:val="24"/>
          <w:szCs w:val="24"/>
          <w:lang w:val="id-ID"/>
        </w:rPr>
        <w:t>NPK</w:t>
      </w:r>
      <w:r w:rsidRPr="008B3B25">
        <w:rPr>
          <w:rFonts w:ascii="Times New Roman" w:hAnsi="Times New Roman" w:cs="Times New Roman"/>
          <w:sz w:val="24"/>
          <w:szCs w:val="24"/>
        </w:rPr>
        <w:t xml:space="preserve"> berpengaruh positif dan signifikan terhadap produksi kubis di Kecamatan Cimenyan. Selain itu, pada hasil penelitian Septian Rizki Sitompul (2013) menyatakan bahwa pupuk </w:t>
      </w:r>
      <w:r>
        <w:rPr>
          <w:rFonts w:ascii="Times New Roman" w:hAnsi="Times New Roman" w:cs="Times New Roman"/>
          <w:sz w:val="24"/>
          <w:szCs w:val="24"/>
          <w:lang w:val="id-ID"/>
        </w:rPr>
        <w:t xml:space="preserve">NPK </w:t>
      </w:r>
      <w:r w:rsidRPr="008B3B25">
        <w:rPr>
          <w:rFonts w:ascii="Times New Roman" w:hAnsi="Times New Roman" w:cs="Times New Roman"/>
          <w:sz w:val="24"/>
          <w:szCs w:val="24"/>
        </w:rPr>
        <w:t>berpengaruh positif dan signifikan terhadap produksi dikecamatan pengalengan kabupaten bandung dengan taraf kepercayaan 90%.</w:t>
      </w:r>
    </w:p>
    <w:p w:rsidR="00DB410B" w:rsidRDefault="001C0C2F" w:rsidP="000D553B">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Pupk NPK berbentuk butiran berwarna merah muda. Pupuk NPK bersifat mudah larut dalam air, sekaligus kandungan unsur hara setiap butir pupuk merata, </w:t>
      </w:r>
      <w:r>
        <w:rPr>
          <w:rFonts w:ascii="Times New Roman" w:hAnsi="Times New Roman" w:cs="Times New Roman"/>
          <w:sz w:val="24"/>
          <w:szCs w:val="24"/>
          <w:lang w:val="id-ID"/>
        </w:rPr>
        <w:lastRenderedPageBreak/>
        <w:t>larut dalam air sehingga mudah diserap tanaman, sesuai untuk berbagai jenis tanaman, meningkatkan produksi dan kualitas panen, menambah daya tahan tanaman lebih hijau dan segar karena banyak mengandung butir hijau daun, memacu pembentukkan bunga, memperbesar buah, serta masih banyak manfaat lainya. Manfaat pengginaan pupuk an organik yang melebihi dosis dapat berakhir fatal bagi tanaman contohnya dalam jangka panjang akan menyebabkan kerusakan pada sifat fisik, kimia dan biologi tanah, menurunkan kesuburan tanah, dan merusak struktur tanah serta mengakibtkan akar pada tanaman menjadi pendek, sehingga produktivitas tanaman menurun.</w:t>
      </w:r>
    </w:p>
    <w:p w:rsidR="00F17CE4" w:rsidRDefault="00F17CE4" w:rsidP="000D553B">
      <w:pPr>
        <w:spacing w:after="0" w:line="360" w:lineRule="auto"/>
        <w:ind w:firstLine="567"/>
        <w:jc w:val="both"/>
        <w:rPr>
          <w:rFonts w:ascii="Times New Roman" w:hAnsi="Times New Roman" w:cs="Times New Roman"/>
          <w:sz w:val="24"/>
          <w:szCs w:val="24"/>
          <w:lang w:val="id-ID"/>
        </w:rPr>
      </w:pPr>
    </w:p>
    <w:p w:rsidR="00A65A44" w:rsidRDefault="00A65A44" w:rsidP="00F06FA7">
      <w:pPr>
        <w:pStyle w:val="ListParagraph"/>
        <w:numPr>
          <w:ilvl w:val="0"/>
          <w:numId w:val="83"/>
        </w:numPr>
        <w:spacing w:line="480" w:lineRule="auto"/>
        <w:ind w:left="567" w:hanging="567"/>
        <w:rPr>
          <w:rFonts w:ascii="Times New Roman" w:hAnsi="Times New Roman" w:cs="Times New Roman"/>
          <w:b/>
          <w:sz w:val="24"/>
          <w:szCs w:val="24"/>
        </w:rPr>
      </w:pPr>
      <w:r w:rsidRPr="00BF773C">
        <w:rPr>
          <w:rFonts w:ascii="Times New Roman" w:hAnsi="Times New Roman" w:cs="Times New Roman"/>
          <w:b/>
          <w:sz w:val="24"/>
          <w:szCs w:val="24"/>
        </w:rPr>
        <w:t xml:space="preserve">Pengaruh </w:t>
      </w:r>
      <w:r>
        <w:rPr>
          <w:rFonts w:ascii="Times New Roman" w:hAnsi="Times New Roman" w:cs="Times New Roman"/>
          <w:b/>
          <w:sz w:val="24"/>
          <w:szCs w:val="24"/>
        </w:rPr>
        <w:t>Insektisida</w:t>
      </w:r>
      <w:r w:rsidRPr="00BF773C">
        <w:rPr>
          <w:rFonts w:ascii="Times New Roman" w:hAnsi="Times New Roman" w:cs="Times New Roman"/>
          <w:b/>
          <w:sz w:val="24"/>
          <w:szCs w:val="24"/>
        </w:rPr>
        <w:t xml:space="preserve"> Terhadap Produksi Kubis</w:t>
      </w:r>
    </w:p>
    <w:p w:rsidR="000A3CC4" w:rsidRDefault="00A65A44" w:rsidP="002F5F67">
      <w:pPr>
        <w:spacing w:after="0" w:line="360" w:lineRule="auto"/>
        <w:ind w:firstLine="567"/>
        <w:jc w:val="both"/>
        <w:rPr>
          <w:rFonts w:ascii="Times New Roman" w:hAnsi="Times New Roman" w:cs="Times New Roman"/>
          <w:sz w:val="24"/>
          <w:szCs w:val="24"/>
          <w:lang w:val="id-ID"/>
        </w:rPr>
      </w:pPr>
      <w:r w:rsidRPr="00C73D8D">
        <w:rPr>
          <w:rFonts w:ascii="Times New Roman" w:hAnsi="Times New Roman" w:cs="Times New Roman"/>
          <w:sz w:val="24"/>
          <w:szCs w:val="24"/>
        </w:rPr>
        <w:t>Uji signifikan secara parsial pada masing-masing variabel bebas dapat dilihat dari besar nilai signifikan setiap variabel independe</w:t>
      </w:r>
      <w:r>
        <w:rPr>
          <w:rFonts w:ascii="Times New Roman" w:hAnsi="Times New Roman" w:cs="Times New Roman"/>
          <w:sz w:val="24"/>
          <w:szCs w:val="24"/>
        </w:rPr>
        <w:t xml:space="preserve">nnya. Pada variabel </w:t>
      </w:r>
      <w:r>
        <w:rPr>
          <w:rFonts w:ascii="Times New Roman" w:hAnsi="Times New Roman" w:cs="Times New Roman"/>
          <w:sz w:val="24"/>
          <w:szCs w:val="24"/>
          <w:lang w:val="id-ID"/>
        </w:rPr>
        <w:t>insektisida</w:t>
      </w:r>
      <w:r w:rsidRPr="00C73D8D">
        <w:rPr>
          <w:rFonts w:ascii="Times New Roman" w:hAnsi="Times New Roman" w:cs="Times New Roman"/>
          <w:sz w:val="24"/>
          <w:szCs w:val="24"/>
        </w:rPr>
        <w:t xml:space="preserve"> (X</w:t>
      </w:r>
      <w:r>
        <w:rPr>
          <w:rFonts w:ascii="Times New Roman" w:hAnsi="Times New Roman" w:cs="Times New Roman"/>
          <w:sz w:val="24"/>
          <w:szCs w:val="24"/>
          <w:vertAlign w:val="subscript"/>
          <w:lang w:val="id-ID"/>
        </w:rPr>
        <w:t>6</w:t>
      </w:r>
      <w:r w:rsidRPr="00C73D8D">
        <w:rPr>
          <w:rFonts w:ascii="Times New Roman" w:hAnsi="Times New Roman" w:cs="Times New Roman"/>
          <w:sz w:val="24"/>
          <w:szCs w:val="24"/>
        </w:rPr>
        <w:t>), memiliki nilai signif</w:t>
      </w:r>
      <w:r>
        <w:rPr>
          <w:rFonts w:ascii="Times New Roman" w:hAnsi="Times New Roman" w:cs="Times New Roman"/>
          <w:sz w:val="24"/>
          <w:szCs w:val="24"/>
        </w:rPr>
        <w:t>ikan 0</w:t>
      </w:r>
      <w:r w:rsidR="00EE39C4">
        <w:rPr>
          <w:rFonts w:ascii="Times New Roman" w:hAnsi="Times New Roman" w:cs="Times New Roman"/>
          <w:sz w:val="24"/>
          <w:szCs w:val="24"/>
          <w:lang w:val="id-ID"/>
        </w:rPr>
        <w:t>,205</w:t>
      </w:r>
      <w:r w:rsidRPr="00C73D8D">
        <w:rPr>
          <w:rFonts w:ascii="Times New Roman" w:hAnsi="Times New Roman" w:cs="Times New Roman"/>
          <w:sz w:val="24"/>
          <w:szCs w:val="24"/>
        </w:rPr>
        <w:t>H</w:t>
      </w:r>
      <w:r w:rsidRPr="00C73D8D">
        <w:rPr>
          <w:rFonts w:ascii="Times New Roman" w:hAnsi="Times New Roman" w:cs="Times New Roman"/>
          <w:sz w:val="24"/>
          <w:szCs w:val="24"/>
          <w:vertAlign w:val="subscript"/>
        </w:rPr>
        <w:t>o</w:t>
      </w:r>
      <w:r w:rsidRPr="00C73D8D">
        <w:rPr>
          <w:rFonts w:ascii="Times New Roman" w:hAnsi="Times New Roman" w:cs="Times New Roman"/>
          <w:sz w:val="24"/>
          <w:szCs w:val="24"/>
        </w:rPr>
        <w:t xml:space="preserve"> dit</w:t>
      </w:r>
      <w:r>
        <w:rPr>
          <w:rFonts w:ascii="Times New Roman" w:hAnsi="Times New Roman" w:cs="Times New Roman"/>
          <w:sz w:val="24"/>
          <w:szCs w:val="24"/>
          <w:lang w:val="id-ID"/>
        </w:rPr>
        <w:t>erima</w:t>
      </w:r>
      <w:r w:rsidR="0028340A">
        <w:rPr>
          <w:rFonts w:ascii="Times New Roman" w:hAnsi="Times New Roman" w:cs="Times New Roman"/>
          <w:sz w:val="24"/>
          <w:szCs w:val="24"/>
        </w:rPr>
        <w:t xml:space="preserve"> karena nilai signifikan </w:t>
      </w:r>
      <w:r w:rsidR="00A741C1">
        <w:rPr>
          <w:rFonts w:ascii="Times New Roman" w:hAnsi="Times New Roman" w:cs="Times New Roman"/>
          <w:sz w:val="24"/>
          <w:szCs w:val="24"/>
          <w:lang w:val="id-ID"/>
        </w:rPr>
        <w:t>&lt;</w:t>
      </w:r>
      <w:r>
        <w:rPr>
          <w:rFonts w:ascii="Times New Roman" w:hAnsi="Times New Roman" w:cs="Times New Roman"/>
          <w:sz w:val="24"/>
          <w:szCs w:val="24"/>
          <w:lang w:val="id-ID"/>
        </w:rPr>
        <w:t>0,1</w:t>
      </w:r>
      <w:r w:rsidRPr="00C73D8D">
        <w:rPr>
          <w:rFonts w:ascii="Times New Roman" w:hAnsi="Times New Roman" w:cs="Times New Roman"/>
          <w:sz w:val="24"/>
          <w:szCs w:val="24"/>
        </w:rPr>
        <w:t xml:space="preserve"> dan H</w:t>
      </w:r>
      <w:r w:rsidRPr="00C73D8D">
        <w:rPr>
          <w:rFonts w:ascii="Times New Roman" w:hAnsi="Times New Roman" w:cs="Times New Roman"/>
          <w:sz w:val="24"/>
          <w:szCs w:val="24"/>
          <w:vertAlign w:val="subscript"/>
        </w:rPr>
        <w:t xml:space="preserve">i </w:t>
      </w:r>
      <w:r>
        <w:rPr>
          <w:rFonts w:ascii="Times New Roman" w:hAnsi="Times New Roman" w:cs="Times New Roman"/>
          <w:sz w:val="24"/>
          <w:szCs w:val="24"/>
        </w:rPr>
        <w:t>dit</w:t>
      </w:r>
      <w:r>
        <w:rPr>
          <w:rFonts w:ascii="Times New Roman" w:hAnsi="Times New Roman" w:cs="Times New Roman"/>
          <w:sz w:val="24"/>
          <w:szCs w:val="24"/>
          <w:lang w:val="id-ID"/>
        </w:rPr>
        <w:t>olak</w:t>
      </w:r>
      <w:r w:rsidRPr="00C73D8D">
        <w:rPr>
          <w:rFonts w:ascii="Times New Roman" w:hAnsi="Times New Roman" w:cs="Times New Roman"/>
          <w:sz w:val="24"/>
          <w:szCs w:val="24"/>
        </w:rPr>
        <w:t xml:space="preserve">. Hal ini menunjukan bahwa adanya hubungan yang </w:t>
      </w:r>
      <w:r>
        <w:rPr>
          <w:rFonts w:ascii="Times New Roman" w:hAnsi="Times New Roman" w:cs="Times New Roman"/>
          <w:sz w:val="24"/>
          <w:szCs w:val="24"/>
          <w:lang w:val="id-ID"/>
        </w:rPr>
        <w:t xml:space="preserve">tidak </w:t>
      </w:r>
      <w:r w:rsidRPr="00C73D8D">
        <w:rPr>
          <w:rFonts w:ascii="Times New Roman" w:hAnsi="Times New Roman" w:cs="Times New Roman"/>
          <w:sz w:val="24"/>
          <w:szCs w:val="24"/>
        </w:rPr>
        <w:t>s</w:t>
      </w:r>
      <w:r>
        <w:rPr>
          <w:rFonts w:ascii="Times New Roman" w:hAnsi="Times New Roman" w:cs="Times New Roman"/>
          <w:sz w:val="24"/>
          <w:szCs w:val="24"/>
        </w:rPr>
        <w:t xml:space="preserve">ignifikan variabel </w:t>
      </w:r>
      <w:r>
        <w:rPr>
          <w:rFonts w:ascii="Times New Roman" w:hAnsi="Times New Roman" w:cs="Times New Roman"/>
          <w:sz w:val="24"/>
          <w:szCs w:val="24"/>
          <w:lang w:val="id-ID"/>
        </w:rPr>
        <w:t>insekstisida</w:t>
      </w:r>
      <w:r w:rsidRPr="00C73D8D">
        <w:rPr>
          <w:rFonts w:ascii="Times New Roman" w:hAnsi="Times New Roman" w:cs="Times New Roman"/>
          <w:sz w:val="24"/>
          <w:szCs w:val="24"/>
        </w:rPr>
        <w:t>(X</w:t>
      </w:r>
      <w:r w:rsidR="00EE39C4">
        <w:rPr>
          <w:rFonts w:ascii="Times New Roman" w:hAnsi="Times New Roman" w:cs="Times New Roman"/>
          <w:sz w:val="24"/>
          <w:szCs w:val="24"/>
          <w:vertAlign w:val="subscript"/>
          <w:lang w:val="id-ID"/>
        </w:rPr>
        <w:t>6</w:t>
      </w:r>
      <w:r w:rsidRPr="00C73D8D">
        <w:rPr>
          <w:rFonts w:ascii="Times New Roman" w:hAnsi="Times New Roman" w:cs="Times New Roman"/>
          <w:sz w:val="24"/>
          <w:szCs w:val="24"/>
        </w:rPr>
        <w:t>) terhadap produksi produk (Y). Untuk nilai koefesien regresi dari var</w:t>
      </w:r>
      <w:r>
        <w:rPr>
          <w:rFonts w:ascii="Times New Roman" w:hAnsi="Times New Roman" w:cs="Times New Roman"/>
          <w:sz w:val="24"/>
          <w:szCs w:val="24"/>
        </w:rPr>
        <w:t xml:space="preserve">iabel </w:t>
      </w:r>
      <w:r>
        <w:rPr>
          <w:rFonts w:ascii="Times New Roman" w:hAnsi="Times New Roman" w:cs="Times New Roman"/>
          <w:sz w:val="24"/>
          <w:szCs w:val="24"/>
          <w:lang w:val="id-ID"/>
        </w:rPr>
        <w:t>insektisida</w:t>
      </w:r>
      <w:r w:rsidR="00EE39C4">
        <w:rPr>
          <w:rFonts w:ascii="Times New Roman" w:hAnsi="Times New Roman" w:cs="Times New Roman"/>
          <w:sz w:val="24"/>
          <w:szCs w:val="24"/>
          <w:lang w:val="id-ID"/>
        </w:rPr>
        <w:t xml:space="preserve"> sebesar -0,303</w:t>
      </w:r>
      <w:r w:rsidR="00A741C1">
        <w:rPr>
          <w:rFonts w:ascii="Times New Roman" w:hAnsi="Times New Roman" w:cs="Times New Roman"/>
          <w:sz w:val="24"/>
          <w:szCs w:val="24"/>
          <w:lang w:val="id-ID"/>
        </w:rPr>
        <w:t>dengan tanda negatif yang menunjukkan bahwasannya arah berlawanan dan dapat diartikan apabila ada penambahan dalam</w:t>
      </w:r>
      <w:r>
        <w:rPr>
          <w:rFonts w:ascii="Times New Roman" w:hAnsi="Times New Roman" w:cs="Times New Roman"/>
          <w:sz w:val="24"/>
          <w:szCs w:val="24"/>
        </w:rPr>
        <w:t xml:space="preserve"> penggunaan</w:t>
      </w:r>
      <w:r>
        <w:rPr>
          <w:rFonts w:ascii="Times New Roman" w:hAnsi="Times New Roman" w:cs="Times New Roman"/>
          <w:sz w:val="24"/>
          <w:szCs w:val="24"/>
          <w:lang w:val="id-ID"/>
        </w:rPr>
        <w:t xml:space="preserve"> insektisida</w:t>
      </w:r>
      <w:r w:rsidRPr="00C73D8D">
        <w:rPr>
          <w:rFonts w:ascii="Times New Roman" w:hAnsi="Times New Roman" w:cs="Times New Roman"/>
          <w:sz w:val="24"/>
          <w:szCs w:val="24"/>
        </w:rPr>
        <w:t xml:space="preserve"> naik 1% akan menurun</w:t>
      </w:r>
      <w:r>
        <w:rPr>
          <w:rFonts w:ascii="Times New Roman" w:hAnsi="Times New Roman" w:cs="Times New Roman"/>
          <w:sz w:val="24"/>
          <w:szCs w:val="24"/>
        </w:rPr>
        <w:t xml:space="preserve">kan produksi kubis sebesar </w:t>
      </w:r>
      <w:r w:rsidR="00EE39C4">
        <w:rPr>
          <w:rFonts w:ascii="Times New Roman" w:hAnsi="Times New Roman" w:cs="Times New Roman"/>
          <w:sz w:val="24"/>
          <w:szCs w:val="24"/>
          <w:lang w:val="id-ID"/>
        </w:rPr>
        <w:t>0,303</w:t>
      </w:r>
      <w:r>
        <w:rPr>
          <w:rFonts w:ascii="Times New Roman" w:hAnsi="Times New Roman" w:cs="Times New Roman"/>
          <w:sz w:val="24"/>
          <w:szCs w:val="24"/>
          <w:lang w:val="id-ID"/>
        </w:rPr>
        <w:t xml:space="preserve"> %</w:t>
      </w:r>
      <w:r w:rsidRPr="00C73D8D">
        <w:rPr>
          <w:rFonts w:ascii="Times New Roman" w:hAnsi="Times New Roman" w:cs="Times New Roman"/>
          <w:sz w:val="24"/>
          <w:szCs w:val="24"/>
        </w:rPr>
        <w:t>. R</w:t>
      </w:r>
      <w:r>
        <w:rPr>
          <w:rFonts w:ascii="Times New Roman" w:hAnsi="Times New Roman" w:cs="Times New Roman"/>
          <w:sz w:val="24"/>
          <w:szCs w:val="24"/>
        </w:rPr>
        <w:t xml:space="preserve">ata-rata penggunaan </w:t>
      </w:r>
      <w:r>
        <w:rPr>
          <w:rFonts w:ascii="Times New Roman" w:hAnsi="Times New Roman" w:cs="Times New Roman"/>
          <w:sz w:val="24"/>
          <w:szCs w:val="24"/>
          <w:lang w:val="id-ID"/>
        </w:rPr>
        <w:t xml:space="preserve">insektisida </w:t>
      </w:r>
      <w:r w:rsidRPr="00C73D8D">
        <w:rPr>
          <w:rFonts w:ascii="Times New Roman" w:hAnsi="Times New Roman" w:cs="Times New Roman"/>
          <w:sz w:val="24"/>
          <w:szCs w:val="24"/>
        </w:rPr>
        <w:t xml:space="preserve">yang digunakan responden yaitu </w:t>
      </w:r>
      <w:r>
        <w:rPr>
          <w:rFonts w:ascii="Times New Roman" w:hAnsi="Times New Roman" w:cs="Times New Roman"/>
          <w:color w:val="000000"/>
          <w:sz w:val="24"/>
          <w:szCs w:val="24"/>
          <w:lang w:val="id-ID"/>
        </w:rPr>
        <w:t>481,40 mg</w:t>
      </w:r>
      <w:r w:rsidRPr="00C73D8D">
        <w:rPr>
          <w:rFonts w:ascii="Times New Roman" w:hAnsi="Times New Roman" w:cs="Times New Roman"/>
          <w:sz w:val="24"/>
          <w:szCs w:val="24"/>
        </w:rPr>
        <w:t xml:space="preserve">/Ha. Hal ini sama dengan yang dinyatakan pada hasil penelitian Rifqie (2008) </w:t>
      </w:r>
      <w:r>
        <w:rPr>
          <w:rFonts w:ascii="Times New Roman" w:hAnsi="Times New Roman" w:cs="Times New Roman"/>
          <w:sz w:val="24"/>
          <w:szCs w:val="24"/>
        </w:rPr>
        <w:t xml:space="preserve">menyatakan variabel </w:t>
      </w:r>
      <w:r>
        <w:rPr>
          <w:rFonts w:ascii="Times New Roman" w:hAnsi="Times New Roman" w:cs="Times New Roman"/>
          <w:sz w:val="24"/>
          <w:szCs w:val="24"/>
          <w:lang w:val="id-ID"/>
        </w:rPr>
        <w:t xml:space="preserve">insektisida tidak </w:t>
      </w:r>
      <w:r w:rsidRPr="00C73D8D">
        <w:rPr>
          <w:rFonts w:ascii="Times New Roman" w:hAnsi="Times New Roman" w:cs="Times New Roman"/>
          <w:sz w:val="24"/>
          <w:szCs w:val="24"/>
        </w:rPr>
        <w:t>berpengaruh</w:t>
      </w:r>
      <w:r w:rsidR="00A741C1">
        <w:rPr>
          <w:rFonts w:ascii="Times New Roman" w:hAnsi="Times New Roman" w:cs="Times New Roman"/>
          <w:sz w:val="24"/>
          <w:szCs w:val="24"/>
          <w:lang w:val="id-ID"/>
        </w:rPr>
        <w:t xml:space="preserve"> nyata dan</w:t>
      </w:r>
      <w:r w:rsidRPr="00C73D8D">
        <w:rPr>
          <w:rFonts w:ascii="Times New Roman" w:hAnsi="Times New Roman" w:cs="Times New Roman"/>
          <w:sz w:val="24"/>
          <w:szCs w:val="24"/>
        </w:rPr>
        <w:t xml:space="preserve"> signifikan terhadap produksi </w:t>
      </w:r>
      <w:r>
        <w:rPr>
          <w:rFonts w:ascii="Times New Roman" w:hAnsi="Times New Roman" w:cs="Times New Roman"/>
          <w:sz w:val="24"/>
          <w:szCs w:val="24"/>
        </w:rPr>
        <w:t>kubis dikecamatan Cimenyan</w:t>
      </w:r>
      <w:r w:rsidR="00A741C1">
        <w:rPr>
          <w:rFonts w:ascii="Times New Roman" w:hAnsi="Times New Roman" w:cs="Times New Roman"/>
          <w:sz w:val="24"/>
          <w:szCs w:val="24"/>
          <w:lang w:val="id-ID"/>
        </w:rPr>
        <w:t xml:space="preserve"> dengan tingkat kepercayaan 90%</w:t>
      </w:r>
      <w:r>
        <w:rPr>
          <w:rFonts w:ascii="Times New Roman" w:hAnsi="Times New Roman" w:cs="Times New Roman"/>
          <w:sz w:val="24"/>
          <w:szCs w:val="24"/>
        </w:rPr>
        <w:t>.</w:t>
      </w:r>
      <w:r w:rsidR="00A741C1">
        <w:rPr>
          <w:rFonts w:ascii="Times New Roman" w:hAnsi="Times New Roman" w:cs="Times New Roman"/>
          <w:sz w:val="24"/>
          <w:szCs w:val="24"/>
        </w:rPr>
        <w:t xml:space="preserve">Selain itu, pada hasil penelitian Septian Rizki Sitompul (2013) menyatakan bahwa </w:t>
      </w:r>
      <w:r w:rsidR="00A741C1">
        <w:rPr>
          <w:rFonts w:ascii="Times New Roman" w:hAnsi="Times New Roman" w:cs="Times New Roman"/>
          <w:sz w:val="24"/>
          <w:szCs w:val="24"/>
          <w:lang w:val="id-ID"/>
        </w:rPr>
        <w:t>insektisida tidak berpengaruh nyata dan</w:t>
      </w:r>
      <w:r w:rsidR="00A741C1">
        <w:rPr>
          <w:rFonts w:ascii="Times New Roman" w:hAnsi="Times New Roman" w:cs="Times New Roman"/>
          <w:sz w:val="24"/>
          <w:szCs w:val="24"/>
        </w:rPr>
        <w:t xml:space="preserve"> signifikan terhadap produksi dikecamatan pengalengan kabupaten bandung dengan taraf kepercayaan 90%.</w:t>
      </w:r>
    </w:p>
    <w:p w:rsidR="00DB410B" w:rsidRDefault="00D276DC" w:rsidP="00F73549">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Insektisida digunakan oleh petani di kecamatan lembang jaya untuk mencegah atau menanggulangi </w:t>
      </w:r>
      <w:r w:rsidR="008D6B40">
        <w:rPr>
          <w:rFonts w:ascii="Times New Roman" w:hAnsi="Times New Roman" w:cs="Times New Roman"/>
          <w:sz w:val="24"/>
          <w:szCs w:val="24"/>
          <w:lang w:val="id-ID"/>
        </w:rPr>
        <w:t>hama serangga pada tanaman kubis sehingga penggunaanya disesuaikan dengan kebutuhan. Apabila penggunaan insektisida berlelbihan maka akan menurunkan produksi kubis.</w:t>
      </w:r>
    </w:p>
    <w:p w:rsidR="00DB410B" w:rsidRDefault="00DB410B">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65A44" w:rsidRDefault="00A65A44" w:rsidP="00F06FA7">
      <w:pPr>
        <w:pStyle w:val="ListParagraph"/>
        <w:numPr>
          <w:ilvl w:val="0"/>
          <w:numId w:val="83"/>
        </w:numPr>
        <w:spacing w:before="240" w:line="480" w:lineRule="auto"/>
        <w:ind w:left="567" w:hanging="567"/>
        <w:rPr>
          <w:rFonts w:ascii="Times New Roman" w:hAnsi="Times New Roman" w:cs="Times New Roman"/>
          <w:b/>
          <w:sz w:val="24"/>
          <w:szCs w:val="24"/>
        </w:rPr>
      </w:pPr>
      <w:r w:rsidRPr="00BF773C">
        <w:rPr>
          <w:rFonts w:ascii="Times New Roman" w:hAnsi="Times New Roman" w:cs="Times New Roman"/>
          <w:b/>
          <w:sz w:val="24"/>
          <w:szCs w:val="24"/>
        </w:rPr>
        <w:lastRenderedPageBreak/>
        <w:t>Pengaruh Pupuk</w:t>
      </w:r>
      <w:r>
        <w:rPr>
          <w:rFonts w:ascii="Times New Roman" w:hAnsi="Times New Roman" w:cs="Times New Roman"/>
          <w:b/>
          <w:sz w:val="24"/>
          <w:szCs w:val="24"/>
        </w:rPr>
        <w:t xml:space="preserve"> Fungisida</w:t>
      </w:r>
      <w:r w:rsidRPr="00BF773C">
        <w:rPr>
          <w:rFonts w:ascii="Times New Roman" w:hAnsi="Times New Roman" w:cs="Times New Roman"/>
          <w:b/>
          <w:sz w:val="24"/>
          <w:szCs w:val="24"/>
        </w:rPr>
        <w:t xml:space="preserve"> Terhadap ProduksiKubis</w:t>
      </w:r>
    </w:p>
    <w:p w:rsidR="00EE39C4" w:rsidRPr="00EE39C4" w:rsidRDefault="00EE39C4" w:rsidP="00EE39C4">
      <w:pPr>
        <w:autoSpaceDE w:val="0"/>
        <w:autoSpaceDN w:val="0"/>
        <w:adjustRightInd w:val="0"/>
        <w:spacing w:after="0" w:line="360" w:lineRule="auto"/>
        <w:ind w:firstLine="567"/>
        <w:jc w:val="both"/>
        <w:rPr>
          <w:rFonts w:ascii="Times New Roman" w:hAnsi="Times New Roman" w:cs="Times New Roman"/>
          <w:sz w:val="24"/>
          <w:szCs w:val="24"/>
        </w:rPr>
      </w:pPr>
      <w:r w:rsidRPr="00EE39C4">
        <w:rPr>
          <w:rFonts w:ascii="Times New Roman" w:hAnsi="Times New Roman" w:cs="Times New Roman"/>
          <w:sz w:val="24"/>
          <w:szCs w:val="24"/>
        </w:rPr>
        <w:t xml:space="preserve">Pada variabel </w:t>
      </w:r>
      <w:r>
        <w:rPr>
          <w:rFonts w:ascii="Times New Roman" w:hAnsi="Times New Roman" w:cs="Times New Roman"/>
          <w:sz w:val="24"/>
          <w:szCs w:val="24"/>
          <w:lang w:val="id-ID"/>
        </w:rPr>
        <w:t>Fungisida</w:t>
      </w:r>
      <w:r w:rsidRPr="00EE39C4">
        <w:rPr>
          <w:rFonts w:ascii="Times New Roman" w:hAnsi="Times New Roman" w:cs="Times New Roman"/>
          <w:sz w:val="24"/>
          <w:szCs w:val="24"/>
        </w:rPr>
        <w:t>(X</w:t>
      </w:r>
      <w:r w:rsidRPr="00EE39C4">
        <w:rPr>
          <w:rFonts w:ascii="Times New Roman" w:hAnsi="Times New Roman" w:cs="Times New Roman"/>
          <w:sz w:val="24"/>
          <w:szCs w:val="24"/>
          <w:vertAlign w:val="subscript"/>
          <w:lang w:val="id-ID"/>
        </w:rPr>
        <w:t>5</w:t>
      </w:r>
      <w:r w:rsidRPr="00EE39C4">
        <w:rPr>
          <w:rFonts w:ascii="Times New Roman" w:hAnsi="Times New Roman" w:cs="Times New Roman"/>
          <w:sz w:val="24"/>
          <w:szCs w:val="24"/>
        </w:rPr>
        <w:t>) memiliki signifikan sebesar 0,</w:t>
      </w:r>
      <w:r>
        <w:rPr>
          <w:rFonts w:ascii="Times New Roman" w:hAnsi="Times New Roman" w:cs="Times New Roman"/>
          <w:sz w:val="24"/>
          <w:szCs w:val="24"/>
          <w:lang w:val="id-ID"/>
        </w:rPr>
        <w:t>971</w:t>
      </w:r>
      <w:r w:rsidRPr="00EE39C4">
        <w:rPr>
          <w:rFonts w:ascii="Times New Roman" w:hAnsi="Times New Roman" w:cs="Times New Roman"/>
          <w:sz w:val="24"/>
          <w:szCs w:val="24"/>
        </w:rPr>
        <w:t xml:space="preserve"> hal ini berarti H</w:t>
      </w:r>
      <w:r w:rsidRPr="00EE39C4">
        <w:rPr>
          <w:rFonts w:ascii="Times New Roman" w:hAnsi="Times New Roman" w:cs="Times New Roman"/>
          <w:sz w:val="24"/>
          <w:szCs w:val="24"/>
          <w:vertAlign w:val="subscript"/>
        </w:rPr>
        <w:t xml:space="preserve">o </w:t>
      </w:r>
      <w:r w:rsidRPr="00EE39C4">
        <w:rPr>
          <w:rFonts w:ascii="Times New Roman" w:hAnsi="Times New Roman" w:cs="Times New Roman"/>
          <w:sz w:val="24"/>
          <w:szCs w:val="24"/>
        </w:rPr>
        <w:t>dit</w:t>
      </w:r>
      <w:r w:rsidR="00144109">
        <w:rPr>
          <w:rFonts w:ascii="Times New Roman" w:hAnsi="Times New Roman" w:cs="Times New Roman"/>
          <w:sz w:val="24"/>
          <w:szCs w:val="24"/>
          <w:lang w:val="id-ID"/>
        </w:rPr>
        <w:t xml:space="preserve">erima </w:t>
      </w:r>
      <w:r w:rsidRPr="00EE39C4">
        <w:rPr>
          <w:rFonts w:ascii="Times New Roman" w:hAnsi="Times New Roman" w:cs="Times New Roman"/>
          <w:sz w:val="24"/>
          <w:szCs w:val="24"/>
        </w:rPr>
        <w:t>karena nilai signifikan &gt; 0,1 dan H</w:t>
      </w:r>
      <w:r w:rsidRPr="00EE39C4">
        <w:rPr>
          <w:rFonts w:ascii="Times New Roman" w:hAnsi="Times New Roman" w:cs="Times New Roman"/>
          <w:sz w:val="24"/>
          <w:szCs w:val="24"/>
          <w:vertAlign w:val="subscript"/>
        </w:rPr>
        <w:t xml:space="preserve">i </w:t>
      </w:r>
      <w:r w:rsidRPr="00EE39C4">
        <w:rPr>
          <w:rFonts w:ascii="Times New Roman" w:hAnsi="Times New Roman" w:cs="Times New Roman"/>
          <w:sz w:val="24"/>
          <w:szCs w:val="24"/>
        </w:rPr>
        <w:t>di</w:t>
      </w:r>
      <w:r w:rsidR="00144109">
        <w:rPr>
          <w:rFonts w:ascii="Times New Roman" w:hAnsi="Times New Roman" w:cs="Times New Roman"/>
          <w:sz w:val="24"/>
          <w:szCs w:val="24"/>
          <w:lang w:val="id-ID"/>
        </w:rPr>
        <w:t>tolak</w:t>
      </w:r>
      <w:r>
        <w:rPr>
          <w:rFonts w:ascii="Times New Roman" w:hAnsi="Times New Roman" w:cs="Times New Roman"/>
          <w:sz w:val="24"/>
          <w:szCs w:val="24"/>
        </w:rPr>
        <w:t xml:space="preserve">, maka hubungan variabel </w:t>
      </w:r>
      <w:r>
        <w:rPr>
          <w:rFonts w:ascii="Times New Roman" w:hAnsi="Times New Roman" w:cs="Times New Roman"/>
          <w:sz w:val="24"/>
          <w:szCs w:val="24"/>
          <w:lang w:val="id-ID"/>
        </w:rPr>
        <w:t>fungisida</w:t>
      </w:r>
      <w:r w:rsidRPr="00EE39C4">
        <w:rPr>
          <w:rFonts w:ascii="Times New Roman" w:hAnsi="Times New Roman" w:cs="Times New Roman"/>
          <w:sz w:val="24"/>
          <w:szCs w:val="24"/>
        </w:rPr>
        <w:t xml:space="preserve"> (X</w:t>
      </w:r>
      <w:r>
        <w:rPr>
          <w:rFonts w:ascii="Times New Roman" w:hAnsi="Times New Roman" w:cs="Times New Roman"/>
          <w:sz w:val="24"/>
          <w:szCs w:val="24"/>
          <w:vertAlign w:val="subscript"/>
          <w:lang w:val="id-ID"/>
        </w:rPr>
        <w:t>7</w:t>
      </w:r>
      <w:r w:rsidRPr="00EE39C4">
        <w:rPr>
          <w:rFonts w:ascii="Times New Roman" w:hAnsi="Times New Roman" w:cs="Times New Roman"/>
          <w:sz w:val="24"/>
          <w:szCs w:val="24"/>
        </w:rPr>
        <w:t xml:space="preserve">) terhadap produksi kubis (Y) adalah </w:t>
      </w:r>
      <w:r w:rsidR="00144109">
        <w:rPr>
          <w:rFonts w:ascii="Times New Roman" w:hAnsi="Times New Roman" w:cs="Times New Roman"/>
          <w:sz w:val="24"/>
          <w:szCs w:val="24"/>
          <w:lang w:val="id-ID"/>
        </w:rPr>
        <w:t xml:space="preserve">tidak </w:t>
      </w:r>
      <w:r w:rsidRPr="00EE39C4">
        <w:rPr>
          <w:rFonts w:ascii="Times New Roman" w:hAnsi="Times New Roman" w:cs="Times New Roman"/>
          <w:sz w:val="24"/>
          <w:szCs w:val="24"/>
        </w:rPr>
        <w:t xml:space="preserve">signifikan. Nilai koefesien dari variabel sebesar </w:t>
      </w:r>
      <w:r w:rsidRPr="00EE39C4">
        <w:rPr>
          <w:rFonts w:ascii="Times New Roman" w:hAnsi="Times New Roman" w:cs="Times New Roman"/>
          <w:sz w:val="24"/>
          <w:szCs w:val="24"/>
          <w:lang w:val="id-ID"/>
        </w:rPr>
        <w:t>0,0</w:t>
      </w:r>
      <w:r>
        <w:rPr>
          <w:rFonts w:ascii="Times New Roman" w:hAnsi="Times New Roman" w:cs="Times New Roman"/>
          <w:sz w:val="24"/>
          <w:szCs w:val="24"/>
          <w:lang w:val="id-ID"/>
        </w:rPr>
        <w:t>11</w:t>
      </w:r>
      <w:r w:rsidRPr="00EE39C4">
        <w:rPr>
          <w:rFonts w:ascii="Times New Roman" w:hAnsi="Times New Roman" w:cs="Times New Roman"/>
          <w:sz w:val="24"/>
          <w:szCs w:val="24"/>
        </w:rPr>
        <w:t xml:space="preserve"> sehingga dapa</w:t>
      </w:r>
      <w:r>
        <w:rPr>
          <w:rFonts w:ascii="Times New Roman" w:hAnsi="Times New Roman" w:cs="Times New Roman"/>
          <w:sz w:val="24"/>
          <w:szCs w:val="24"/>
        </w:rPr>
        <w:t xml:space="preserve">t dikatakan jika variabel  </w:t>
      </w:r>
      <w:r>
        <w:rPr>
          <w:rFonts w:ascii="Times New Roman" w:hAnsi="Times New Roman" w:cs="Times New Roman"/>
          <w:sz w:val="24"/>
          <w:szCs w:val="24"/>
          <w:lang w:val="id-ID"/>
        </w:rPr>
        <w:t>fungisida</w:t>
      </w:r>
      <w:r w:rsidRPr="00EE39C4">
        <w:rPr>
          <w:rFonts w:ascii="Times New Roman" w:hAnsi="Times New Roman" w:cs="Times New Roman"/>
          <w:sz w:val="24"/>
          <w:szCs w:val="24"/>
        </w:rPr>
        <w:t xml:space="preserve"> naik sebesar 1% maka produksi kubis akan meningkatkan produksi sebesar </w:t>
      </w:r>
      <w:r w:rsidRPr="00EE39C4">
        <w:rPr>
          <w:rFonts w:ascii="Times New Roman" w:hAnsi="Times New Roman" w:cs="Times New Roman"/>
          <w:sz w:val="24"/>
          <w:szCs w:val="24"/>
          <w:lang w:val="id-ID"/>
        </w:rPr>
        <w:t>0,0</w:t>
      </w:r>
      <w:r>
        <w:rPr>
          <w:rFonts w:ascii="Times New Roman" w:hAnsi="Times New Roman" w:cs="Times New Roman"/>
          <w:sz w:val="24"/>
          <w:szCs w:val="24"/>
          <w:lang w:val="id-ID"/>
        </w:rPr>
        <w:t>11</w:t>
      </w:r>
      <w:r w:rsidRPr="00EE39C4">
        <w:rPr>
          <w:rFonts w:ascii="Times New Roman" w:hAnsi="Times New Roman" w:cs="Times New Roman"/>
          <w:sz w:val="24"/>
          <w:szCs w:val="24"/>
        </w:rPr>
        <w:t xml:space="preserve">%. </w:t>
      </w:r>
      <w:r w:rsidRPr="00EE39C4">
        <w:rPr>
          <w:rFonts w:ascii="Times New Roman" w:hAnsi="Times New Roman" w:cs="Times New Roman"/>
          <w:sz w:val="24"/>
          <w:szCs w:val="28"/>
        </w:rPr>
        <w:t xml:space="preserve">Rata-rata penggunaan </w:t>
      </w:r>
      <w:r>
        <w:rPr>
          <w:rFonts w:ascii="Times New Roman" w:hAnsi="Times New Roman" w:cs="Times New Roman"/>
          <w:sz w:val="24"/>
          <w:szCs w:val="28"/>
          <w:lang w:val="id-ID"/>
        </w:rPr>
        <w:t>fungisida</w:t>
      </w:r>
      <w:r w:rsidRPr="00EE39C4">
        <w:rPr>
          <w:rFonts w:ascii="Times New Roman" w:hAnsi="Times New Roman" w:cs="Times New Roman"/>
          <w:sz w:val="24"/>
          <w:szCs w:val="28"/>
        </w:rPr>
        <w:t xml:space="preserve"> yang digunakan responden yaitu  </w:t>
      </w:r>
      <w:r w:rsidRPr="00EE39C4">
        <w:rPr>
          <w:rFonts w:ascii="Times New Roman" w:hAnsi="Times New Roman" w:cs="Times New Roman"/>
          <w:color w:val="000000"/>
          <w:sz w:val="24"/>
          <w:szCs w:val="24"/>
          <w:lang w:val="id-ID"/>
        </w:rPr>
        <w:t>4</w:t>
      </w:r>
      <w:r>
        <w:rPr>
          <w:rFonts w:ascii="Times New Roman" w:hAnsi="Times New Roman" w:cs="Times New Roman"/>
          <w:color w:val="000000"/>
          <w:sz w:val="24"/>
          <w:szCs w:val="24"/>
          <w:lang w:val="id-ID"/>
        </w:rPr>
        <w:t>30,52Kg</w:t>
      </w:r>
      <w:r w:rsidRPr="00EE39C4">
        <w:rPr>
          <w:rFonts w:ascii="Times New Roman" w:hAnsi="Times New Roman" w:cs="Times New Roman"/>
          <w:sz w:val="24"/>
          <w:szCs w:val="28"/>
        </w:rPr>
        <w:t xml:space="preserve">/Ha. </w:t>
      </w:r>
      <w:r w:rsidRPr="00EE39C4">
        <w:rPr>
          <w:rFonts w:ascii="Times New Roman" w:hAnsi="Times New Roman" w:cs="Times New Roman"/>
          <w:sz w:val="24"/>
          <w:szCs w:val="24"/>
        </w:rPr>
        <w:t xml:space="preserve">Hal ini sama dengan yang dinyatakan pada hasil penelitian Rifqie (2008) menyatakan bahwa </w:t>
      </w:r>
      <w:r>
        <w:rPr>
          <w:rFonts w:ascii="Times New Roman" w:hAnsi="Times New Roman" w:cs="Times New Roman"/>
          <w:sz w:val="24"/>
          <w:szCs w:val="24"/>
          <w:lang w:val="id-ID"/>
        </w:rPr>
        <w:t>fungisida</w:t>
      </w:r>
      <w:r w:rsidRPr="00EE39C4">
        <w:rPr>
          <w:rFonts w:ascii="Times New Roman" w:hAnsi="Times New Roman" w:cs="Times New Roman"/>
          <w:sz w:val="24"/>
          <w:szCs w:val="24"/>
        </w:rPr>
        <w:t xml:space="preserve"> berpengaruh positif dan signifikan terhadap produksi kubis di Kecamatan Cimenyan. Selain itu, pada hasil penelitian Septian Rizki Sitompul (2013) menyatakan bahwa </w:t>
      </w:r>
      <w:r>
        <w:rPr>
          <w:rFonts w:ascii="Times New Roman" w:hAnsi="Times New Roman" w:cs="Times New Roman"/>
          <w:sz w:val="24"/>
          <w:szCs w:val="24"/>
          <w:lang w:val="id-ID"/>
        </w:rPr>
        <w:t>fungisida</w:t>
      </w:r>
      <w:r w:rsidRPr="00EE39C4">
        <w:rPr>
          <w:rFonts w:ascii="Times New Roman" w:hAnsi="Times New Roman" w:cs="Times New Roman"/>
          <w:sz w:val="24"/>
          <w:szCs w:val="24"/>
        </w:rPr>
        <w:t>berpengaruh positif dan signifikan terhadap produksi dikecamatan pengalengan kabupaten bandung dengan taraf kepercayaan 90%.</w:t>
      </w:r>
    </w:p>
    <w:p w:rsidR="00A94EA5" w:rsidRDefault="008D6B40" w:rsidP="00EE39C4">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Fungisida digunakan oleh petani di kecamatan lembang jaya untuk mencegah atau menanggulangi hama jamur pada tanaman kubis sehingga penggunaanya disesuaikan dengan kebutuhan. Apabila penggunaan fungisida berlebihan maka akan menurunkan produksi kubis. </w:t>
      </w:r>
      <w:r w:rsidR="00A94EA5">
        <w:rPr>
          <w:rFonts w:ascii="Times New Roman" w:hAnsi="Times New Roman" w:cs="Times New Roman"/>
          <w:sz w:val="24"/>
          <w:szCs w:val="24"/>
          <w:lang w:val="id-ID"/>
        </w:rPr>
        <w:br w:type="page"/>
      </w:r>
    </w:p>
    <w:p w:rsidR="00A94EA5" w:rsidRDefault="00A94EA5" w:rsidP="002F5F67">
      <w:pPr>
        <w:spacing w:after="0" w:line="360" w:lineRule="auto"/>
        <w:ind w:firstLine="567"/>
        <w:jc w:val="both"/>
        <w:rPr>
          <w:rFonts w:ascii="Times New Roman" w:hAnsi="Times New Roman" w:cs="Times New Roman"/>
          <w:sz w:val="24"/>
          <w:szCs w:val="24"/>
          <w:lang w:val="id-ID"/>
        </w:rPr>
        <w:sectPr w:rsidR="00A94EA5" w:rsidSect="00E8751A">
          <w:pgSz w:w="11906" w:h="16838" w:code="9"/>
          <w:pgMar w:top="1701" w:right="1701" w:bottom="1701" w:left="2268" w:header="709" w:footer="709" w:gutter="0"/>
          <w:cols w:space="720"/>
          <w:titlePg/>
          <w:docGrid w:linePitch="299"/>
        </w:sectPr>
      </w:pPr>
    </w:p>
    <w:p w:rsidR="00F3751F" w:rsidRPr="00A94EA5" w:rsidRDefault="00BC4A5D" w:rsidP="00A94EA5">
      <w:pPr>
        <w:spacing w:after="0" w:line="720" w:lineRule="auto"/>
        <w:jc w:val="center"/>
        <w:rPr>
          <w:rFonts w:ascii="Times New Roman" w:hAnsi="Times New Roman" w:cs="Times New Roman"/>
          <w:sz w:val="24"/>
          <w:szCs w:val="24"/>
          <w:lang w:val="id-ID"/>
        </w:rPr>
      </w:pPr>
      <w:bookmarkStart w:id="38" w:name="_Toc532208931"/>
      <w:bookmarkStart w:id="39" w:name="_Toc771347"/>
      <w:r w:rsidRPr="008D6B40">
        <w:rPr>
          <w:rFonts w:ascii="Times New Roman" w:hAnsi="Times New Roman" w:cs="Times New Roman"/>
          <w:b/>
          <w:sz w:val="24"/>
          <w:lang w:val="id-ID"/>
        </w:rPr>
        <w:lastRenderedPageBreak/>
        <w:t>BAB V KESIMPULAN DAN SARAN</w:t>
      </w:r>
      <w:bookmarkEnd w:id="38"/>
      <w:bookmarkEnd w:id="39"/>
    </w:p>
    <w:p w:rsidR="009951AC" w:rsidRPr="009951AC" w:rsidRDefault="009951AC" w:rsidP="00A94EA5">
      <w:pPr>
        <w:pStyle w:val="ListParagraph"/>
        <w:numPr>
          <w:ilvl w:val="0"/>
          <w:numId w:val="64"/>
        </w:numPr>
        <w:spacing w:before="240" w:line="480" w:lineRule="auto"/>
        <w:ind w:left="567" w:hanging="567"/>
        <w:outlineLvl w:val="1"/>
        <w:rPr>
          <w:rFonts w:ascii="Times New Roman" w:hAnsi="Times New Roman" w:cs="Times New Roman"/>
          <w:b/>
          <w:sz w:val="24"/>
          <w:szCs w:val="24"/>
        </w:rPr>
      </w:pPr>
      <w:bookmarkStart w:id="40" w:name="_Toc771348"/>
      <w:r>
        <w:rPr>
          <w:rFonts w:ascii="Times New Roman" w:hAnsi="Times New Roman" w:cs="Times New Roman"/>
          <w:b/>
          <w:sz w:val="24"/>
          <w:szCs w:val="24"/>
        </w:rPr>
        <w:t>K</w:t>
      </w:r>
      <w:r w:rsidR="00A65A44">
        <w:rPr>
          <w:rFonts w:ascii="Times New Roman" w:hAnsi="Times New Roman" w:cs="Times New Roman"/>
          <w:b/>
          <w:sz w:val="24"/>
          <w:szCs w:val="24"/>
        </w:rPr>
        <w:t>esimpulan</w:t>
      </w:r>
      <w:bookmarkEnd w:id="40"/>
    </w:p>
    <w:p w:rsidR="00CD0AE0" w:rsidRPr="00647DE1" w:rsidRDefault="009951AC" w:rsidP="00647DE1">
      <w:pPr>
        <w:pStyle w:val="ListParagraph"/>
        <w:numPr>
          <w:ilvl w:val="0"/>
          <w:numId w:val="63"/>
        </w:numPr>
        <w:spacing w:before="240"/>
        <w:ind w:left="567" w:hanging="567"/>
        <w:rPr>
          <w:rFonts w:ascii="Times New Roman" w:hAnsi="Times New Roman" w:cs="Times New Roman"/>
          <w:b/>
          <w:sz w:val="24"/>
          <w:szCs w:val="24"/>
        </w:rPr>
      </w:pPr>
      <w:r w:rsidRPr="00CD0AE0">
        <w:rPr>
          <w:rFonts w:ascii="Times New Roman" w:hAnsi="Times New Roman" w:cs="Times New Roman"/>
          <w:sz w:val="24"/>
          <w:szCs w:val="24"/>
        </w:rPr>
        <w:t>Usahatani kubis di kecamatan lembang jaya merupakan usahatani yang dilakukan oleh petani sebagai salah satu sumber pendapatan untuk memenuhi kebutuhan hidup mereka masing-masing</w:t>
      </w:r>
      <w:r w:rsidR="00DD00FE" w:rsidRPr="00CD0AE0">
        <w:rPr>
          <w:rFonts w:ascii="Times New Roman" w:hAnsi="Times New Roman" w:cs="Times New Roman"/>
          <w:b/>
          <w:sz w:val="24"/>
          <w:szCs w:val="24"/>
        </w:rPr>
        <w:t>.</w:t>
      </w:r>
      <w:r w:rsidR="00391EAF" w:rsidRPr="00CD0AE0">
        <w:rPr>
          <w:rFonts w:ascii="Times New Roman" w:hAnsi="Times New Roman" w:cs="Times New Roman"/>
          <w:sz w:val="24"/>
          <w:szCs w:val="24"/>
        </w:rPr>
        <w:t xml:space="preserve">Dalam budidaya kubis, petani </w:t>
      </w:r>
      <w:r w:rsidR="00753E10" w:rsidRPr="00CD0AE0">
        <w:rPr>
          <w:rFonts w:ascii="Times New Roman" w:hAnsi="Times New Roman" w:cs="Times New Roman"/>
          <w:sz w:val="24"/>
          <w:szCs w:val="24"/>
        </w:rPr>
        <w:t>melakukan usahataninya masih belum sesuai dengan literatur yang ada dan mereka masih menerapkan budidaya usahatani kubis berdasarkan pengalaman mereka berusahatani</w:t>
      </w:r>
      <w:r w:rsidR="00391EAF" w:rsidRPr="00CD0AE0">
        <w:rPr>
          <w:rFonts w:ascii="Times New Roman" w:hAnsi="Times New Roman" w:cs="Times New Roman"/>
          <w:sz w:val="24"/>
          <w:szCs w:val="24"/>
        </w:rPr>
        <w:t xml:space="preserve">. </w:t>
      </w:r>
      <w:r w:rsidR="006275E8" w:rsidRPr="00CD0AE0">
        <w:rPr>
          <w:rFonts w:ascii="Times New Roman" w:hAnsi="Times New Roman" w:cs="Times New Roman"/>
          <w:color w:val="000000"/>
          <w:sz w:val="24"/>
          <w:szCs w:val="24"/>
          <w:lang w:val="en-US"/>
        </w:rPr>
        <w:t>Dimulai dari</w:t>
      </w:r>
      <w:r w:rsidR="006275E8" w:rsidRPr="00CD0AE0">
        <w:rPr>
          <w:rFonts w:ascii="Times New Roman" w:hAnsi="Times New Roman" w:cs="Times New Roman"/>
          <w:color w:val="000000"/>
          <w:sz w:val="24"/>
          <w:szCs w:val="24"/>
        </w:rPr>
        <w:t>teknik p</w:t>
      </w:r>
      <w:r w:rsidR="006275E8" w:rsidRPr="00CD0AE0">
        <w:rPr>
          <w:rFonts w:ascii="Times New Roman" w:hAnsi="Times New Roman" w:cs="Times New Roman"/>
          <w:color w:val="000000"/>
          <w:sz w:val="24"/>
          <w:szCs w:val="24"/>
          <w:lang w:val="en-US"/>
        </w:rPr>
        <w:t>ersiapan lahan,</w:t>
      </w:r>
      <w:r w:rsidR="00CD0AE0" w:rsidRPr="00CD0AE0">
        <w:rPr>
          <w:rFonts w:ascii="Times New Roman" w:hAnsi="Times New Roman" w:cs="Times New Roman"/>
          <w:color w:val="000000"/>
          <w:sz w:val="24"/>
          <w:szCs w:val="24"/>
        </w:rPr>
        <w:t xml:space="preserve">teknik persemaian, </w:t>
      </w:r>
      <w:r w:rsidR="006275E8" w:rsidRPr="00CD0AE0">
        <w:rPr>
          <w:rFonts w:ascii="Times New Roman" w:hAnsi="Times New Roman" w:cs="Times New Roman"/>
          <w:color w:val="000000"/>
          <w:sz w:val="24"/>
          <w:szCs w:val="24"/>
        </w:rPr>
        <w:t>teknikpenanaman, teknik pemupukan</w:t>
      </w:r>
      <w:r w:rsidR="00DD2F24" w:rsidRPr="00CD0AE0">
        <w:rPr>
          <w:rFonts w:ascii="Times New Roman" w:hAnsi="Times New Roman" w:cs="Times New Roman"/>
          <w:color w:val="000000"/>
          <w:sz w:val="24"/>
          <w:szCs w:val="24"/>
        </w:rPr>
        <w:t xml:space="preserve"> dan teknik penyiangan. </w:t>
      </w:r>
      <w:r w:rsidR="006275E8" w:rsidRPr="00CD0AE0">
        <w:rPr>
          <w:rFonts w:ascii="Times New Roman" w:hAnsi="Times New Roman" w:cs="Times New Roman"/>
          <w:color w:val="000000"/>
          <w:sz w:val="24"/>
          <w:szCs w:val="24"/>
          <w:lang w:val="en-US"/>
        </w:rPr>
        <w:t xml:space="preserve">Olehsebab itu, pada kegiatan </w:t>
      </w:r>
      <w:r w:rsidR="00DD2F24" w:rsidRPr="00CD0AE0">
        <w:rPr>
          <w:rFonts w:ascii="Times New Roman" w:hAnsi="Times New Roman" w:cs="Times New Roman"/>
          <w:color w:val="000000"/>
          <w:sz w:val="24"/>
          <w:szCs w:val="24"/>
        </w:rPr>
        <w:t>jarak tanam</w:t>
      </w:r>
      <w:r w:rsidR="006275E8" w:rsidRPr="00CD0AE0">
        <w:rPr>
          <w:rFonts w:ascii="Times New Roman" w:hAnsi="Times New Roman" w:cs="Times New Roman"/>
          <w:color w:val="000000"/>
          <w:sz w:val="24"/>
          <w:szCs w:val="24"/>
          <w:lang w:val="en-US"/>
        </w:rPr>
        <w:t xml:space="preserve"> dan pemupukan petanididaerah penelitian menggunakan </w:t>
      </w:r>
      <w:r w:rsidR="00DD2F24" w:rsidRPr="00CD0AE0">
        <w:rPr>
          <w:rFonts w:ascii="Times New Roman" w:hAnsi="Times New Roman" w:cs="Times New Roman"/>
          <w:color w:val="000000"/>
          <w:sz w:val="24"/>
          <w:szCs w:val="24"/>
        </w:rPr>
        <w:t xml:space="preserve">ukuran dan </w:t>
      </w:r>
      <w:r w:rsidR="006275E8" w:rsidRPr="00CD0AE0">
        <w:rPr>
          <w:rFonts w:ascii="Times New Roman" w:hAnsi="Times New Roman" w:cs="Times New Roman"/>
          <w:color w:val="000000"/>
          <w:sz w:val="24"/>
          <w:szCs w:val="24"/>
          <w:lang w:val="en-US"/>
        </w:rPr>
        <w:t>takaran yang berbeda-beda berdasarkanteknisyang telahpetani sampel lakukan sebelumnya</w:t>
      </w:r>
      <w:r w:rsidR="00DD2F24" w:rsidRPr="00CD0AE0">
        <w:rPr>
          <w:rFonts w:ascii="Times New Roman" w:hAnsi="Times New Roman" w:cs="Times New Roman"/>
          <w:color w:val="000000"/>
          <w:sz w:val="24"/>
          <w:szCs w:val="24"/>
        </w:rPr>
        <w:t>.</w:t>
      </w:r>
      <w:r w:rsidR="002A5E67" w:rsidRPr="00CD0AE0">
        <w:rPr>
          <w:rFonts w:ascii="Times New Roman" w:hAnsi="Times New Roman" w:cs="Times New Roman"/>
          <w:color w:val="000000"/>
          <w:sz w:val="24"/>
          <w:szCs w:val="24"/>
        </w:rPr>
        <w:t xml:space="preserve"> Untuk persiapan lahan, petani melakukan pemupukkan dasar dengan menggunakan pupuk kandang yang masih basah sedangkan seharusnya pupuk kandang yang digunakan suhu pada pupuk terdapat suhu yang sama dengan tanah sekitar. Pada kegiatan penanaman, petani masih menggunakan jarak tana</w:t>
      </w:r>
      <w:r w:rsidR="00220E63">
        <w:rPr>
          <w:rFonts w:ascii="Times New Roman" w:hAnsi="Times New Roman" w:cs="Times New Roman"/>
          <w:color w:val="000000"/>
          <w:sz w:val="24"/>
          <w:szCs w:val="24"/>
        </w:rPr>
        <w:t xml:space="preserve">m masih belum </w:t>
      </w:r>
      <w:r w:rsidR="007A36A8">
        <w:rPr>
          <w:rFonts w:ascii="Times New Roman" w:hAnsi="Times New Roman" w:cs="Times New Roman"/>
          <w:color w:val="000000"/>
          <w:sz w:val="24"/>
          <w:szCs w:val="24"/>
        </w:rPr>
        <w:t xml:space="preserve">sesuai dengan literatur atau pedoman yang ada. </w:t>
      </w:r>
    </w:p>
    <w:p w:rsidR="00DD00FE" w:rsidRPr="007A36A8" w:rsidRDefault="00753E10" w:rsidP="00F06FA7">
      <w:pPr>
        <w:pStyle w:val="ListParagraph"/>
        <w:numPr>
          <w:ilvl w:val="0"/>
          <w:numId w:val="63"/>
        </w:numPr>
        <w:spacing w:before="240"/>
        <w:ind w:left="567" w:hanging="567"/>
        <w:rPr>
          <w:rFonts w:ascii="Times New Roman" w:hAnsi="Times New Roman" w:cs="Times New Roman"/>
          <w:b/>
          <w:sz w:val="24"/>
          <w:szCs w:val="24"/>
        </w:rPr>
      </w:pPr>
      <w:r>
        <w:rPr>
          <w:rFonts w:ascii="Times New Roman" w:hAnsi="Times New Roman" w:cs="Times New Roman"/>
          <w:sz w:val="24"/>
          <w:szCs w:val="24"/>
        </w:rPr>
        <w:t xml:space="preserve">Dalam </w:t>
      </w:r>
      <w:r w:rsidR="0038280F">
        <w:rPr>
          <w:rFonts w:ascii="Times New Roman" w:hAnsi="Times New Roman" w:cs="Times New Roman"/>
          <w:sz w:val="24"/>
          <w:szCs w:val="24"/>
        </w:rPr>
        <w:t xml:space="preserve">penggunaan </w:t>
      </w:r>
      <w:r>
        <w:rPr>
          <w:rFonts w:ascii="Times New Roman" w:hAnsi="Times New Roman" w:cs="Times New Roman"/>
          <w:sz w:val="24"/>
          <w:szCs w:val="24"/>
        </w:rPr>
        <w:t xml:space="preserve">faktor produksi terhadap usahatani kubis </w:t>
      </w:r>
      <w:r w:rsidR="00976241">
        <w:rPr>
          <w:rFonts w:ascii="Times New Roman" w:hAnsi="Times New Roman" w:cs="Times New Roman"/>
          <w:sz w:val="24"/>
          <w:szCs w:val="24"/>
        </w:rPr>
        <w:t xml:space="preserve">yaitu </w:t>
      </w:r>
      <w:r>
        <w:rPr>
          <w:rFonts w:ascii="Times New Roman" w:hAnsi="Times New Roman" w:cs="Times New Roman"/>
          <w:sz w:val="24"/>
          <w:szCs w:val="24"/>
        </w:rPr>
        <w:t>yang berpengaruh signifikan yaitu benih</w:t>
      </w:r>
      <w:r w:rsidR="00F34B5C">
        <w:rPr>
          <w:rFonts w:ascii="Times New Roman" w:hAnsi="Times New Roman" w:cs="Times New Roman"/>
          <w:sz w:val="24"/>
          <w:szCs w:val="24"/>
        </w:rPr>
        <w:t xml:space="preserve"> (X</w:t>
      </w:r>
      <w:r w:rsidR="00F34B5C" w:rsidRPr="00F34B5C">
        <w:rPr>
          <w:rFonts w:ascii="Times New Roman" w:hAnsi="Times New Roman" w:cs="Times New Roman"/>
          <w:sz w:val="24"/>
          <w:szCs w:val="24"/>
          <w:vertAlign w:val="subscript"/>
        </w:rPr>
        <w:t>1</w:t>
      </w:r>
      <w:r w:rsidR="00F34B5C">
        <w:rPr>
          <w:rFonts w:ascii="Times New Roman" w:hAnsi="Times New Roman" w:cs="Times New Roman"/>
          <w:sz w:val="24"/>
          <w:szCs w:val="24"/>
        </w:rPr>
        <w:t>)</w:t>
      </w:r>
      <w:r>
        <w:rPr>
          <w:rFonts w:ascii="Times New Roman" w:hAnsi="Times New Roman" w:cs="Times New Roman"/>
          <w:sz w:val="24"/>
          <w:szCs w:val="24"/>
        </w:rPr>
        <w:t xml:space="preserve">, tenaga kerja </w:t>
      </w:r>
      <w:r w:rsidR="00F34B5C">
        <w:rPr>
          <w:rFonts w:ascii="Times New Roman" w:hAnsi="Times New Roman" w:cs="Times New Roman"/>
          <w:sz w:val="24"/>
          <w:szCs w:val="24"/>
        </w:rPr>
        <w:t>(X</w:t>
      </w:r>
      <w:r w:rsidR="00F34B5C" w:rsidRPr="00F34B5C">
        <w:rPr>
          <w:rFonts w:ascii="Times New Roman" w:hAnsi="Times New Roman" w:cs="Times New Roman"/>
          <w:sz w:val="24"/>
          <w:szCs w:val="24"/>
          <w:vertAlign w:val="subscript"/>
        </w:rPr>
        <w:t>2</w:t>
      </w:r>
      <w:r w:rsidR="00F34B5C">
        <w:rPr>
          <w:rFonts w:ascii="Times New Roman" w:hAnsi="Times New Roman" w:cs="Times New Roman"/>
          <w:sz w:val="24"/>
          <w:szCs w:val="24"/>
        </w:rPr>
        <w:t xml:space="preserve">) </w:t>
      </w:r>
      <w:r>
        <w:rPr>
          <w:rFonts w:ascii="Times New Roman" w:hAnsi="Times New Roman" w:cs="Times New Roman"/>
          <w:sz w:val="24"/>
          <w:szCs w:val="24"/>
        </w:rPr>
        <w:t>dan pupuk kandang</w:t>
      </w:r>
      <w:r w:rsidR="00F34B5C">
        <w:rPr>
          <w:rFonts w:ascii="Times New Roman" w:hAnsi="Times New Roman" w:cs="Times New Roman"/>
          <w:sz w:val="24"/>
          <w:szCs w:val="24"/>
        </w:rPr>
        <w:t xml:space="preserve"> (X</w:t>
      </w:r>
      <w:r w:rsidR="00F34B5C" w:rsidRPr="00F34B5C">
        <w:rPr>
          <w:rFonts w:ascii="Times New Roman" w:hAnsi="Times New Roman" w:cs="Times New Roman"/>
          <w:sz w:val="24"/>
          <w:szCs w:val="24"/>
          <w:vertAlign w:val="subscript"/>
        </w:rPr>
        <w:t>3</w:t>
      </w:r>
      <w:r w:rsidR="00F34B5C">
        <w:rPr>
          <w:rFonts w:ascii="Times New Roman" w:hAnsi="Times New Roman" w:cs="Times New Roman"/>
          <w:sz w:val="24"/>
          <w:szCs w:val="24"/>
        </w:rPr>
        <w:t>) dengan signifikanvariabel benih (X</w:t>
      </w:r>
      <w:r w:rsidR="00F34B5C" w:rsidRPr="00F34B5C">
        <w:rPr>
          <w:rFonts w:ascii="Times New Roman" w:hAnsi="Times New Roman" w:cs="Times New Roman"/>
          <w:sz w:val="24"/>
          <w:szCs w:val="24"/>
          <w:vertAlign w:val="subscript"/>
        </w:rPr>
        <w:t>1</w:t>
      </w:r>
      <w:r w:rsidR="00F34B5C">
        <w:rPr>
          <w:rFonts w:ascii="Times New Roman" w:hAnsi="Times New Roman" w:cs="Times New Roman"/>
          <w:sz w:val="24"/>
          <w:szCs w:val="24"/>
        </w:rPr>
        <w:t>) 0,094 &lt; 0,1 , variabel tenaga kerja (X</w:t>
      </w:r>
      <w:r w:rsidR="00F34B5C" w:rsidRPr="00F34B5C">
        <w:rPr>
          <w:rFonts w:ascii="Times New Roman" w:hAnsi="Times New Roman" w:cs="Times New Roman"/>
          <w:sz w:val="24"/>
          <w:szCs w:val="24"/>
          <w:vertAlign w:val="subscript"/>
        </w:rPr>
        <w:t>2</w:t>
      </w:r>
      <w:r w:rsidR="00F34B5C">
        <w:rPr>
          <w:rFonts w:ascii="Times New Roman" w:hAnsi="Times New Roman" w:cs="Times New Roman"/>
          <w:sz w:val="24"/>
          <w:szCs w:val="24"/>
        </w:rPr>
        <w:t>) 0,052 &lt; 0,1 dan variabel pupuk kandang (X</w:t>
      </w:r>
      <w:r w:rsidR="00F34B5C" w:rsidRPr="00F34B5C">
        <w:rPr>
          <w:rFonts w:ascii="Times New Roman" w:hAnsi="Times New Roman" w:cs="Times New Roman"/>
          <w:sz w:val="24"/>
          <w:szCs w:val="24"/>
          <w:vertAlign w:val="subscript"/>
        </w:rPr>
        <w:t>3</w:t>
      </w:r>
      <w:r w:rsidR="00F34B5C">
        <w:rPr>
          <w:rFonts w:ascii="Times New Roman" w:hAnsi="Times New Roman" w:cs="Times New Roman"/>
          <w:sz w:val="24"/>
          <w:szCs w:val="24"/>
        </w:rPr>
        <w:t>) 0,0812 &lt; 0,1.</w:t>
      </w:r>
      <w:r w:rsidR="007A36A8">
        <w:rPr>
          <w:rFonts w:ascii="Times New Roman" w:hAnsi="Times New Roman" w:cs="Times New Roman"/>
          <w:sz w:val="24"/>
          <w:szCs w:val="24"/>
        </w:rPr>
        <w:t xml:space="preserve"> Setiap penambahan 1% benih akan meningkatkan produksi sebesar 0,534%, setiap tenaga kerja ditambahkan 1% akan meningkatkan 1,149% serta setiap penambahan 1% akan meningkatkan produksi sebesar 1,461%. Untuk setiap penambahan 1% pupuk npk akan menurunkan produksi sebesar 0,333%, untuk setiap penambahan 1% insektisida akan menurunkan produksi sebesar 0,303%, untuk setiap penambahan 1% fungisida akan menunrunkan produksi sebesar 0,971%. </w:t>
      </w:r>
    </w:p>
    <w:p w:rsidR="007A36A8" w:rsidRPr="007A36A8" w:rsidRDefault="007A36A8" w:rsidP="007A36A8">
      <w:pPr>
        <w:spacing w:before="240"/>
        <w:rPr>
          <w:rFonts w:ascii="Times New Roman" w:hAnsi="Times New Roman" w:cs="Times New Roman"/>
          <w:b/>
          <w:sz w:val="24"/>
          <w:szCs w:val="24"/>
          <w:lang w:val="id-ID"/>
        </w:rPr>
      </w:pPr>
    </w:p>
    <w:p w:rsidR="009951AC" w:rsidRDefault="009951AC" w:rsidP="00F06FA7">
      <w:pPr>
        <w:pStyle w:val="ListParagraph"/>
        <w:numPr>
          <w:ilvl w:val="0"/>
          <w:numId w:val="64"/>
        </w:numPr>
        <w:spacing w:before="240" w:line="480" w:lineRule="auto"/>
        <w:ind w:left="567" w:hanging="567"/>
        <w:outlineLvl w:val="1"/>
        <w:rPr>
          <w:rFonts w:ascii="Times New Roman" w:hAnsi="Times New Roman" w:cs="Times New Roman"/>
          <w:b/>
          <w:sz w:val="24"/>
          <w:szCs w:val="24"/>
        </w:rPr>
      </w:pPr>
      <w:bookmarkStart w:id="41" w:name="_Toc771349"/>
      <w:r>
        <w:rPr>
          <w:rFonts w:ascii="Times New Roman" w:hAnsi="Times New Roman" w:cs="Times New Roman"/>
          <w:b/>
          <w:sz w:val="24"/>
          <w:szCs w:val="24"/>
        </w:rPr>
        <w:lastRenderedPageBreak/>
        <w:t>S</w:t>
      </w:r>
      <w:r w:rsidR="00A65A44">
        <w:rPr>
          <w:rFonts w:ascii="Times New Roman" w:hAnsi="Times New Roman" w:cs="Times New Roman"/>
          <w:b/>
          <w:sz w:val="24"/>
          <w:szCs w:val="24"/>
        </w:rPr>
        <w:t>aran</w:t>
      </w:r>
      <w:bookmarkEnd w:id="41"/>
    </w:p>
    <w:p w:rsidR="006D3E00" w:rsidRPr="00082875" w:rsidRDefault="00097803" w:rsidP="00656022">
      <w:pPr>
        <w:pStyle w:val="ListParagraph"/>
        <w:numPr>
          <w:ilvl w:val="0"/>
          <w:numId w:val="103"/>
        </w:numPr>
        <w:spacing w:before="240"/>
        <w:ind w:left="567" w:hanging="567"/>
        <w:outlineLvl w:val="1"/>
        <w:rPr>
          <w:rFonts w:ascii="Times New Roman" w:hAnsi="Times New Roman" w:cs="Times New Roman"/>
          <w:b/>
          <w:sz w:val="24"/>
          <w:szCs w:val="24"/>
        </w:rPr>
      </w:pPr>
      <w:r>
        <w:rPr>
          <w:rFonts w:ascii="Times New Roman" w:hAnsi="Times New Roman" w:cs="Times New Roman"/>
          <w:sz w:val="24"/>
          <w:szCs w:val="24"/>
        </w:rPr>
        <w:t xml:space="preserve">Bagi </w:t>
      </w:r>
      <w:r w:rsidR="00882E0C">
        <w:rPr>
          <w:rFonts w:ascii="Times New Roman" w:hAnsi="Times New Roman" w:cs="Times New Roman"/>
          <w:sz w:val="24"/>
          <w:szCs w:val="24"/>
        </w:rPr>
        <w:t xml:space="preserve">petani responden didaerah penelitian mendapatkan hasil yang memuaskan, sebaiknya petani melakukan pembudidayaan tanaman kubis sesuai dengan </w:t>
      </w:r>
      <w:r w:rsidR="00647DE1" w:rsidRPr="00647DE1">
        <w:rPr>
          <w:rFonts w:ascii="Times New Roman" w:hAnsi="Times New Roman" w:cs="Times New Roman"/>
          <w:color w:val="000000"/>
          <w:sz w:val="24"/>
          <w:szCs w:val="24"/>
          <w:lang w:val="en-US"/>
        </w:rPr>
        <w:t xml:space="preserve">pedoman atau </w:t>
      </w:r>
      <w:r w:rsidR="00656022">
        <w:rPr>
          <w:rFonts w:ascii="Times New Roman" w:hAnsi="Times New Roman" w:cs="Times New Roman"/>
          <w:color w:val="000000"/>
          <w:sz w:val="24"/>
          <w:szCs w:val="24"/>
          <w:lang w:val="en-US"/>
        </w:rPr>
        <w:t>literature</w:t>
      </w:r>
      <w:r w:rsidR="00647DE1" w:rsidRPr="00647DE1">
        <w:rPr>
          <w:rFonts w:ascii="Times New Roman" w:hAnsi="Times New Roman" w:cs="Times New Roman"/>
          <w:color w:val="000000"/>
          <w:sz w:val="24"/>
          <w:szCs w:val="24"/>
          <w:lang w:val="en-US"/>
        </w:rPr>
        <w:t xml:space="preserve">berusahatani </w:t>
      </w:r>
      <w:r w:rsidR="00647DE1">
        <w:rPr>
          <w:rFonts w:ascii="Times New Roman" w:hAnsi="Times New Roman" w:cs="Times New Roman"/>
          <w:color w:val="000000"/>
          <w:sz w:val="24"/>
          <w:szCs w:val="24"/>
        </w:rPr>
        <w:t>kubis</w:t>
      </w:r>
      <w:r w:rsidR="00647DE1" w:rsidRPr="00647DE1">
        <w:rPr>
          <w:rFonts w:ascii="Times New Roman" w:hAnsi="Times New Roman" w:cs="Times New Roman"/>
          <w:color w:val="000000"/>
          <w:sz w:val="24"/>
          <w:szCs w:val="24"/>
          <w:lang w:val="en-US"/>
        </w:rPr>
        <w:t xml:space="preserve"> yang sudah ada atau pemerintah setempatsebaiknya dapat membuat panduan berusahatani </w:t>
      </w:r>
      <w:r w:rsidR="00647DE1">
        <w:rPr>
          <w:rFonts w:ascii="Times New Roman" w:hAnsi="Times New Roman" w:cs="Times New Roman"/>
          <w:color w:val="000000"/>
          <w:sz w:val="24"/>
          <w:szCs w:val="24"/>
        </w:rPr>
        <w:t>kubis</w:t>
      </w:r>
      <w:r w:rsidR="00647DE1" w:rsidRPr="00647DE1">
        <w:rPr>
          <w:rFonts w:ascii="Times New Roman" w:hAnsi="Times New Roman" w:cs="Times New Roman"/>
          <w:color w:val="000000"/>
          <w:sz w:val="24"/>
          <w:szCs w:val="24"/>
          <w:lang w:val="en-US"/>
        </w:rPr>
        <w:t xml:space="preserve"> berdasarkankondisi didaerah penelitian agar dapat dijadikan pedoman oleh petanidalam mengelola usahatani mereka</w:t>
      </w:r>
      <w:r w:rsidR="00656022">
        <w:rPr>
          <w:rFonts w:ascii="Times New Roman" w:hAnsi="Times New Roman" w:cs="Times New Roman"/>
          <w:color w:val="000000"/>
          <w:sz w:val="24"/>
          <w:szCs w:val="24"/>
        </w:rPr>
        <w:t xml:space="preserve"> s</w:t>
      </w:r>
      <w:r w:rsidR="006D3E00" w:rsidRPr="00656022">
        <w:rPr>
          <w:rFonts w:ascii="Times New Roman" w:hAnsi="Times New Roman" w:cs="Times New Roman"/>
          <w:sz w:val="24"/>
          <w:szCs w:val="24"/>
        </w:rPr>
        <w:t xml:space="preserve">ebaiknya petani harus meningkatkan kualitas dengan memperhatikan dalam </w:t>
      </w:r>
      <w:r w:rsidR="0028340A" w:rsidRPr="00656022">
        <w:rPr>
          <w:rFonts w:ascii="Times New Roman" w:hAnsi="Times New Roman" w:cs="Times New Roman"/>
          <w:sz w:val="24"/>
          <w:szCs w:val="24"/>
        </w:rPr>
        <w:t xml:space="preserve">pemakaian benih, tenaga kerja dan pupuk kandang </w:t>
      </w:r>
      <w:r w:rsidR="006D3E00" w:rsidRPr="00656022">
        <w:rPr>
          <w:rFonts w:ascii="Times New Roman" w:hAnsi="Times New Roman" w:cs="Times New Roman"/>
          <w:sz w:val="24"/>
          <w:szCs w:val="24"/>
        </w:rPr>
        <w:t>yang digunakan agar mandapatkan hasil yang maksimal.</w:t>
      </w:r>
    </w:p>
    <w:p w:rsidR="00082875" w:rsidRPr="00082875" w:rsidRDefault="00082875" w:rsidP="00656022">
      <w:pPr>
        <w:pStyle w:val="ListParagraph"/>
        <w:numPr>
          <w:ilvl w:val="0"/>
          <w:numId w:val="103"/>
        </w:numPr>
        <w:spacing w:before="240"/>
        <w:ind w:left="567" w:hanging="567"/>
        <w:outlineLvl w:val="1"/>
        <w:rPr>
          <w:rFonts w:ascii="Times New Roman" w:hAnsi="Times New Roman" w:cs="Times New Roman"/>
          <w:b/>
          <w:sz w:val="24"/>
          <w:szCs w:val="24"/>
        </w:rPr>
      </w:pPr>
      <w:r w:rsidRPr="00082875">
        <w:rPr>
          <w:rFonts w:ascii="Times New Roman" w:hAnsi="Times New Roman" w:cs="Times New Roman"/>
          <w:color w:val="000000"/>
          <w:sz w:val="24"/>
          <w:szCs w:val="24"/>
          <w:lang w:val="en-US"/>
        </w:rPr>
        <w:t>Bagi petani, agar usahatani yang dijalankan menjadi efisien, maka petani</w:t>
      </w:r>
      <w:r w:rsidRPr="00082875">
        <w:rPr>
          <w:color w:val="000000"/>
          <w:lang w:val="en-US"/>
        </w:rPr>
        <w:br/>
      </w:r>
      <w:r w:rsidRPr="00082875">
        <w:rPr>
          <w:rFonts w:ascii="Times New Roman" w:hAnsi="Times New Roman" w:cs="Times New Roman"/>
          <w:color w:val="000000"/>
          <w:sz w:val="24"/>
          <w:szCs w:val="24"/>
          <w:lang w:val="en-US"/>
        </w:rPr>
        <w:t xml:space="preserve">disarankan </w:t>
      </w:r>
      <w:r w:rsidR="00D40696">
        <w:rPr>
          <w:rFonts w:ascii="Times New Roman" w:hAnsi="Times New Roman" w:cs="Times New Roman"/>
          <w:color w:val="000000"/>
          <w:sz w:val="24"/>
          <w:szCs w:val="24"/>
        </w:rPr>
        <w:t xml:space="preserve">sebaiknya untuk benih, tenaga kerja, dan pupuk kandang lebih ditingkatkan agar meningkatkan produksinya dan untuk pupuk npk, insektisida dan fungisida tidak perlu ditambahkan lagi dalam membudidaya usahatani. Dengan penambahan penggunaan pupuk npk, insektisida dan fungisida akan menurunkan produksi. </w:t>
      </w:r>
    </w:p>
    <w:p w:rsidR="00082875" w:rsidRPr="00082875" w:rsidRDefault="00082875" w:rsidP="00656022">
      <w:pPr>
        <w:pStyle w:val="ListParagraph"/>
        <w:numPr>
          <w:ilvl w:val="0"/>
          <w:numId w:val="103"/>
        </w:numPr>
        <w:spacing w:before="240"/>
        <w:ind w:left="567" w:hanging="567"/>
        <w:outlineLvl w:val="1"/>
        <w:rPr>
          <w:rFonts w:ascii="Times New Roman" w:hAnsi="Times New Roman" w:cs="Times New Roman"/>
          <w:b/>
          <w:sz w:val="24"/>
          <w:szCs w:val="24"/>
        </w:rPr>
      </w:pPr>
      <w:r w:rsidRPr="00082875">
        <w:rPr>
          <w:rFonts w:ascii="Times New Roman" w:hAnsi="Times New Roman" w:cs="Times New Roman"/>
          <w:color w:val="000000"/>
          <w:sz w:val="24"/>
          <w:szCs w:val="24"/>
          <w:lang w:val="en-US"/>
        </w:rPr>
        <w:t>Bagi penyuluh pertanian lapangan untuk subsektor hortikultura khususnya</w:t>
      </w:r>
      <w:r w:rsidRPr="00082875">
        <w:rPr>
          <w:color w:val="000000"/>
          <w:lang w:val="en-US"/>
        </w:rPr>
        <w:br/>
      </w:r>
      <w:r w:rsidRPr="00082875">
        <w:rPr>
          <w:rFonts w:ascii="Times New Roman" w:hAnsi="Times New Roman" w:cs="Times New Roman"/>
          <w:color w:val="000000"/>
          <w:sz w:val="24"/>
          <w:szCs w:val="24"/>
          <w:lang w:val="en-US"/>
        </w:rPr>
        <w:t xml:space="preserve">komoditi </w:t>
      </w:r>
      <w:r>
        <w:rPr>
          <w:rFonts w:ascii="Times New Roman" w:hAnsi="Times New Roman" w:cs="Times New Roman"/>
          <w:color w:val="000000"/>
          <w:sz w:val="24"/>
          <w:szCs w:val="24"/>
        </w:rPr>
        <w:t>kubis</w:t>
      </w:r>
      <w:r w:rsidRPr="00082875">
        <w:rPr>
          <w:rFonts w:ascii="Times New Roman" w:hAnsi="Times New Roman" w:cs="Times New Roman"/>
          <w:color w:val="000000"/>
          <w:sz w:val="24"/>
          <w:szCs w:val="24"/>
          <w:lang w:val="en-US"/>
        </w:rPr>
        <w:t>, diharapkan untuk lebih aktif dalam membina petani,baik yang berkaitan dengan bibit dan pemakaian masing-masing pupuk,maupun yang berkaitan dengan pemakaian pestisida yang seharusnyadigunakan oleh petani.</w:t>
      </w:r>
    </w:p>
    <w:p w:rsidR="00082875" w:rsidRPr="00082875" w:rsidRDefault="00082875" w:rsidP="00082875">
      <w:pPr>
        <w:pStyle w:val="ListParagraph"/>
        <w:numPr>
          <w:ilvl w:val="0"/>
          <w:numId w:val="103"/>
        </w:numPr>
        <w:spacing w:before="240"/>
        <w:ind w:left="567" w:hanging="567"/>
        <w:outlineLvl w:val="1"/>
        <w:rPr>
          <w:rFonts w:ascii="Times New Roman" w:hAnsi="Times New Roman" w:cs="Times New Roman"/>
          <w:b/>
          <w:sz w:val="24"/>
          <w:szCs w:val="24"/>
        </w:rPr>
      </w:pPr>
      <w:r w:rsidRPr="00082875">
        <w:rPr>
          <w:rFonts w:ascii="Times New Roman" w:hAnsi="Times New Roman" w:cs="Times New Roman"/>
          <w:color w:val="000000"/>
          <w:sz w:val="24"/>
          <w:szCs w:val="24"/>
          <w:lang w:val="en-US"/>
        </w:rPr>
        <w:t>Bagi pemerintah, perlu ditingkatkan prog</w:t>
      </w:r>
      <w:r>
        <w:rPr>
          <w:rFonts w:ascii="Times New Roman" w:hAnsi="Times New Roman" w:cs="Times New Roman"/>
          <w:color w:val="000000"/>
          <w:sz w:val="24"/>
          <w:szCs w:val="24"/>
          <w:lang w:val="en-US"/>
        </w:rPr>
        <w:t>ram penyuluhan mengenai budiday</w:t>
      </w:r>
      <w:r>
        <w:rPr>
          <w:rFonts w:ascii="Times New Roman" w:hAnsi="Times New Roman" w:cs="Times New Roman"/>
          <w:color w:val="000000"/>
          <w:sz w:val="24"/>
          <w:szCs w:val="24"/>
        </w:rPr>
        <w:t>a kubis</w:t>
      </w:r>
      <w:r w:rsidRPr="00082875">
        <w:rPr>
          <w:rFonts w:ascii="Times New Roman" w:hAnsi="Times New Roman" w:cs="Times New Roman"/>
          <w:color w:val="000000"/>
          <w:sz w:val="24"/>
          <w:szCs w:val="24"/>
          <w:lang w:val="en-US"/>
        </w:rPr>
        <w:t xml:space="preserve"> kepada petani agar petani bisa mengalokasikan faktor-faktor</w:t>
      </w:r>
      <w:r>
        <w:rPr>
          <w:rFonts w:ascii="Times New Roman" w:hAnsi="Times New Roman" w:cs="Times New Roman"/>
          <w:color w:val="000000"/>
          <w:sz w:val="24"/>
          <w:szCs w:val="24"/>
          <w:lang w:val="en-US"/>
        </w:rPr>
        <w:t>produksi</w:t>
      </w:r>
      <w:r w:rsidRPr="00082875">
        <w:rPr>
          <w:rFonts w:ascii="Times New Roman" w:hAnsi="Times New Roman" w:cs="Times New Roman"/>
          <w:color w:val="000000"/>
          <w:sz w:val="24"/>
          <w:szCs w:val="24"/>
          <w:lang w:val="en-US"/>
        </w:rPr>
        <w:t>nya dengan baik sehingga produksi yang dihasikan akan optimaldengan keuntungan yang maksimal</w:t>
      </w:r>
      <w:r>
        <w:rPr>
          <w:rFonts w:ascii="Times New Roman" w:hAnsi="Times New Roman" w:cs="Times New Roman"/>
          <w:color w:val="000000"/>
          <w:sz w:val="24"/>
          <w:szCs w:val="24"/>
        </w:rPr>
        <w:t>.</w:t>
      </w:r>
    </w:p>
    <w:p w:rsidR="00742969" w:rsidRPr="00082875" w:rsidRDefault="00742969" w:rsidP="00082875">
      <w:pPr>
        <w:pStyle w:val="ListParagraph"/>
        <w:numPr>
          <w:ilvl w:val="0"/>
          <w:numId w:val="103"/>
        </w:numPr>
        <w:spacing w:before="240"/>
        <w:ind w:left="567" w:hanging="567"/>
        <w:outlineLvl w:val="1"/>
        <w:rPr>
          <w:rFonts w:ascii="Times New Roman" w:hAnsi="Times New Roman" w:cs="Times New Roman"/>
          <w:b/>
          <w:sz w:val="24"/>
          <w:szCs w:val="24"/>
        </w:rPr>
      </w:pPr>
      <w:r w:rsidRPr="00082875">
        <w:rPr>
          <w:rFonts w:ascii="Times New Roman" w:hAnsi="Times New Roman" w:cs="Times New Roman"/>
          <w:sz w:val="24"/>
          <w:szCs w:val="24"/>
        </w:rPr>
        <w:t xml:space="preserve">Dalam kesempatan ini penulis menyarankan kepada peneliti selanjutnya untuk </w:t>
      </w:r>
      <w:r w:rsidR="00405E51" w:rsidRPr="00082875">
        <w:rPr>
          <w:rFonts w:ascii="Times New Roman" w:hAnsi="Times New Roman" w:cs="Times New Roman"/>
          <w:sz w:val="24"/>
          <w:szCs w:val="24"/>
        </w:rPr>
        <w:t>mengetahui</w:t>
      </w:r>
      <w:r w:rsidRPr="00082875">
        <w:rPr>
          <w:rFonts w:ascii="Times New Roman" w:hAnsi="Times New Roman" w:cs="Times New Roman"/>
          <w:sz w:val="24"/>
          <w:szCs w:val="24"/>
        </w:rPr>
        <w:t xml:space="preserve"> seberapa besar pendapatan yang diterima pada usahatani kubis di</w:t>
      </w:r>
      <w:r w:rsidR="00463277" w:rsidRPr="00082875">
        <w:rPr>
          <w:rFonts w:ascii="Times New Roman" w:hAnsi="Times New Roman" w:cs="Times New Roman"/>
          <w:sz w:val="24"/>
          <w:szCs w:val="24"/>
        </w:rPr>
        <w:t xml:space="preserve"> Kecamatan Lembang Jaya</w:t>
      </w:r>
      <w:r w:rsidRPr="00082875">
        <w:rPr>
          <w:rFonts w:ascii="Times New Roman" w:hAnsi="Times New Roman" w:cs="Times New Roman"/>
          <w:sz w:val="24"/>
          <w:szCs w:val="24"/>
        </w:rPr>
        <w:t xml:space="preserve">. </w:t>
      </w:r>
    </w:p>
    <w:p w:rsidR="008B5C35" w:rsidRDefault="008B5C35" w:rsidP="002F5F67">
      <w:pPr>
        <w:spacing w:after="0"/>
        <w:rPr>
          <w:lang w:val="id-ID"/>
        </w:rPr>
        <w:sectPr w:rsidR="008B5C35" w:rsidSect="00A94EA5">
          <w:pgSz w:w="11906" w:h="16838" w:code="9"/>
          <w:pgMar w:top="1701" w:right="1701" w:bottom="1701" w:left="2268" w:header="709" w:footer="709" w:gutter="0"/>
          <w:cols w:space="720"/>
          <w:titlePg/>
          <w:docGrid w:linePitch="299"/>
        </w:sectPr>
      </w:pPr>
    </w:p>
    <w:p w:rsidR="00F3751F" w:rsidRPr="00F3751F" w:rsidRDefault="00D956D6" w:rsidP="00875BC9">
      <w:pPr>
        <w:pStyle w:val="NoSpacing"/>
        <w:spacing w:line="720" w:lineRule="auto"/>
        <w:jc w:val="center"/>
        <w:outlineLvl w:val="0"/>
        <w:rPr>
          <w:rFonts w:ascii="Times New Roman" w:hAnsi="Times New Roman" w:cs="Times New Roman"/>
          <w:b/>
          <w:sz w:val="24"/>
          <w:lang w:val="id-ID"/>
        </w:rPr>
      </w:pPr>
      <w:bookmarkStart w:id="42" w:name="_Toc771350"/>
      <w:r w:rsidRPr="00F3751F">
        <w:rPr>
          <w:rFonts w:ascii="Times New Roman" w:hAnsi="Times New Roman" w:cs="Times New Roman"/>
          <w:b/>
          <w:sz w:val="24"/>
          <w:lang w:val="id-ID"/>
        </w:rPr>
        <w:lastRenderedPageBreak/>
        <w:t>D</w:t>
      </w:r>
      <w:r w:rsidRPr="00F3751F">
        <w:rPr>
          <w:rFonts w:ascii="Times New Roman" w:hAnsi="Times New Roman" w:cs="Times New Roman"/>
          <w:b/>
          <w:sz w:val="24"/>
        </w:rPr>
        <w:t>AFTAR PUSTAK</w:t>
      </w:r>
      <w:bookmarkEnd w:id="42"/>
      <w:r w:rsidR="00875BC9">
        <w:rPr>
          <w:rFonts w:ascii="Times New Roman" w:hAnsi="Times New Roman" w:cs="Times New Roman"/>
          <w:b/>
          <w:sz w:val="24"/>
          <w:lang w:val="id-ID"/>
        </w:rPr>
        <w:t>A</w:t>
      </w: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Arief, Sritua. 1993. </w:t>
      </w:r>
      <w:r>
        <w:rPr>
          <w:rFonts w:ascii="Times New Roman" w:hAnsi="Times New Roman" w:cs="Times New Roman"/>
          <w:i/>
          <w:sz w:val="24"/>
          <w:szCs w:val="24"/>
        </w:rPr>
        <w:t xml:space="preserve">Metodologi Penelitian Ekonomi. </w:t>
      </w:r>
      <w:r>
        <w:rPr>
          <w:rFonts w:ascii="Times New Roman" w:hAnsi="Times New Roman" w:cs="Times New Roman"/>
          <w:sz w:val="24"/>
          <w:szCs w:val="24"/>
        </w:rPr>
        <w:t xml:space="preserve">Universitas Indonesia. Jakarta. </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Rifqie Suryani, Ade. 2008. </w:t>
      </w:r>
      <w:r>
        <w:rPr>
          <w:rFonts w:ascii="Times New Roman" w:hAnsi="Times New Roman" w:cs="Times New Roman"/>
          <w:i/>
          <w:sz w:val="24"/>
          <w:szCs w:val="24"/>
          <w:lang w:val="id-ID"/>
        </w:rPr>
        <w:t xml:space="preserve">Analisis Faktor-Faktor Yang Mempengaruhi Produksi Usahatani Kubis (Studi Kasus di Desa Cimenyan, Kecamatan Cimenyan Kabupaten Bandung </w:t>
      </w:r>
      <w:r>
        <w:rPr>
          <w:rFonts w:ascii="Times New Roman" w:hAnsi="Times New Roman" w:cs="Times New Roman"/>
          <w:sz w:val="24"/>
          <w:szCs w:val="24"/>
          <w:lang w:val="id-ID"/>
        </w:rPr>
        <w:t>[Skripsi]</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Bandung. Program Studi Ekonomi Pertanian dan Sumberdaya Fakultas Pertanian Institut Pertanian Bogor.  </w:t>
      </w:r>
    </w:p>
    <w:p w:rsidR="00075F6B" w:rsidRPr="00C11E67"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Badan Pusat Statistik Sumatra Barat.201</w:t>
      </w:r>
      <w:r>
        <w:rPr>
          <w:rFonts w:ascii="Times New Roman" w:hAnsi="Times New Roman" w:cs="Times New Roman"/>
          <w:sz w:val="24"/>
          <w:szCs w:val="24"/>
          <w:lang w:val="id-ID"/>
        </w:rPr>
        <w:t>8</w:t>
      </w:r>
      <w:r>
        <w:rPr>
          <w:rFonts w:ascii="Times New Roman" w:hAnsi="Times New Roman" w:cs="Times New Roman"/>
          <w:sz w:val="24"/>
          <w:szCs w:val="24"/>
        </w:rPr>
        <w:t xml:space="preserve">. </w:t>
      </w:r>
      <w:r>
        <w:rPr>
          <w:rFonts w:ascii="Times New Roman" w:hAnsi="Times New Roman" w:cs="Times New Roman"/>
          <w:i/>
          <w:sz w:val="24"/>
          <w:szCs w:val="24"/>
        </w:rPr>
        <w:t>Sumatra Barat Dalam Angka 201</w:t>
      </w:r>
      <w:r>
        <w:rPr>
          <w:rFonts w:ascii="Times New Roman" w:hAnsi="Times New Roman" w:cs="Times New Roman"/>
          <w:i/>
          <w:sz w:val="24"/>
          <w:szCs w:val="24"/>
          <w:lang w:val="id-ID"/>
        </w:rPr>
        <w:t>8</w:t>
      </w:r>
      <w:r>
        <w:rPr>
          <w:rFonts w:ascii="Times New Roman" w:hAnsi="Times New Roman" w:cs="Times New Roman"/>
          <w:i/>
          <w:sz w:val="24"/>
          <w:szCs w:val="24"/>
        </w:rPr>
        <w:t xml:space="preserve">. </w:t>
      </w:r>
      <w:r>
        <w:rPr>
          <w:rFonts w:ascii="Times New Roman" w:hAnsi="Times New Roman" w:cs="Times New Roman"/>
          <w:sz w:val="24"/>
          <w:szCs w:val="24"/>
        </w:rPr>
        <w:t>Padang</w:t>
      </w:r>
      <w:r>
        <w:rPr>
          <w:rFonts w:ascii="Times New Roman" w:hAnsi="Times New Roman" w:cs="Times New Roman"/>
          <w:sz w:val="24"/>
          <w:szCs w:val="24"/>
          <w:lang w:val="id-ID"/>
        </w:rPr>
        <w:t>.</w:t>
      </w:r>
    </w:p>
    <w:p w:rsidR="00075F6B" w:rsidRPr="00B22D68"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Badan Pusat Statistik Kabupaten Solok</w:t>
      </w:r>
      <w:r>
        <w:rPr>
          <w:rFonts w:ascii="Times New Roman" w:hAnsi="Times New Roman" w:cs="Times New Roman"/>
          <w:sz w:val="24"/>
          <w:szCs w:val="24"/>
        </w:rPr>
        <w:t>.2017. S</w:t>
      </w:r>
      <w:r>
        <w:rPr>
          <w:rFonts w:ascii="Times New Roman" w:hAnsi="Times New Roman" w:cs="Times New Roman"/>
          <w:i/>
          <w:sz w:val="24"/>
          <w:szCs w:val="24"/>
        </w:rPr>
        <w:t>olok Dalam Angka 2017</w:t>
      </w:r>
      <w:r>
        <w:rPr>
          <w:rFonts w:ascii="Times New Roman" w:hAnsi="Times New Roman" w:cs="Times New Roman"/>
          <w:sz w:val="24"/>
          <w:szCs w:val="24"/>
        </w:rPr>
        <w:t xml:space="preserve">. Solok </w:t>
      </w:r>
    </w:p>
    <w:p w:rsidR="00075F6B" w:rsidRPr="00075F6B" w:rsidRDefault="00075F6B" w:rsidP="002F5F67">
      <w:pPr>
        <w:spacing w:after="0" w:line="240" w:lineRule="auto"/>
        <w:jc w:val="both"/>
        <w:rPr>
          <w:rFonts w:ascii="Times New Roman" w:hAnsi="Times New Roman" w:cs="Times New Roman"/>
          <w:sz w:val="24"/>
          <w:szCs w:val="24"/>
          <w:lang w:val="id-ID"/>
        </w:rPr>
      </w:pPr>
    </w:p>
    <w:p w:rsidR="00D956D6" w:rsidRDefault="00D956D6" w:rsidP="002F5F67">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Daniel, Moehar. 2001</w:t>
      </w:r>
      <w:r>
        <w:rPr>
          <w:rFonts w:ascii="Times New Roman" w:hAnsi="Times New Roman" w:cs="Times New Roman"/>
          <w:i/>
          <w:sz w:val="24"/>
          <w:szCs w:val="24"/>
        </w:rPr>
        <w:t>. Metode Penelitian Sosial Ekonomi</w:t>
      </w:r>
      <w:r>
        <w:rPr>
          <w:rFonts w:ascii="Times New Roman" w:hAnsi="Times New Roman" w:cs="Times New Roman"/>
          <w:sz w:val="24"/>
          <w:szCs w:val="24"/>
        </w:rPr>
        <w:t xml:space="preserve">. Bumi Aksara. Jakarta. </w:t>
      </w:r>
    </w:p>
    <w:p w:rsidR="00075F6B" w:rsidRPr="00075F6B" w:rsidRDefault="00075F6B" w:rsidP="002F5F67">
      <w:pPr>
        <w:spacing w:after="0" w:line="240" w:lineRule="auto"/>
        <w:jc w:val="both"/>
        <w:rPr>
          <w:rFonts w:ascii="Times New Roman" w:hAnsi="Times New Roman" w:cs="Times New Roman"/>
          <w:sz w:val="24"/>
          <w:szCs w:val="24"/>
          <w:lang w:val="id-ID"/>
        </w:rPr>
      </w:pPr>
    </w:p>
    <w:p w:rsidR="00075F6B" w:rsidRDefault="00D956D6" w:rsidP="00075F6B">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Sinaga, F. Happy. 2016. </w:t>
      </w:r>
      <w:r>
        <w:rPr>
          <w:rFonts w:ascii="Times New Roman" w:hAnsi="Times New Roman" w:cs="Times New Roman"/>
          <w:i/>
          <w:sz w:val="24"/>
          <w:szCs w:val="24"/>
          <w:lang w:val="id-ID"/>
        </w:rPr>
        <w:t xml:space="preserve">Analisis Faktor-Faktor Yang Mempengaruhi Produktivitas Kubis di Kecamatan Kabanjahe Kabupaten Karo </w:t>
      </w:r>
      <w:r>
        <w:rPr>
          <w:rFonts w:ascii="Times New Roman" w:hAnsi="Times New Roman" w:cs="Times New Roman"/>
          <w:sz w:val="24"/>
          <w:szCs w:val="24"/>
          <w:lang w:val="id-ID"/>
        </w:rPr>
        <w:t>[Skripsi]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Medan. Program Studi Agribisnis Fakultas Pertanian Universitas Sumatra Utara. </w:t>
      </w:r>
    </w:p>
    <w:p w:rsidR="00075F6B" w:rsidRPr="00C11E67" w:rsidRDefault="00075F6B" w:rsidP="00075F6B">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Hanifiah,Mulia. 1995. </w:t>
      </w:r>
      <w:r>
        <w:rPr>
          <w:rFonts w:ascii="Times New Roman" w:hAnsi="Times New Roman" w:cs="Times New Roman"/>
          <w:i/>
          <w:sz w:val="24"/>
          <w:szCs w:val="24"/>
        </w:rPr>
        <w:t>Ilmu Usahatani</w:t>
      </w:r>
      <w:r>
        <w:rPr>
          <w:rFonts w:ascii="Times New Roman" w:hAnsi="Times New Roman" w:cs="Times New Roman"/>
          <w:sz w:val="24"/>
          <w:szCs w:val="24"/>
        </w:rPr>
        <w:t xml:space="preserve">. Jurusan Sosial Ekonomi Pertanian. Fakultas Pertanian Universitas Andalas. </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Hasan, Iqbal. 2004. </w:t>
      </w:r>
      <w:r>
        <w:rPr>
          <w:rFonts w:ascii="Times New Roman" w:hAnsi="Times New Roman" w:cs="Times New Roman"/>
          <w:i/>
          <w:sz w:val="24"/>
          <w:szCs w:val="24"/>
        </w:rPr>
        <w:t xml:space="preserve">Analisis Data Penelitian Dengan Statistik. </w:t>
      </w:r>
      <w:r>
        <w:rPr>
          <w:rFonts w:ascii="Times New Roman" w:hAnsi="Times New Roman" w:cs="Times New Roman"/>
          <w:sz w:val="24"/>
          <w:szCs w:val="24"/>
        </w:rPr>
        <w:t>Bumi Aksara. Jakarta.</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rPr>
        <w:t>Her</w:t>
      </w:r>
      <w:r>
        <w:rPr>
          <w:rFonts w:ascii="Times New Roman" w:hAnsi="Times New Roman" w:cs="Times New Roman"/>
          <w:sz w:val="24"/>
          <w:szCs w:val="24"/>
          <w:lang w:val="id-ID"/>
        </w:rPr>
        <w:t>m</w:t>
      </w:r>
      <w:r>
        <w:rPr>
          <w:rFonts w:ascii="Times New Roman" w:hAnsi="Times New Roman" w:cs="Times New Roman"/>
          <w:sz w:val="24"/>
          <w:szCs w:val="24"/>
        </w:rPr>
        <w:t xml:space="preserve">anto, Fadholi. 1989. </w:t>
      </w:r>
      <w:r>
        <w:rPr>
          <w:rFonts w:ascii="Times New Roman" w:hAnsi="Times New Roman" w:cs="Times New Roman"/>
          <w:i/>
          <w:sz w:val="24"/>
          <w:szCs w:val="24"/>
        </w:rPr>
        <w:t>Ilmu Usahatani</w:t>
      </w:r>
      <w:r>
        <w:rPr>
          <w:rFonts w:ascii="Times New Roman" w:hAnsi="Times New Roman" w:cs="Times New Roman"/>
          <w:sz w:val="24"/>
          <w:szCs w:val="24"/>
        </w:rPr>
        <w:t>. Penebar Swadaya. Jakarta.</w:t>
      </w:r>
    </w:p>
    <w:p w:rsidR="00075F6B" w:rsidRPr="00075F6B" w:rsidRDefault="00075F6B" w:rsidP="002F5F67">
      <w:pPr>
        <w:spacing w:after="0" w:line="240" w:lineRule="auto"/>
        <w:ind w:left="1134" w:hanging="1134"/>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Listianawati, Nita Nur. 2014. </w:t>
      </w:r>
      <w:r>
        <w:rPr>
          <w:rFonts w:ascii="Times New Roman" w:hAnsi="Times New Roman" w:cs="Times New Roman"/>
          <w:i/>
          <w:sz w:val="24"/>
          <w:szCs w:val="24"/>
        </w:rPr>
        <w:t>Analisis Faktor-Faktor yang Mempengaruhi Produksi Bawang Merah di Desa Kupu Kecematan Wanasari Kabupaten Brebes.</w:t>
      </w:r>
      <w:r>
        <w:rPr>
          <w:rFonts w:ascii="Times New Roman" w:hAnsi="Times New Roman" w:cs="Times New Roman"/>
          <w:sz w:val="24"/>
          <w:szCs w:val="24"/>
        </w:rPr>
        <w:t xml:space="preserve"> [Skripsi]. Jakarta. Program Studi Agribisnis. Fakultas Sains dan Teknologi. Universitas Islam Negeri Syarif Hidayatullah.</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AD682C" w:rsidRDefault="00AD682C"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Lingga, P. 1998. </w:t>
      </w:r>
      <w:r w:rsidRPr="00AD682C">
        <w:rPr>
          <w:rFonts w:ascii="Times New Roman" w:hAnsi="Times New Roman" w:cs="Times New Roman"/>
          <w:i/>
          <w:sz w:val="24"/>
          <w:szCs w:val="24"/>
          <w:lang w:val="id-ID"/>
        </w:rPr>
        <w:t>Petunjuk Penggunaan Pupuk</w:t>
      </w:r>
      <w:r>
        <w:rPr>
          <w:rFonts w:ascii="Times New Roman" w:hAnsi="Times New Roman" w:cs="Times New Roman"/>
          <w:sz w:val="24"/>
          <w:szCs w:val="24"/>
          <w:lang w:val="id-ID"/>
        </w:rPr>
        <w:t>. Penebar Swadaya. Jakarta.</w:t>
      </w:r>
    </w:p>
    <w:p w:rsidR="00075F6B" w:rsidRPr="00AD682C"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Mardikanto.2007. </w:t>
      </w:r>
      <w:r w:rsidRPr="00BC77BD">
        <w:rPr>
          <w:rFonts w:ascii="Times New Roman" w:hAnsi="Times New Roman" w:cs="Times New Roman"/>
          <w:i/>
          <w:sz w:val="24"/>
          <w:szCs w:val="24"/>
        </w:rPr>
        <w:t>Pengantar Ilmu Pertanian</w:t>
      </w:r>
      <w:r>
        <w:rPr>
          <w:rFonts w:ascii="Times New Roman" w:hAnsi="Times New Roman" w:cs="Times New Roman"/>
          <w:sz w:val="24"/>
          <w:szCs w:val="24"/>
        </w:rPr>
        <w:t>. Pustaka Pengembangan Agribisnis dan Perhutanan Sosial: Surakarta.</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AD682C" w:rsidRDefault="00AD682C"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Marsono dan Sigit P. 2002. </w:t>
      </w:r>
      <w:r w:rsidRPr="00AD682C">
        <w:rPr>
          <w:rFonts w:ascii="Times New Roman" w:hAnsi="Times New Roman" w:cs="Times New Roman"/>
          <w:i/>
          <w:sz w:val="24"/>
          <w:szCs w:val="24"/>
          <w:lang w:val="id-ID"/>
        </w:rPr>
        <w:t>Pupuk Akar, Jenis dan Aplikasi</w:t>
      </w:r>
      <w:r>
        <w:rPr>
          <w:rFonts w:ascii="Times New Roman" w:hAnsi="Times New Roman" w:cs="Times New Roman"/>
          <w:sz w:val="24"/>
          <w:szCs w:val="24"/>
          <w:lang w:val="id-ID"/>
        </w:rPr>
        <w:t>. Penebar Swadaya. Jakarta.</w:t>
      </w:r>
    </w:p>
    <w:p w:rsidR="00075F6B" w:rsidRPr="00AD682C"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rPr>
        <w:t xml:space="preserve">Mulyono, S. 2007. </w:t>
      </w:r>
      <w:r>
        <w:rPr>
          <w:rFonts w:ascii="Times New Roman" w:hAnsi="Times New Roman" w:cs="Times New Roman"/>
          <w:i/>
          <w:sz w:val="24"/>
          <w:szCs w:val="24"/>
        </w:rPr>
        <w:t>Bercocok Tanam Kubis</w:t>
      </w:r>
      <w:r>
        <w:rPr>
          <w:rFonts w:ascii="Times New Roman" w:hAnsi="Times New Roman" w:cs="Times New Roman"/>
          <w:sz w:val="24"/>
          <w:szCs w:val="24"/>
        </w:rPr>
        <w:t>. Azka Mulia Media. Jakarta.</w:t>
      </w:r>
    </w:p>
    <w:p w:rsidR="00075F6B" w:rsidRPr="00075F6B" w:rsidRDefault="00075F6B" w:rsidP="002F5F67">
      <w:pPr>
        <w:spacing w:after="0" w:line="240" w:lineRule="auto"/>
        <w:ind w:left="1134" w:hanging="1134"/>
        <w:jc w:val="both"/>
        <w:rPr>
          <w:rFonts w:ascii="Times New Roman" w:hAnsi="Times New Roman" w:cs="Times New Roman"/>
          <w:sz w:val="24"/>
          <w:szCs w:val="24"/>
          <w:lang w:val="id-ID"/>
        </w:rPr>
      </w:pPr>
    </w:p>
    <w:p w:rsidR="00D956D6" w:rsidRDefault="00D956D6" w:rsidP="002F5F67">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Nazir, Moh. 2005</w:t>
      </w:r>
      <w:r w:rsidRPr="00053873">
        <w:rPr>
          <w:rFonts w:ascii="Times New Roman" w:hAnsi="Times New Roman" w:cs="Times New Roman"/>
          <w:i/>
          <w:sz w:val="24"/>
          <w:szCs w:val="24"/>
        </w:rPr>
        <w:t>. Metode Penelitian</w:t>
      </w:r>
      <w:r>
        <w:rPr>
          <w:rFonts w:ascii="Times New Roman" w:hAnsi="Times New Roman" w:cs="Times New Roman"/>
          <w:sz w:val="24"/>
          <w:szCs w:val="24"/>
        </w:rPr>
        <w:t>. Jakarta : Ghalia Indonesia.</w:t>
      </w:r>
    </w:p>
    <w:p w:rsidR="00075F6B" w:rsidRPr="00075F6B" w:rsidRDefault="00075F6B" w:rsidP="002F5F67">
      <w:pPr>
        <w:spacing w:after="0" w:line="240" w:lineRule="auto"/>
        <w:jc w:val="both"/>
        <w:rPr>
          <w:rFonts w:ascii="Times New Roman" w:hAnsi="Times New Roman" w:cs="Times New Roman"/>
          <w:sz w:val="24"/>
          <w:szCs w:val="24"/>
          <w:lang w:val="id-ID"/>
        </w:rPr>
      </w:pPr>
    </w:p>
    <w:p w:rsidR="00075F6B" w:rsidRPr="00075F6B" w:rsidRDefault="00D956D6" w:rsidP="002F5F67">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Nazir, Moh. 2009. </w:t>
      </w:r>
      <w:r w:rsidRPr="00053873">
        <w:rPr>
          <w:rFonts w:ascii="Times New Roman" w:hAnsi="Times New Roman" w:cs="Times New Roman"/>
          <w:i/>
          <w:sz w:val="24"/>
          <w:szCs w:val="24"/>
        </w:rPr>
        <w:t>Metode Penelitian</w:t>
      </w:r>
      <w:r>
        <w:rPr>
          <w:rFonts w:ascii="Times New Roman" w:hAnsi="Times New Roman" w:cs="Times New Roman"/>
          <w:sz w:val="24"/>
          <w:szCs w:val="24"/>
        </w:rPr>
        <w:t>. Ghalia Indonesia. Jakarta. Hal: 54</w:t>
      </w:r>
    </w:p>
    <w:p w:rsidR="00310436" w:rsidRDefault="0031043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Suliyanto. 2011. </w:t>
      </w:r>
      <w:r w:rsidRPr="00310436">
        <w:rPr>
          <w:rFonts w:ascii="Times New Roman" w:hAnsi="Times New Roman" w:cs="Times New Roman"/>
          <w:i/>
          <w:sz w:val="24"/>
          <w:szCs w:val="24"/>
          <w:lang w:val="id-ID"/>
        </w:rPr>
        <w:t>Ekonometrika Terapan Teori Dan Aplikasi Dengan SPSS</w:t>
      </w:r>
      <w:r>
        <w:rPr>
          <w:rFonts w:ascii="Times New Roman" w:hAnsi="Times New Roman" w:cs="Times New Roman"/>
          <w:sz w:val="24"/>
          <w:szCs w:val="24"/>
          <w:lang w:val="id-ID"/>
        </w:rPr>
        <w:t>.</w:t>
      </w:r>
      <w:r w:rsidR="00DA152A">
        <w:rPr>
          <w:rFonts w:ascii="Times New Roman" w:hAnsi="Times New Roman" w:cs="Times New Roman"/>
          <w:sz w:val="24"/>
          <w:szCs w:val="24"/>
          <w:lang w:val="id-ID"/>
        </w:rPr>
        <w:t xml:space="preserve"> Andi.</w:t>
      </w:r>
      <w:r>
        <w:rPr>
          <w:rFonts w:ascii="Times New Roman" w:hAnsi="Times New Roman" w:cs="Times New Roman"/>
          <w:sz w:val="24"/>
          <w:szCs w:val="24"/>
          <w:lang w:val="id-ID"/>
        </w:rPr>
        <w:t>Yogyakarta</w:t>
      </w:r>
    </w:p>
    <w:p w:rsidR="00075F6B" w:rsidRPr="00310436"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Priyatno, Dwi. </w:t>
      </w:r>
      <w:r>
        <w:rPr>
          <w:rFonts w:ascii="Times New Roman" w:hAnsi="Times New Roman" w:cs="Times New Roman"/>
          <w:i/>
          <w:sz w:val="24"/>
          <w:szCs w:val="24"/>
        </w:rPr>
        <w:t>Manidiri Belajar SPSS (Untuk Analisis Data dan Uji Statistik)</w:t>
      </w:r>
      <w:r>
        <w:rPr>
          <w:rFonts w:ascii="Times New Roman" w:hAnsi="Times New Roman" w:cs="Times New Roman"/>
          <w:sz w:val="24"/>
          <w:szCs w:val="24"/>
        </w:rPr>
        <w:t>.  Universitas Dipenegoro.Semarang</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Pertiwi, D. 2008. </w:t>
      </w:r>
      <w:r w:rsidRPr="00053873">
        <w:rPr>
          <w:rFonts w:ascii="Times New Roman" w:hAnsi="Times New Roman" w:cs="Times New Roman"/>
          <w:i/>
          <w:sz w:val="24"/>
          <w:szCs w:val="24"/>
          <w:lang w:val="id-ID"/>
        </w:rPr>
        <w:t>Skripsi Analisis Usahatani Sayuran Organik di PT. Anugerah Bumi Persada “RR Organic Farm</w:t>
      </w:r>
      <w:r>
        <w:rPr>
          <w:rFonts w:ascii="Times New Roman" w:hAnsi="Times New Roman" w:cs="Times New Roman"/>
          <w:sz w:val="24"/>
          <w:szCs w:val="24"/>
          <w:lang w:val="id-ID"/>
        </w:rPr>
        <w:t xml:space="preserve">”. Kabupaten Cianjur. Jawa barat </w:t>
      </w:r>
    </w:p>
    <w:p w:rsidR="00075F6B" w:rsidRPr="00053873"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rPr>
        <w:t xml:space="preserve">Pracaya.1989. </w:t>
      </w:r>
      <w:r>
        <w:rPr>
          <w:rFonts w:ascii="Times New Roman" w:hAnsi="Times New Roman" w:cs="Times New Roman"/>
          <w:i/>
          <w:sz w:val="24"/>
          <w:szCs w:val="24"/>
        </w:rPr>
        <w:t xml:space="preserve">Kol alias Kubis. </w:t>
      </w:r>
      <w:r>
        <w:rPr>
          <w:rFonts w:ascii="Times New Roman" w:hAnsi="Times New Roman" w:cs="Times New Roman"/>
          <w:sz w:val="24"/>
          <w:szCs w:val="24"/>
        </w:rPr>
        <w:t>Penebar Swadaya. Jakarta.</w:t>
      </w:r>
    </w:p>
    <w:p w:rsidR="00075F6B" w:rsidRPr="00075F6B" w:rsidRDefault="00075F6B" w:rsidP="002F5F67">
      <w:pPr>
        <w:spacing w:after="0" w:line="240" w:lineRule="auto"/>
        <w:ind w:left="1134" w:hanging="1134"/>
        <w:jc w:val="both"/>
        <w:rPr>
          <w:rFonts w:ascii="Times New Roman" w:hAnsi="Times New Roman" w:cs="Times New Roman"/>
          <w:sz w:val="24"/>
          <w:szCs w:val="24"/>
          <w:lang w:val="id-ID"/>
        </w:rPr>
      </w:pPr>
    </w:p>
    <w:p w:rsidR="00D956D6" w:rsidRDefault="00D956D6" w:rsidP="002F5F67">
      <w:pPr>
        <w:spacing w:after="0"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_______</w:t>
      </w:r>
      <w:r>
        <w:rPr>
          <w:rFonts w:ascii="Times New Roman" w:hAnsi="Times New Roman" w:cs="Times New Roman"/>
          <w:sz w:val="24"/>
          <w:szCs w:val="24"/>
        </w:rPr>
        <w:t xml:space="preserve">.2001. </w:t>
      </w:r>
      <w:r>
        <w:rPr>
          <w:rFonts w:ascii="Times New Roman" w:hAnsi="Times New Roman" w:cs="Times New Roman"/>
          <w:i/>
          <w:sz w:val="24"/>
          <w:szCs w:val="24"/>
        </w:rPr>
        <w:t xml:space="preserve">Kol alias Kubis. </w:t>
      </w:r>
      <w:r>
        <w:rPr>
          <w:rFonts w:ascii="Times New Roman" w:hAnsi="Times New Roman" w:cs="Times New Roman"/>
          <w:sz w:val="24"/>
          <w:szCs w:val="24"/>
        </w:rPr>
        <w:t>Penebar Swadaya. Jakarta.</w:t>
      </w:r>
    </w:p>
    <w:p w:rsidR="00075F6B" w:rsidRPr="00075F6B" w:rsidRDefault="00075F6B" w:rsidP="002F5F67">
      <w:pPr>
        <w:spacing w:after="0" w:line="240" w:lineRule="auto"/>
        <w:ind w:left="1134" w:hanging="1134"/>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Prasetyo,Bambang dan Lina Miftahul Jannah. 2012. </w:t>
      </w:r>
      <w:r w:rsidRPr="00053873">
        <w:rPr>
          <w:rFonts w:ascii="Times New Roman" w:hAnsi="Times New Roman" w:cs="Times New Roman"/>
          <w:i/>
          <w:sz w:val="24"/>
          <w:szCs w:val="24"/>
        </w:rPr>
        <w:t>Metode Penelitian Kuantitatif: Teori dan Aplikasi</w:t>
      </w:r>
      <w:r>
        <w:rPr>
          <w:rFonts w:ascii="Times New Roman" w:hAnsi="Times New Roman" w:cs="Times New Roman"/>
          <w:sz w:val="24"/>
          <w:szCs w:val="24"/>
        </w:rPr>
        <w:t>. Jakarta : PT Raja Grafindo Persada.252 hal.</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rPr>
        <w:t xml:space="preserve">Rahmat Rukmana. 1994. </w:t>
      </w:r>
      <w:r>
        <w:rPr>
          <w:rFonts w:ascii="Times New Roman" w:hAnsi="Times New Roman" w:cs="Times New Roman"/>
          <w:i/>
          <w:sz w:val="24"/>
          <w:szCs w:val="24"/>
        </w:rPr>
        <w:t>Seri Budi DayaKubis</w:t>
      </w:r>
      <w:r>
        <w:rPr>
          <w:rFonts w:ascii="Times New Roman" w:hAnsi="Times New Roman" w:cs="Times New Roman"/>
          <w:sz w:val="24"/>
          <w:szCs w:val="24"/>
        </w:rPr>
        <w:t xml:space="preserve">.Penerbit Kanisius. Yogyakarta. </w:t>
      </w:r>
    </w:p>
    <w:p w:rsidR="00075F6B" w:rsidRPr="00075F6B" w:rsidRDefault="00075F6B" w:rsidP="002F5F67">
      <w:pPr>
        <w:spacing w:after="0" w:line="240" w:lineRule="auto"/>
        <w:ind w:left="1134" w:hanging="1134"/>
        <w:jc w:val="both"/>
        <w:rPr>
          <w:rFonts w:ascii="Times New Roman" w:hAnsi="Times New Roman" w:cs="Times New Roman"/>
          <w:sz w:val="24"/>
          <w:szCs w:val="24"/>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Soekartawi.1990</w:t>
      </w:r>
      <w:r>
        <w:rPr>
          <w:rFonts w:ascii="Times New Roman" w:hAnsi="Times New Roman" w:cs="Times New Roman"/>
          <w:i/>
          <w:sz w:val="24"/>
          <w:szCs w:val="24"/>
        </w:rPr>
        <w:t xml:space="preserve"> Teori Ekonomi Produksi Dengan Pokok Bahasan Analisis Produksi Cob-Douglas. </w:t>
      </w:r>
      <w:r>
        <w:rPr>
          <w:rFonts w:ascii="Times New Roman" w:hAnsi="Times New Roman" w:cs="Times New Roman"/>
          <w:sz w:val="24"/>
          <w:szCs w:val="24"/>
        </w:rPr>
        <w:t>Jakarta:PT. Raja Grafindo Persada.</w:t>
      </w:r>
    </w:p>
    <w:p w:rsidR="00075F6B" w:rsidRPr="00075F6B" w:rsidRDefault="00075F6B" w:rsidP="002F5F67">
      <w:pPr>
        <w:autoSpaceDE w:val="0"/>
        <w:autoSpaceDN w:val="0"/>
        <w:adjustRightInd w:val="0"/>
        <w:spacing w:after="0" w:line="240" w:lineRule="auto"/>
        <w:ind w:left="709" w:hanging="709"/>
        <w:jc w:val="both"/>
        <w:rPr>
          <w:rFonts w:ascii="Times New Roman" w:hAnsi="Times New Roman" w:cs="Times New Roman"/>
          <w:i/>
          <w:sz w:val="24"/>
          <w:szCs w:val="24"/>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_________.1994</w:t>
      </w:r>
      <w:r>
        <w:rPr>
          <w:rFonts w:ascii="Times New Roman" w:hAnsi="Times New Roman" w:cs="Times New Roman"/>
          <w:i/>
          <w:sz w:val="24"/>
          <w:szCs w:val="24"/>
        </w:rPr>
        <w:t xml:space="preserve"> Teori Ekonomi Produksi Dengan Pokok Bahasan Analisis Produksi Cob-Douglas. </w:t>
      </w:r>
      <w:r>
        <w:rPr>
          <w:rFonts w:ascii="Times New Roman" w:hAnsi="Times New Roman" w:cs="Times New Roman"/>
          <w:sz w:val="24"/>
          <w:szCs w:val="24"/>
        </w:rPr>
        <w:t>Jakarta:PT. Raja Grafindo Persada.</w:t>
      </w:r>
    </w:p>
    <w:p w:rsidR="00075F6B" w:rsidRPr="00075F6B" w:rsidRDefault="00075F6B" w:rsidP="002F5F67">
      <w:pPr>
        <w:autoSpaceDE w:val="0"/>
        <w:autoSpaceDN w:val="0"/>
        <w:adjustRightInd w:val="0"/>
        <w:spacing w:after="0" w:line="240" w:lineRule="auto"/>
        <w:ind w:left="709" w:hanging="709"/>
        <w:jc w:val="both"/>
        <w:rPr>
          <w:rFonts w:ascii="Times New Roman" w:hAnsi="Times New Roman" w:cs="Times New Roman"/>
          <w:i/>
          <w:sz w:val="24"/>
          <w:szCs w:val="24"/>
          <w:lang w:val="id-ID"/>
        </w:rPr>
      </w:pPr>
    </w:p>
    <w:p w:rsidR="00D956D6" w:rsidRDefault="00D956D6" w:rsidP="002F5F6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_________. 1995. </w:t>
      </w:r>
      <w:r>
        <w:rPr>
          <w:rFonts w:asciiTheme="majorBidi" w:hAnsiTheme="majorBidi" w:cstheme="majorBidi"/>
          <w:i/>
          <w:iCs/>
          <w:sz w:val="24"/>
          <w:szCs w:val="24"/>
        </w:rPr>
        <w:t>Analisis Usahatani</w:t>
      </w:r>
      <w:r>
        <w:rPr>
          <w:rFonts w:asciiTheme="majorBidi" w:hAnsiTheme="majorBidi" w:cstheme="majorBidi"/>
          <w:sz w:val="24"/>
          <w:szCs w:val="24"/>
        </w:rPr>
        <w:t>. Jakarta : Penerbit Universitas Indonesia</w:t>
      </w:r>
    </w:p>
    <w:p w:rsidR="00D956D6" w:rsidRDefault="00D956D6" w:rsidP="002F5F67">
      <w:pPr>
        <w:autoSpaceDE w:val="0"/>
        <w:autoSpaceDN w:val="0"/>
        <w:adjustRightInd w:val="0"/>
        <w:spacing w:after="0" w:line="240" w:lineRule="auto"/>
        <w:ind w:left="1134" w:hanging="425"/>
        <w:jc w:val="both"/>
        <w:rPr>
          <w:rFonts w:asciiTheme="majorBidi" w:hAnsiTheme="majorBidi" w:cstheme="majorBidi"/>
          <w:sz w:val="24"/>
          <w:szCs w:val="24"/>
          <w:lang w:val="id-ID"/>
        </w:rPr>
      </w:pPr>
      <w:r>
        <w:rPr>
          <w:rFonts w:asciiTheme="majorBidi" w:hAnsiTheme="majorBidi" w:cstheme="majorBidi"/>
          <w:sz w:val="24"/>
          <w:szCs w:val="24"/>
        </w:rPr>
        <w:t xml:space="preserve">(UI-Press) </w:t>
      </w:r>
    </w:p>
    <w:p w:rsidR="00075F6B" w:rsidRPr="00075F6B" w:rsidRDefault="00075F6B" w:rsidP="002F5F67">
      <w:pPr>
        <w:autoSpaceDE w:val="0"/>
        <w:autoSpaceDN w:val="0"/>
        <w:adjustRightInd w:val="0"/>
        <w:spacing w:after="0" w:line="240" w:lineRule="auto"/>
        <w:ind w:left="1134" w:hanging="425"/>
        <w:jc w:val="both"/>
        <w:rPr>
          <w:rFonts w:asciiTheme="majorBidi" w:hAnsiTheme="majorBidi" w:cstheme="majorBidi"/>
          <w:sz w:val="24"/>
          <w:szCs w:val="24"/>
          <w:lang w:val="id-ID"/>
        </w:rPr>
      </w:pPr>
    </w:p>
    <w:p w:rsidR="00D956D6" w:rsidRDefault="00D956D6" w:rsidP="002F5F67">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_________. 2002. </w:t>
      </w:r>
      <w:r>
        <w:rPr>
          <w:rFonts w:ascii="Times New Roman" w:hAnsi="Times New Roman" w:cs="Times New Roman"/>
          <w:i/>
          <w:iCs/>
          <w:sz w:val="24"/>
          <w:szCs w:val="24"/>
        </w:rPr>
        <w:t>Analisis Usahatani</w:t>
      </w:r>
      <w:r>
        <w:rPr>
          <w:rFonts w:ascii="Times New Roman" w:hAnsi="Times New Roman" w:cs="Times New Roman"/>
          <w:sz w:val="24"/>
          <w:szCs w:val="24"/>
        </w:rPr>
        <w:t>. Penerbit:Universitas Indonesia. Jakart</w:t>
      </w:r>
      <w:r>
        <w:rPr>
          <w:rFonts w:ascii="Times New Roman" w:hAnsi="Times New Roman" w:cs="Times New Roman"/>
          <w:sz w:val="24"/>
          <w:szCs w:val="24"/>
          <w:lang w:val="id-ID"/>
        </w:rPr>
        <w:t>a</w:t>
      </w:r>
    </w:p>
    <w:p w:rsidR="00075F6B" w:rsidRPr="009027CB" w:rsidRDefault="00075F6B" w:rsidP="002F5F67">
      <w:pPr>
        <w:autoSpaceDE w:val="0"/>
        <w:autoSpaceDN w:val="0"/>
        <w:adjustRightInd w:val="0"/>
        <w:spacing w:after="0" w:line="240" w:lineRule="auto"/>
        <w:jc w:val="both"/>
        <w:rPr>
          <w:rFonts w:ascii="Times New Roman" w:hAnsi="Times New Roman" w:cs="Times New Roman"/>
          <w:sz w:val="24"/>
          <w:szCs w:val="24"/>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_________. 2003. </w:t>
      </w:r>
      <w:r>
        <w:rPr>
          <w:rFonts w:ascii="Times New Roman" w:hAnsi="Times New Roman" w:cs="Times New Roman"/>
          <w:i/>
          <w:sz w:val="24"/>
          <w:szCs w:val="24"/>
        </w:rPr>
        <w:t>Teori Ekonomi Produksi Dengan Pokok Bahasan Analisis Produksi Cob-</w:t>
      </w:r>
      <w:r>
        <w:rPr>
          <w:rFonts w:ascii="Times New Roman" w:hAnsi="Times New Roman" w:cs="Times New Roman"/>
          <w:i/>
          <w:sz w:val="24"/>
          <w:szCs w:val="24"/>
        </w:rPr>
        <w:tab/>
        <w:t xml:space="preserve">Douglas. </w:t>
      </w:r>
      <w:r>
        <w:rPr>
          <w:rFonts w:ascii="Times New Roman" w:hAnsi="Times New Roman" w:cs="Times New Roman"/>
          <w:sz w:val="24"/>
          <w:szCs w:val="24"/>
        </w:rPr>
        <w:t>Jakarta:PT. Raja Grafindo Persada.</w:t>
      </w:r>
    </w:p>
    <w:p w:rsidR="00075F6B" w:rsidRPr="00075F6B" w:rsidRDefault="00075F6B"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_________. 2005. </w:t>
      </w:r>
      <w:r>
        <w:rPr>
          <w:rFonts w:ascii="Times New Roman" w:hAnsi="Times New Roman" w:cs="Times New Roman"/>
          <w:i/>
          <w:iCs/>
          <w:sz w:val="24"/>
          <w:szCs w:val="24"/>
        </w:rPr>
        <w:t>Agroindustri dalam Perspektif Sosial Ekonomi</w:t>
      </w:r>
      <w:r>
        <w:rPr>
          <w:rFonts w:ascii="Times New Roman" w:hAnsi="Times New Roman" w:cs="Times New Roman"/>
          <w:sz w:val="24"/>
          <w:szCs w:val="24"/>
        </w:rPr>
        <w:t>. PT. Raja Grafindo. Jakarta.</w:t>
      </w:r>
    </w:p>
    <w:p w:rsidR="00075F6B" w:rsidRPr="00075F6B" w:rsidRDefault="00075F6B"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Soekartawi, Soeharjo A, Dillon IL, Hardaker JB. 1986. </w:t>
      </w:r>
      <w:r>
        <w:rPr>
          <w:rFonts w:ascii="Times New Roman" w:hAnsi="Times New Roman" w:cs="Times New Roman"/>
          <w:i/>
          <w:iCs/>
          <w:sz w:val="24"/>
          <w:szCs w:val="24"/>
        </w:rPr>
        <w:t>Ilmu Usahatani</w:t>
      </w:r>
      <w:r w:rsidRPr="00053873">
        <w:rPr>
          <w:rFonts w:ascii="Times New Roman" w:hAnsi="Times New Roman" w:cs="Times New Roman"/>
          <w:i/>
          <w:sz w:val="24"/>
          <w:szCs w:val="24"/>
        </w:rPr>
        <w:t xml:space="preserve">dan Penelitian untuk Pengembangan Petani Kecil. </w:t>
      </w:r>
      <w:r>
        <w:rPr>
          <w:rFonts w:ascii="Times New Roman" w:hAnsi="Times New Roman" w:cs="Times New Roman"/>
          <w:sz w:val="24"/>
          <w:szCs w:val="24"/>
        </w:rPr>
        <w:t>Penerbit:Universitas Indonesia. Jakarta.</w:t>
      </w:r>
    </w:p>
    <w:p w:rsidR="00075F6B" w:rsidRPr="00075F6B" w:rsidRDefault="00075F6B"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2016. </w:t>
      </w:r>
      <w:r>
        <w:rPr>
          <w:rFonts w:ascii="Times New Roman" w:hAnsi="Times New Roman" w:cs="Times New Roman"/>
          <w:i/>
          <w:sz w:val="24"/>
          <w:szCs w:val="24"/>
          <w:lang w:val="id-ID"/>
        </w:rPr>
        <w:t>Metode Penelitian Kuantitatif, Kualitatif dan Kombinasi (Mixed Methods)</w:t>
      </w:r>
      <w:r>
        <w:rPr>
          <w:rFonts w:ascii="Times New Roman" w:hAnsi="Times New Roman" w:cs="Times New Roman"/>
          <w:sz w:val="24"/>
          <w:szCs w:val="24"/>
          <w:lang w:val="id-ID"/>
        </w:rPr>
        <w:t xml:space="preserve">.  Bandung : Alfabeta. </w:t>
      </w:r>
    </w:p>
    <w:p w:rsidR="00075F6B" w:rsidRPr="00C11E67" w:rsidRDefault="00075F6B"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Suhardjo, A dan Patong. 1973. </w:t>
      </w:r>
      <w:r>
        <w:rPr>
          <w:rFonts w:ascii="Times New Roman" w:hAnsi="Times New Roman" w:cs="Times New Roman"/>
          <w:i/>
          <w:sz w:val="24"/>
          <w:szCs w:val="24"/>
        </w:rPr>
        <w:t>Pokok-Pokok Ilmu Usahatani</w:t>
      </w:r>
      <w:r>
        <w:rPr>
          <w:rFonts w:ascii="Times New Roman" w:hAnsi="Times New Roman" w:cs="Times New Roman"/>
          <w:sz w:val="24"/>
          <w:szCs w:val="24"/>
        </w:rPr>
        <w:t>. Departemen Ilmu Pertanian Fakultas Pertanian IPB:Bogor.</w:t>
      </w:r>
    </w:p>
    <w:p w:rsidR="00075F6B" w:rsidRPr="00075F6B" w:rsidRDefault="00075F6B"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p>
    <w:p w:rsidR="00D956D6" w:rsidRPr="00C758A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Sunarjono, H. 2013. </w:t>
      </w:r>
      <w:r>
        <w:rPr>
          <w:rFonts w:ascii="Times New Roman" w:hAnsi="Times New Roman" w:cs="Times New Roman"/>
          <w:i/>
          <w:sz w:val="24"/>
          <w:szCs w:val="24"/>
        </w:rPr>
        <w:t>Pedoman Bertanam Kubis</w:t>
      </w:r>
      <w:r>
        <w:rPr>
          <w:rFonts w:ascii="Times New Roman" w:hAnsi="Times New Roman" w:cs="Times New Roman"/>
          <w:sz w:val="24"/>
          <w:szCs w:val="24"/>
        </w:rPr>
        <w:t>. CV.Nuansa Aulia. Bandung</w:t>
      </w:r>
      <w:r>
        <w:rPr>
          <w:rFonts w:ascii="Times New Roman" w:hAnsi="Times New Roman" w:cs="Times New Roman"/>
          <w:sz w:val="24"/>
          <w:szCs w:val="24"/>
          <w:lang w:val="id-ID"/>
        </w:rPr>
        <w:t>.</w:t>
      </w:r>
    </w:p>
    <w:p w:rsidR="001F5A0A" w:rsidRDefault="00D956D6" w:rsidP="002F5F67">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Supranto, J. 2005. </w:t>
      </w:r>
      <w:r>
        <w:rPr>
          <w:rFonts w:ascii="Times New Roman" w:hAnsi="Times New Roman" w:cs="Times New Roman"/>
          <w:i/>
          <w:sz w:val="24"/>
          <w:szCs w:val="24"/>
        </w:rPr>
        <w:t>Ekonometri</w:t>
      </w:r>
      <w:r>
        <w:rPr>
          <w:rFonts w:ascii="Times New Roman" w:hAnsi="Times New Roman" w:cs="Times New Roman"/>
          <w:sz w:val="24"/>
          <w:szCs w:val="24"/>
        </w:rPr>
        <w:t>.Ghalia Indonesia. Bogor</w:t>
      </w:r>
    </w:p>
    <w:p w:rsidR="00D956D6" w:rsidRPr="00C758A6" w:rsidRDefault="00D956D6" w:rsidP="002F5F67">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D956D6" w:rsidRDefault="00D956D6" w:rsidP="002F5F67">
      <w:pPr>
        <w:spacing w:after="0" w:line="240" w:lineRule="auto"/>
        <w:ind w:left="709" w:hanging="709"/>
        <w:jc w:val="both"/>
        <w:rPr>
          <w:rFonts w:ascii="Times New Roman" w:hAnsi="Times New Roman" w:cs="Times New Roman"/>
          <w:sz w:val="24"/>
          <w:szCs w:val="28"/>
          <w:lang w:val="id-ID"/>
        </w:rPr>
      </w:pPr>
      <w:r>
        <w:rPr>
          <w:rFonts w:ascii="Times New Roman" w:hAnsi="Times New Roman" w:cs="Times New Roman"/>
          <w:sz w:val="24"/>
          <w:szCs w:val="28"/>
        </w:rPr>
        <w:lastRenderedPageBreak/>
        <w:t xml:space="preserve">Suratiyah, K. 2008. </w:t>
      </w:r>
      <w:r>
        <w:rPr>
          <w:rFonts w:ascii="Times New Roman" w:hAnsi="Times New Roman" w:cs="Times New Roman"/>
          <w:i/>
          <w:sz w:val="24"/>
          <w:szCs w:val="28"/>
        </w:rPr>
        <w:t>Ilmu Usahatani</w:t>
      </w:r>
      <w:r>
        <w:rPr>
          <w:rFonts w:ascii="Times New Roman" w:hAnsi="Times New Roman" w:cs="Times New Roman"/>
          <w:sz w:val="24"/>
          <w:szCs w:val="28"/>
        </w:rPr>
        <w:t>. Jakarta : Penebar Swadaya.124 hal.</w:t>
      </w:r>
    </w:p>
    <w:p w:rsidR="00075F6B" w:rsidRPr="00075F6B" w:rsidRDefault="00075F6B" w:rsidP="002F5F67">
      <w:pPr>
        <w:spacing w:after="0" w:line="240" w:lineRule="auto"/>
        <w:ind w:left="709" w:hanging="709"/>
        <w:jc w:val="both"/>
        <w:rPr>
          <w:rFonts w:ascii="Times New Roman" w:hAnsi="Times New Roman" w:cs="Times New Roman"/>
          <w:sz w:val="24"/>
          <w:szCs w:val="28"/>
          <w:lang w:val="id-ID"/>
        </w:rPr>
      </w:pPr>
    </w:p>
    <w:p w:rsidR="00D956D6" w:rsidRDefault="00D956D6" w:rsidP="002F5F67">
      <w:pPr>
        <w:spacing w:after="0" w:line="240" w:lineRule="auto"/>
        <w:ind w:left="709" w:hanging="709"/>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Mayang Sari, Rozita. 2017. </w:t>
      </w:r>
      <w:r>
        <w:rPr>
          <w:rFonts w:ascii="Times New Roman" w:hAnsi="Times New Roman" w:cs="Times New Roman"/>
          <w:i/>
          <w:sz w:val="24"/>
          <w:szCs w:val="28"/>
          <w:lang w:val="id-ID"/>
        </w:rPr>
        <w:t xml:space="preserve">Analisis Tataniaga Tembakau Varietas Rudau Teleng Dari Kecamatan Bukit Barisan Kabupaten Lima Puluh Kota. </w:t>
      </w:r>
      <w:r>
        <w:rPr>
          <w:rFonts w:ascii="Times New Roman" w:hAnsi="Times New Roman" w:cs="Times New Roman"/>
          <w:sz w:val="24"/>
          <w:szCs w:val="28"/>
          <w:lang w:val="id-ID"/>
        </w:rPr>
        <w:t>[Skripsi]. Universitas Andalas.</w:t>
      </w:r>
    </w:p>
    <w:p w:rsidR="00075F6B" w:rsidRPr="00F02AF0" w:rsidRDefault="00075F6B" w:rsidP="002F5F67">
      <w:pPr>
        <w:spacing w:after="0" w:line="240" w:lineRule="auto"/>
        <w:ind w:left="709" w:hanging="709"/>
        <w:jc w:val="both"/>
        <w:rPr>
          <w:rFonts w:ascii="Times New Roman" w:hAnsi="Times New Roman" w:cs="Times New Roman"/>
          <w:sz w:val="24"/>
          <w:szCs w:val="28"/>
          <w:lang w:val="id-ID"/>
        </w:rPr>
      </w:pPr>
    </w:p>
    <w:p w:rsidR="00D956D6" w:rsidRDefault="00D956D6" w:rsidP="002F5F67">
      <w:pPr>
        <w:spacing w:after="0" w:line="240" w:lineRule="auto"/>
        <w:ind w:left="709" w:hanging="709"/>
        <w:jc w:val="both"/>
        <w:rPr>
          <w:rFonts w:ascii="Times New Roman" w:hAnsi="Times New Roman" w:cs="Times New Roman"/>
          <w:sz w:val="24"/>
          <w:szCs w:val="28"/>
          <w:lang w:val="id-ID"/>
        </w:rPr>
      </w:pPr>
      <w:r>
        <w:rPr>
          <w:rFonts w:ascii="Times New Roman" w:hAnsi="Times New Roman" w:cs="Times New Roman"/>
          <w:sz w:val="24"/>
          <w:szCs w:val="28"/>
        </w:rPr>
        <w:t>Teguh, Muhammad. 2005. Metode Penelitian Ekonomi : Teori dan Aplikasi. Jakarta : P</w:t>
      </w:r>
      <w:r>
        <w:rPr>
          <w:rFonts w:ascii="Times New Roman" w:hAnsi="Times New Roman" w:cs="Times New Roman"/>
          <w:sz w:val="24"/>
          <w:szCs w:val="28"/>
          <w:lang w:val="id-ID"/>
        </w:rPr>
        <w:t>T.</w:t>
      </w:r>
      <w:r>
        <w:rPr>
          <w:rFonts w:ascii="Times New Roman" w:hAnsi="Times New Roman" w:cs="Times New Roman"/>
          <w:sz w:val="24"/>
          <w:szCs w:val="28"/>
        </w:rPr>
        <w:t xml:space="preserve"> Raja Grafindo Persada. 258 hal.</w:t>
      </w:r>
    </w:p>
    <w:p w:rsidR="00075F6B" w:rsidRPr="00075F6B" w:rsidRDefault="00075F6B" w:rsidP="002F5F67">
      <w:pPr>
        <w:spacing w:after="0" w:line="240" w:lineRule="auto"/>
        <w:ind w:left="709" w:hanging="709"/>
        <w:jc w:val="both"/>
        <w:rPr>
          <w:rFonts w:ascii="Times New Roman" w:hAnsi="Times New Roman" w:cs="Times New Roman"/>
          <w:sz w:val="24"/>
          <w:szCs w:val="28"/>
          <w:lang w:val="id-ID"/>
        </w:rPr>
      </w:pPr>
    </w:p>
    <w:p w:rsidR="00D956D6" w:rsidRDefault="00D956D6"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Tjakrawiralaksana, A. dan Soeriatmaja. 1983. </w:t>
      </w:r>
      <w:r>
        <w:rPr>
          <w:rFonts w:ascii="Times New Roman" w:hAnsi="Times New Roman" w:cs="Times New Roman"/>
          <w:i/>
          <w:iCs/>
          <w:sz w:val="24"/>
          <w:szCs w:val="24"/>
        </w:rPr>
        <w:t>Usahatani</w:t>
      </w:r>
      <w:r>
        <w:rPr>
          <w:rFonts w:ascii="Times New Roman" w:hAnsi="Times New Roman" w:cs="Times New Roman"/>
          <w:sz w:val="24"/>
          <w:szCs w:val="24"/>
        </w:rPr>
        <w:t>. Departemen Pendidikan dan Kebudayaan. Jakarta</w:t>
      </w:r>
      <w:r>
        <w:rPr>
          <w:rFonts w:ascii="Times New Roman" w:hAnsi="Times New Roman" w:cs="Times New Roman"/>
          <w:sz w:val="24"/>
          <w:szCs w:val="24"/>
          <w:lang w:val="id-ID"/>
        </w:rPr>
        <w:t xml:space="preserve">. </w:t>
      </w:r>
    </w:p>
    <w:p w:rsidR="00075F6B" w:rsidRPr="00D05E3D" w:rsidRDefault="00075F6B" w:rsidP="002F5F67">
      <w:pPr>
        <w:autoSpaceDE w:val="0"/>
        <w:autoSpaceDN w:val="0"/>
        <w:adjustRightInd w:val="0"/>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Widya.2014. </w:t>
      </w:r>
      <w:r>
        <w:rPr>
          <w:rFonts w:ascii="Times New Roman" w:hAnsi="Times New Roman" w:cs="Times New Roman"/>
          <w:i/>
          <w:sz w:val="24"/>
          <w:szCs w:val="24"/>
        </w:rPr>
        <w:t>Analisis Usahatani Bayam Organik Di Kecematan Ulakan Tapakis Kabupaten Padang Pariaman.</w:t>
      </w:r>
      <w:r>
        <w:rPr>
          <w:rFonts w:ascii="Times New Roman" w:hAnsi="Times New Roman" w:cs="Times New Roman"/>
          <w:sz w:val="24"/>
          <w:szCs w:val="24"/>
        </w:rPr>
        <w:t xml:space="preserve"> Universitas Andalas. Padang. </w:t>
      </w:r>
    </w:p>
    <w:p w:rsidR="00075F6B" w:rsidRPr="00075F6B" w:rsidRDefault="00075F6B" w:rsidP="002F5F67">
      <w:pPr>
        <w:spacing w:after="0" w:line="240" w:lineRule="auto"/>
        <w:ind w:left="709" w:hanging="709"/>
        <w:jc w:val="both"/>
        <w:rPr>
          <w:rFonts w:ascii="Times New Roman" w:hAnsi="Times New Roman" w:cs="Times New Roman"/>
          <w:sz w:val="24"/>
          <w:szCs w:val="24"/>
          <w:lang w:val="id-ID"/>
        </w:rPr>
      </w:pPr>
    </w:p>
    <w:p w:rsidR="00D956D6" w:rsidRDefault="00D956D6" w:rsidP="002F5F6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Zulkarnain.2016. </w:t>
      </w:r>
      <w:r>
        <w:rPr>
          <w:rFonts w:ascii="Times New Roman" w:hAnsi="Times New Roman" w:cs="Times New Roman"/>
          <w:i/>
          <w:sz w:val="24"/>
          <w:szCs w:val="24"/>
        </w:rPr>
        <w:t xml:space="preserve">Budidaya Sayuran Tropis. </w:t>
      </w:r>
      <w:r>
        <w:rPr>
          <w:rFonts w:ascii="Times New Roman" w:hAnsi="Times New Roman" w:cs="Times New Roman"/>
          <w:sz w:val="24"/>
          <w:szCs w:val="24"/>
        </w:rPr>
        <w:t>Bumi Aksara. Jakarta.</w:t>
      </w:r>
    </w:p>
    <w:p w:rsidR="00D956D6" w:rsidRDefault="00D956D6" w:rsidP="002F5F67">
      <w:pPr>
        <w:spacing w:after="0"/>
        <w:rPr>
          <w:rFonts w:ascii="Times New Roman" w:hAnsi="Times New Roman" w:cs="Times New Roman"/>
          <w:sz w:val="24"/>
          <w:szCs w:val="24"/>
        </w:rPr>
      </w:pPr>
      <w:r>
        <w:rPr>
          <w:rFonts w:ascii="Times New Roman" w:hAnsi="Times New Roman" w:cs="Times New Roman"/>
          <w:sz w:val="24"/>
          <w:szCs w:val="24"/>
        </w:rPr>
        <w:br w:type="page"/>
      </w:r>
    </w:p>
    <w:p w:rsidR="00D956D6" w:rsidRPr="00AC4384" w:rsidRDefault="00D956D6" w:rsidP="00470555">
      <w:pPr>
        <w:pStyle w:val="NoSpacing"/>
        <w:spacing w:after="240" w:line="360" w:lineRule="auto"/>
        <w:ind w:left="1560" w:hanging="1560"/>
        <w:jc w:val="both"/>
        <w:outlineLvl w:val="0"/>
        <w:rPr>
          <w:rFonts w:ascii="Times New Roman" w:hAnsi="Times New Roman" w:cs="Times New Roman"/>
          <w:b/>
          <w:sz w:val="24"/>
          <w:szCs w:val="24"/>
          <w:lang w:val="id-ID"/>
        </w:rPr>
      </w:pPr>
      <w:bookmarkStart w:id="43" w:name="_Toc771351"/>
      <w:r w:rsidRPr="00AC4384">
        <w:rPr>
          <w:rFonts w:ascii="Times New Roman" w:hAnsi="Times New Roman" w:cs="Times New Roman"/>
          <w:b/>
          <w:sz w:val="24"/>
          <w:szCs w:val="24"/>
        </w:rPr>
        <w:lastRenderedPageBreak/>
        <w:t>Lampiran1</w:t>
      </w:r>
      <w:r w:rsidRPr="00AC4384">
        <w:rPr>
          <w:rFonts w:ascii="Times New Roman" w:hAnsi="Times New Roman" w:cs="Times New Roman"/>
          <w:b/>
          <w:sz w:val="24"/>
          <w:szCs w:val="24"/>
          <w:lang w:val="id-ID"/>
        </w:rPr>
        <w:t xml:space="preserve">. </w:t>
      </w:r>
      <w:r w:rsidR="00964950" w:rsidRPr="00AC4384">
        <w:rPr>
          <w:rFonts w:ascii="Times New Roman" w:hAnsi="Times New Roman" w:cs="Times New Roman"/>
          <w:b/>
          <w:sz w:val="24"/>
          <w:szCs w:val="24"/>
        </w:rPr>
        <w:t>Luas Panen dan ProduksiTanaman Kubis Sumatra Barat</w:t>
      </w:r>
      <w:r w:rsidRPr="00AC4384">
        <w:rPr>
          <w:rFonts w:ascii="Times New Roman" w:hAnsi="Times New Roman" w:cs="Times New Roman"/>
          <w:b/>
          <w:sz w:val="24"/>
          <w:szCs w:val="24"/>
        </w:rPr>
        <w:t>201</w:t>
      </w:r>
      <w:r w:rsidR="00964950" w:rsidRPr="00AC4384">
        <w:rPr>
          <w:rFonts w:ascii="Times New Roman" w:hAnsi="Times New Roman" w:cs="Times New Roman"/>
          <w:b/>
          <w:sz w:val="24"/>
          <w:szCs w:val="24"/>
          <w:lang w:val="id-ID"/>
        </w:rPr>
        <w:t>6</w:t>
      </w:r>
      <w:bookmarkEnd w:id="43"/>
    </w:p>
    <w:tbl>
      <w:tblPr>
        <w:tblStyle w:val="TableGrid"/>
        <w:tblW w:w="0" w:type="auto"/>
        <w:jc w:val="center"/>
        <w:tblLook w:val="06A0" w:firstRow="1" w:lastRow="0" w:firstColumn="1" w:lastColumn="0" w:noHBand="1" w:noVBand="1"/>
      </w:tblPr>
      <w:tblGrid>
        <w:gridCol w:w="629"/>
        <w:gridCol w:w="2370"/>
        <w:gridCol w:w="1871"/>
        <w:gridCol w:w="1271"/>
        <w:gridCol w:w="1786"/>
      </w:tblGrid>
      <w:tr w:rsidR="00D956D6" w:rsidRPr="00D81409" w:rsidTr="00D81409">
        <w:trPr>
          <w:trHeight w:val="644"/>
          <w:jc w:val="center"/>
        </w:trPr>
        <w:tc>
          <w:tcPr>
            <w:tcW w:w="630" w:type="dxa"/>
            <w:hideMark/>
          </w:tcPr>
          <w:p w:rsidR="00D956D6" w:rsidRPr="00D81409" w:rsidRDefault="00D956D6" w:rsidP="002F5F67">
            <w:pPr>
              <w:jc w:val="center"/>
              <w:rPr>
                <w:rFonts w:ascii="Times New Roman" w:hAnsi="Times New Roman" w:cs="Times New Roman"/>
                <w:b/>
                <w:sz w:val="24"/>
                <w:szCs w:val="24"/>
              </w:rPr>
            </w:pPr>
            <w:r w:rsidRPr="00D81409">
              <w:rPr>
                <w:rFonts w:ascii="Times New Roman" w:hAnsi="Times New Roman" w:cs="Times New Roman"/>
                <w:b/>
                <w:sz w:val="24"/>
                <w:szCs w:val="24"/>
              </w:rPr>
              <w:t>No.</w:t>
            </w:r>
          </w:p>
        </w:tc>
        <w:tc>
          <w:tcPr>
            <w:tcW w:w="2379" w:type="dxa"/>
            <w:hideMark/>
          </w:tcPr>
          <w:p w:rsidR="00D956D6" w:rsidRPr="00D81409" w:rsidRDefault="00D956D6" w:rsidP="002F5F67">
            <w:pPr>
              <w:jc w:val="center"/>
              <w:rPr>
                <w:rFonts w:ascii="Times New Roman" w:hAnsi="Times New Roman" w:cs="Times New Roman"/>
                <w:b/>
                <w:sz w:val="24"/>
                <w:szCs w:val="24"/>
              </w:rPr>
            </w:pPr>
            <w:r w:rsidRPr="00D81409">
              <w:rPr>
                <w:rFonts w:ascii="Times New Roman" w:hAnsi="Times New Roman" w:cs="Times New Roman"/>
                <w:b/>
                <w:sz w:val="24"/>
                <w:szCs w:val="24"/>
              </w:rPr>
              <w:t>Kabupaten</w:t>
            </w:r>
          </w:p>
        </w:tc>
        <w:tc>
          <w:tcPr>
            <w:tcW w:w="1881" w:type="dxa"/>
            <w:hideMark/>
          </w:tcPr>
          <w:p w:rsidR="00D956D6" w:rsidRPr="00D81409" w:rsidRDefault="00D956D6" w:rsidP="002F5F67">
            <w:pPr>
              <w:jc w:val="center"/>
              <w:rPr>
                <w:rFonts w:ascii="Times New Roman" w:hAnsi="Times New Roman" w:cs="Times New Roman"/>
                <w:b/>
                <w:sz w:val="24"/>
                <w:szCs w:val="24"/>
              </w:rPr>
            </w:pPr>
            <w:r w:rsidRPr="00D81409">
              <w:rPr>
                <w:rFonts w:ascii="Times New Roman" w:hAnsi="Times New Roman" w:cs="Times New Roman"/>
                <w:b/>
                <w:sz w:val="24"/>
                <w:szCs w:val="24"/>
              </w:rPr>
              <w:t>Luas Panen (Ha)</w:t>
            </w:r>
          </w:p>
        </w:tc>
        <w:tc>
          <w:tcPr>
            <w:tcW w:w="1272" w:type="dxa"/>
            <w:hideMark/>
          </w:tcPr>
          <w:p w:rsidR="00D956D6" w:rsidRPr="00D81409" w:rsidRDefault="00D956D6" w:rsidP="002F5F67">
            <w:pPr>
              <w:jc w:val="center"/>
              <w:rPr>
                <w:rFonts w:ascii="Times New Roman" w:hAnsi="Times New Roman" w:cs="Times New Roman"/>
                <w:b/>
                <w:sz w:val="24"/>
                <w:szCs w:val="24"/>
              </w:rPr>
            </w:pPr>
            <w:r w:rsidRPr="00D81409">
              <w:rPr>
                <w:rFonts w:ascii="Times New Roman" w:hAnsi="Times New Roman" w:cs="Times New Roman"/>
                <w:b/>
                <w:sz w:val="24"/>
                <w:szCs w:val="24"/>
              </w:rPr>
              <w:t>Produksi (Kg)</w:t>
            </w:r>
          </w:p>
        </w:tc>
        <w:tc>
          <w:tcPr>
            <w:tcW w:w="1788" w:type="dxa"/>
          </w:tcPr>
          <w:p w:rsidR="00D956D6" w:rsidRPr="00D81409" w:rsidRDefault="00D956D6" w:rsidP="002F5F67">
            <w:pPr>
              <w:jc w:val="center"/>
              <w:rPr>
                <w:rFonts w:ascii="Times New Roman" w:hAnsi="Times New Roman" w:cs="Times New Roman"/>
                <w:b/>
                <w:sz w:val="24"/>
                <w:szCs w:val="24"/>
                <w:lang w:val="id-ID"/>
              </w:rPr>
            </w:pPr>
            <w:r w:rsidRPr="00D81409">
              <w:rPr>
                <w:rFonts w:ascii="Times New Roman" w:hAnsi="Times New Roman" w:cs="Times New Roman"/>
                <w:b/>
                <w:sz w:val="24"/>
                <w:szCs w:val="24"/>
                <w:lang w:val="id-ID"/>
              </w:rPr>
              <w:t>Produktivitas (Kg/Ha)</w:t>
            </w:r>
          </w:p>
        </w:tc>
      </w:tr>
      <w:tr w:rsidR="00D956D6" w:rsidTr="00D81409">
        <w:trPr>
          <w:trHeight w:val="411"/>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1.</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Kep. Mentawai</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788" w:type="dxa"/>
          </w:tcPr>
          <w:p w:rsidR="00D956D6" w:rsidRPr="00872FB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D956D6" w:rsidTr="00D81409">
        <w:trPr>
          <w:trHeight w:val="424"/>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2.</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Pesisir Selatan</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788" w:type="dxa"/>
          </w:tcPr>
          <w:p w:rsidR="00D956D6" w:rsidRPr="00872FB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D956D6" w:rsidRPr="00D81409" w:rsidTr="00D81409">
        <w:trPr>
          <w:trHeight w:val="424"/>
          <w:jc w:val="center"/>
        </w:trPr>
        <w:tc>
          <w:tcPr>
            <w:tcW w:w="630" w:type="dxa"/>
            <w:hideMark/>
          </w:tcPr>
          <w:p w:rsidR="00D956D6" w:rsidRPr="00D81409" w:rsidRDefault="00D956D6" w:rsidP="002F5F67">
            <w:pPr>
              <w:rPr>
                <w:rFonts w:ascii="Times New Roman" w:hAnsi="Times New Roman" w:cs="Times New Roman"/>
                <w:b/>
                <w:sz w:val="24"/>
                <w:szCs w:val="24"/>
              </w:rPr>
            </w:pPr>
            <w:r w:rsidRPr="00D81409">
              <w:rPr>
                <w:rFonts w:ascii="Times New Roman" w:hAnsi="Times New Roman" w:cs="Times New Roman"/>
                <w:b/>
                <w:sz w:val="24"/>
                <w:szCs w:val="24"/>
              </w:rPr>
              <w:t>3.</w:t>
            </w:r>
          </w:p>
        </w:tc>
        <w:tc>
          <w:tcPr>
            <w:tcW w:w="2379" w:type="dxa"/>
            <w:hideMark/>
          </w:tcPr>
          <w:p w:rsidR="00D956D6" w:rsidRPr="00D81409" w:rsidRDefault="00D956D6" w:rsidP="002F5F67">
            <w:pPr>
              <w:rPr>
                <w:rFonts w:ascii="Times New Roman" w:hAnsi="Times New Roman" w:cs="Times New Roman"/>
                <w:b/>
                <w:sz w:val="24"/>
                <w:szCs w:val="24"/>
              </w:rPr>
            </w:pPr>
            <w:r w:rsidRPr="00D81409">
              <w:rPr>
                <w:rFonts w:ascii="Times New Roman" w:hAnsi="Times New Roman" w:cs="Times New Roman"/>
                <w:b/>
                <w:sz w:val="24"/>
                <w:szCs w:val="24"/>
              </w:rPr>
              <w:t>Solok</w:t>
            </w:r>
          </w:p>
        </w:tc>
        <w:tc>
          <w:tcPr>
            <w:tcW w:w="1881" w:type="dxa"/>
            <w:hideMark/>
          </w:tcPr>
          <w:p w:rsidR="00D956D6" w:rsidRPr="00D81409" w:rsidRDefault="00D956D6" w:rsidP="002F5F67">
            <w:pPr>
              <w:jc w:val="center"/>
              <w:rPr>
                <w:rFonts w:ascii="Times New Roman" w:hAnsi="Times New Roman" w:cs="Times New Roman"/>
                <w:b/>
                <w:sz w:val="24"/>
                <w:szCs w:val="24"/>
              </w:rPr>
            </w:pPr>
            <w:r w:rsidRPr="00D81409">
              <w:rPr>
                <w:rFonts w:ascii="Times New Roman" w:hAnsi="Times New Roman" w:cs="Times New Roman"/>
                <w:b/>
                <w:sz w:val="24"/>
                <w:szCs w:val="24"/>
              </w:rPr>
              <w:t>1.510</w:t>
            </w:r>
          </w:p>
        </w:tc>
        <w:tc>
          <w:tcPr>
            <w:tcW w:w="1272" w:type="dxa"/>
            <w:hideMark/>
          </w:tcPr>
          <w:p w:rsidR="00D956D6" w:rsidRPr="00D81409" w:rsidRDefault="00D956D6" w:rsidP="002F5F67">
            <w:pPr>
              <w:jc w:val="center"/>
              <w:rPr>
                <w:rFonts w:ascii="Times New Roman" w:hAnsi="Times New Roman" w:cs="Times New Roman"/>
                <w:b/>
                <w:sz w:val="24"/>
                <w:szCs w:val="24"/>
              </w:rPr>
            </w:pPr>
            <w:r w:rsidRPr="00D81409">
              <w:rPr>
                <w:rFonts w:ascii="Times New Roman" w:hAnsi="Times New Roman" w:cs="Times New Roman"/>
                <w:b/>
                <w:sz w:val="24"/>
                <w:szCs w:val="24"/>
              </w:rPr>
              <w:t>51.567,4</w:t>
            </w:r>
          </w:p>
        </w:tc>
        <w:tc>
          <w:tcPr>
            <w:tcW w:w="1788" w:type="dxa"/>
          </w:tcPr>
          <w:p w:rsidR="00D956D6" w:rsidRPr="00D81409" w:rsidRDefault="00D956D6" w:rsidP="002F5F67">
            <w:pPr>
              <w:jc w:val="center"/>
              <w:rPr>
                <w:rFonts w:ascii="Times New Roman" w:hAnsi="Times New Roman" w:cs="Times New Roman"/>
                <w:b/>
                <w:sz w:val="24"/>
                <w:szCs w:val="24"/>
                <w:lang w:val="id-ID"/>
              </w:rPr>
            </w:pPr>
            <w:r w:rsidRPr="00D81409">
              <w:rPr>
                <w:rFonts w:ascii="Times New Roman" w:hAnsi="Times New Roman" w:cs="Times New Roman"/>
                <w:b/>
                <w:sz w:val="24"/>
                <w:szCs w:val="24"/>
                <w:lang w:val="id-ID"/>
              </w:rPr>
              <w:t>34,15</w:t>
            </w:r>
          </w:p>
        </w:tc>
      </w:tr>
      <w:tr w:rsidR="00D956D6" w:rsidTr="00D81409">
        <w:trPr>
          <w:trHeight w:val="411"/>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4.</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Sijunjung</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D956D6" w:rsidTr="00D81409">
        <w:trPr>
          <w:trHeight w:val="424"/>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5.</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Tanah Datar</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742</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19.591,4</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26,40</w:t>
            </w:r>
          </w:p>
        </w:tc>
      </w:tr>
      <w:tr w:rsidR="00D956D6" w:rsidTr="00D81409">
        <w:trPr>
          <w:trHeight w:val="411"/>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6.</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Padang Pariaman</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D956D6" w:rsidTr="00D81409">
        <w:trPr>
          <w:trHeight w:val="424"/>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7.</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Agam</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459</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14.618,1</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31,84</w:t>
            </w:r>
          </w:p>
        </w:tc>
      </w:tr>
      <w:tr w:rsidR="00D956D6" w:rsidTr="00D81409">
        <w:trPr>
          <w:trHeight w:val="424"/>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8.</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Lima Puluh Kota</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7</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145,7</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20,81</w:t>
            </w:r>
          </w:p>
        </w:tc>
      </w:tr>
      <w:tr w:rsidR="00D956D6" w:rsidTr="00D81409">
        <w:trPr>
          <w:trHeight w:val="411"/>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9.</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Pasaman</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2</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50,0</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D956D6" w:rsidTr="00D81409">
        <w:trPr>
          <w:trHeight w:val="424"/>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10.</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Solok Selatan</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45</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1.352,0</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30,04</w:t>
            </w:r>
          </w:p>
        </w:tc>
      </w:tr>
      <w:tr w:rsidR="00D956D6" w:rsidTr="00D81409">
        <w:trPr>
          <w:trHeight w:val="424"/>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11.</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Dhamasraya</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D956D6" w:rsidTr="00D81409">
        <w:trPr>
          <w:trHeight w:val="424"/>
          <w:jc w:val="center"/>
        </w:trPr>
        <w:tc>
          <w:tcPr>
            <w:tcW w:w="630" w:type="dxa"/>
            <w:hideMark/>
          </w:tcPr>
          <w:p w:rsidR="00D956D6" w:rsidRPr="004E1A6B" w:rsidRDefault="00D956D6" w:rsidP="002F5F67">
            <w:pPr>
              <w:rPr>
                <w:rFonts w:ascii="Times New Roman" w:hAnsi="Times New Roman" w:cs="Times New Roman"/>
                <w:b/>
                <w:sz w:val="24"/>
                <w:szCs w:val="24"/>
              </w:rPr>
            </w:pPr>
            <w:r w:rsidRPr="004E1A6B">
              <w:rPr>
                <w:rFonts w:ascii="Times New Roman" w:hAnsi="Times New Roman" w:cs="Times New Roman"/>
                <w:sz w:val="24"/>
                <w:szCs w:val="24"/>
              </w:rPr>
              <w:t xml:space="preserve">12. </w:t>
            </w:r>
          </w:p>
        </w:tc>
        <w:tc>
          <w:tcPr>
            <w:tcW w:w="2379" w:type="dxa"/>
            <w:hideMark/>
          </w:tcPr>
          <w:p w:rsidR="00D956D6" w:rsidRDefault="00D956D6" w:rsidP="002F5F67">
            <w:pPr>
              <w:rPr>
                <w:rFonts w:ascii="Times New Roman" w:hAnsi="Times New Roman" w:cs="Times New Roman"/>
                <w:sz w:val="24"/>
                <w:szCs w:val="24"/>
              </w:rPr>
            </w:pPr>
            <w:r>
              <w:rPr>
                <w:rFonts w:ascii="Times New Roman" w:hAnsi="Times New Roman" w:cs="Times New Roman"/>
                <w:sz w:val="24"/>
                <w:szCs w:val="24"/>
              </w:rPr>
              <w:t>Pasaman Barat</w:t>
            </w:r>
          </w:p>
        </w:tc>
        <w:tc>
          <w:tcPr>
            <w:tcW w:w="1881"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272" w:type="dxa"/>
            <w:hideMark/>
          </w:tcPr>
          <w:p w:rsidR="00D956D6" w:rsidRDefault="00D956D6" w:rsidP="002F5F67">
            <w:pPr>
              <w:jc w:val="center"/>
              <w:rPr>
                <w:rFonts w:ascii="Times New Roman" w:hAnsi="Times New Roman" w:cs="Times New Roman"/>
                <w:sz w:val="24"/>
                <w:szCs w:val="24"/>
              </w:rPr>
            </w:pPr>
            <w:r>
              <w:rPr>
                <w:rFonts w:ascii="Times New Roman" w:hAnsi="Times New Roman" w:cs="Times New Roman"/>
                <w:sz w:val="24"/>
                <w:szCs w:val="24"/>
              </w:rPr>
              <w:t>-</w:t>
            </w:r>
          </w:p>
        </w:tc>
        <w:tc>
          <w:tcPr>
            <w:tcW w:w="1788" w:type="dxa"/>
          </w:tcPr>
          <w:p w:rsidR="00D956D6" w:rsidRPr="0047263E" w:rsidRDefault="00D956D6" w:rsidP="002F5F6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bl>
    <w:p w:rsidR="00D956D6" w:rsidRPr="00872FBE" w:rsidRDefault="00D956D6" w:rsidP="002F5F67">
      <w:pPr>
        <w:spacing w:after="0" w:line="360" w:lineRule="auto"/>
        <w:rPr>
          <w:rFonts w:ascii="Times New Roman" w:hAnsi="Times New Roman" w:cs="Times New Roman"/>
          <w:b/>
          <w:sz w:val="24"/>
          <w:lang w:val="id-ID"/>
        </w:rPr>
      </w:pPr>
      <w:r>
        <w:rPr>
          <w:rFonts w:ascii="Times New Roman" w:hAnsi="Times New Roman" w:cs="Times New Roman"/>
          <w:b/>
          <w:sz w:val="24"/>
        </w:rPr>
        <w:t>Sumber : Badan Pusat Statistik Sumatra Barat, 201</w:t>
      </w:r>
      <w:r w:rsidR="00964950">
        <w:rPr>
          <w:rFonts w:ascii="Times New Roman" w:hAnsi="Times New Roman" w:cs="Times New Roman"/>
          <w:b/>
          <w:sz w:val="24"/>
          <w:lang w:val="id-ID"/>
        </w:rPr>
        <w:t>6</w:t>
      </w:r>
    </w:p>
    <w:p w:rsidR="00D956D6" w:rsidRDefault="00D956D6" w:rsidP="002F5F67">
      <w:pPr>
        <w:spacing w:after="0" w:line="360" w:lineRule="auto"/>
        <w:rPr>
          <w:rFonts w:ascii="Times New Roman" w:hAnsi="Times New Roman" w:cs="Times New Roman"/>
          <w:sz w:val="24"/>
        </w:rPr>
      </w:pPr>
      <w:r>
        <w:rPr>
          <w:rFonts w:ascii="Times New Roman" w:hAnsi="Times New Roman" w:cs="Times New Roman"/>
          <w:sz w:val="24"/>
        </w:rPr>
        <w:br w:type="page"/>
      </w:r>
    </w:p>
    <w:p w:rsidR="00D956D6" w:rsidRPr="00AC4384" w:rsidRDefault="00D956D6" w:rsidP="00D45B03">
      <w:pPr>
        <w:pStyle w:val="Heading1"/>
        <w:spacing w:line="240" w:lineRule="auto"/>
        <w:ind w:left="1560" w:hanging="1560"/>
        <w:jc w:val="both"/>
        <w:rPr>
          <w:rFonts w:ascii="Times New Roman" w:hAnsi="Times New Roman" w:cs="Times New Roman"/>
          <w:color w:val="auto"/>
          <w:sz w:val="24"/>
          <w:lang w:val="id-ID"/>
        </w:rPr>
      </w:pPr>
      <w:r w:rsidRPr="00AC4384">
        <w:rPr>
          <w:rFonts w:ascii="Times New Roman" w:hAnsi="Times New Roman" w:cs="Times New Roman"/>
          <w:color w:val="auto"/>
          <w:sz w:val="24"/>
        </w:rPr>
        <w:lastRenderedPageBreak/>
        <w:t>Lampira</w:t>
      </w:r>
      <w:r w:rsidRPr="00AC4384">
        <w:rPr>
          <w:rFonts w:ascii="Times New Roman" w:hAnsi="Times New Roman" w:cs="Times New Roman"/>
          <w:color w:val="auto"/>
          <w:sz w:val="24"/>
          <w:lang w:val="id-ID"/>
        </w:rPr>
        <w:t xml:space="preserve">n </w:t>
      </w:r>
      <w:r w:rsidRPr="00AC4384">
        <w:rPr>
          <w:rFonts w:ascii="Times New Roman" w:hAnsi="Times New Roman" w:cs="Times New Roman"/>
          <w:color w:val="auto"/>
          <w:sz w:val="24"/>
        </w:rPr>
        <w:t>2. Luas Tanam, Luas Panen, Produksi dan Produktivitas Tanaman Kubis Kecamatan Lembang Jaya</w:t>
      </w:r>
      <w:r w:rsidRPr="00AC4384">
        <w:rPr>
          <w:rFonts w:ascii="Times New Roman" w:hAnsi="Times New Roman" w:cs="Times New Roman"/>
          <w:color w:val="auto"/>
          <w:sz w:val="24"/>
          <w:lang w:val="id-ID"/>
        </w:rPr>
        <w:t xml:space="preserve"> Kabupaten Solok</w:t>
      </w:r>
      <w:r w:rsidRPr="00AC4384">
        <w:rPr>
          <w:rFonts w:ascii="Times New Roman" w:hAnsi="Times New Roman" w:cs="Times New Roman"/>
          <w:color w:val="auto"/>
          <w:sz w:val="24"/>
        </w:rPr>
        <w:t xml:space="preserve"> 20</w:t>
      </w:r>
      <w:r w:rsidRPr="00AC4384">
        <w:rPr>
          <w:rFonts w:ascii="Times New Roman" w:hAnsi="Times New Roman" w:cs="Times New Roman"/>
          <w:color w:val="auto"/>
          <w:sz w:val="24"/>
          <w:lang w:val="id-ID"/>
        </w:rPr>
        <w:t xml:space="preserve">11 </w:t>
      </w:r>
      <w:r w:rsidR="00AC4384" w:rsidRPr="00AC4384">
        <w:rPr>
          <w:rFonts w:ascii="Times New Roman" w:hAnsi="Times New Roman" w:cs="Times New Roman"/>
          <w:color w:val="auto"/>
          <w:sz w:val="24"/>
        </w:rPr>
        <w:t>–</w:t>
      </w:r>
      <w:r w:rsidRPr="00AC4384">
        <w:rPr>
          <w:rFonts w:ascii="Times New Roman" w:hAnsi="Times New Roman" w:cs="Times New Roman"/>
          <w:color w:val="auto"/>
          <w:sz w:val="24"/>
        </w:rPr>
        <w:t>201</w:t>
      </w:r>
      <w:r w:rsidRPr="00AC4384">
        <w:rPr>
          <w:rFonts w:ascii="Times New Roman" w:hAnsi="Times New Roman" w:cs="Times New Roman"/>
          <w:color w:val="auto"/>
          <w:sz w:val="24"/>
          <w:lang w:val="id-ID"/>
        </w:rPr>
        <w:t>7</w:t>
      </w:r>
    </w:p>
    <w:p w:rsidR="00AC4384" w:rsidRPr="00AC4384" w:rsidRDefault="00AC4384" w:rsidP="002F5F67">
      <w:pPr>
        <w:spacing w:after="0"/>
        <w:rPr>
          <w:lang w:val="id-ID"/>
        </w:rPr>
      </w:pPr>
    </w:p>
    <w:tbl>
      <w:tblPr>
        <w:tblStyle w:val="TableGrid"/>
        <w:tblW w:w="0" w:type="auto"/>
        <w:jc w:val="center"/>
        <w:tblLook w:val="06A0" w:firstRow="1" w:lastRow="0" w:firstColumn="1" w:lastColumn="0" w:noHBand="1" w:noVBand="1"/>
      </w:tblPr>
      <w:tblGrid>
        <w:gridCol w:w="1160"/>
        <w:gridCol w:w="1784"/>
        <w:gridCol w:w="1798"/>
        <w:gridCol w:w="1372"/>
        <w:gridCol w:w="1785"/>
      </w:tblGrid>
      <w:tr w:rsidR="00D956D6" w:rsidTr="00D81409">
        <w:trPr>
          <w:trHeight w:val="939"/>
          <w:jc w:val="center"/>
        </w:trPr>
        <w:tc>
          <w:tcPr>
            <w:tcW w:w="1160" w:type="dxa"/>
            <w:hideMark/>
          </w:tcPr>
          <w:p w:rsidR="00D956D6" w:rsidRPr="00D81409" w:rsidRDefault="00D956D6" w:rsidP="002F5F67">
            <w:pPr>
              <w:jc w:val="center"/>
              <w:rPr>
                <w:rFonts w:ascii="Times New Roman" w:hAnsi="Times New Roman" w:cs="Times New Roman"/>
                <w:b/>
                <w:sz w:val="24"/>
              </w:rPr>
            </w:pPr>
            <w:r w:rsidRPr="00D81409">
              <w:rPr>
                <w:rFonts w:ascii="Times New Roman" w:hAnsi="Times New Roman" w:cs="Times New Roman"/>
                <w:b/>
                <w:sz w:val="24"/>
              </w:rPr>
              <w:t xml:space="preserve">Tahun </w:t>
            </w:r>
          </w:p>
        </w:tc>
        <w:tc>
          <w:tcPr>
            <w:tcW w:w="1784" w:type="dxa"/>
            <w:hideMark/>
          </w:tcPr>
          <w:p w:rsidR="00D956D6" w:rsidRPr="00D81409" w:rsidRDefault="00D956D6" w:rsidP="002F5F67">
            <w:pPr>
              <w:jc w:val="center"/>
              <w:rPr>
                <w:rFonts w:ascii="Times New Roman" w:hAnsi="Times New Roman" w:cs="Times New Roman"/>
                <w:b/>
                <w:sz w:val="24"/>
              </w:rPr>
            </w:pPr>
            <w:r w:rsidRPr="00D81409">
              <w:rPr>
                <w:rFonts w:ascii="Times New Roman" w:hAnsi="Times New Roman" w:cs="Times New Roman"/>
                <w:b/>
                <w:sz w:val="24"/>
              </w:rPr>
              <w:t>Luas Tanam (Ha)</w:t>
            </w:r>
          </w:p>
        </w:tc>
        <w:tc>
          <w:tcPr>
            <w:tcW w:w="1798" w:type="dxa"/>
            <w:hideMark/>
          </w:tcPr>
          <w:p w:rsidR="00D956D6" w:rsidRPr="00D81409" w:rsidRDefault="00D956D6" w:rsidP="002F5F67">
            <w:pPr>
              <w:jc w:val="center"/>
              <w:rPr>
                <w:rFonts w:ascii="Times New Roman" w:hAnsi="Times New Roman" w:cs="Times New Roman"/>
                <w:b/>
                <w:sz w:val="24"/>
              </w:rPr>
            </w:pPr>
            <w:r w:rsidRPr="00D81409">
              <w:rPr>
                <w:rFonts w:ascii="Times New Roman" w:hAnsi="Times New Roman" w:cs="Times New Roman"/>
                <w:b/>
                <w:sz w:val="24"/>
              </w:rPr>
              <w:t>Luas Panen</w:t>
            </w:r>
          </w:p>
          <w:p w:rsidR="00D956D6" w:rsidRPr="00D81409" w:rsidRDefault="00D956D6" w:rsidP="002F5F67">
            <w:pPr>
              <w:jc w:val="center"/>
              <w:rPr>
                <w:rFonts w:ascii="Times New Roman" w:hAnsi="Times New Roman" w:cs="Times New Roman"/>
                <w:b/>
                <w:sz w:val="24"/>
              </w:rPr>
            </w:pPr>
            <w:r w:rsidRPr="00D81409">
              <w:rPr>
                <w:rFonts w:ascii="Times New Roman" w:hAnsi="Times New Roman" w:cs="Times New Roman"/>
                <w:b/>
                <w:sz w:val="24"/>
              </w:rPr>
              <w:t>(Ha)</w:t>
            </w:r>
          </w:p>
        </w:tc>
        <w:tc>
          <w:tcPr>
            <w:tcW w:w="1372" w:type="dxa"/>
            <w:hideMark/>
          </w:tcPr>
          <w:p w:rsidR="00D956D6" w:rsidRPr="00D81409" w:rsidRDefault="00D956D6" w:rsidP="002F5F67">
            <w:pPr>
              <w:jc w:val="center"/>
              <w:rPr>
                <w:rFonts w:ascii="Times New Roman" w:hAnsi="Times New Roman" w:cs="Times New Roman"/>
                <w:b/>
                <w:sz w:val="24"/>
              </w:rPr>
            </w:pPr>
            <w:r w:rsidRPr="00D81409">
              <w:rPr>
                <w:rFonts w:ascii="Times New Roman" w:hAnsi="Times New Roman" w:cs="Times New Roman"/>
                <w:b/>
                <w:sz w:val="24"/>
              </w:rPr>
              <w:t>Produksi (Kg)</w:t>
            </w:r>
          </w:p>
        </w:tc>
        <w:tc>
          <w:tcPr>
            <w:tcW w:w="1785" w:type="dxa"/>
            <w:hideMark/>
          </w:tcPr>
          <w:p w:rsidR="00D956D6" w:rsidRPr="00D81409" w:rsidRDefault="00D956D6" w:rsidP="002F5F67">
            <w:pPr>
              <w:jc w:val="center"/>
              <w:rPr>
                <w:rFonts w:ascii="Times New Roman" w:hAnsi="Times New Roman" w:cs="Times New Roman"/>
                <w:b/>
                <w:sz w:val="24"/>
              </w:rPr>
            </w:pPr>
            <w:r w:rsidRPr="00D81409">
              <w:rPr>
                <w:rFonts w:ascii="Times New Roman" w:hAnsi="Times New Roman" w:cs="Times New Roman"/>
                <w:b/>
                <w:sz w:val="24"/>
              </w:rPr>
              <w:t>Produktivitas (Kg/Ha)</w:t>
            </w:r>
          </w:p>
        </w:tc>
      </w:tr>
      <w:tr w:rsidR="00D956D6" w:rsidTr="00D81409">
        <w:trPr>
          <w:trHeight w:val="454"/>
          <w:jc w:val="center"/>
        </w:trPr>
        <w:tc>
          <w:tcPr>
            <w:tcW w:w="1160" w:type="dxa"/>
            <w:hideMark/>
          </w:tcPr>
          <w:p w:rsidR="00D956D6" w:rsidRPr="00D956D6" w:rsidRDefault="00D956D6" w:rsidP="002F5F67">
            <w:pPr>
              <w:jc w:val="both"/>
              <w:rPr>
                <w:rFonts w:ascii="Times New Roman" w:hAnsi="Times New Roman" w:cs="Times New Roman"/>
                <w:b/>
                <w:sz w:val="24"/>
                <w:lang w:val="id-ID"/>
              </w:rPr>
            </w:pPr>
            <w:r w:rsidRPr="00D956D6">
              <w:rPr>
                <w:rFonts w:ascii="Times New Roman" w:hAnsi="Times New Roman" w:cs="Times New Roman"/>
                <w:sz w:val="24"/>
              </w:rPr>
              <w:t>201</w:t>
            </w:r>
            <w:r w:rsidRPr="00D956D6">
              <w:rPr>
                <w:rFonts w:ascii="Times New Roman" w:hAnsi="Times New Roman" w:cs="Times New Roman"/>
                <w:sz w:val="24"/>
                <w:lang w:val="id-ID"/>
              </w:rPr>
              <w:t>0</w:t>
            </w:r>
          </w:p>
        </w:tc>
        <w:tc>
          <w:tcPr>
            <w:tcW w:w="1784" w:type="dxa"/>
            <w:hideMark/>
          </w:tcPr>
          <w:p w:rsidR="00D956D6" w:rsidRDefault="00D956D6" w:rsidP="002F5F67">
            <w:pPr>
              <w:jc w:val="center"/>
              <w:rPr>
                <w:rFonts w:ascii="Times New Roman" w:hAnsi="Times New Roman" w:cs="Times New Roman"/>
                <w:sz w:val="24"/>
              </w:rPr>
            </w:pPr>
            <w:r>
              <w:rPr>
                <w:rFonts w:ascii="Times New Roman" w:hAnsi="Times New Roman" w:cs="Times New Roman"/>
                <w:sz w:val="24"/>
              </w:rPr>
              <w:t>305</w:t>
            </w:r>
          </w:p>
        </w:tc>
        <w:tc>
          <w:tcPr>
            <w:tcW w:w="1798" w:type="dxa"/>
            <w:hideMark/>
          </w:tcPr>
          <w:p w:rsidR="00D956D6" w:rsidRDefault="00D956D6" w:rsidP="002F5F67">
            <w:pPr>
              <w:jc w:val="center"/>
              <w:rPr>
                <w:rFonts w:ascii="Times New Roman" w:hAnsi="Times New Roman" w:cs="Times New Roman"/>
                <w:sz w:val="24"/>
              </w:rPr>
            </w:pPr>
            <w:r>
              <w:rPr>
                <w:rFonts w:ascii="Times New Roman" w:hAnsi="Times New Roman" w:cs="Times New Roman"/>
                <w:sz w:val="24"/>
              </w:rPr>
              <w:t>279</w:t>
            </w:r>
          </w:p>
        </w:tc>
        <w:tc>
          <w:tcPr>
            <w:tcW w:w="1372" w:type="dxa"/>
            <w:hideMark/>
          </w:tcPr>
          <w:p w:rsidR="00D956D6" w:rsidRDefault="00D956D6" w:rsidP="002F5F67">
            <w:pPr>
              <w:jc w:val="center"/>
              <w:rPr>
                <w:rFonts w:ascii="Times New Roman" w:hAnsi="Times New Roman" w:cs="Times New Roman"/>
                <w:sz w:val="24"/>
              </w:rPr>
            </w:pPr>
            <w:r>
              <w:rPr>
                <w:rFonts w:ascii="Times New Roman" w:hAnsi="Times New Roman" w:cs="Times New Roman"/>
                <w:sz w:val="24"/>
              </w:rPr>
              <w:t>8.816,1</w:t>
            </w:r>
          </w:p>
        </w:tc>
        <w:tc>
          <w:tcPr>
            <w:tcW w:w="1785" w:type="dxa"/>
            <w:hideMark/>
          </w:tcPr>
          <w:p w:rsidR="00D956D6" w:rsidRDefault="00D956D6" w:rsidP="002F5F67">
            <w:pPr>
              <w:jc w:val="center"/>
              <w:rPr>
                <w:rFonts w:ascii="Times New Roman" w:hAnsi="Times New Roman" w:cs="Times New Roman"/>
                <w:sz w:val="24"/>
              </w:rPr>
            </w:pPr>
            <w:r>
              <w:rPr>
                <w:rFonts w:ascii="Times New Roman" w:hAnsi="Times New Roman" w:cs="Times New Roman"/>
                <w:sz w:val="24"/>
              </w:rPr>
              <w:t>31,5</w:t>
            </w:r>
          </w:p>
        </w:tc>
      </w:tr>
      <w:tr w:rsidR="00D956D6" w:rsidTr="00D81409">
        <w:trPr>
          <w:trHeight w:val="470"/>
          <w:jc w:val="center"/>
        </w:trPr>
        <w:tc>
          <w:tcPr>
            <w:tcW w:w="1160" w:type="dxa"/>
            <w:hideMark/>
          </w:tcPr>
          <w:p w:rsidR="00D956D6" w:rsidRPr="00D956D6" w:rsidRDefault="00D956D6" w:rsidP="002F5F67">
            <w:pPr>
              <w:jc w:val="both"/>
              <w:rPr>
                <w:rFonts w:ascii="Times New Roman" w:hAnsi="Times New Roman" w:cs="Times New Roman"/>
                <w:b/>
                <w:sz w:val="24"/>
                <w:lang w:val="id-ID"/>
              </w:rPr>
            </w:pPr>
            <w:r w:rsidRPr="00D956D6">
              <w:rPr>
                <w:rFonts w:ascii="Times New Roman" w:hAnsi="Times New Roman" w:cs="Times New Roman"/>
                <w:sz w:val="24"/>
              </w:rPr>
              <w:t>201</w:t>
            </w:r>
            <w:r w:rsidRPr="00D956D6">
              <w:rPr>
                <w:rFonts w:ascii="Times New Roman" w:hAnsi="Times New Roman" w:cs="Times New Roman"/>
                <w:sz w:val="24"/>
                <w:lang w:val="id-ID"/>
              </w:rPr>
              <w:t>1</w:t>
            </w:r>
          </w:p>
        </w:tc>
        <w:tc>
          <w:tcPr>
            <w:tcW w:w="1784" w:type="dxa"/>
            <w:hideMark/>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rPr>
              <w:t>1</w:t>
            </w:r>
            <w:r>
              <w:rPr>
                <w:rFonts w:ascii="Times New Roman" w:hAnsi="Times New Roman" w:cs="Times New Roman"/>
                <w:sz w:val="24"/>
                <w:lang w:val="id-ID"/>
              </w:rPr>
              <w:t>71</w:t>
            </w:r>
          </w:p>
        </w:tc>
        <w:tc>
          <w:tcPr>
            <w:tcW w:w="1798" w:type="dxa"/>
            <w:hideMark/>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303</w:t>
            </w:r>
          </w:p>
        </w:tc>
        <w:tc>
          <w:tcPr>
            <w:tcW w:w="1372" w:type="dxa"/>
            <w:hideMark/>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9.786, 40</w:t>
            </w:r>
          </w:p>
        </w:tc>
        <w:tc>
          <w:tcPr>
            <w:tcW w:w="1785" w:type="dxa"/>
            <w:hideMark/>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32,2</w:t>
            </w:r>
          </w:p>
        </w:tc>
      </w:tr>
      <w:tr w:rsidR="00D956D6" w:rsidTr="00D81409">
        <w:trPr>
          <w:trHeight w:val="454"/>
          <w:jc w:val="center"/>
        </w:trPr>
        <w:tc>
          <w:tcPr>
            <w:tcW w:w="1160" w:type="dxa"/>
            <w:hideMark/>
          </w:tcPr>
          <w:p w:rsidR="00D956D6" w:rsidRPr="00D956D6" w:rsidRDefault="00D956D6" w:rsidP="002F5F67">
            <w:pPr>
              <w:jc w:val="both"/>
              <w:rPr>
                <w:rFonts w:ascii="Times New Roman" w:hAnsi="Times New Roman" w:cs="Times New Roman"/>
                <w:b/>
                <w:sz w:val="24"/>
                <w:lang w:val="id-ID"/>
              </w:rPr>
            </w:pPr>
            <w:r w:rsidRPr="00D956D6">
              <w:rPr>
                <w:rFonts w:ascii="Times New Roman" w:hAnsi="Times New Roman" w:cs="Times New Roman"/>
                <w:sz w:val="24"/>
              </w:rPr>
              <w:t>201</w:t>
            </w:r>
            <w:r w:rsidRPr="00D956D6">
              <w:rPr>
                <w:rFonts w:ascii="Times New Roman" w:hAnsi="Times New Roman" w:cs="Times New Roman"/>
                <w:sz w:val="24"/>
                <w:lang w:val="id-ID"/>
              </w:rPr>
              <w:t>2`</w:t>
            </w:r>
          </w:p>
        </w:tc>
        <w:tc>
          <w:tcPr>
            <w:tcW w:w="1784" w:type="dxa"/>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189</w:t>
            </w:r>
          </w:p>
        </w:tc>
        <w:tc>
          <w:tcPr>
            <w:tcW w:w="1798" w:type="dxa"/>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180</w:t>
            </w:r>
          </w:p>
        </w:tc>
        <w:tc>
          <w:tcPr>
            <w:tcW w:w="1372" w:type="dxa"/>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5.744,3</w:t>
            </w:r>
          </w:p>
        </w:tc>
        <w:tc>
          <w:tcPr>
            <w:tcW w:w="1785" w:type="dxa"/>
            <w:hideMark/>
          </w:tcPr>
          <w:p w:rsidR="00D956D6" w:rsidRPr="00811FB4"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32,6</w:t>
            </w:r>
          </w:p>
        </w:tc>
      </w:tr>
      <w:tr w:rsidR="00D956D6" w:rsidRPr="00D81409" w:rsidTr="00D81409">
        <w:trPr>
          <w:trHeight w:val="483"/>
          <w:jc w:val="center"/>
        </w:trPr>
        <w:tc>
          <w:tcPr>
            <w:tcW w:w="1160" w:type="dxa"/>
            <w:hideMark/>
          </w:tcPr>
          <w:p w:rsidR="00D956D6" w:rsidRPr="00D81409" w:rsidRDefault="00D956D6" w:rsidP="002F5F67">
            <w:pPr>
              <w:jc w:val="both"/>
              <w:rPr>
                <w:rFonts w:ascii="Times New Roman" w:hAnsi="Times New Roman" w:cs="Times New Roman"/>
                <w:b/>
                <w:sz w:val="24"/>
                <w:lang w:val="id-ID"/>
              </w:rPr>
            </w:pPr>
            <w:r w:rsidRPr="00D81409">
              <w:rPr>
                <w:rFonts w:ascii="Times New Roman" w:hAnsi="Times New Roman" w:cs="Times New Roman"/>
                <w:b/>
                <w:sz w:val="24"/>
              </w:rPr>
              <w:t>201</w:t>
            </w:r>
            <w:r w:rsidRPr="00D81409">
              <w:rPr>
                <w:rFonts w:ascii="Times New Roman" w:hAnsi="Times New Roman" w:cs="Times New Roman"/>
                <w:b/>
                <w:sz w:val="24"/>
                <w:lang w:val="id-ID"/>
              </w:rPr>
              <w:t>3</w:t>
            </w:r>
          </w:p>
        </w:tc>
        <w:tc>
          <w:tcPr>
            <w:tcW w:w="1784" w:type="dxa"/>
            <w:hideMark/>
          </w:tcPr>
          <w:p w:rsidR="00D956D6" w:rsidRPr="00D81409" w:rsidRDefault="00D956D6" w:rsidP="002F5F67">
            <w:pPr>
              <w:jc w:val="center"/>
              <w:rPr>
                <w:b/>
                <w:sz w:val="24"/>
                <w:szCs w:val="24"/>
                <w:lang w:val="id-ID"/>
              </w:rPr>
            </w:pPr>
            <w:r w:rsidRPr="00D81409">
              <w:rPr>
                <w:b/>
                <w:sz w:val="24"/>
                <w:szCs w:val="24"/>
                <w:lang w:val="id-ID"/>
              </w:rPr>
              <w:t>172</w:t>
            </w:r>
          </w:p>
        </w:tc>
        <w:tc>
          <w:tcPr>
            <w:tcW w:w="1798" w:type="dxa"/>
            <w:hideMark/>
          </w:tcPr>
          <w:p w:rsidR="00D956D6" w:rsidRPr="00D81409" w:rsidRDefault="00D956D6" w:rsidP="002F5F67">
            <w:pPr>
              <w:jc w:val="center"/>
              <w:rPr>
                <w:b/>
                <w:sz w:val="24"/>
                <w:szCs w:val="24"/>
                <w:lang w:val="id-ID"/>
              </w:rPr>
            </w:pPr>
            <w:r w:rsidRPr="00D81409">
              <w:rPr>
                <w:b/>
                <w:sz w:val="24"/>
                <w:szCs w:val="24"/>
                <w:lang w:val="id-ID"/>
              </w:rPr>
              <w:t>184</w:t>
            </w:r>
          </w:p>
        </w:tc>
        <w:tc>
          <w:tcPr>
            <w:tcW w:w="1372" w:type="dxa"/>
            <w:hideMark/>
          </w:tcPr>
          <w:p w:rsidR="00D956D6" w:rsidRPr="00D81409" w:rsidRDefault="00D956D6" w:rsidP="002F5F67">
            <w:pPr>
              <w:jc w:val="center"/>
              <w:rPr>
                <w:b/>
                <w:sz w:val="24"/>
                <w:szCs w:val="24"/>
                <w:lang w:val="id-ID"/>
              </w:rPr>
            </w:pPr>
            <w:r w:rsidRPr="00D81409">
              <w:rPr>
                <w:b/>
                <w:sz w:val="24"/>
                <w:szCs w:val="24"/>
                <w:lang w:val="id-ID"/>
              </w:rPr>
              <w:t>6.016,4</w:t>
            </w:r>
          </w:p>
        </w:tc>
        <w:tc>
          <w:tcPr>
            <w:tcW w:w="1785" w:type="dxa"/>
            <w:hideMark/>
          </w:tcPr>
          <w:p w:rsidR="00D956D6" w:rsidRPr="00D81409" w:rsidRDefault="00D956D6" w:rsidP="002F5F67">
            <w:pPr>
              <w:jc w:val="center"/>
              <w:rPr>
                <w:b/>
                <w:sz w:val="24"/>
                <w:szCs w:val="24"/>
                <w:lang w:val="id-ID"/>
              </w:rPr>
            </w:pPr>
            <w:r w:rsidRPr="00D81409">
              <w:rPr>
                <w:b/>
                <w:sz w:val="24"/>
                <w:szCs w:val="24"/>
                <w:lang w:val="id-ID"/>
              </w:rPr>
              <w:t>32,6</w:t>
            </w:r>
          </w:p>
        </w:tc>
      </w:tr>
      <w:tr w:rsidR="00D956D6" w:rsidRPr="00D81409" w:rsidTr="00D81409">
        <w:trPr>
          <w:trHeight w:val="483"/>
          <w:jc w:val="center"/>
        </w:trPr>
        <w:tc>
          <w:tcPr>
            <w:tcW w:w="1160" w:type="dxa"/>
          </w:tcPr>
          <w:p w:rsidR="00D956D6" w:rsidRPr="00D81409" w:rsidRDefault="00D956D6" w:rsidP="002F5F67">
            <w:pPr>
              <w:jc w:val="both"/>
              <w:rPr>
                <w:rFonts w:ascii="Times New Roman" w:hAnsi="Times New Roman" w:cs="Times New Roman"/>
                <w:b/>
                <w:sz w:val="24"/>
                <w:lang w:val="id-ID"/>
              </w:rPr>
            </w:pPr>
            <w:r w:rsidRPr="00D81409">
              <w:rPr>
                <w:rFonts w:ascii="Times New Roman" w:hAnsi="Times New Roman" w:cs="Times New Roman"/>
                <w:b/>
                <w:sz w:val="24"/>
                <w:lang w:val="id-ID"/>
              </w:rPr>
              <w:t>2014</w:t>
            </w:r>
          </w:p>
        </w:tc>
        <w:tc>
          <w:tcPr>
            <w:tcW w:w="1784" w:type="dxa"/>
          </w:tcPr>
          <w:p w:rsidR="00D956D6" w:rsidRPr="00D81409" w:rsidRDefault="00D956D6" w:rsidP="002F5F67">
            <w:pPr>
              <w:jc w:val="center"/>
              <w:rPr>
                <w:b/>
                <w:sz w:val="24"/>
                <w:szCs w:val="24"/>
              </w:rPr>
            </w:pPr>
            <w:r w:rsidRPr="00D81409">
              <w:rPr>
                <w:b/>
                <w:sz w:val="24"/>
                <w:szCs w:val="24"/>
              </w:rPr>
              <w:t>272</w:t>
            </w:r>
          </w:p>
        </w:tc>
        <w:tc>
          <w:tcPr>
            <w:tcW w:w="1798" w:type="dxa"/>
          </w:tcPr>
          <w:p w:rsidR="00D956D6" w:rsidRPr="00D81409" w:rsidRDefault="00D956D6" w:rsidP="002F5F67">
            <w:pPr>
              <w:jc w:val="center"/>
              <w:rPr>
                <w:b/>
                <w:sz w:val="24"/>
                <w:szCs w:val="24"/>
              </w:rPr>
            </w:pPr>
            <w:r w:rsidRPr="00D81409">
              <w:rPr>
                <w:b/>
                <w:sz w:val="24"/>
                <w:szCs w:val="24"/>
              </w:rPr>
              <w:t>216</w:t>
            </w:r>
          </w:p>
        </w:tc>
        <w:tc>
          <w:tcPr>
            <w:tcW w:w="1372" w:type="dxa"/>
          </w:tcPr>
          <w:p w:rsidR="00D956D6" w:rsidRPr="00D81409" w:rsidRDefault="00D956D6" w:rsidP="002F5F67">
            <w:pPr>
              <w:jc w:val="center"/>
              <w:rPr>
                <w:b/>
                <w:sz w:val="24"/>
                <w:szCs w:val="24"/>
              </w:rPr>
            </w:pPr>
            <w:r w:rsidRPr="00D81409">
              <w:rPr>
                <w:b/>
                <w:sz w:val="24"/>
                <w:szCs w:val="24"/>
              </w:rPr>
              <w:t>4.924,8</w:t>
            </w:r>
          </w:p>
        </w:tc>
        <w:tc>
          <w:tcPr>
            <w:tcW w:w="1785" w:type="dxa"/>
          </w:tcPr>
          <w:p w:rsidR="00D956D6" w:rsidRPr="00D81409" w:rsidRDefault="00D956D6" w:rsidP="002F5F67">
            <w:pPr>
              <w:jc w:val="center"/>
              <w:rPr>
                <w:b/>
                <w:sz w:val="24"/>
                <w:szCs w:val="24"/>
              </w:rPr>
            </w:pPr>
            <w:r w:rsidRPr="00D81409">
              <w:rPr>
                <w:b/>
                <w:sz w:val="24"/>
                <w:szCs w:val="24"/>
              </w:rPr>
              <w:t>22,8</w:t>
            </w:r>
          </w:p>
        </w:tc>
      </w:tr>
      <w:tr w:rsidR="00D956D6" w:rsidRPr="00D81409" w:rsidTr="00D81409">
        <w:trPr>
          <w:trHeight w:val="470"/>
          <w:jc w:val="center"/>
        </w:trPr>
        <w:tc>
          <w:tcPr>
            <w:tcW w:w="1160" w:type="dxa"/>
            <w:hideMark/>
          </w:tcPr>
          <w:p w:rsidR="00D956D6" w:rsidRPr="00D81409" w:rsidRDefault="00D956D6" w:rsidP="002F5F67">
            <w:pPr>
              <w:jc w:val="both"/>
              <w:rPr>
                <w:rFonts w:ascii="Times New Roman" w:hAnsi="Times New Roman" w:cs="Times New Roman"/>
                <w:b/>
                <w:sz w:val="24"/>
                <w:lang w:val="id-ID"/>
              </w:rPr>
            </w:pPr>
            <w:r w:rsidRPr="00D81409">
              <w:rPr>
                <w:rFonts w:ascii="Times New Roman" w:hAnsi="Times New Roman" w:cs="Times New Roman"/>
                <w:b/>
                <w:sz w:val="24"/>
              </w:rPr>
              <w:t>201</w:t>
            </w:r>
            <w:r w:rsidRPr="00D81409">
              <w:rPr>
                <w:rFonts w:ascii="Times New Roman" w:hAnsi="Times New Roman" w:cs="Times New Roman"/>
                <w:b/>
                <w:sz w:val="24"/>
                <w:lang w:val="id-ID"/>
              </w:rPr>
              <w:t>5</w:t>
            </w:r>
          </w:p>
        </w:tc>
        <w:tc>
          <w:tcPr>
            <w:tcW w:w="1784" w:type="dxa"/>
            <w:hideMark/>
          </w:tcPr>
          <w:p w:rsidR="00D956D6" w:rsidRPr="00D81409" w:rsidRDefault="00D956D6" w:rsidP="002F5F67">
            <w:pPr>
              <w:jc w:val="center"/>
              <w:rPr>
                <w:b/>
                <w:sz w:val="24"/>
                <w:szCs w:val="24"/>
              </w:rPr>
            </w:pPr>
            <w:r w:rsidRPr="00D81409">
              <w:rPr>
                <w:b/>
                <w:sz w:val="24"/>
                <w:szCs w:val="24"/>
              </w:rPr>
              <w:t>291</w:t>
            </w:r>
          </w:p>
        </w:tc>
        <w:tc>
          <w:tcPr>
            <w:tcW w:w="1798" w:type="dxa"/>
            <w:hideMark/>
          </w:tcPr>
          <w:p w:rsidR="00D956D6" w:rsidRPr="00D81409" w:rsidRDefault="00D956D6" w:rsidP="002F5F67">
            <w:pPr>
              <w:jc w:val="center"/>
              <w:rPr>
                <w:b/>
                <w:sz w:val="24"/>
                <w:szCs w:val="24"/>
              </w:rPr>
            </w:pPr>
            <w:r w:rsidRPr="00D81409">
              <w:rPr>
                <w:b/>
                <w:sz w:val="24"/>
                <w:szCs w:val="24"/>
              </w:rPr>
              <w:t>281</w:t>
            </w:r>
          </w:p>
        </w:tc>
        <w:tc>
          <w:tcPr>
            <w:tcW w:w="1372" w:type="dxa"/>
            <w:hideMark/>
          </w:tcPr>
          <w:p w:rsidR="00D956D6" w:rsidRPr="00D81409" w:rsidRDefault="00D956D6" w:rsidP="002F5F67">
            <w:pPr>
              <w:jc w:val="center"/>
              <w:rPr>
                <w:b/>
                <w:sz w:val="24"/>
                <w:szCs w:val="24"/>
              </w:rPr>
            </w:pPr>
            <w:r w:rsidRPr="00D81409">
              <w:rPr>
                <w:b/>
                <w:sz w:val="24"/>
                <w:szCs w:val="24"/>
              </w:rPr>
              <w:t>6.519</w:t>
            </w:r>
          </w:p>
        </w:tc>
        <w:tc>
          <w:tcPr>
            <w:tcW w:w="1785" w:type="dxa"/>
            <w:hideMark/>
          </w:tcPr>
          <w:p w:rsidR="00D956D6" w:rsidRPr="00D81409" w:rsidRDefault="00D956D6" w:rsidP="002F5F67">
            <w:pPr>
              <w:jc w:val="center"/>
              <w:rPr>
                <w:b/>
                <w:sz w:val="24"/>
                <w:szCs w:val="24"/>
              </w:rPr>
            </w:pPr>
            <w:r w:rsidRPr="00D81409">
              <w:rPr>
                <w:b/>
                <w:sz w:val="24"/>
                <w:szCs w:val="24"/>
              </w:rPr>
              <w:t>28,2</w:t>
            </w:r>
          </w:p>
        </w:tc>
      </w:tr>
      <w:tr w:rsidR="00D956D6" w:rsidRPr="00D81409" w:rsidTr="00D81409">
        <w:trPr>
          <w:trHeight w:val="498"/>
          <w:jc w:val="center"/>
        </w:trPr>
        <w:tc>
          <w:tcPr>
            <w:tcW w:w="1160" w:type="dxa"/>
          </w:tcPr>
          <w:p w:rsidR="00D956D6" w:rsidRPr="00D81409" w:rsidRDefault="00D956D6" w:rsidP="002F5F67">
            <w:pPr>
              <w:jc w:val="both"/>
              <w:rPr>
                <w:rFonts w:ascii="Times New Roman" w:hAnsi="Times New Roman" w:cs="Times New Roman"/>
                <w:b/>
                <w:sz w:val="24"/>
                <w:lang w:val="id-ID"/>
              </w:rPr>
            </w:pPr>
            <w:r w:rsidRPr="00D81409">
              <w:rPr>
                <w:rFonts w:ascii="Times New Roman" w:hAnsi="Times New Roman" w:cs="Times New Roman"/>
                <w:b/>
                <w:sz w:val="24"/>
                <w:lang w:val="id-ID"/>
              </w:rPr>
              <w:t>2016</w:t>
            </w:r>
          </w:p>
        </w:tc>
        <w:tc>
          <w:tcPr>
            <w:tcW w:w="1784" w:type="dxa"/>
          </w:tcPr>
          <w:p w:rsidR="00D956D6" w:rsidRPr="00D81409" w:rsidRDefault="00D956D6" w:rsidP="002F5F67">
            <w:pPr>
              <w:jc w:val="center"/>
              <w:rPr>
                <w:b/>
                <w:sz w:val="24"/>
                <w:szCs w:val="24"/>
                <w:lang w:val="id-ID"/>
              </w:rPr>
            </w:pPr>
            <w:r w:rsidRPr="00D81409">
              <w:rPr>
                <w:b/>
                <w:sz w:val="24"/>
                <w:szCs w:val="24"/>
                <w:lang w:val="id-ID"/>
              </w:rPr>
              <w:t>215</w:t>
            </w:r>
          </w:p>
        </w:tc>
        <w:tc>
          <w:tcPr>
            <w:tcW w:w="1798" w:type="dxa"/>
          </w:tcPr>
          <w:p w:rsidR="00D956D6" w:rsidRPr="00D81409" w:rsidRDefault="00D956D6" w:rsidP="002F5F67">
            <w:pPr>
              <w:jc w:val="center"/>
              <w:rPr>
                <w:b/>
                <w:sz w:val="24"/>
                <w:szCs w:val="24"/>
                <w:lang w:val="id-ID"/>
              </w:rPr>
            </w:pPr>
            <w:r w:rsidRPr="00D81409">
              <w:rPr>
                <w:b/>
                <w:sz w:val="24"/>
                <w:szCs w:val="24"/>
                <w:lang w:val="id-ID"/>
              </w:rPr>
              <w:t>226</w:t>
            </w:r>
          </w:p>
        </w:tc>
        <w:tc>
          <w:tcPr>
            <w:tcW w:w="1372" w:type="dxa"/>
          </w:tcPr>
          <w:p w:rsidR="00D956D6" w:rsidRPr="00D81409" w:rsidRDefault="00D956D6" w:rsidP="002F5F67">
            <w:pPr>
              <w:jc w:val="center"/>
              <w:rPr>
                <w:b/>
                <w:sz w:val="24"/>
                <w:szCs w:val="24"/>
                <w:lang w:val="id-ID"/>
              </w:rPr>
            </w:pPr>
            <w:r w:rsidRPr="00D81409">
              <w:rPr>
                <w:b/>
                <w:sz w:val="24"/>
                <w:szCs w:val="24"/>
                <w:lang w:val="id-ID"/>
              </w:rPr>
              <w:t>7.048,60</w:t>
            </w:r>
          </w:p>
        </w:tc>
        <w:tc>
          <w:tcPr>
            <w:tcW w:w="1785" w:type="dxa"/>
          </w:tcPr>
          <w:p w:rsidR="00D956D6" w:rsidRPr="00D81409" w:rsidRDefault="00D956D6" w:rsidP="002F5F67">
            <w:pPr>
              <w:jc w:val="center"/>
              <w:rPr>
                <w:b/>
                <w:sz w:val="24"/>
                <w:szCs w:val="24"/>
                <w:lang w:val="id-ID"/>
              </w:rPr>
            </w:pPr>
            <w:r w:rsidRPr="00D81409">
              <w:rPr>
                <w:b/>
                <w:sz w:val="24"/>
                <w:szCs w:val="24"/>
                <w:lang w:val="id-ID"/>
              </w:rPr>
              <w:t>31,1</w:t>
            </w:r>
          </w:p>
        </w:tc>
      </w:tr>
    </w:tbl>
    <w:p w:rsidR="00D45B03" w:rsidRDefault="00D956D6" w:rsidP="002F5F67">
      <w:pPr>
        <w:spacing w:after="0" w:line="240" w:lineRule="auto"/>
        <w:ind w:left="1276" w:hanging="1276"/>
        <w:jc w:val="both"/>
        <w:rPr>
          <w:rFonts w:ascii="Times New Roman" w:hAnsi="Times New Roman" w:cs="Times New Roman"/>
          <w:b/>
          <w:sz w:val="24"/>
          <w:lang w:val="id-ID"/>
        </w:rPr>
      </w:pPr>
      <w:r>
        <w:rPr>
          <w:rFonts w:ascii="Times New Roman" w:hAnsi="Times New Roman" w:cs="Times New Roman"/>
          <w:b/>
          <w:sz w:val="24"/>
        </w:rPr>
        <w:t>Sumber : Dinas Pertanian, Peternakan, Perikanan dan Kehutanan</w:t>
      </w:r>
      <w:r>
        <w:rPr>
          <w:rFonts w:ascii="Times New Roman" w:hAnsi="Times New Roman" w:cs="Times New Roman"/>
          <w:b/>
          <w:sz w:val="24"/>
          <w:lang w:val="id-ID"/>
        </w:rPr>
        <w:br/>
      </w:r>
      <w:r>
        <w:rPr>
          <w:rFonts w:ascii="Times New Roman" w:hAnsi="Times New Roman" w:cs="Times New Roman"/>
          <w:b/>
          <w:sz w:val="24"/>
        </w:rPr>
        <w:t>Kecematan Lembang Jaya Kabupaten Solok</w:t>
      </w:r>
      <w:r>
        <w:rPr>
          <w:rFonts w:ascii="Times New Roman" w:hAnsi="Times New Roman" w:cs="Times New Roman"/>
          <w:b/>
          <w:sz w:val="24"/>
          <w:lang w:val="id-ID"/>
        </w:rPr>
        <w:t>,</w:t>
      </w:r>
      <w:r>
        <w:rPr>
          <w:rFonts w:ascii="Times New Roman" w:hAnsi="Times New Roman" w:cs="Times New Roman"/>
          <w:b/>
          <w:sz w:val="24"/>
        </w:rPr>
        <w:t xml:space="preserve"> 201</w:t>
      </w:r>
      <w:r>
        <w:rPr>
          <w:rFonts w:ascii="Times New Roman" w:hAnsi="Times New Roman" w:cs="Times New Roman"/>
          <w:b/>
          <w:sz w:val="24"/>
          <w:lang w:val="id-ID"/>
        </w:rPr>
        <w:t xml:space="preserve">1 </w:t>
      </w:r>
      <w:r w:rsidR="00D45B03">
        <w:rPr>
          <w:rFonts w:ascii="Times New Roman" w:hAnsi="Times New Roman" w:cs="Times New Roman"/>
          <w:b/>
          <w:sz w:val="24"/>
          <w:lang w:val="id-ID"/>
        </w:rPr>
        <w:t>–</w:t>
      </w:r>
      <w:r>
        <w:rPr>
          <w:rFonts w:ascii="Times New Roman" w:hAnsi="Times New Roman" w:cs="Times New Roman"/>
          <w:b/>
          <w:sz w:val="24"/>
          <w:lang w:val="id-ID"/>
        </w:rPr>
        <w:t xml:space="preserve"> 2017</w:t>
      </w:r>
    </w:p>
    <w:p w:rsidR="00D45B03" w:rsidRDefault="00D45B03" w:rsidP="002F5F67">
      <w:pPr>
        <w:spacing w:after="0"/>
        <w:rPr>
          <w:rFonts w:ascii="Times New Roman" w:hAnsi="Times New Roman" w:cs="Times New Roman"/>
          <w:b/>
          <w:sz w:val="24"/>
          <w:lang w:val="id-ID"/>
        </w:rPr>
      </w:pPr>
      <w:r>
        <w:rPr>
          <w:rFonts w:ascii="Times New Roman" w:hAnsi="Times New Roman" w:cs="Times New Roman"/>
          <w:b/>
          <w:sz w:val="24"/>
          <w:lang w:val="id-ID"/>
        </w:rPr>
        <w:br w:type="page"/>
      </w:r>
    </w:p>
    <w:p w:rsidR="00D956D6" w:rsidRPr="00D45B03" w:rsidRDefault="00D956D6" w:rsidP="002F5F67">
      <w:pPr>
        <w:spacing w:after="0" w:line="240" w:lineRule="auto"/>
        <w:ind w:left="1560" w:hanging="1560"/>
        <w:jc w:val="both"/>
        <w:rPr>
          <w:rFonts w:ascii="Times New Roman" w:hAnsi="Times New Roman" w:cs="Times New Roman"/>
          <w:b/>
          <w:sz w:val="24"/>
          <w:lang w:val="id-ID"/>
        </w:rPr>
      </w:pPr>
      <w:r w:rsidRPr="00D45B03">
        <w:rPr>
          <w:rFonts w:ascii="Times New Roman" w:hAnsi="Times New Roman" w:cs="Times New Roman"/>
          <w:b/>
          <w:sz w:val="24"/>
        </w:rPr>
        <w:lastRenderedPageBreak/>
        <w:t xml:space="preserve">Lampiran </w:t>
      </w:r>
      <w:r w:rsidRPr="00D45B03">
        <w:rPr>
          <w:rFonts w:ascii="Times New Roman" w:hAnsi="Times New Roman" w:cs="Times New Roman"/>
          <w:b/>
          <w:sz w:val="24"/>
          <w:lang w:val="id-ID"/>
        </w:rPr>
        <w:t>3</w:t>
      </w:r>
      <w:r w:rsidRPr="00D45B03">
        <w:rPr>
          <w:rFonts w:ascii="Times New Roman" w:hAnsi="Times New Roman" w:cs="Times New Roman"/>
          <w:b/>
          <w:sz w:val="24"/>
        </w:rPr>
        <w:t>. Luas Tanam, Luas Panen, Produksi</w:t>
      </w:r>
      <w:r w:rsidRPr="00D45B03">
        <w:rPr>
          <w:rFonts w:ascii="Times New Roman" w:hAnsi="Times New Roman" w:cs="Times New Roman"/>
          <w:b/>
          <w:sz w:val="24"/>
          <w:lang w:val="id-ID"/>
        </w:rPr>
        <w:t>, dan Produktivitas</w:t>
      </w:r>
      <w:r w:rsidRPr="00D45B03">
        <w:rPr>
          <w:rFonts w:ascii="Times New Roman" w:hAnsi="Times New Roman" w:cs="Times New Roman"/>
          <w:b/>
          <w:sz w:val="24"/>
        </w:rPr>
        <w:t>Tanaman Kubis Kabupaten Solok 2016</w:t>
      </w:r>
    </w:p>
    <w:p w:rsidR="00AC4384" w:rsidRPr="00AC4384" w:rsidRDefault="00AC4384" w:rsidP="002F5F67">
      <w:pPr>
        <w:spacing w:after="0"/>
        <w:rPr>
          <w:lang w:val="id-ID"/>
        </w:rPr>
      </w:pPr>
    </w:p>
    <w:tbl>
      <w:tblPr>
        <w:tblStyle w:val="TableGrid"/>
        <w:tblW w:w="0" w:type="auto"/>
        <w:jc w:val="center"/>
        <w:tblLayout w:type="fixed"/>
        <w:tblLook w:val="06A0" w:firstRow="1" w:lastRow="0" w:firstColumn="1" w:lastColumn="0" w:noHBand="1" w:noVBand="1"/>
      </w:tblPr>
      <w:tblGrid>
        <w:gridCol w:w="1893"/>
        <w:gridCol w:w="1379"/>
        <w:gridCol w:w="1555"/>
        <w:gridCol w:w="1292"/>
        <w:gridCol w:w="1741"/>
      </w:tblGrid>
      <w:tr w:rsidR="00D956D6" w:rsidTr="00D81409">
        <w:trPr>
          <w:trHeight w:val="694"/>
          <w:jc w:val="center"/>
        </w:trPr>
        <w:tc>
          <w:tcPr>
            <w:tcW w:w="1893" w:type="dxa"/>
          </w:tcPr>
          <w:p w:rsidR="00D956D6" w:rsidRPr="00D81409" w:rsidRDefault="00D956D6" w:rsidP="002F5F67">
            <w:pPr>
              <w:tabs>
                <w:tab w:val="right" w:pos="1702"/>
              </w:tabs>
              <w:jc w:val="center"/>
              <w:rPr>
                <w:rFonts w:ascii="Times New Roman" w:hAnsi="Times New Roman" w:cs="Times New Roman"/>
                <w:b/>
                <w:sz w:val="24"/>
              </w:rPr>
            </w:pPr>
            <w:r w:rsidRPr="00D81409">
              <w:rPr>
                <w:rFonts w:ascii="Times New Roman" w:hAnsi="Times New Roman" w:cs="Times New Roman"/>
                <w:b/>
                <w:sz w:val="24"/>
              </w:rPr>
              <w:t>Kecematan</w:t>
            </w:r>
          </w:p>
        </w:tc>
        <w:tc>
          <w:tcPr>
            <w:tcW w:w="1379" w:type="dxa"/>
          </w:tcPr>
          <w:p w:rsidR="00D956D6" w:rsidRPr="00D81409" w:rsidRDefault="00D956D6" w:rsidP="002F5F67">
            <w:pPr>
              <w:jc w:val="center"/>
              <w:rPr>
                <w:rFonts w:ascii="Times New Roman" w:hAnsi="Times New Roman" w:cs="Times New Roman"/>
                <w:b/>
                <w:sz w:val="24"/>
                <w:lang w:val="id-ID"/>
              </w:rPr>
            </w:pPr>
            <w:r w:rsidRPr="00D81409">
              <w:rPr>
                <w:rFonts w:ascii="Times New Roman" w:hAnsi="Times New Roman" w:cs="Times New Roman"/>
                <w:b/>
                <w:sz w:val="24"/>
              </w:rPr>
              <w:t>Luas Tanam</w:t>
            </w:r>
          </w:p>
        </w:tc>
        <w:tc>
          <w:tcPr>
            <w:tcW w:w="1555" w:type="dxa"/>
          </w:tcPr>
          <w:p w:rsidR="00D956D6" w:rsidRPr="00D81409" w:rsidRDefault="00D956D6" w:rsidP="002F5F67">
            <w:pPr>
              <w:jc w:val="center"/>
              <w:rPr>
                <w:rFonts w:ascii="Times New Roman" w:hAnsi="Times New Roman" w:cs="Times New Roman"/>
                <w:b/>
                <w:sz w:val="24"/>
                <w:lang w:val="id-ID"/>
              </w:rPr>
            </w:pPr>
            <w:r w:rsidRPr="00D81409">
              <w:rPr>
                <w:rFonts w:ascii="Times New Roman" w:hAnsi="Times New Roman" w:cs="Times New Roman"/>
                <w:b/>
                <w:sz w:val="24"/>
              </w:rPr>
              <w:t>Luas Panen</w:t>
            </w:r>
          </w:p>
        </w:tc>
        <w:tc>
          <w:tcPr>
            <w:tcW w:w="1292" w:type="dxa"/>
          </w:tcPr>
          <w:p w:rsidR="00D956D6" w:rsidRPr="00D81409" w:rsidRDefault="00D956D6" w:rsidP="002F5F67">
            <w:pPr>
              <w:jc w:val="center"/>
              <w:rPr>
                <w:rFonts w:ascii="Times New Roman" w:hAnsi="Times New Roman" w:cs="Times New Roman"/>
                <w:b/>
                <w:sz w:val="24"/>
                <w:lang w:val="id-ID"/>
              </w:rPr>
            </w:pPr>
            <w:r w:rsidRPr="00D81409">
              <w:rPr>
                <w:rFonts w:ascii="Times New Roman" w:hAnsi="Times New Roman" w:cs="Times New Roman"/>
                <w:b/>
                <w:sz w:val="24"/>
              </w:rPr>
              <w:t>Produksi</w:t>
            </w:r>
          </w:p>
        </w:tc>
        <w:tc>
          <w:tcPr>
            <w:tcW w:w="1741" w:type="dxa"/>
          </w:tcPr>
          <w:p w:rsidR="00D956D6" w:rsidRPr="00D81409" w:rsidRDefault="00D956D6" w:rsidP="002F5F67">
            <w:pPr>
              <w:jc w:val="center"/>
              <w:rPr>
                <w:rFonts w:ascii="Times New Roman" w:hAnsi="Times New Roman" w:cs="Times New Roman"/>
                <w:b/>
                <w:sz w:val="24"/>
                <w:lang w:val="id-ID"/>
              </w:rPr>
            </w:pPr>
            <w:r w:rsidRPr="00D81409">
              <w:rPr>
                <w:rFonts w:ascii="Times New Roman" w:hAnsi="Times New Roman" w:cs="Times New Roman"/>
                <w:b/>
                <w:sz w:val="24"/>
                <w:lang w:val="id-ID"/>
              </w:rPr>
              <w:t>Produktivitas</w:t>
            </w:r>
          </w:p>
        </w:tc>
      </w:tr>
      <w:tr w:rsidR="00D956D6" w:rsidTr="00D81409">
        <w:trPr>
          <w:trHeight w:val="458"/>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Pantai Cermin</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Pr="00E52FD4" w:rsidRDefault="00D956D6" w:rsidP="002F5F67">
            <w:pPr>
              <w:jc w:val="center"/>
              <w:rPr>
                <w:rFonts w:ascii="Times New Roman" w:hAnsi="Times New Roman" w:cs="Times New Roman"/>
                <w:sz w:val="24"/>
                <w:vertAlign w:val="subscript"/>
              </w:rPr>
            </w:pPr>
            <w:r>
              <w:rPr>
                <w:rFonts w:ascii="Times New Roman" w:hAnsi="Times New Roman" w:cs="Times New Roman"/>
                <w:sz w:val="24"/>
              </w:rPr>
              <w:t>0</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0</w:t>
            </w:r>
          </w:p>
        </w:tc>
      </w:tr>
      <w:tr w:rsidR="00D956D6" w:rsidTr="00D81409">
        <w:trPr>
          <w:trHeight w:val="694"/>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Lembah Gumanti</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891</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844</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29.751,9</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35,25</w:t>
            </w:r>
          </w:p>
        </w:tc>
      </w:tr>
      <w:tr w:rsidR="00D956D6" w:rsidTr="00D81409">
        <w:trPr>
          <w:trHeight w:val="694"/>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Hiliran Gumanti</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 xml:space="preserve">0 </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0</w:t>
            </w:r>
          </w:p>
        </w:tc>
      </w:tr>
      <w:tr w:rsidR="00D956D6" w:rsidTr="00D81409">
        <w:trPr>
          <w:trHeight w:val="445"/>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Payung Sekaki</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15</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21</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684,5</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32,59</w:t>
            </w:r>
          </w:p>
        </w:tc>
      </w:tr>
      <w:tr w:rsidR="00D956D6" w:rsidTr="00D81409">
        <w:trPr>
          <w:trHeight w:val="458"/>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Tigo Lurah</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0</w:t>
            </w:r>
          </w:p>
        </w:tc>
      </w:tr>
      <w:tr w:rsidR="00D956D6" w:rsidRPr="00F267F1" w:rsidTr="00D81409">
        <w:trPr>
          <w:trHeight w:val="458"/>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Lembang Jaya</w:t>
            </w:r>
          </w:p>
        </w:tc>
        <w:tc>
          <w:tcPr>
            <w:tcW w:w="1379" w:type="dxa"/>
          </w:tcPr>
          <w:p w:rsidR="00D956D6" w:rsidRPr="00F267F1" w:rsidRDefault="00D956D6" w:rsidP="002F5F67">
            <w:pPr>
              <w:jc w:val="center"/>
              <w:rPr>
                <w:rFonts w:ascii="Times New Roman" w:hAnsi="Times New Roman" w:cs="Times New Roman"/>
                <w:b/>
                <w:sz w:val="24"/>
              </w:rPr>
            </w:pPr>
            <w:r w:rsidRPr="00F267F1">
              <w:rPr>
                <w:rFonts w:ascii="Times New Roman" w:hAnsi="Times New Roman" w:cs="Times New Roman"/>
                <w:b/>
                <w:sz w:val="24"/>
              </w:rPr>
              <w:t>215</w:t>
            </w:r>
          </w:p>
        </w:tc>
        <w:tc>
          <w:tcPr>
            <w:tcW w:w="1555" w:type="dxa"/>
          </w:tcPr>
          <w:p w:rsidR="00D956D6" w:rsidRPr="00F267F1" w:rsidRDefault="00D956D6" w:rsidP="002F5F67">
            <w:pPr>
              <w:jc w:val="center"/>
              <w:rPr>
                <w:rFonts w:ascii="Times New Roman" w:hAnsi="Times New Roman" w:cs="Times New Roman"/>
                <w:b/>
                <w:sz w:val="24"/>
              </w:rPr>
            </w:pPr>
            <w:r w:rsidRPr="00F267F1">
              <w:rPr>
                <w:rFonts w:ascii="Times New Roman" w:hAnsi="Times New Roman" w:cs="Times New Roman"/>
                <w:b/>
                <w:sz w:val="24"/>
              </w:rPr>
              <w:t>226</w:t>
            </w:r>
          </w:p>
        </w:tc>
        <w:tc>
          <w:tcPr>
            <w:tcW w:w="1292" w:type="dxa"/>
          </w:tcPr>
          <w:p w:rsidR="00D956D6" w:rsidRPr="00F267F1" w:rsidRDefault="00D956D6" w:rsidP="002F5F67">
            <w:pPr>
              <w:jc w:val="center"/>
              <w:rPr>
                <w:rFonts w:ascii="Times New Roman" w:hAnsi="Times New Roman" w:cs="Times New Roman"/>
                <w:b/>
                <w:sz w:val="24"/>
              </w:rPr>
            </w:pPr>
            <w:r w:rsidRPr="00F267F1">
              <w:rPr>
                <w:rFonts w:ascii="Times New Roman" w:hAnsi="Times New Roman" w:cs="Times New Roman"/>
                <w:b/>
                <w:sz w:val="24"/>
              </w:rPr>
              <w:t>7.048,6</w:t>
            </w:r>
          </w:p>
        </w:tc>
        <w:tc>
          <w:tcPr>
            <w:tcW w:w="1741" w:type="dxa"/>
          </w:tcPr>
          <w:p w:rsidR="00D956D6" w:rsidRPr="00FA405E" w:rsidRDefault="00D956D6" w:rsidP="002F5F67">
            <w:pPr>
              <w:jc w:val="center"/>
              <w:rPr>
                <w:rFonts w:ascii="Times New Roman" w:hAnsi="Times New Roman" w:cs="Times New Roman"/>
                <w:b/>
                <w:sz w:val="24"/>
                <w:lang w:val="id-ID"/>
              </w:rPr>
            </w:pPr>
            <w:r>
              <w:rPr>
                <w:rFonts w:ascii="Times New Roman" w:hAnsi="Times New Roman" w:cs="Times New Roman"/>
                <w:b/>
                <w:sz w:val="24"/>
                <w:lang w:val="id-ID"/>
              </w:rPr>
              <w:t>31,18</w:t>
            </w:r>
          </w:p>
        </w:tc>
      </w:tr>
      <w:tr w:rsidR="00D956D6" w:rsidTr="00D81409">
        <w:trPr>
          <w:trHeight w:val="445"/>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Danau Kembar</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316</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329</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10.975,0</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33,35</w:t>
            </w:r>
          </w:p>
        </w:tc>
      </w:tr>
      <w:tr w:rsidR="00D956D6" w:rsidTr="00D81409">
        <w:trPr>
          <w:trHeight w:val="458"/>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Gunung Talang</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95</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90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3.107,4</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34,52</w:t>
            </w:r>
          </w:p>
        </w:tc>
      </w:tr>
      <w:tr w:rsidR="00D956D6" w:rsidTr="00D81409">
        <w:trPr>
          <w:trHeight w:val="445"/>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Bukit Sundi</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Pr="00FA405E" w:rsidRDefault="00D956D6" w:rsidP="002F5F67">
            <w:pPr>
              <w:jc w:val="center"/>
              <w:rPr>
                <w:rFonts w:ascii="Times New Roman" w:hAnsi="Times New Roman" w:cs="Times New Roman"/>
                <w:sz w:val="24"/>
                <w:lang w:val="id-ID"/>
              </w:rPr>
            </w:pPr>
            <w:r>
              <w:rPr>
                <w:rFonts w:ascii="Times New Roman" w:hAnsi="Times New Roman" w:cs="Times New Roman"/>
                <w:sz w:val="24"/>
                <w:lang w:val="id-ID"/>
              </w:rPr>
              <w:t>0</w:t>
            </w:r>
          </w:p>
        </w:tc>
      </w:tr>
      <w:tr w:rsidR="00D956D6" w:rsidTr="00D81409">
        <w:trPr>
          <w:trHeight w:val="694"/>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IX koto Sungai Lasi</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r>
      <w:tr w:rsidR="00D956D6" w:rsidTr="00D81409">
        <w:trPr>
          <w:trHeight w:val="458"/>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Kubung</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r>
      <w:tr w:rsidR="00D956D6" w:rsidTr="00D81409">
        <w:trPr>
          <w:trHeight w:val="458"/>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X koto Diatas</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r>
      <w:tr w:rsidR="00D956D6" w:rsidTr="00D81409">
        <w:trPr>
          <w:trHeight w:val="694"/>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X koto Singkarak</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r>
      <w:tr w:rsidR="00D956D6" w:rsidTr="00D81409">
        <w:trPr>
          <w:trHeight w:val="458"/>
          <w:jc w:val="center"/>
        </w:trPr>
        <w:tc>
          <w:tcPr>
            <w:tcW w:w="1893" w:type="dxa"/>
          </w:tcPr>
          <w:p w:rsidR="00D956D6" w:rsidRPr="00103420" w:rsidRDefault="00D956D6" w:rsidP="002F5F67">
            <w:pPr>
              <w:rPr>
                <w:rFonts w:ascii="Times New Roman" w:hAnsi="Times New Roman" w:cs="Times New Roman"/>
                <w:b/>
                <w:sz w:val="24"/>
              </w:rPr>
            </w:pPr>
            <w:r w:rsidRPr="00103420">
              <w:rPr>
                <w:rFonts w:ascii="Times New Roman" w:hAnsi="Times New Roman" w:cs="Times New Roman"/>
                <w:sz w:val="24"/>
              </w:rPr>
              <w:t>Junjung Sirih</w:t>
            </w:r>
          </w:p>
        </w:tc>
        <w:tc>
          <w:tcPr>
            <w:tcW w:w="1379"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555"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292"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c>
          <w:tcPr>
            <w:tcW w:w="1741" w:type="dxa"/>
          </w:tcPr>
          <w:p w:rsidR="00D956D6" w:rsidRDefault="00D956D6" w:rsidP="002F5F67">
            <w:pPr>
              <w:jc w:val="center"/>
              <w:rPr>
                <w:rFonts w:ascii="Times New Roman" w:hAnsi="Times New Roman" w:cs="Times New Roman"/>
                <w:sz w:val="24"/>
              </w:rPr>
            </w:pPr>
            <w:r>
              <w:rPr>
                <w:rFonts w:ascii="Times New Roman" w:hAnsi="Times New Roman" w:cs="Times New Roman"/>
                <w:sz w:val="24"/>
              </w:rPr>
              <w:t>0</w:t>
            </w:r>
          </w:p>
        </w:tc>
      </w:tr>
    </w:tbl>
    <w:p w:rsidR="00D956D6" w:rsidRPr="00EA0337" w:rsidRDefault="00D956D6" w:rsidP="002F5F67">
      <w:pPr>
        <w:spacing w:after="0" w:line="240" w:lineRule="auto"/>
        <w:ind w:left="1276" w:hanging="1276"/>
        <w:jc w:val="both"/>
        <w:rPr>
          <w:rFonts w:ascii="Times New Roman" w:hAnsi="Times New Roman" w:cs="Times New Roman"/>
          <w:b/>
          <w:sz w:val="24"/>
          <w:lang w:val="id-ID"/>
        </w:rPr>
      </w:pPr>
      <w:r w:rsidRPr="00737CEE">
        <w:rPr>
          <w:rFonts w:ascii="Times New Roman" w:hAnsi="Times New Roman" w:cs="Times New Roman"/>
          <w:b/>
          <w:sz w:val="24"/>
        </w:rPr>
        <w:t>Sumber : Dinas Pertanian, Pete</w:t>
      </w:r>
      <w:r>
        <w:rPr>
          <w:rFonts w:ascii="Times New Roman" w:hAnsi="Times New Roman" w:cs="Times New Roman"/>
          <w:b/>
          <w:sz w:val="24"/>
        </w:rPr>
        <w:t>rnakan, Perikanan dan Kehutanan</w:t>
      </w:r>
      <w:r w:rsidR="00D45B03">
        <w:rPr>
          <w:rFonts w:ascii="Times New Roman" w:hAnsi="Times New Roman" w:cs="Times New Roman"/>
          <w:b/>
          <w:sz w:val="24"/>
          <w:lang w:val="id-ID"/>
        </w:rPr>
        <w:br/>
      </w:r>
      <w:r>
        <w:rPr>
          <w:rFonts w:ascii="Times New Roman" w:hAnsi="Times New Roman" w:cs="Times New Roman"/>
          <w:b/>
          <w:sz w:val="24"/>
        </w:rPr>
        <w:t>Kabupaten Solok</w:t>
      </w:r>
      <w:r>
        <w:rPr>
          <w:rFonts w:ascii="Times New Roman" w:hAnsi="Times New Roman" w:cs="Times New Roman"/>
          <w:b/>
          <w:sz w:val="24"/>
          <w:lang w:val="id-ID"/>
        </w:rPr>
        <w:t>, 2017</w:t>
      </w:r>
    </w:p>
    <w:p w:rsidR="00BA11A2" w:rsidRDefault="00FA62FA" w:rsidP="002F5F67">
      <w:pPr>
        <w:spacing w:after="0"/>
        <w:rPr>
          <w:rFonts w:ascii="Times New Roman" w:hAnsi="Times New Roman" w:cs="Times New Roman"/>
          <w:b/>
          <w:sz w:val="24"/>
        </w:rPr>
        <w:sectPr w:rsidR="00BA11A2" w:rsidSect="00B66018">
          <w:pgSz w:w="11906" w:h="16838"/>
          <w:pgMar w:top="1701" w:right="1701" w:bottom="1701" w:left="2268" w:header="709" w:footer="709" w:gutter="0"/>
          <w:cols w:space="720"/>
          <w:titlePg/>
          <w:docGrid w:linePitch="299"/>
        </w:sectPr>
      </w:pPr>
      <w:r>
        <w:rPr>
          <w:rFonts w:ascii="Times New Roman" w:hAnsi="Times New Roman" w:cs="Times New Roman"/>
          <w:b/>
          <w:sz w:val="24"/>
        </w:rPr>
        <w:br w:type="page"/>
      </w:r>
    </w:p>
    <w:p w:rsidR="00BA11A2" w:rsidRPr="00AC4384" w:rsidRDefault="008A70AF" w:rsidP="007459D9">
      <w:pPr>
        <w:pStyle w:val="Heading1"/>
        <w:spacing w:before="0"/>
        <w:ind w:left="1560" w:hanging="1560"/>
        <w:jc w:val="both"/>
        <w:rPr>
          <w:rFonts w:ascii="Times New Roman" w:hAnsi="Times New Roman" w:cs="Times New Roman"/>
          <w:color w:val="auto"/>
          <w:sz w:val="24"/>
          <w:szCs w:val="24"/>
        </w:rPr>
      </w:pPr>
      <w:r w:rsidRPr="00AC4384">
        <w:rPr>
          <w:rFonts w:ascii="Times New Roman" w:hAnsi="Times New Roman" w:cs="Times New Roman"/>
          <w:color w:val="auto"/>
          <w:sz w:val="24"/>
          <w:szCs w:val="24"/>
        </w:rPr>
        <w:lastRenderedPageBreak/>
        <w:t>L</w:t>
      </w:r>
      <w:r w:rsidRPr="00AC4384">
        <w:rPr>
          <w:rFonts w:ascii="Times New Roman" w:hAnsi="Times New Roman" w:cs="Times New Roman"/>
          <w:color w:val="auto"/>
          <w:sz w:val="24"/>
          <w:szCs w:val="24"/>
          <w:lang w:val="id-ID"/>
        </w:rPr>
        <w:t>a</w:t>
      </w:r>
      <w:r w:rsidR="00BA11A2" w:rsidRPr="00AC4384">
        <w:rPr>
          <w:rFonts w:ascii="Times New Roman" w:hAnsi="Times New Roman" w:cs="Times New Roman"/>
          <w:color w:val="auto"/>
          <w:sz w:val="24"/>
          <w:szCs w:val="24"/>
        </w:rPr>
        <w:t xml:space="preserve">mpiran </w:t>
      </w:r>
      <w:r w:rsidR="00BA11A2" w:rsidRPr="00AC4384">
        <w:rPr>
          <w:rFonts w:ascii="Times New Roman" w:hAnsi="Times New Roman" w:cs="Times New Roman"/>
          <w:color w:val="auto"/>
          <w:sz w:val="24"/>
          <w:szCs w:val="24"/>
          <w:lang w:val="id-ID"/>
        </w:rPr>
        <w:t>4</w:t>
      </w:r>
      <w:r w:rsidR="00BA11A2" w:rsidRPr="00AC4384">
        <w:rPr>
          <w:rFonts w:ascii="Times New Roman" w:hAnsi="Times New Roman" w:cs="Times New Roman"/>
          <w:color w:val="auto"/>
          <w:sz w:val="24"/>
          <w:szCs w:val="24"/>
        </w:rPr>
        <w:t>. Identitas Petani Responden Petani Kubis Di K</w:t>
      </w:r>
      <w:r w:rsidRPr="00AC4384">
        <w:rPr>
          <w:rFonts w:ascii="Times New Roman" w:hAnsi="Times New Roman" w:cs="Times New Roman"/>
          <w:color w:val="auto"/>
          <w:sz w:val="24"/>
          <w:szCs w:val="24"/>
        </w:rPr>
        <w:t>ecamatan Lembang Jaya</w:t>
      </w:r>
    </w:p>
    <w:tbl>
      <w:tblPr>
        <w:tblStyle w:val="TableGrid"/>
        <w:tblpPr w:leftFromText="180" w:rightFromText="180" w:vertAnchor="page" w:horzAnchor="margin" w:tblpXSpec="center" w:tblpY="2421"/>
        <w:tblW w:w="4916" w:type="pct"/>
        <w:tblLayout w:type="fixed"/>
        <w:tblLook w:val="06A0" w:firstRow="1" w:lastRow="0" w:firstColumn="1" w:lastColumn="0" w:noHBand="1" w:noVBand="1"/>
      </w:tblPr>
      <w:tblGrid>
        <w:gridCol w:w="632"/>
        <w:gridCol w:w="1214"/>
        <w:gridCol w:w="1611"/>
        <w:gridCol w:w="2015"/>
        <w:gridCol w:w="1345"/>
        <w:gridCol w:w="2152"/>
        <w:gridCol w:w="2015"/>
        <w:gridCol w:w="1659"/>
      </w:tblGrid>
      <w:tr w:rsidR="00C9668D" w:rsidRPr="006A7B28" w:rsidTr="00D81409">
        <w:trPr>
          <w:trHeight w:val="133"/>
        </w:trPr>
        <w:tc>
          <w:tcPr>
            <w:tcW w:w="250" w:type="pct"/>
            <w:vMerge w:val="restart"/>
          </w:tcPr>
          <w:p w:rsidR="00C9668D" w:rsidRPr="001F5A0A" w:rsidRDefault="00C9668D" w:rsidP="00C9668D">
            <w:pPr>
              <w:pStyle w:val="ListParagraph"/>
              <w:spacing w:line="240" w:lineRule="auto"/>
              <w:ind w:left="-142" w:firstLine="0"/>
              <w:rPr>
                <w:rFonts w:ascii="Times New Roman" w:hAnsi="Times New Roman" w:cs="Times New Roman"/>
                <w:b/>
                <w:sz w:val="18"/>
                <w:szCs w:val="18"/>
              </w:rPr>
            </w:pPr>
          </w:p>
          <w:p w:rsidR="00C9668D" w:rsidRPr="001F5A0A" w:rsidRDefault="00C9668D" w:rsidP="00C9668D">
            <w:pPr>
              <w:pStyle w:val="ListParagraph"/>
              <w:spacing w:line="240" w:lineRule="auto"/>
              <w:ind w:left="0" w:firstLine="0"/>
              <w:rPr>
                <w:rFonts w:ascii="Times New Roman" w:hAnsi="Times New Roman" w:cs="Times New Roman"/>
                <w:b/>
                <w:sz w:val="18"/>
                <w:szCs w:val="18"/>
              </w:rPr>
            </w:pPr>
            <w:r w:rsidRPr="001F5A0A">
              <w:rPr>
                <w:rFonts w:ascii="Times New Roman" w:hAnsi="Times New Roman" w:cs="Times New Roman"/>
                <w:b/>
                <w:sz w:val="18"/>
                <w:szCs w:val="18"/>
              </w:rPr>
              <w:t>No.</w:t>
            </w:r>
          </w:p>
        </w:tc>
        <w:tc>
          <w:tcPr>
            <w:tcW w:w="480" w:type="pct"/>
            <w:vMerge w:val="restart"/>
          </w:tcPr>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p>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r w:rsidRPr="001F5A0A">
              <w:rPr>
                <w:rFonts w:ascii="Times New Roman" w:hAnsi="Times New Roman" w:cs="Times New Roman"/>
                <w:b/>
                <w:sz w:val="18"/>
                <w:szCs w:val="18"/>
              </w:rPr>
              <w:t>Nama</w:t>
            </w:r>
          </w:p>
        </w:tc>
        <w:tc>
          <w:tcPr>
            <w:tcW w:w="4271" w:type="pct"/>
            <w:gridSpan w:val="6"/>
          </w:tcPr>
          <w:p w:rsidR="00C9668D" w:rsidRPr="001F5A0A" w:rsidRDefault="00C9668D" w:rsidP="00C9668D">
            <w:pPr>
              <w:pStyle w:val="ListParagraph"/>
              <w:tabs>
                <w:tab w:val="center" w:pos="5668"/>
              </w:tabs>
              <w:spacing w:line="240" w:lineRule="auto"/>
              <w:ind w:left="0" w:firstLine="0"/>
              <w:jc w:val="left"/>
              <w:rPr>
                <w:rFonts w:ascii="Times New Roman" w:hAnsi="Times New Roman" w:cs="Times New Roman"/>
                <w:b/>
                <w:sz w:val="18"/>
                <w:szCs w:val="18"/>
              </w:rPr>
            </w:pPr>
            <w:r w:rsidRPr="001F5A0A">
              <w:rPr>
                <w:rFonts w:ascii="Times New Roman" w:hAnsi="Times New Roman" w:cs="Times New Roman"/>
                <w:b/>
                <w:sz w:val="18"/>
                <w:szCs w:val="18"/>
              </w:rPr>
              <w:tab/>
              <w:t>KARAKTERISTIK PETANI</w:t>
            </w:r>
            <w:r w:rsidRPr="001F5A0A">
              <w:rPr>
                <w:rFonts w:ascii="Times New Roman" w:hAnsi="Times New Roman" w:cs="Times New Roman"/>
                <w:b/>
                <w:sz w:val="18"/>
                <w:szCs w:val="18"/>
              </w:rPr>
              <w:tab/>
            </w:r>
          </w:p>
        </w:tc>
      </w:tr>
      <w:tr w:rsidR="00C9668D" w:rsidRPr="006A7B28" w:rsidTr="00D81409">
        <w:trPr>
          <w:trHeight w:val="69"/>
        </w:trPr>
        <w:tc>
          <w:tcPr>
            <w:tcW w:w="250" w:type="pct"/>
            <w:vMerge/>
          </w:tcPr>
          <w:p w:rsidR="00C9668D" w:rsidRPr="001F5A0A" w:rsidRDefault="00C9668D" w:rsidP="00C9668D">
            <w:pPr>
              <w:pStyle w:val="ListParagraph"/>
              <w:spacing w:line="240" w:lineRule="auto"/>
              <w:ind w:left="0" w:firstLine="0"/>
              <w:rPr>
                <w:rFonts w:ascii="Times New Roman" w:hAnsi="Times New Roman" w:cs="Times New Roman"/>
                <w:b/>
                <w:sz w:val="18"/>
                <w:szCs w:val="18"/>
              </w:rPr>
            </w:pPr>
          </w:p>
        </w:tc>
        <w:tc>
          <w:tcPr>
            <w:tcW w:w="480" w:type="pct"/>
            <w:vMerge/>
          </w:tcPr>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p>
        </w:tc>
        <w:tc>
          <w:tcPr>
            <w:tcW w:w="637" w:type="pct"/>
          </w:tcPr>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r w:rsidRPr="001F5A0A">
              <w:rPr>
                <w:rFonts w:ascii="Times New Roman" w:hAnsi="Times New Roman" w:cs="Times New Roman"/>
                <w:b/>
                <w:sz w:val="18"/>
                <w:szCs w:val="18"/>
              </w:rPr>
              <w:t>Umur (Tahun)</w:t>
            </w:r>
          </w:p>
        </w:tc>
        <w:tc>
          <w:tcPr>
            <w:tcW w:w="797" w:type="pct"/>
          </w:tcPr>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r w:rsidRPr="001F5A0A">
              <w:rPr>
                <w:rFonts w:ascii="Times New Roman" w:hAnsi="Times New Roman" w:cs="Times New Roman"/>
                <w:b/>
                <w:sz w:val="18"/>
                <w:szCs w:val="18"/>
              </w:rPr>
              <w:t>Anggota Keluarga</w:t>
            </w:r>
          </w:p>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r w:rsidRPr="001F5A0A">
              <w:rPr>
                <w:rFonts w:ascii="Times New Roman" w:hAnsi="Times New Roman" w:cs="Times New Roman"/>
                <w:b/>
                <w:sz w:val="18"/>
                <w:szCs w:val="18"/>
              </w:rPr>
              <w:t>(Orang)</w:t>
            </w:r>
          </w:p>
        </w:tc>
        <w:tc>
          <w:tcPr>
            <w:tcW w:w="532" w:type="pct"/>
          </w:tcPr>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r w:rsidRPr="001F5A0A">
              <w:rPr>
                <w:rFonts w:ascii="Times New Roman" w:hAnsi="Times New Roman" w:cs="Times New Roman"/>
                <w:b/>
                <w:sz w:val="18"/>
                <w:szCs w:val="18"/>
              </w:rPr>
              <w:t>Pendidikan</w:t>
            </w:r>
          </w:p>
        </w:tc>
        <w:tc>
          <w:tcPr>
            <w:tcW w:w="851" w:type="pct"/>
          </w:tcPr>
          <w:p w:rsidR="00C9668D" w:rsidRPr="001F5A0A" w:rsidRDefault="00C9668D" w:rsidP="00C9668D">
            <w:pPr>
              <w:pStyle w:val="ListParagraph"/>
              <w:spacing w:line="240" w:lineRule="auto"/>
              <w:ind w:left="0" w:firstLine="0"/>
              <w:jc w:val="center"/>
              <w:rPr>
                <w:rFonts w:ascii="Times New Roman" w:hAnsi="Times New Roman" w:cs="Times New Roman"/>
                <w:b/>
                <w:sz w:val="18"/>
                <w:szCs w:val="18"/>
              </w:rPr>
            </w:pPr>
            <w:r w:rsidRPr="001F5A0A">
              <w:rPr>
                <w:rFonts w:ascii="Times New Roman" w:hAnsi="Times New Roman" w:cs="Times New Roman"/>
                <w:b/>
                <w:sz w:val="18"/>
                <w:szCs w:val="18"/>
              </w:rPr>
              <w:t>Pengalaman Petani (Tahun)</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b/>
                <w:sz w:val="18"/>
                <w:szCs w:val="18"/>
              </w:rPr>
            </w:pPr>
            <w:r w:rsidRPr="006A7B28">
              <w:rPr>
                <w:rFonts w:ascii="Times New Roman" w:hAnsi="Times New Roman" w:cs="Times New Roman"/>
                <w:b/>
                <w:sz w:val="18"/>
                <w:szCs w:val="18"/>
              </w:rPr>
              <w:t>Status Lahan</w:t>
            </w:r>
          </w:p>
        </w:tc>
        <w:tc>
          <w:tcPr>
            <w:tcW w:w="656" w:type="pct"/>
          </w:tcPr>
          <w:p w:rsidR="00C9668D" w:rsidRPr="006A7B28" w:rsidRDefault="00C9668D" w:rsidP="00C9668D">
            <w:pPr>
              <w:pStyle w:val="ListParagraph"/>
              <w:spacing w:line="240" w:lineRule="auto"/>
              <w:ind w:left="0" w:firstLine="0"/>
              <w:jc w:val="center"/>
              <w:rPr>
                <w:rFonts w:ascii="Times New Roman" w:hAnsi="Times New Roman" w:cs="Times New Roman"/>
                <w:b/>
                <w:sz w:val="18"/>
                <w:szCs w:val="18"/>
              </w:rPr>
            </w:pPr>
            <w:r w:rsidRPr="006A7B28">
              <w:rPr>
                <w:rFonts w:ascii="Times New Roman" w:hAnsi="Times New Roman" w:cs="Times New Roman"/>
                <w:b/>
                <w:sz w:val="18"/>
                <w:szCs w:val="18"/>
              </w:rPr>
              <w:t>Luas Lahan</w:t>
            </w:r>
          </w:p>
          <w:p w:rsidR="00C9668D" w:rsidRPr="006A7B28" w:rsidRDefault="00C9668D" w:rsidP="00C9668D">
            <w:pPr>
              <w:pStyle w:val="ListParagraph"/>
              <w:spacing w:line="240" w:lineRule="auto"/>
              <w:ind w:left="0" w:firstLine="0"/>
              <w:jc w:val="center"/>
              <w:rPr>
                <w:rFonts w:ascii="Times New Roman" w:hAnsi="Times New Roman" w:cs="Times New Roman"/>
                <w:b/>
                <w:sz w:val="18"/>
                <w:szCs w:val="18"/>
              </w:rPr>
            </w:pPr>
            <w:r w:rsidRPr="006A7B28">
              <w:rPr>
                <w:rFonts w:ascii="Times New Roman" w:hAnsi="Times New Roman" w:cs="Times New Roman"/>
                <w:b/>
                <w:sz w:val="18"/>
                <w:szCs w:val="18"/>
              </w:rPr>
              <w:t>(Ha)</w:t>
            </w:r>
          </w:p>
        </w:tc>
      </w:tr>
      <w:tr w:rsidR="00C9668D" w:rsidRPr="006A7B28" w:rsidTr="00D81409">
        <w:trPr>
          <w:trHeight w:val="263"/>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Rino</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0</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0,13</w:t>
            </w:r>
          </w:p>
        </w:tc>
      </w:tr>
      <w:tr w:rsidR="00C9668D" w:rsidRPr="006A7B28" w:rsidTr="00D81409">
        <w:trPr>
          <w:trHeight w:val="256"/>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Riki</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0</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0,07</w:t>
            </w:r>
          </w:p>
        </w:tc>
      </w:tr>
      <w:tr w:rsidR="00C9668D" w:rsidRPr="006A7B28" w:rsidTr="00D81409">
        <w:trPr>
          <w:trHeight w:val="263"/>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3.</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Lasmi </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44</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9</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28</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Milik Sendiri </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0,15</w:t>
            </w:r>
          </w:p>
        </w:tc>
      </w:tr>
      <w:tr w:rsidR="00C9668D" w:rsidRPr="006A7B28" w:rsidTr="00D81409">
        <w:trPr>
          <w:trHeight w:val="263"/>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4.</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Daran </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65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9</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49</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0,025</w:t>
            </w:r>
          </w:p>
        </w:tc>
      </w:tr>
      <w:tr w:rsidR="00C9668D" w:rsidRPr="006A7B28" w:rsidTr="00D81409">
        <w:trPr>
          <w:trHeight w:val="256"/>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5</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DD</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SMA</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0,09</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6.</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Amirudin</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46</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6</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31 </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0,065</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7.</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Topan</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42</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7</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27 </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Milik Sendiri </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0,14</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8.</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Muslim</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42</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27</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0,07</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9.</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Minah</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47</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0,14</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10.</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Nauval </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21</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6</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6</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0,06</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11.</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Nasrul </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37</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22</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0,12</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12.</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Tek Ranti</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36</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24</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Milik Sendiri </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13.</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Kasnidar</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37</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Milik Sendiri </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0,14</w:t>
            </w:r>
          </w:p>
        </w:tc>
      </w:tr>
      <w:tr w:rsidR="00C9668D" w:rsidRPr="006A7B28" w:rsidTr="00D81409">
        <w:trPr>
          <w:trHeight w:val="197"/>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14.</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Nuraini</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28</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0,25</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15.</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Raju</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0,16</w:t>
            </w:r>
          </w:p>
        </w:tc>
      </w:tr>
      <w:tr w:rsidR="00C9668D" w:rsidRPr="006A7B28" w:rsidTr="00D81409">
        <w:trPr>
          <w:trHeight w:val="220"/>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16.</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Jon Karnova</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37</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22</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0,2</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17.</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Ulum</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Milik Sendiri </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0,16</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18.</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Radini </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23</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0,04</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19.</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Niwar </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37</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25</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0,06</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20.</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Simay</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36</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21</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0,05</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21.</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Saradih</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25</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0,16</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22.</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Edi</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32</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17</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0,16</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23.</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Yuman</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68</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56</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0,06</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24.</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Jumado</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56</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44</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0,09</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25.</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Sakir</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32</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8</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17</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0,16</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26.</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Yuran</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65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7</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50</w:t>
            </w:r>
          </w:p>
        </w:tc>
        <w:tc>
          <w:tcPr>
            <w:tcW w:w="797" w:type="pct"/>
          </w:tcPr>
          <w:p w:rsidR="00C9668D" w:rsidRPr="006A7B28" w:rsidRDefault="00C9668D" w:rsidP="00C9668D">
            <w:pPr>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0,14</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27.</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Yumin</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6</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SD</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 xml:space="preserve">Milik Sendiri </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0,16</w:t>
            </w:r>
          </w:p>
        </w:tc>
      </w:tr>
      <w:tr w:rsidR="00C9668D" w:rsidRPr="006A7B28" w:rsidTr="00D81409">
        <w:trPr>
          <w:trHeight w:val="182"/>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28.</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Dodi</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26</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4</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11</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0,08</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29.</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Furon</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0,16</w:t>
            </w:r>
          </w:p>
        </w:tc>
      </w:tr>
      <w:tr w:rsidR="00C9668D" w:rsidRPr="006A7B28" w:rsidTr="00D81409">
        <w:trPr>
          <w:trHeight w:val="189"/>
        </w:trPr>
        <w:tc>
          <w:tcPr>
            <w:tcW w:w="250" w:type="pct"/>
          </w:tcPr>
          <w:p w:rsidR="00C9668D" w:rsidRPr="006A7B28" w:rsidRDefault="00C9668D" w:rsidP="00C9668D">
            <w:pPr>
              <w:pStyle w:val="ListParagraph"/>
              <w:spacing w:line="240" w:lineRule="auto"/>
              <w:ind w:left="0" w:firstLine="0"/>
              <w:rPr>
                <w:rFonts w:ascii="Times New Roman" w:hAnsi="Times New Roman" w:cs="Times New Roman"/>
                <w:sz w:val="18"/>
                <w:szCs w:val="18"/>
              </w:rPr>
            </w:pPr>
            <w:r w:rsidRPr="006A7B28">
              <w:rPr>
                <w:rFonts w:ascii="Times New Roman" w:hAnsi="Times New Roman" w:cs="Times New Roman"/>
                <w:sz w:val="18"/>
                <w:szCs w:val="18"/>
              </w:rPr>
              <w:t>30.</w:t>
            </w:r>
          </w:p>
        </w:tc>
        <w:tc>
          <w:tcPr>
            <w:tcW w:w="480"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Subin</w:t>
            </w:r>
          </w:p>
        </w:tc>
        <w:tc>
          <w:tcPr>
            <w:tcW w:w="63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35</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1</w:t>
            </w:r>
          </w:p>
        </w:tc>
        <w:tc>
          <w:tcPr>
            <w:tcW w:w="532"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SMP</w:t>
            </w:r>
          </w:p>
        </w:tc>
        <w:tc>
          <w:tcPr>
            <w:tcW w:w="851"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20</w:t>
            </w:r>
          </w:p>
        </w:tc>
        <w:tc>
          <w:tcPr>
            <w:tcW w:w="797" w:type="pct"/>
          </w:tcPr>
          <w:p w:rsidR="00C9668D" w:rsidRPr="006A7B28" w:rsidRDefault="00C9668D" w:rsidP="00C9668D">
            <w:pPr>
              <w:pStyle w:val="ListParagraph"/>
              <w:spacing w:line="240" w:lineRule="auto"/>
              <w:ind w:left="0" w:firstLine="0"/>
              <w:jc w:val="center"/>
              <w:rPr>
                <w:rFonts w:ascii="Times New Roman" w:hAnsi="Times New Roman" w:cs="Times New Roman"/>
                <w:sz w:val="18"/>
                <w:szCs w:val="18"/>
              </w:rPr>
            </w:pPr>
            <w:r w:rsidRPr="006A7B28">
              <w:rPr>
                <w:rFonts w:ascii="Times New Roman" w:hAnsi="Times New Roman" w:cs="Times New Roman"/>
                <w:sz w:val="18"/>
                <w:szCs w:val="18"/>
              </w:rPr>
              <w:t>Milik Sendiri</w:t>
            </w:r>
          </w:p>
        </w:tc>
        <w:tc>
          <w:tcPr>
            <w:tcW w:w="656" w:type="pct"/>
          </w:tcPr>
          <w:p w:rsidR="00C9668D" w:rsidRPr="006A7B28" w:rsidRDefault="00C9668D" w:rsidP="00C9668D">
            <w:pPr>
              <w:jc w:val="center"/>
              <w:rPr>
                <w:rFonts w:ascii="Times New Roman" w:eastAsia="Times New Roman" w:hAnsi="Times New Roman" w:cs="Times New Roman"/>
                <w:color w:val="000000"/>
                <w:sz w:val="18"/>
                <w:szCs w:val="18"/>
                <w:lang w:val="id-ID" w:eastAsia="id-ID"/>
              </w:rPr>
            </w:pPr>
            <w:r w:rsidRPr="006A7B28">
              <w:rPr>
                <w:rFonts w:ascii="Times New Roman" w:eastAsia="Times New Roman" w:hAnsi="Times New Roman" w:cs="Times New Roman"/>
                <w:color w:val="000000"/>
                <w:sz w:val="18"/>
                <w:szCs w:val="18"/>
                <w:lang w:val="id-ID" w:eastAsia="id-ID"/>
              </w:rPr>
              <w:t>0,04</w:t>
            </w:r>
          </w:p>
        </w:tc>
      </w:tr>
    </w:tbl>
    <w:p w:rsidR="00FA62FA" w:rsidRDefault="007459D9" w:rsidP="002F5F67">
      <w:pPr>
        <w:spacing w:after="0"/>
        <w:rPr>
          <w:rFonts w:ascii="Times New Roman" w:hAnsi="Times New Roman" w:cs="Times New Roman"/>
          <w:b/>
          <w:sz w:val="24"/>
          <w:lang w:val="id-ID"/>
        </w:rPr>
      </w:pPr>
      <w:r>
        <w:rPr>
          <w:rFonts w:ascii="Times New Roman" w:hAnsi="Times New Roman" w:cs="Times New Roman"/>
          <w:b/>
          <w:sz w:val="24"/>
        </w:rPr>
        <w:br w:type="page"/>
      </w:r>
    </w:p>
    <w:p w:rsidR="007459D9" w:rsidRPr="007459D9" w:rsidRDefault="007459D9" w:rsidP="001515EF">
      <w:pPr>
        <w:framePr w:w="12892" w:wrap="auto" w:hAnchor="text" w:x="2410"/>
        <w:spacing w:after="0" w:line="240" w:lineRule="auto"/>
        <w:rPr>
          <w:rFonts w:ascii="Times New Roman" w:hAnsi="Times New Roman" w:cs="Times New Roman"/>
          <w:b/>
          <w:sz w:val="24"/>
          <w:lang w:val="id-ID"/>
        </w:rPr>
        <w:sectPr w:rsidR="007459D9" w:rsidRPr="007459D9" w:rsidSect="00930BA5">
          <w:type w:val="nextColumn"/>
          <w:pgSz w:w="16838" w:h="11906" w:orient="landscape"/>
          <w:pgMar w:top="1701" w:right="1701" w:bottom="1701" w:left="2268" w:header="709" w:footer="709" w:gutter="0"/>
          <w:cols w:space="720"/>
          <w:titlePg/>
          <w:docGrid w:linePitch="299"/>
        </w:sectPr>
      </w:pPr>
    </w:p>
    <w:p w:rsidR="00FA62FA" w:rsidRDefault="00BA11A2" w:rsidP="001515EF">
      <w:pPr>
        <w:pStyle w:val="Heading1"/>
        <w:spacing w:before="0" w:after="240" w:line="360" w:lineRule="auto"/>
        <w:jc w:val="both"/>
        <w:rPr>
          <w:rFonts w:ascii="Times New Roman" w:hAnsi="Times New Roman" w:cs="Times New Roman"/>
          <w:color w:val="auto"/>
          <w:sz w:val="24"/>
          <w:szCs w:val="24"/>
          <w:lang w:val="id-ID"/>
        </w:rPr>
      </w:pPr>
      <w:r w:rsidRPr="00AC4384">
        <w:rPr>
          <w:rFonts w:ascii="Times New Roman" w:hAnsi="Times New Roman" w:cs="Times New Roman"/>
          <w:color w:val="auto"/>
          <w:sz w:val="24"/>
          <w:szCs w:val="24"/>
          <w:lang w:val="id-ID"/>
        </w:rPr>
        <w:lastRenderedPageBreak/>
        <w:t>Lampiran 5</w:t>
      </w:r>
      <w:r w:rsidR="00FA62FA" w:rsidRPr="00AC4384">
        <w:rPr>
          <w:rFonts w:ascii="Times New Roman" w:hAnsi="Times New Roman" w:cs="Times New Roman"/>
          <w:color w:val="auto"/>
          <w:sz w:val="24"/>
          <w:szCs w:val="24"/>
          <w:lang w:val="id-ID"/>
        </w:rPr>
        <w:t>. Teknik Budidaya Pe</w:t>
      </w:r>
      <w:r w:rsidR="00CE2CED">
        <w:rPr>
          <w:rFonts w:ascii="Times New Roman" w:hAnsi="Times New Roman" w:cs="Times New Roman"/>
          <w:color w:val="auto"/>
          <w:sz w:val="24"/>
          <w:szCs w:val="24"/>
          <w:lang w:val="id-ID"/>
        </w:rPr>
        <w:t>rsemaian</w:t>
      </w:r>
      <w:r w:rsidR="00FA62FA" w:rsidRPr="00AC4384">
        <w:rPr>
          <w:rFonts w:ascii="Times New Roman" w:hAnsi="Times New Roman" w:cs="Times New Roman"/>
          <w:color w:val="auto"/>
          <w:sz w:val="24"/>
          <w:szCs w:val="24"/>
          <w:lang w:val="id-ID"/>
        </w:rPr>
        <w:t xml:space="preserve"> Petani Responden Kubis (Brassica oleracea) Musim Tanam Maret – Juni 2018.</w:t>
      </w:r>
    </w:p>
    <w:tbl>
      <w:tblPr>
        <w:tblStyle w:val="TableGrid"/>
        <w:tblW w:w="0" w:type="auto"/>
        <w:jc w:val="center"/>
        <w:tblLayout w:type="fixed"/>
        <w:tblLook w:val="0600" w:firstRow="0" w:lastRow="0" w:firstColumn="0" w:lastColumn="0" w:noHBand="1" w:noVBand="1"/>
      </w:tblPr>
      <w:tblGrid>
        <w:gridCol w:w="771"/>
        <w:gridCol w:w="2206"/>
        <w:gridCol w:w="1985"/>
        <w:gridCol w:w="1701"/>
        <w:gridCol w:w="2551"/>
        <w:gridCol w:w="2126"/>
        <w:gridCol w:w="1560"/>
      </w:tblGrid>
      <w:tr w:rsidR="00FA62FA" w:rsidRPr="006A7B28" w:rsidTr="00D81409">
        <w:trPr>
          <w:trHeight w:val="196"/>
          <w:jc w:val="center"/>
        </w:trPr>
        <w:tc>
          <w:tcPr>
            <w:tcW w:w="771" w:type="dxa"/>
            <w:vMerge w:val="restart"/>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 xml:space="preserve">Sampel </w:t>
            </w:r>
          </w:p>
        </w:tc>
        <w:tc>
          <w:tcPr>
            <w:tcW w:w="5892" w:type="dxa"/>
            <w:gridSpan w:val="3"/>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Jarak Tanam</w:t>
            </w:r>
          </w:p>
        </w:tc>
        <w:tc>
          <w:tcPr>
            <w:tcW w:w="6237" w:type="dxa"/>
            <w:gridSpan w:val="3"/>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 xml:space="preserve">Jarak Bedengan </w:t>
            </w:r>
          </w:p>
        </w:tc>
      </w:tr>
      <w:tr w:rsidR="00FA62FA" w:rsidRPr="006A7B28" w:rsidTr="00D81409">
        <w:trPr>
          <w:trHeight w:val="208"/>
          <w:jc w:val="center"/>
        </w:trPr>
        <w:tc>
          <w:tcPr>
            <w:tcW w:w="771" w:type="dxa"/>
            <w:vMerge/>
          </w:tcPr>
          <w:p w:rsidR="00FA62FA" w:rsidRPr="006A7B28" w:rsidRDefault="00FA62FA" w:rsidP="002F5F67">
            <w:pPr>
              <w:rPr>
                <w:rFonts w:ascii="Times New Roman" w:hAnsi="Times New Roman" w:cs="Times New Roman"/>
                <w:b/>
                <w:sz w:val="18"/>
                <w:szCs w:val="18"/>
                <w:lang w:val="id-ID"/>
              </w:rPr>
            </w:pPr>
          </w:p>
        </w:tc>
        <w:tc>
          <w:tcPr>
            <w:tcW w:w="2206" w:type="dxa"/>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Berdasarkan Literatur (Rukmana,1994)</w:t>
            </w:r>
          </w:p>
        </w:tc>
        <w:tc>
          <w:tcPr>
            <w:tcW w:w="1985" w:type="dxa"/>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Pelaksanaan Oleh Petani</w:t>
            </w:r>
          </w:p>
        </w:tc>
        <w:tc>
          <w:tcPr>
            <w:tcW w:w="1701" w:type="dxa"/>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Kesesuaian</w:t>
            </w:r>
          </w:p>
        </w:tc>
        <w:tc>
          <w:tcPr>
            <w:tcW w:w="2551" w:type="dxa"/>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Berdasarkan Literatur (Rukmana,1994)</w:t>
            </w:r>
          </w:p>
        </w:tc>
        <w:tc>
          <w:tcPr>
            <w:tcW w:w="2126" w:type="dxa"/>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Pelaksanaan Oleh Petani</w:t>
            </w:r>
          </w:p>
        </w:tc>
        <w:tc>
          <w:tcPr>
            <w:tcW w:w="1560" w:type="dxa"/>
          </w:tcPr>
          <w:p w:rsidR="00FA62FA" w:rsidRPr="006A7B28" w:rsidRDefault="00FA62FA" w:rsidP="002F5F67">
            <w:pPr>
              <w:jc w:val="center"/>
              <w:rPr>
                <w:rFonts w:ascii="Times New Roman" w:hAnsi="Times New Roman" w:cs="Times New Roman"/>
                <w:b/>
                <w:sz w:val="18"/>
                <w:szCs w:val="18"/>
                <w:lang w:val="id-ID"/>
              </w:rPr>
            </w:pPr>
            <w:r w:rsidRPr="006A7B28">
              <w:rPr>
                <w:rFonts w:ascii="Times New Roman" w:hAnsi="Times New Roman" w:cs="Times New Roman"/>
                <w:b/>
                <w:sz w:val="18"/>
                <w:szCs w:val="18"/>
                <w:lang w:val="id-ID"/>
              </w:rPr>
              <w:t>Kesesuaian</w:t>
            </w:r>
          </w:p>
        </w:tc>
      </w:tr>
      <w:tr w:rsidR="00FA62FA" w:rsidRPr="006A7B28" w:rsidTr="00D81409">
        <w:trPr>
          <w:trHeight w:val="196"/>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w:t>
            </w:r>
          </w:p>
        </w:tc>
        <w:tc>
          <w:tcPr>
            <w:tcW w:w="2206" w:type="dxa"/>
          </w:tcPr>
          <w:p w:rsidR="00FA62FA" w:rsidRPr="006A7B28" w:rsidRDefault="00FA62FA" w:rsidP="002F5F67">
            <w:pPr>
              <w:jc w:val="center"/>
              <w:rPr>
                <w:rFonts w:ascii="Times New Roman" w:hAnsi="Times New Roman" w:cs="Times New Roman"/>
                <w:sz w:val="18"/>
                <w:szCs w:val="18"/>
                <w:lang w:val="id-ID"/>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lang w:val="id-ID"/>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lang w:val="id-ID"/>
              </w:rPr>
            </w:pPr>
            <w:r w:rsidRPr="006A7B28">
              <w:rPr>
                <w:rFonts w:ascii="Times New Roman" w:hAnsi="Times New Roman" w:cs="Times New Roman"/>
                <w:sz w:val="18"/>
                <w:szCs w:val="18"/>
                <w:lang w:val="id-ID"/>
              </w:rPr>
              <w:t>Sesuai</w:t>
            </w:r>
          </w:p>
        </w:tc>
      </w:tr>
      <w:tr w:rsidR="00FA62FA" w:rsidRPr="006A7B28" w:rsidTr="00D81409">
        <w:trPr>
          <w:trHeight w:val="196"/>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196"/>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3</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4</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196"/>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5</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6</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7</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8</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9</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10</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11</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12</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13</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14</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15</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16</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17</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18</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19</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20</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21</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22</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23</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24</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25</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26</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27</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28</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29</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r w:rsidR="00FA62FA" w:rsidRPr="006A7B28" w:rsidTr="00D81409">
        <w:trPr>
          <w:trHeight w:val="208"/>
          <w:jc w:val="center"/>
        </w:trPr>
        <w:tc>
          <w:tcPr>
            <w:tcW w:w="771" w:type="dxa"/>
          </w:tcPr>
          <w:p w:rsidR="00FA62FA" w:rsidRPr="006A7B28" w:rsidRDefault="00FA62FA" w:rsidP="002F5F67">
            <w:pPr>
              <w:rPr>
                <w:rFonts w:ascii="Times New Roman" w:hAnsi="Times New Roman" w:cs="Times New Roman"/>
                <w:b/>
                <w:sz w:val="18"/>
                <w:szCs w:val="18"/>
                <w:lang w:val="id-ID"/>
              </w:rPr>
            </w:pPr>
            <w:r w:rsidRPr="006A7B28">
              <w:rPr>
                <w:rFonts w:ascii="Times New Roman" w:hAnsi="Times New Roman" w:cs="Times New Roman"/>
                <w:b/>
                <w:sz w:val="18"/>
                <w:szCs w:val="18"/>
                <w:lang w:val="id-ID"/>
              </w:rPr>
              <w:t>30</w:t>
            </w:r>
          </w:p>
        </w:tc>
        <w:tc>
          <w:tcPr>
            <w:tcW w:w="220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985"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30 X 30 X 30 cm</w:t>
            </w:r>
          </w:p>
        </w:tc>
        <w:tc>
          <w:tcPr>
            <w:tcW w:w="170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c>
          <w:tcPr>
            <w:tcW w:w="2551"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2126"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40 Cm</w:t>
            </w:r>
          </w:p>
        </w:tc>
        <w:tc>
          <w:tcPr>
            <w:tcW w:w="1560" w:type="dxa"/>
          </w:tcPr>
          <w:p w:rsidR="00FA62FA" w:rsidRPr="006A7B28" w:rsidRDefault="00FA62FA" w:rsidP="002F5F67">
            <w:pPr>
              <w:jc w:val="center"/>
              <w:rPr>
                <w:rFonts w:ascii="Times New Roman" w:hAnsi="Times New Roman" w:cs="Times New Roman"/>
                <w:sz w:val="18"/>
                <w:szCs w:val="18"/>
              </w:rPr>
            </w:pPr>
            <w:r w:rsidRPr="006A7B28">
              <w:rPr>
                <w:rFonts w:ascii="Times New Roman" w:hAnsi="Times New Roman" w:cs="Times New Roman"/>
                <w:sz w:val="18"/>
                <w:szCs w:val="18"/>
                <w:lang w:val="id-ID"/>
              </w:rPr>
              <w:t>Sesuai</w:t>
            </w:r>
          </w:p>
        </w:tc>
      </w:tr>
    </w:tbl>
    <w:p w:rsidR="00FA62FA" w:rsidRDefault="00FA62FA" w:rsidP="002F5F67">
      <w:pPr>
        <w:spacing w:after="0"/>
        <w:rPr>
          <w:rFonts w:ascii="Times New Roman" w:hAnsi="Times New Roman" w:cs="Times New Roman"/>
          <w:b/>
          <w:sz w:val="24"/>
          <w:szCs w:val="24"/>
          <w:lang w:val="id-ID"/>
        </w:rPr>
        <w:sectPr w:rsidR="00FA62FA" w:rsidSect="00930BA5">
          <w:type w:val="nextColumn"/>
          <w:pgSz w:w="16838" w:h="11906" w:orient="landscape"/>
          <w:pgMar w:top="1701" w:right="1701" w:bottom="1701" w:left="2268" w:header="709" w:footer="709" w:gutter="0"/>
          <w:cols w:space="708"/>
          <w:docGrid w:linePitch="360"/>
        </w:sectPr>
      </w:pPr>
    </w:p>
    <w:p w:rsidR="00FA62FA" w:rsidRDefault="00F21F4E" w:rsidP="00470555">
      <w:pPr>
        <w:pStyle w:val="Heading1"/>
        <w:spacing w:before="0"/>
        <w:ind w:left="1418" w:hanging="1418"/>
        <w:jc w:val="both"/>
        <w:rPr>
          <w:rFonts w:ascii="Times New Roman" w:hAnsi="Times New Roman" w:cs="Times New Roman"/>
          <w:color w:val="auto"/>
          <w:sz w:val="24"/>
          <w:szCs w:val="24"/>
          <w:lang w:val="id-ID"/>
        </w:rPr>
      </w:pPr>
      <w:r>
        <w:rPr>
          <w:rFonts w:ascii="Times New Roman" w:hAnsi="Times New Roman" w:cs="Times New Roman"/>
          <w:color w:val="auto"/>
          <w:sz w:val="24"/>
          <w:lang w:val="id-ID"/>
        </w:rPr>
        <w:lastRenderedPageBreak/>
        <w:t>Lampiran 6</w:t>
      </w:r>
      <w:r w:rsidR="00FA62FA" w:rsidRPr="00AC4384">
        <w:rPr>
          <w:rFonts w:ascii="Times New Roman" w:hAnsi="Times New Roman" w:cs="Times New Roman"/>
          <w:color w:val="auto"/>
          <w:sz w:val="24"/>
          <w:lang w:val="id-ID"/>
        </w:rPr>
        <w:t xml:space="preserve">. Kultur Teknis Persiapan Lahan Pada Usahatani Kubis Dikecamatan Lembang Jaya Kabupaten Solok Pada Musim Tanam </w:t>
      </w:r>
      <w:r w:rsidR="00FA62FA" w:rsidRPr="00AC4384">
        <w:rPr>
          <w:rFonts w:ascii="Times New Roman" w:hAnsi="Times New Roman" w:cs="Times New Roman"/>
          <w:color w:val="auto"/>
          <w:sz w:val="24"/>
          <w:szCs w:val="24"/>
          <w:lang w:val="id-ID"/>
        </w:rPr>
        <w:t>Maret – Juni 2018.</w:t>
      </w:r>
    </w:p>
    <w:p w:rsidR="00470555" w:rsidRPr="00470555" w:rsidRDefault="00470555" w:rsidP="00470555">
      <w:pPr>
        <w:spacing w:after="0"/>
        <w:rPr>
          <w:lang w:val="id-ID"/>
        </w:rPr>
      </w:pPr>
    </w:p>
    <w:tbl>
      <w:tblPr>
        <w:tblStyle w:val="TableGrid"/>
        <w:tblW w:w="12901" w:type="dxa"/>
        <w:jc w:val="center"/>
        <w:tblLook w:val="0400" w:firstRow="0" w:lastRow="0" w:firstColumn="0" w:lastColumn="0" w:noHBand="0" w:noVBand="1"/>
      </w:tblPr>
      <w:tblGrid>
        <w:gridCol w:w="851"/>
        <w:gridCol w:w="1723"/>
        <w:gridCol w:w="1132"/>
        <w:gridCol w:w="1274"/>
        <w:gridCol w:w="1700"/>
        <w:gridCol w:w="1126"/>
        <w:gridCol w:w="1211"/>
        <w:gridCol w:w="1644"/>
        <w:gridCol w:w="1108"/>
        <w:gridCol w:w="1132"/>
      </w:tblGrid>
      <w:tr w:rsidR="00F21F4E" w:rsidRPr="00524129" w:rsidTr="00470555">
        <w:trPr>
          <w:trHeight w:val="220"/>
          <w:jc w:val="center"/>
        </w:trPr>
        <w:tc>
          <w:tcPr>
            <w:tcW w:w="851" w:type="dxa"/>
            <w:vMerge w:val="restart"/>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Sampel</w:t>
            </w:r>
          </w:p>
        </w:tc>
        <w:tc>
          <w:tcPr>
            <w:tcW w:w="4129" w:type="dxa"/>
            <w:gridSpan w:val="3"/>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Pengolahan Tanah</w:t>
            </w:r>
          </w:p>
        </w:tc>
        <w:tc>
          <w:tcPr>
            <w:tcW w:w="4037" w:type="dxa"/>
            <w:gridSpan w:val="3"/>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Ukuran Bedengan</w:t>
            </w:r>
          </w:p>
        </w:tc>
        <w:tc>
          <w:tcPr>
            <w:tcW w:w="3884" w:type="dxa"/>
            <w:gridSpan w:val="3"/>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b/>
                <w:sz w:val="20"/>
                <w:szCs w:val="20"/>
                <w:lang w:val="id-ID"/>
              </w:rPr>
              <w:t>Kedalaman Tanah</w:t>
            </w:r>
          </w:p>
        </w:tc>
      </w:tr>
      <w:tr w:rsidR="00524129" w:rsidRPr="00524129" w:rsidTr="00470555">
        <w:trPr>
          <w:trHeight w:val="689"/>
          <w:jc w:val="center"/>
        </w:trPr>
        <w:tc>
          <w:tcPr>
            <w:tcW w:w="851" w:type="dxa"/>
            <w:vMerge/>
          </w:tcPr>
          <w:p w:rsidR="00F21F4E" w:rsidRPr="00524129" w:rsidRDefault="00F21F4E" w:rsidP="00524129">
            <w:pPr>
              <w:pStyle w:val="NoSpacing"/>
              <w:jc w:val="center"/>
              <w:rPr>
                <w:rFonts w:ascii="Times New Roman" w:hAnsi="Times New Roman" w:cs="Times New Roman"/>
                <w:b/>
                <w:sz w:val="20"/>
                <w:szCs w:val="20"/>
                <w:lang w:val="id-ID"/>
              </w:rPr>
            </w:pPr>
          </w:p>
        </w:tc>
        <w:tc>
          <w:tcPr>
            <w:tcW w:w="1723"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Literatur (Rukmana, 1994)</w:t>
            </w:r>
          </w:p>
        </w:tc>
        <w:tc>
          <w:tcPr>
            <w:tcW w:w="1132"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Petani</w:t>
            </w:r>
          </w:p>
        </w:tc>
        <w:tc>
          <w:tcPr>
            <w:tcW w:w="1274"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Kesesuaian</w:t>
            </w:r>
          </w:p>
        </w:tc>
        <w:tc>
          <w:tcPr>
            <w:tcW w:w="1700"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Literatur (Rukmana,1994)</w:t>
            </w:r>
          </w:p>
        </w:tc>
        <w:tc>
          <w:tcPr>
            <w:tcW w:w="1126"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Petani</w:t>
            </w:r>
          </w:p>
        </w:tc>
        <w:tc>
          <w:tcPr>
            <w:tcW w:w="121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Kesesuaian</w:t>
            </w:r>
          </w:p>
        </w:tc>
        <w:tc>
          <w:tcPr>
            <w:tcW w:w="1644" w:type="dxa"/>
          </w:tcPr>
          <w:p w:rsidR="00F21F4E" w:rsidRPr="00524129" w:rsidRDefault="00F21F4E" w:rsidP="00524129">
            <w:pPr>
              <w:jc w:val="center"/>
              <w:rPr>
                <w:sz w:val="20"/>
                <w:szCs w:val="20"/>
                <w:lang w:val="id-ID"/>
              </w:rPr>
            </w:pPr>
            <w:r w:rsidRPr="00524129">
              <w:rPr>
                <w:rFonts w:ascii="Times New Roman" w:hAnsi="Times New Roman" w:cs="Times New Roman"/>
                <w:b/>
                <w:sz w:val="20"/>
                <w:szCs w:val="20"/>
                <w:lang w:val="id-ID"/>
              </w:rPr>
              <w:t>Literatur (Rukmana,1994)</w:t>
            </w:r>
          </w:p>
        </w:tc>
        <w:tc>
          <w:tcPr>
            <w:tcW w:w="1108" w:type="dxa"/>
          </w:tcPr>
          <w:p w:rsidR="00F21F4E" w:rsidRPr="00524129" w:rsidRDefault="00F21F4E" w:rsidP="00524129">
            <w:pPr>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Petani</w:t>
            </w:r>
          </w:p>
        </w:tc>
        <w:tc>
          <w:tcPr>
            <w:tcW w:w="1132" w:type="dxa"/>
          </w:tcPr>
          <w:p w:rsidR="00F21F4E" w:rsidRPr="00524129" w:rsidRDefault="00F21F4E" w:rsidP="00524129">
            <w:pPr>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Kesusaian</w:t>
            </w:r>
          </w:p>
        </w:tc>
      </w:tr>
      <w:tr w:rsidR="00524129" w:rsidRPr="00524129" w:rsidTr="00470555">
        <w:trPr>
          <w:trHeight w:val="220"/>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w:t>
            </w:r>
          </w:p>
        </w:tc>
        <w:tc>
          <w:tcPr>
            <w:tcW w:w="1723"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 xml:space="preserve">30 - 40cm </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Sesuai</w:t>
            </w:r>
          </w:p>
        </w:tc>
      </w:tr>
      <w:tr w:rsidR="00524129" w:rsidRPr="00524129" w:rsidTr="00470555">
        <w:trPr>
          <w:trHeight w:val="220"/>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3</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20"/>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4</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20"/>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5</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6</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7</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8</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9</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lastRenderedPageBreak/>
              <w:t>10</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11</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12</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13</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14</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15</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16</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17</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18</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19</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20</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21</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lastRenderedPageBreak/>
              <w:t>22</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23</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24</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25</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26</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27</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28</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b/>
                <w:sz w:val="20"/>
                <w:szCs w:val="20"/>
                <w:lang w:val="id-ID"/>
              </w:rPr>
            </w:pPr>
            <w:r w:rsidRPr="00524129">
              <w:rPr>
                <w:rFonts w:ascii="Times New Roman" w:hAnsi="Times New Roman" w:cs="Times New Roman"/>
                <w:b/>
                <w:sz w:val="20"/>
                <w:szCs w:val="20"/>
                <w:lang w:val="id-ID"/>
              </w:rPr>
              <w:t>29</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r w:rsidR="00524129" w:rsidRPr="00524129" w:rsidTr="00470555">
        <w:trPr>
          <w:trHeight w:val="234"/>
          <w:jc w:val="center"/>
        </w:trPr>
        <w:tc>
          <w:tcPr>
            <w:tcW w:w="851"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30</w:t>
            </w:r>
          </w:p>
        </w:tc>
        <w:tc>
          <w:tcPr>
            <w:tcW w:w="1723"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Pengolahan tanah dengan cangkul atau dibajak</w:t>
            </w:r>
          </w:p>
        </w:tc>
        <w:tc>
          <w:tcPr>
            <w:tcW w:w="1132"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Dicangkul</w:t>
            </w:r>
          </w:p>
        </w:tc>
        <w:tc>
          <w:tcPr>
            <w:tcW w:w="1274"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700"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Lebar Bedengan 1-1,2 m hingga</w:t>
            </w:r>
          </w:p>
        </w:tc>
        <w:tc>
          <w:tcPr>
            <w:tcW w:w="1126" w:type="dxa"/>
          </w:tcPr>
          <w:p w:rsidR="00F21F4E" w:rsidRPr="00524129" w:rsidRDefault="00F21F4E" w:rsidP="00524129">
            <w:pPr>
              <w:pStyle w:val="NoSpacing"/>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120 cm</w:t>
            </w:r>
          </w:p>
        </w:tc>
        <w:tc>
          <w:tcPr>
            <w:tcW w:w="1211" w:type="dxa"/>
          </w:tcPr>
          <w:p w:rsidR="00F21F4E" w:rsidRPr="00524129" w:rsidRDefault="00F21F4E" w:rsidP="00524129">
            <w:pPr>
              <w:pStyle w:val="NoSpacing"/>
              <w:jc w:val="center"/>
              <w:rPr>
                <w:rFonts w:ascii="Times New Roman" w:hAnsi="Times New Roman" w:cs="Times New Roman"/>
                <w:sz w:val="20"/>
                <w:szCs w:val="20"/>
              </w:rPr>
            </w:pPr>
            <w:r w:rsidRPr="00524129">
              <w:rPr>
                <w:rFonts w:ascii="Times New Roman" w:hAnsi="Times New Roman" w:cs="Times New Roman"/>
                <w:sz w:val="20"/>
                <w:szCs w:val="20"/>
                <w:lang w:val="id-ID"/>
              </w:rPr>
              <w:t>Sesuai</w:t>
            </w:r>
          </w:p>
        </w:tc>
        <w:tc>
          <w:tcPr>
            <w:tcW w:w="1644"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30 - 40cm</w:t>
            </w:r>
          </w:p>
        </w:tc>
        <w:tc>
          <w:tcPr>
            <w:tcW w:w="1108" w:type="dxa"/>
          </w:tcPr>
          <w:p w:rsidR="00F21F4E" w:rsidRPr="00524129" w:rsidRDefault="00F21F4E" w:rsidP="00524129">
            <w:pPr>
              <w:jc w:val="center"/>
              <w:rPr>
                <w:rFonts w:ascii="Times New Roman" w:hAnsi="Times New Roman" w:cs="Times New Roman"/>
                <w:sz w:val="20"/>
                <w:szCs w:val="20"/>
                <w:lang w:val="id-ID"/>
              </w:rPr>
            </w:pPr>
            <w:r w:rsidRPr="00524129">
              <w:rPr>
                <w:rFonts w:ascii="Times New Roman" w:hAnsi="Times New Roman" w:cs="Times New Roman"/>
                <w:sz w:val="20"/>
                <w:szCs w:val="20"/>
                <w:lang w:val="id-ID"/>
              </w:rPr>
              <w:t xml:space="preserve">30 cm </w:t>
            </w:r>
          </w:p>
        </w:tc>
        <w:tc>
          <w:tcPr>
            <w:tcW w:w="1132" w:type="dxa"/>
          </w:tcPr>
          <w:p w:rsidR="00F21F4E" w:rsidRPr="00524129" w:rsidRDefault="00F21F4E" w:rsidP="00524129">
            <w:pPr>
              <w:jc w:val="center"/>
              <w:rPr>
                <w:sz w:val="20"/>
                <w:szCs w:val="20"/>
              </w:rPr>
            </w:pPr>
            <w:r w:rsidRPr="00524129">
              <w:rPr>
                <w:rFonts w:ascii="Times New Roman" w:hAnsi="Times New Roman" w:cs="Times New Roman"/>
                <w:sz w:val="20"/>
                <w:szCs w:val="20"/>
                <w:lang w:val="id-ID"/>
              </w:rPr>
              <w:t>Sesuai</w:t>
            </w:r>
          </w:p>
        </w:tc>
      </w:tr>
    </w:tbl>
    <w:p w:rsidR="006F5BFD" w:rsidRDefault="006F5BFD" w:rsidP="002F5F67">
      <w:pPr>
        <w:spacing w:after="0"/>
        <w:jc w:val="center"/>
        <w:rPr>
          <w:rFonts w:ascii="Times New Roman" w:hAnsi="Times New Roman" w:cs="Times New Roman"/>
          <w:b/>
          <w:sz w:val="24"/>
          <w:lang w:val="id-ID"/>
        </w:rPr>
      </w:pPr>
      <w:r>
        <w:rPr>
          <w:rFonts w:ascii="Times New Roman" w:hAnsi="Times New Roman" w:cs="Times New Roman"/>
          <w:b/>
          <w:sz w:val="24"/>
          <w:lang w:val="id-ID"/>
        </w:rPr>
        <w:br w:type="page"/>
      </w:r>
    </w:p>
    <w:p w:rsidR="006F5BFD" w:rsidRDefault="0055716E" w:rsidP="00E41CD8">
      <w:pPr>
        <w:pStyle w:val="Heading1"/>
        <w:ind w:left="1418" w:hanging="1418"/>
        <w:jc w:val="both"/>
        <w:rPr>
          <w:rFonts w:ascii="Times New Roman" w:hAnsi="Times New Roman" w:cs="Times New Roman"/>
          <w:color w:val="auto"/>
          <w:sz w:val="24"/>
          <w:szCs w:val="24"/>
          <w:lang w:val="id-ID"/>
        </w:rPr>
      </w:pPr>
      <w:r>
        <w:rPr>
          <w:rFonts w:ascii="Times New Roman" w:hAnsi="Times New Roman" w:cs="Times New Roman"/>
          <w:color w:val="auto"/>
          <w:sz w:val="24"/>
          <w:lang w:val="id-ID"/>
        </w:rPr>
        <w:lastRenderedPageBreak/>
        <w:t>Lampiran 7</w:t>
      </w:r>
      <w:r w:rsidR="006F5BFD" w:rsidRPr="00AC4384">
        <w:rPr>
          <w:rFonts w:ascii="Times New Roman" w:hAnsi="Times New Roman" w:cs="Times New Roman"/>
          <w:color w:val="auto"/>
          <w:sz w:val="24"/>
          <w:lang w:val="id-ID"/>
        </w:rPr>
        <w:t>. Kultur Teknis Pen</w:t>
      </w:r>
      <w:r w:rsidR="006C12F5" w:rsidRPr="00AC4384">
        <w:rPr>
          <w:rFonts w:ascii="Times New Roman" w:hAnsi="Times New Roman" w:cs="Times New Roman"/>
          <w:color w:val="auto"/>
          <w:sz w:val="24"/>
          <w:lang w:val="id-ID"/>
        </w:rPr>
        <w:t>anaman</w:t>
      </w:r>
      <w:r w:rsidR="006F5BFD" w:rsidRPr="00AC4384">
        <w:rPr>
          <w:rFonts w:ascii="Times New Roman" w:hAnsi="Times New Roman" w:cs="Times New Roman"/>
          <w:color w:val="auto"/>
          <w:sz w:val="24"/>
          <w:lang w:val="id-ID"/>
        </w:rPr>
        <w:t xml:space="preserve"> Pada Usahatani Kubis Dikecamatan Lembang </w:t>
      </w:r>
      <w:r w:rsidR="00E41CD8">
        <w:rPr>
          <w:rFonts w:ascii="Times New Roman" w:hAnsi="Times New Roman" w:cs="Times New Roman"/>
          <w:color w:val="auto"/>
          <w:sz w:val="24"/>
          <w:lang w:val="id-ID"/>
        </w:rPr>
        <w:t xml:space="preserve">Jaya Kabupaten Solok Pada Musim </w:t>
      </w:r>
      <w:r w:rsidR="006F5BFD" w:rsidRPr="00AC4384">
        <w:rPr>
          <w:rFonts w:ascii="Times New Roman" w:hAnsi="Times New Roman" w:cs="Times New Roman"/>
          <w:color w:val="auto"/>
          <w:sz w:val="24"/>
          <w:lang w:val="id-ID"/>
        </w:rPr>
        <w:t xml:space="preserve">Tanam </w:t>
      </w:r>
      <w:r w:rsidR="006F5BFD" w:rsidRPr="00AC4384">
        <w:rPr>
          <w:rFonts w:ascii="Times New Roman" w:hAnsi="Times New Roman" w:cs="Times New Roman"/>
          <w:color w:val="auto"/>
          <w:sz w:val="24"/>
          <w:szCs w:val="24"/>
          <w:lang w:val="id-ID"/>
        </w:rPr>
        <w:t>Maret – Juni 2018.</w:t>
      </w:r>
    </w:p>
    <w:p w:rsidR="00524129" w:rsidRPr="00524129" w:rsidRDefault="00524129" w:rsidP="001515EF">
      <w:pPr>
        <w:spacing w:after="0"/>
        <w:rPr>
          <w:lang w:val="id-ID"/>
        </w:rPr>
      </w:pPr>
    </w:p>
    <w:tbl>
      <w:tblPr>
        <w:tblStyle w:val="TableGrid"/>
        <w:tblW w:w="12900" w:type="dxa"/>
        <w:jc w:val="center"/>
        <w:tblLook w:val="0600" w:firstRow="0" w:lastRow="0" w:firstColumn="0" w:lastColumn="0" w:noHBand="1" w:noVBand="1"/>
      </w:tblPr>
      <w:tblGrid>
        <w:gridCol w:w="723"/>
        <w:gridCol w:w="1829"/>
        <w:gridCol w:w="1984"/>
        <w:gridCol w:w="1560"/>
        <w:gridCol w:w="2976"/>
        <w:gridCol w:w="1985"/>
        <w:gridCol w:w="1843"/>
      </w:tblGrid>
      <w:tr w:rsidR="00E41CD8" w:rsidRPr="007459D9" w:rsidTr="00D81409">
        <w:trPr>
          <w:trHeight w:val="368"/>
          <w:jc w:val="center"/>
        </w:trPr>
        <w:tc>
          <w:tcPr>
            <w:tcW w:w="723" w:type="dxa"/>
            <w:vMerge w:val="restart"/>
          </w:tcPr>
          <w:p w:rsidR="00E41CD8" w:rsidRPr="007459D9" w:rsidRDefault="00E41CD8" w:rsidP="00D81409">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Sampel</w:t>
            </w:r>
          </w:p>
        </w:tc>
        <w:tc>
          <w:tcPr>
            <w:tcW w:w="5373" w:type="dxa"/>
            <w:gridSpan w:val="3"/>
          </w:tcPr>
          <w:p w:rsidR="00E41CD8" w:rsidRPr="007459D9" w:rsidRDefault="00E41CD8" w:rsidP="00D81409">
            <w:pPr>
              <w:pStyle w:val="NoSpacing"/>
              <w:jc w:val="center"/>
              <w:rPr>
                <w:rFonts w:ascii="Times New Roman" w:hAnsi="Times New Roman" w:cs="Times New Roman"/>
                <w:b/>
                <w:sz w:val="16"/>
                <w:szCs w:val="16"/>
                <w:lang w:val="id-ID"/>
              </w:rPr>
            </w:pPr>
            <w:r>
              <w:rPr>
                <w:rFonts w:ascii="Times New Roman" w:hAnsi="Times New Roman" w:cs="Times New Roman"/>
                <w:b/>
                <w:sz w:val="16"/>
                <w:szCs w:val="16"/>
                <w:lang w:val="id-ID"/>
              </w:rPr>
              <w:t xml:space="preserve">Jarak Tanam </w:t>
            </w:r>
          </w:p>
        </w:tc>
        <w:tc>
          <w:tcPr>
            <w:tcW w:w="6804" w:type="dxa"/>
            <w:gridSpan w:val="3"/>
          </w:tcPr>
          <w:p w:rsidR="00E41CD8" w:rsidRDefault="00E41CD8" w:rsidP="00D81409">
            <w:pPr>
              <w:pStyle w:val="NoSpacing"/>
              <w:jc w:val="center"/>
              <w:rPr>
                <w:rFonts w:ascii="Times New Roman" w:hAnsi="Times New Roman" w:cs="Times New Roman"/>
                <w:b/>
                <w:sz w:val="16"/>
                <w:szCs w:val="16"/>
                <w:lang w:val="id-ID"/>
              </w:rPr>
            </w:pPr>
            <w:r>
              <w:rPr>
                <w:rFonts w:ascii="Times New Roman" w:hAnsi="Times New Roman" w:cs="Times New Roman"/>
                <w:b/>
                <w:sz w:val="16"/>
                <w:szCs w:val="16"/>
                <w:lang w:val="id-ID"/>
              </w:rPr>
              <w:t xml:space="preserve">Umur Tanam </w:t>
            </w:r>
          </w:p>
        </w:tc>
      </w:tr>
      <w:tr w:rsidR="00E41CD8" w:rsidRPr="007459D9" w:rsidTr="00D81409">
        <w:trPr>
          <w:trHeight w:val="357"/>
          <w:jc w:val="center"/>
        </w:trPr>
        <w:tc>
          <w:tcPr>
            <w:tcW w:w="723" w:type="dxa"/>
            <w:vMerge/>
          </w:tcPr>
          <w:p w:rsidR="00E41CD8" w:rsidRPr="007459D9" w:rsidRDefault="00E41CD8" w:rsidP="00D81409">
            <w:pPr>
              <w:pStyle w:val="NoSpacing"/>
              <w:jc w:val="center"/>
              <w:rPr>
                <w:rFonts w:ascii="Times New Roman" w:hAnsi="Times New Roman" w:cs="Times New Roman"/>
                <w:b/>
                <w:sz w:val="16"/>
                <w:szCs w:val="16"/>
                <w:lang w:val="id-ID"/>
              </w:rPr>
            </w:pPr>
          </w:p>
        </w:tc>
        <w:tc>
          <w:tcPr>
            <w:tcW w:w="1829" w:type="dxa"/>
          </w:tcPr>
          <w:p w:rsidR="00E41CD8" w:rsidRPr="007459D9" w:rsidRDefault="00E41CD8" w:rsidP="00D81409">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Berdasarkan Literatur (Mulyono,2007)</w:t>
            </w:r>
          </w:p>
        </w:tc>
        <w:tc>
          <w:tcPr>
            <w:tcW w:w="1984" w:type="dxa"/>
          </w:tcPr>
          <w:p w:rsidR="00E41CD8" w:rsidRPr="007459D9" w:rsidRDefault="00E41CD8" w:rsidP="00D81409">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Pelaksanaan Oleh Petani</w:t>
            </w:r>
          </w:p>
        </w:tc>
        <w:tc>
          <w:tcPr>
            <w:tcW w:w="1560" w:type="dxa"/>
          </w:tcPr>
          <w:p w:rsidR="00E41CD8" w:rsidRPr="007459D9" w:rsidRDefault="00E41CD8" w:rsidP="00D81409">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Kesesuaian</w:t>
            </w:r>
          </w:p>
        </w:tc>
        <w:tc>
          <w:tcPr>
            <w:tcW w:w="2976" w:type="dxa"/>
          </w:tcPr>
          <w:p w:rsidR="00E41CD8" w:rsidRPr="007459D9" w:rsidRDefault="00E41CD8" w:rsidP="00D81409">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Berdasarkan Literatur (Mulyono,2007)</w:t>
            </w:r>
          </w:p>
        </w:tc>
        <w:tc>
          <w:tcPr>
            <w:tcW w:w="1985" w:type="dxa"/>
          </w:tcPr>
          <w:p w:rsidR="00E41CD8" w:rsidRPr="007459D9" w:rsidRDefault="00E41CD8" w:rsidP="00D81409">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Pelaksanaan Oleh Petani</w:t>
            </w:r>
          </w:p>
        </w:tc>
        <w:tc>
          <w:tcPr>
            <w:tcW w:w="1843" w:type="dxa"/>
          </w:tcPr>
          <w:p w:rsidR="00E41CD8" w:rsidRPr="007459D9" w:rsidRDefault="00E41CD8" w:rsidP="00D81409">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Kesesuaian</w:t>
            </w:r>
          </w:p>
        </w:tc>
      </w:tr>
      <w:tr w:rsidR="00E41CD8" w:rsidRPr="007459D9" w:rsidTr="00D81409">
        <w:trPr>
          <w:trHeight w:val="73"/>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w:t>
            </w:r>
          </w:p>
        </w:tc>
        <w:tc>
          <w:tcPr>
            <w:tcW w:w="1829" w:type="dxa"/>
          </w:tcPr>
          <w:p w:rsidR="00E41CD8" w:rsidRPr="007459D9" w:rsidRDefault="00E41CD8" w:rsidP="00D81409">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 xml:space="preserve">Jarak Tanam 50 X 80 cm </w:t>
            </w:r>
          </w:p>
        </w:tc>
        <w:tc>
          <w:tcPr>
            <w:tcW w:w="1984" w:type="dxa"/>
          </w:tcPr>
          <w:p w:rsidR="00E41CD8" w:rsidRPr="007459D9" w:rsidRDefault="00E41CD8" w:rsidP="00D81409">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 xml:space="preserve">Jarak Tanam 25 X 25 cm </w:t>
            </w:r>
          </w:p>
        </w:tc>
        <w:tc>
          <w:tcPr>
            <w:tcW w:w="1560" w:type="dxa"/>
          </w:tcPr>
          <w:p w:rsidR="00E41CD8" w:rsidRPr="007459D9" w:rsidRDefault="00E41CD8" w:rsidP="00D81409">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 xml:space="preserve">Tidak Sesuai </w:t>
            </w:r>
          </w:p>
        </w:tc>
        <w:tc>
          <w:tcPr>
            <w:tcW w:w="2976" w:type="dxa"/>
          </w:tcPr>
          <w:p w:rsidR="00E41CD8" w:rsidRPr="007459D9" w:rsidRDefault="00E41CD8" w:rsidP="00D81409">
            <w:pPr>
              <w:pStyle w:val="NoSpacing"/>
              <w:jc w:val="center"/>
              <w:rPr>
                <w:rFonts w:ascii="Times New Roman" w:hAnsi="Times New Roman" w:cs="Times New Roman"/>
                <w:sz w:val="16"/>
                <w:szCs w:val="16"/>
                <w:lang w:val="id-ID"/>
              </w:rPr>
            </w:pPr>
            <w:r>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23"/>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12"/>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30"/>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4</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46"/>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5</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36"/>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6</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94"/>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7</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26"/>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8</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73"/>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9</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33"/>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10</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D81409">
        <w:trPr>
          <w:trHeight w:val="105"/>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11</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94"/>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12</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40"/>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13</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85"/>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14</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60"/>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15</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20"/>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16</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73"/>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17</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26"/>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18</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00"/>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19</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32"/>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20</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48"/>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21</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38"/>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22</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98"/>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23</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72"/>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24</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17"/>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25</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78"/>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26</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66"/>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27</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73"/>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28</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155"/>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29</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Default="00E41CD8" w:rsidP="00D81409">
            <w:pPr>
              <w:jc w:val="center"/>
            </w:pPr>
            <w:r w:rsidRPr="00362E94">
              <w:rPr>
                <w:rFonts w:ascii="Times New Roman" w:hAnsi="Times New Roman" w:cs="Times New Roman"/>
                <w:sz w:val="16"/>
                <w:szCs w:val="16"/>
                <w:lang w:val="id-ID"/>
              </w:rPr>
              <w:t>Sesuai</w:t>
            </w:r>
          </w:p>
        </w:tc>
      </w:tr>
      <w:tr w:rsidR="00E41CD8" w:rsidRPr="007459D9" w:rsidTr="00E97443">
        <w:trPr>
          <w:trHeight w:val="88"/>
          <w:jc w:val="center"/>
        </w:trPr>
        <w:tc>
          <w:tcPr>
            <w:tcW w:w="723" w:type="dxa"/>
          </w:tcPr>
          <w:p w:rsidR="00E41CD8" w:rsidRPr="007459D9" w:rsidRDefault="00E41CD8" w:rsidP="00D81409">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30</w:t>
            </w:r>
          </w:p>
        </w:tc>
        <w:tc>
          <w:tcPr>
            <w:tcW w:w="1829"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50 X 80 cm</w:t>
            </w:r>
          </w:p>
        </w:tc>
        <w:tc>
          <w:tcPr>
            <w:tcW w:w="1984"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Jarak Tanam 25 X 25 cm</w:t>
            </w:r>
          </w:p>
        </w:tc>
        <w:tc>
          <w:tcPr>
            <w:tcW w:w="1560" w:type="dxa"/>
          </w:tcPr>
          <w:p w:rsidR="00E41CD8" w:rsidRPr="007459D9" w:rsidRDefault="00E41CD8" w:rsidP="00D81409">
            <w:pPr>
              <w:jc w:val="center"/>
              <w:rPr>
                <w:sz w:val="16"/>
                <w:szCs w:val="16"/>
              </w:rPr>
            </w:pPr>
            <w:r w:rsidRPr="007459D9">
              <w:rPr>
                <w:rFonts w:ascii="Times New Roman" w:hAnsi="Times New Roman" w:cs="Times New Roman"/>
                <w:sz w:val="16"/>
                <w:szCs w:val="16"/>
                <w:lang w:val="id-ID"/>
              </w:rPr>
              <w:t>Tidak Sesuai</w:t>
            </w:r>
          </w:p>
        </w:tc>
        <w:tc>
          <w:tcPr>
            <w:tcW w:w="2976" w:type="dxa"/>
          </w:tcPr>
          <w:p w:rsidR="00E41CD8" w:rsidRDefault="00E41CD8" w:rsidP="00D81409">
            <w:pPr>
              <w:jc w:val="center"/>
            </w:pPr>
            <w:r w:rsidRPr="006D079B">
              <w:rPr>
                <w:rFonts w:ascii="Times New Roman" w:hAnsi="Times New Roman" w:cs="Times New Roman"/>
                <w:sz w:val="16"/>
                <w:szCs w:val="16"/>
                <w:lang w:val="id-ID"/>
              </w:rPr>
              <w:t>1 bulan</w:t>
            </w:r>
          </w:p>
        </w:tc>
        <w:tc>
          <w:tcPr>
            <w:tcW w:w="1985" w:type="dxa"/>
          </w:tcPr>
          <w:p w:rsidR="00E41CD8" w:rsidRDefault="00E41CD8" w:rsidP="00D81409">
            <w:pPr>
              <w:jc w:val="center"/>
            </w:pPr>
            <w:r w:rsidRPr="006A12A6">
              <w:rPr>
                <w:rFonts w:ascii="Times New Roman" w:hAnsi="Times New Roman" w:cs="Times New Roman"/>
                <w:sz w:val="16"/>
                <w:szCs w:val="16"/>
                <w:lang w:val="id-ID"/>
              </w:rPr>
              <w:t>1 bulan</w:t>
            </w:r>
          </w:p>
        </w:tc>
        <w:tc>
          <w:tcPr>
            <w:tcW w:w="1843" w:type="dxa"/>
          </w:tcPr>
          <w:p w:rsidR="00E41CD8" w:rsidRPr="007459D9" w:rsidRDefault="00E41CD8" w:rsidP="00D81409">
            <w:pPr>
              <w:jc w:val="center"/>
              <w:rPr>
                <w:rFonts w:ascii="Times New Roman" w:hAnsi="Times New Roman" w:cs="Times New Roman"/>
                <w:sz w:val="16"/>
                <w:szCs w:val="16"/>
                <w:lang w:val="id-ID"/>
              </w:rPr>
            </w:pPr>
            <w:r>
              <w:rPr>
                <w:rFonts w:ascii="Times New Roman" w:hAnsi="Times New Roman" w:cs="Times New Roman"/>
                <w:sz w:val="16"/>
                <w:szCs w:val="16"/>
                <w:lang w:val="id-ID"/>
              </w:rPr>
              <w:t>Sesuai</w:t>
            </w:r>
          </w:p>
        </w:tc>
      </w:tr>
    </w:tbl>
    <w:p w:rsidR="0055716E" w:rsidRDefault="0055716E">
      <w:pPr>
        <w:rPr>
          <w:rFonts w:ascii="Times New Roman" w:eastAsiaTheme="majorEastAsia" w:hAnsi="Times New Roman" w:cs="Times New Roman"/>
          <w:bCs/>
          <w:color w:val="365F91" w:themeColor="accent1" w:themeShade="BF"/>
          <w:sz w:val="24"/>
          <w:szCs w:val="28"/>
          <w:lang w:val="id-ID"/>
        </w:rPr>
      </w:pPr>
      <w:r>
        <w:rPr>
          <w:rFonts w:ascii="Times New Roman" w:hAnsi="Times New Roman" w:cs="Times New Roman"/>
          <w:b/>
          <w:sz w:val="24"/>
          <w:lang w:val="id-ID"/>
        </w:rPr>
        <w:br w:type="page"/>
      </w:r>
    </w:p>
    <w:p w:rsidR="001515EF" w:rsidRPr="001515EF" w:rsidRDefault="0055716E" w:rsidP="001515EF">
      <w:pPr>
        <w:pStyle w:val="Heading1"/>
        <w:spacing w:before="0" w:after="240"/>
        <w:jc w:val="both"/>
        <w:rPr>
          <w:rFonts w:ascii="Times New Roman" w:hAnsi="Times New Roman" w:cs="Times New Roman"/>
          <w:color w:val="auto"/>
          <w:sz w:val="24"/>
          <w:szCs w:val="24"/>
          <w:lang w:val="id-ID"/>
        </w:rPr>
      </w:pPr>
      <w:r w:rsidRPr="0055716E">
        <w:rPr>
          <w:rFonts w:ascii="Times New Roman" w:hAnsi="Times New Roman" w:cs="Times New Roman"/>
          <w:color w:val="auto"/>
          <w:sz w:val="24"/>
          <w:lang w:val="id-ID"/>
        </w:rPr>
        <w:lastRenderedPageBreak/>
        <w:t>L</w:t>
      </w:r>
      <w:r>
        <w:rPr>
          <w:rFonts w:ascii="Times New Roman" w:hAnsi="Times New Roman" w:cs="Times New Roman"/>
          <w:color w:val="auto"/>
          <w:sz w:val="24"/>
          <w:lang w:val="id-ID"/>
        </w:rPr>
        <w:t>ampiran 8</w:t>
      </w:r>
      <w:r w:rsidRPr="00AC4384">
        <w:rPr>
          <w:rFonts w:ascii="Times New Roman" w:hAnsi="Times New Roman" w:cs="Times New Roman"/>
          <w:color w:val="auto"/>
          <w:sz w:val="24"/>
          <w:lang w:val="id-ID"/>
        </w:rPr>
        <w:t xml:space="preserve">. Kultur Teknis Pemupukan Pada Usahatani Kubis Dikecamatan Lembang Jaya Kabupaten </w:t>
      </w:r>
      <w:r>
        <w:rPr>
          <w:rFonts w:ascii="Times New Roman" w:hAnsi="Times New Roman" w:cs="Times New Roman"/>
          <w:color w:val="auto"/>
          <w:sz w:val="24"/>
          <w:lang w:val="id-ID"/>
        </w:rPr>
        <w:br/>
      </w:r>
      <w:r w:rsidRPr="00AC4384">
        <w:rPr>
          <w:rFonts w:ascii="Times New Roman" w:hAnsi="Times New Roman" w:cs="Times New Roman"/>
          <w:color w:val="auto"/>
          <w:sz w:val="24"/>
          <w:lang w:val="id-ID"/>
        </w:rPr>
        <w:t xml:space="preserve">Solok Pada Musim Tanam </w:t>
      </w:r>
      <w:r w:rsidRPr="00AC4384">
        <w:rPr>
          <w:rFonts w:ascii="Times New Roman" w:hAnsi="Times New Roman" w:cs="Times New Roman"/>
          <w:color w:val="auto"/>
          <w:sz w:val="24"/>
          <w:szCs w:val="24"/>
          <w:lang w:val="id-ID"/>
        </w:rPr>
        <w:t>Maret – Juni 2018.</w:t>
      </w:r>
    </w:p>
    <w:tbl>
      <w:tblPr>
        <w:tblStyle w:val="TableGrid"/>
        <w:tblW w:w="12824" w:type="dxa"/>
        <w:jc w:val="center"/>
        <w:tblLook w:val="0600" w:firstRow="0" w:lastRow="0" w:firstColumn="0" w:lastColumn="0" w:noHBand="1" w:noVBand="1"/>
      </w:tblPr>
      <w:tblGrid>
        <w:gridCol w:w="1201"/>
        <w:gridCol w:w="2888"/>
        <w:gridCol w:w="2126"/>
        <w:gridCol w:w="1430"/>
        <w:gridCol w:w="1988"/>
        <w:gridCol w:w="1485"/>
        <w:gridCol w:w="1706"/>
      </w:tblGrid>
      <w:tr w:rsidR="00632166" w:rsidRPr="007459D9" w:rsidTr="00E97443">
        <w:trPr>
          <w:trHeight w:val="134"/>
          <w:jc w:val="center"/>
        </w:trPr>
        <w:tc>
          <w:tcPr>
            <w:tcW w:w="1201" w:type="dxa"/>
            <w:vMerge w:val="restart"/>
          </w:tcPr>
          <w:p w:rsidR="00632166" w:rsidRPr="007459D9" w:rsidRDefault="00632166" w:rsidP="00670421">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Sampel</w:t>
            </w:r>
          </w:p>
        </w:tc>
        <w:tc>
          <w:tcPr>
            <w:tcW w:w="6444" w:type="dxa"/>
            <w:gridSpan w:val="3"/>
          </w:tcPr>
          <w:p w:rsidR="00632166" w:rsidRPr="007459D9" w:rsidRDefault="00632166" w:rsidP="00632166">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Pemupukan</w:t>
            </w:r>
          </w:p>
        </w:tc>
        <w:tc>
          <w:tcPr>
            <w:tcW w:w="5179" w:type="dxa"/>
            <w:gridSpan w:val="3"/>
          </w:tcPr>
          <w:p w:rsidR="00632166" w:rsidRPr="007459D9" w:rsidRDefault="00632166" w:rsidP="00632166">
            <w:pPr>
              <w:pStyle w:val="NoSpacing"/>
              <w:jc w:val="center"/>
              <w:rPr>
                <w:rFonts w:ascii="Times New Roman" w:hAnsi="Times New Roman" w:cs="Times New Roman"/>
                <w:b/>
                <w:sz w:val="16"/>
                <w:szCs w:val="16"/>
                <w:lang w:val="id-ID"/>
              </w:rPr>
            </w:pPr>
            <w:r>
              <w:rPr>
                <w:rFonts w:ascii="Times New Roman" w:hAnsi="Times New Roman" w:cs="Times New Roman"/>
                <w:b/>
                <w:sz w:val="16"/>
                <w:szCs w:val="16"/>
                <w:lang w:val="id-ID"/>
              </w:rPr>
              <w:t>Jenis Pupuk</w:t>
            </w:r>
          </w:p>
        </w:tc>
      </w:tr>
      <w:tr w:rsidR="00632166" w:rsidRPr="007459D9" w:rsidTr="00E97443">
        <w:trPr>
          <w:trHeight w:val="418"/>
          <w:jc w:val="center"/>
        </w:trPr>
        <w:tc>
          <w:tcPr>
            <w:tcW w:w="1201" w:type="dxa"/>
            <w:vMerge/>
          </w:tcPr>
          <w:p w:rsidR="00632166" w:rsidRPr="007459D9" w:rsidRDefault="00632166" w:rsidP="00670421">
            <w:pPr>
              <w:pStyle w:val="NoSpacing"/>
              <w:jc w:val="center"/>
              <w:rPr>
                <w:rFonts w:ascii="Times New Roman" w:hAnsi="Times New Roman" w:cs="Times New Roman"/>
                <w:b/>
                <w:sz w:val="16"/>
                <w:szCs w:val="16"/>
                <w:lang w:val="id-ID"/>
              </w:rPr>
            </w:pPr>
          </w:p>
        </w:tc>
        <w:tc>
          <w:tcPr>
            <w:tcW w:w="2888" w:type="dxa"/>
          </w:tcPr>
          <w:p w:rsidR="00632166" w:rsidRPr="007459D9" w:rsidRDefault="00632166" w:rsidP="00670421">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Literatur (Rukmana, 1994)</w:t>
            </w:r>
          </w:p>
        </w:tc>
        <w:tc>
          <w:tcPr>
            <w:tcW w:w="2126" w:type="dxa"/>
          </w:tcPr>
          <w:p w:rsidR="00632166" w:rsidRPr="007459D9" w:rsidRDefault="00632166" w:rsidP="00670421">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Petani</w:t>
            </w:r>
          </w:p>
        </w:tc>
        <w:tc>
          <w:tcPr>
            <w:tcW w:w="1430" w:type="dxa"/>
          </w:tcPr>
          <w:p w:rsidR="00632166" w:rsidRPr="007459D9" w:rsidRDefault="00632166" w:rsidP="00632166">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Kesesuaian</w:t>
            </w:r>
          </w:p>
        </w:tc>
        <w:tc>
          <w:tcPr>
            <w:tcW w:w="1988" w:type="dxa"/>
          </w:tcPr>
          <w:p w:rsidR="00632166" w:rsidRPr="007459D9" w:rsidRDefault="00632166" w:rsidP="00632166">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Literatur (</w:t>
            </w:r>
            <w:r>
              <w:rPr>
                <w:rFonts w:ascii="Times New Roman" w:hAnsi="Times New Roman" w:cs="Times New Roman"/>
                <w:b/>
                <w:sz w:val="16"/>
                <w:szCs w:val="16"/>
                <w:lang w:val="id-ID"/>
              </w:rPr>
              <w:t>Rukmana, 1994</w:t>
            </w:r>
            <w:r w:rsidRPr="007459D9">
              <w:rPr>
                <w:rFonts w:ascii="Times New Roman" w:hAnsi="Times New Roman" w:cs="Times New Roman"/>
                <w:b/>
                <w:sz w:val="16"/>
                <w:szCs w:val="16"/>
                <w:lang w:val="id-ID"/>
              </w:rPr>
              <w:t>)</w:t>
            </w:r>
          </w:p>
        </w:tc>
        <w:tc>
          <w:tcPr>
            <w:tcW w:w="1485" w:type="dxa"/>
          </w:tcPr>
          <w:p w:rsidR="00632166" w:rsidRDefault="00632166" w:rsidP="00632166">
            <w:pPr>
              <w:jc w:val="center"/>
            </w:pPr>
            <w:r>
              <w:rPr>
                <w:rFonts w:ascii="Times New Roman" w:hAnsi="Times New Roman" w:cs="Times New Roman"/>
                <w:sz w:val="16"/>
                <w:szCs w:val="16"/>
                <w:lang w:val="id-ID"/>
              </w:rPr>
              <w:t>Petani</w:t>
            </w:r>
          </w:p>
        </w:tc>
        <w:tc>
          <w:tcPr>
            <w:tcW w:w="1706" w:type="dxa"/>
          </w:tcPr>
          <w:p w:rsidR="00632166" w:rsidRPr="007459D9" w:rsidRDefault="00632166" w:rsidP="00632166">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Kesesuaian</w:t>
            </w:r>
          </w:p>
        </w:tc>
      </w:tr>
      <w:tr w:rsidR="00632166" w:rsidRPr="007459D9" w:rsidTr="00E97443">
        <w:trPr>
          <w:trHeight w:val="134"/>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w:t>
            </w:r>
          </w:p>
        </w:tc>
        <w:tc>
          <w:tcPr>
            <w:tcW w:w="2888" w:type="dxa"/>
          </w:tcPr>
          <w:p w:rsidR="00632166" w:rsidRPr="007459D9" w:rsidRDefault="00632166" w:rsidP="00670421">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 xml:space="preserve">Pemupukan dasar dan Pemupukan Susulan </w:t>
            </w:r>
          </w:p>
        </w:tc>
        <w:tc>
          <w:tcPr>
            <w:tcW w:w="1430" w:type="dxa"/>
          </w:tcPr>
          <w:p w:rsidR="00632166" w:rsidRPr="007459D9" w:rsidRDefault="00632166" w:rsidP="00632166">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Sesuai</w:t>
            </w:r>
          </w:p>
        </w:tc>
        <w:tc>
          <w:tcPr>
            <w:tcW w:w="1988" w:type="dxa"/>
          </w:tcPr>
          <w:p w:rsidR="00632166" w:rsidRPr="007459D9" w:rsidRDefault="00632166" w:rsidP="00632166">
            <w:pPr>
              <w:pStyle w:val="NoSpacing"/>
              <w:jc w:val="center"/>
              <w:rPr>
                <w:rFonts w:ascii="Times New Roman" w:hAnsi="Times New Roman" w:cs="Times New Roman"/>
                <w:sz w:val="16"/>
                <w:szCs w:val="16"/>
                <w:lang w:val="id-ID"/>
              </w:rPr>
            </w:pPr>
            <w:r>
              <w:rPr>
                <w:rFonts w:ascii="Times New Roman" w:hAnsi="Times New Roman" w:cs="Times New Roman"/>
                <w:sz w:val="16"/>
                <w:szCs w:val="16"/>
                <w:lang w:val="id-ID"/>
              </w:rPr>
              <w:t>Urea, NPK, ZA</w:t>
            </w:r>
          </w:p>
        </w:tc>
        <w:tc>
          <w:tcPr>
            <w:tcW w:w="1485" w:type="dxa"/>
          </w:tcPr>
          <w:p w:rsidR="00632166" w:rsidRDefault="00632166" w:rsidP="00632166">
            <w:pPr>
              <w:jc w:val="center"/>
            </w:pPr>
            <w:r w:rsidRPr="000115E8">
              <w:rPr>
                <w:rFonts w:ascii="Times New Roman" w:hAnsi="Times New Roman" w:cs="Times New Roman"/>
                <w:sz w:val="16"/>
                <w:szCs w:val="16"/>
                <w:lang w:val="id-ID"/>
              </w:rPr>
              <w:t>Urea, NPK</w:t>
            </w:r>
          </w:p>
        </w:tc>
        <w:tc>
          <w:tcPr>
            <w:tcW w:w="1706" w:type="dxa"/>
          </w:tcPr>
          <w:p w:rsidR="00632166" w:rsidRPr="007459D9" w:rsidRDefault="00632166" w:rsidP="00632166">
            <w:pPr>
              <w:pStyle w:val="NoSpacing"/>
              <w:jc w:val="center"/>
              <w:rPr>
                <w:rFonts w:ascii="Times New Roman" w:hAnsi="Times New Roman" w:cs="Times New Roman"/>
                <w:sz w:val="16"/>
                <w:szCs w:val="16"/>
                <w:lang w:val="id-ID"/>
              </w:rPr>
            </w:pPr>
            <w:r>
              <w:rPr>
                <w:rFonts w:ascii="Times New Roman" w:hAnsi="Times New Roman" w:cs="Times New Roman"/>
                <w:sz w:val="16"/>
                <w:szCs w:val="16"/>
                <w:lang w:val="id-ID"/>
              </w:rPr>
              <w:t>Sesuai</w:t>
            </w:r>
          </w:p>
        </w:tc>
      </w:tr>
      <w:tr w:rsidR="00632166" w:rsidRPr="007459D9" w:rsidTr="00E97443">
        <w:trPr>
          <w:trHeight w:val="134"/>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Default="00632166" w:rsidP="00632166">
            <w:pPr>
              <w:jc w:val="center"/>
            </w:pPr>
            <w:r w:rsidRPr="000115E8">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Default="00632166" w:rsidP="00632166">
            <w:pPr>
              <w:jc w:val="center"/>
            </w:pPr>
            <w:r w:rsidRPr="000115E8">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34"/>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4</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Default="00632166" w:rsidP="00632166">
            <w:pPr>
              <w:jc w:val="center"/>
            </w:pPr>
            <w:r w:rsidRPr="000115E8">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34"/>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5</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6</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7</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8</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9</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10</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11</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12</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13</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14</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15</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16</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17</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18</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lastRenderedPageBreak/>
              <w:t>19</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20</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21</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22</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23</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24</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25</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26</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27</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28</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29</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r w:rsidR="00632166" w:rsidRPr="007459D9" w:rsidTr="00E97443">
        <w:trPr>
          <w:trHeight w:val="143"/>
          <w:jc w:val="center"/>
        </w:trPr>
        <w:tc>
          <w:tcPr>
            <w:tcW w:w="1201" w:type="dxa"/>
          </w:tcPr>
          <w:p w:rsidR="00632166" w:rsidRPr="007459D9" w:rsidRDefault="00632166" w:rsidP="00670421">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30</w:t>
            </w:r>
          </w:p>
        </w:tc>
        <w:tc>
          <w:tcPr>
            <w:tcW w:w="2888"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Dilakukan dengan pemupukan dua kali yaitu pemupukan dasar dan susulan</w:t>
            </w:r>
          </w:p>
        </w:tc>
        <w:tc>
          <w:tcPr>
            <w:tcW w:w="2126" w:type="dxa"/>
          </w:tcPr>
          <w:p w:rsidR="00632166" w:rsidRPr="007459D9" w:rsidRDefault="00632166" w:rsidP="00670421">
            <w:pPr>
              <w:jc w:val="center"/>
              <w:rPr>
                <w:sz w:val="16"/>
                <w:szCs w:val="16"/>
              </w:rPr>
            </w:pPr>
            <w:r w:rsidRPr="007459D9">
              <w:rPr>
                <w:rFonts w:ascii="Times New Roman" w:hAnsi="Times New Roman" w:cs="Times New Roman"/>
                <w:sz w:val="16"/>
                <w:szCs w:val="16"/>
                <w:lang w:val="id-ID"/>
              </w:rPr>
              <w:t>Pemupukan dasar dan Pemupukan Susulan</w:t>
            </w:r>
          </w:p>
        </w:tc>
        <w:tc>
          <w:tcPr>
            <w:tcW w:w="1430" w:type="dxa"/>
          </w:tcPr>
          <w:p w:rsidR="00632166" w:rsidRPr="007459D9" w:rsidRDefault="00632166" w:rsidP="00632166">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88" w:type="dxa"/>
          </w:tcPr>
          <w:p w:rsidR="00632166" w:rsidRDefault="00632166" w:rsidP="00632166">
            <w:pPr>
              <w:jc w:val="center"/>
            </w:pPr>
            <w:r w:rsidRPr="003D6EAD">
              <w:rPr>
                <w:rFonts w:ascii="Times New Roman" w:hAnsi="Times New Roman" w:cs="Times New Roman"/>
                <w:sz w:val="16"/>
                <w:szCs w:val="16"/>
                <w:lang w:val="id-ID"/>
              </w:rPr>
              <w:t>Urea, NPK, ZA</w:t>
            </w:r>
          </w:p>
        </w:tc>
        <w:tc>
          <w:tcPr>
            <w:tcW w:w="1485" w:type="dxa"/>
          </w:tcPr>
          <w:p w:rsidR="00632166" w:rsidRPr="00632166" w:rsidRDefault="00632166" w:rsidP="00632166">
            <w:pPr>
              <w:jc w:val="center"/>
            </w:pPr>
            <w:r w:rsidRPr="00632166">
              <w:rPr>
                <w:rFonts w:ascii="Times New Roman" w:hAnsi="Times New Roman" w:cs="Times New Roman"/>
                <w:sz w:val="16"/>
                <w:szCs w:val="16"/>
                <w:lang w:val="id-ID"/>
              </w:rPr>
              <w:t>Urea, NPK</w:t>
            </w:r>
          </w:p>
        </w:tc>
        <w:tc>
          <w:tcPr>
            <w:tcW w:w="1706" w:type="dxa"/>
          </w:tcPr>
          <w:p w:rsidR="00632166" w:rsidRDefault="00632166" w:rsidP="00632166">
            <w:pPr>
              <w:jc w:val="center"/>
            </w:pPr>
            <w:r w:rsidRPr="000C554A">
              <w:rPr>
                <w:rFonts w:ascii="Times New Roman" w:hAnsi="Times New Roman" w:cs="Times New Roman"/>
                <w:sz w:val="16"/>
                <w:szCs w:val="16"/>
                <w:lang w:val="id-ID"/>
              </w:rPr>
              <w:t>Sesuai</w:t>
            </w:r>
          </w:p>
        </w:tc>
      </w:tr>
    </w:tbl>
    <w:p w:rsidR="0055716E" w:rsidRDefault="0055716E" w:rsidP="0055716E">
      <w:pPr>
        <w:spacing w:after="0"/>
        <w:ind w:left="1276" w:hanging="1276"/>
        <w:rPr>
          <w:rFonts w:ascii="Times New Roman" w:hAnsi="Times New Roman" w:cs="Times New Roman"/>
          <w:b/>
          <w:sz w:val="24"/>
          <w:lang w:val="id-ID"/>
        </w:rPr>
      </w:pPr>
    </w:p>
    <w:p w:rsidR="00E41CD8" w:rsidRDefault="0055716E" w:rsidP="00E41CD8">
      <w:pPr>
        <w:spacing w:after="0"/>
        <w:rPr>
          <w:rFonts w:ascii="Times New Roman" w:hAnsi="Times New Roman" w:cs="Times New Roman"/>
          <w:b/>
          <w:sz w:val="24"/>
          <w:lang w:val="id-ID"/>
        </w:rPr>
      </w:pPr>
      <w:r>
        <w:rPr>
          <w:rFonts w:ascii="Times New Roman" w:hAnsi="Times New Roman" w:cs="Times New Roman"/>
          <w:b/>
          <w:sz w:val="24"/>
          <w:lang w:val="id-ID"/>
        </w:rPr>
        <w:br w:type="page"/>
      </w:r>
      <w:r w:rsidR="00BA11A2" w:rsidRPr="00E41CD8">
        <w:rPr>
          <w:rFonts w:ascii="Times New Roman" w:hAnsi="Times New Roman" w:cs="Times New Roman"/>
          <w:b/>
          <w:sz w:val="24"/>
          <w:lang w:val="id-ID"/>
        </w:rPr>
        <w:lastRenderedPageBreak/>
        <w:t>Lampiran 9</w:t>
      </w:r>
      <w:r w:rsidR="006F5BFD" w:rsidRPr="00E41CD8">
        <w:rPr>
          <w:rFonts w:ascii="Times New Roman" w:hAnsi="Times New Roman" w:cs="Times New Roman"/>
          <w:b/>
          <w:sz w:val="24"/>
          <w:lang w:val="id-ID"/>
        </w:rPr>
        <w:t>. Kultur Teknis</w:t>
      </w:r>
      <w:r w:rsidR="003307BC" w:rsidRPr="00E41CD8">
        <w:rPr>
          <w:rFonts w:ascii="Times New Roman" w:hAnsi="Times New Roman" w:cs="Times New Roman"/>
          <w:b/>
          <w:sz w:val="24"/>
          <w:lang w:val="id-ID"/>
        </w:rPr>
        <w:t xml:space="preserve"> Penyiangan  dan Kriteria Panen Pada Usahatani Kubis Dikecamatan Lembang Jaya Kabupaten </w:t>
      </w:r>
    </w:p>
    <w:p w:rsidR="003307BC" w:rsidRDefault="003307BC" w:rsidP="001515EF">
      <w:pPr>
        <w:spacing w:line="360" w:lineRule="auto"/>
        <w:rPr>
          <w:rFonts w:ascii="Times New Roman" w:hAnsi="Times New Roman" w:cs="Times New Roman"/>
          <w:b/>
          <w:sz w:val="24"/>
          <w:szCs w:val="24"/>
          <w:lang w:val="id-ID"/>
        </w:rPr>
      </w:pPr>
      <w:r w:rsidRPr="00E41CD8">
        <w:rPr>
          <w:rFonts w:ascii="Times New Roman" w:hAnsi="Times New Roman" w:cs="Times New Roman"/>
          <w:b/>
          <w:sz w:val="24"/>
          <w:lang w:val="id-ID"/>
        </w:rPr>
        <w:t xml:space="preserve">Solok Pada Musim Tanam </w:t>
      </w:r>
      <w:r w:rsidRPr="00E41CD8">
        <w:rPr>
          <w:rFonts w:ascii="Times New Roman" w:hAnsi="Times New Roman" w:cs="Times New Roman"/>
          <w:b/>
          <w:sz w:val="24"/>
          <w:szCs w:val="24"/>
          <w:lang w:val="id-ID"/>
        </w:rPr>
        <w:t>Maret – Juni 2018.</w:t>
      </w:r>
    </w:p>
    <w:tbl>
      <w:tblPr>
        <w:tblStyle w:val="TableGrid"/>
        <w:tblW w:w="12832" w:type="dxa"/>
        <w:jc w:val="center"/>
        <w:tblLook w:val="0600" w:firstRow="0" w:lastRow="0" w:firstColumn="0" w:lastColumn="0" w:noHBand="1" w:noVBand="1"/>
      </w:tblPr>
      <w:tblGrid>
        <w:gridCol w:w="992"/>
        <w:gridCol w:w="3294"/>
        <w:gridCol w:w="1884"/>
        <w:gridCol w:w="1398"/>
        <w:gridCol w:w="1959"/>
        <w:gridCol w:w="1937"/>
        <w:gridCol w:w="1368"/>
      </w:tblGrid>
      <w:tr w:rsidR="003307BC" w:rsidRPr="007459D9" w:rsidTr="00E97443">
        <w:trPr>
          <w:trHeight w:val="101"/>
          <w:jc w:val="center"/>
        </w:trPr>
        <w:tc>
          <w:tcPr>
            <w:tcW w:w="992" w:type="dxa"/>
            <w:vMerge w:val="restart"/>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Sampel</w:t>
            </w:r>
          </w:p>
        </w:tc>
        <w:tc>
          <w:tcPr>
            <w:tcW w:w="6576" w:type="dxa"/>
            <w:gridSpan w:val="3"/>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Penyiangan</w:t>
            </w:r>
          </w:p>
        </w:tc>
        <w:tc>
          <w:tcPr>
            <w:tcW w:w="5264" w:type="dxa"/>
            <w:gridSpan w:val="3"/>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 xml:space="preserve">Kriteria Panen </w:t>
            </w:r>
          </w:p>
        </w:tc>
      </w:tr>
      <w:tr w:rsidR="003307BC" w:rsidRPr="007459D9" w:rsidTr="00E97443">
        <w:trPr>
          <w:trHeight w:val="317"/>
          <w:jc w:val="center"/>
        </w:trPr>
        <w:tc>
          <w:tcPr>
            <w:tcW w:w="992" w:type="dxa"/>
            <w:vMerge/>
          </w:tcPr>
          <w:p w:rsidR="003307BC" w:rsidRPr="007459D9" w:rsidRDefault="003307BC" w:rsidP="004E4193">
            <w:pPr>
              <w:pStyle w:val="NoSpacing"/>
              <w:jc w:val="center"/>
              <w:rPr>
                <w:rFonts w:ascii="Times New Roman" w:hAnsi="Times New Roman" w:cs="Times New Roman"/>
                <w:b/>
                <w:sz w:val="16"/>
                <w:szCs w:val="16"/>
                <w:lang w:val="id-ID"/>
              </w:rPr>
            </w:pPr>
          </w:p>
        </w:tc>
        <w:tc>
          <w:tcPr>
            <w:tcW w:w="3294"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Berdasarkan Literatur (Rukmana, 1994)</w:t>
            </w:r>
          </w:p>
        </w:tc>
        <w:tc>
          <w:tcPr>
            <w:tcW w:w="1884"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Pelaksanaan Oleh Petani</w:t>
            </w:r>
          </w:p>
        </w:tc>
        <w:tc>
          <w:tcPr>
            <w:tcW w:w="1398"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Kesesuaian</w:t>
            </w:r>
          </w:p>
        </w:tc>
        <w:tc>
          <w:tcPr>
            <w:tcW w:w="1959"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Berdasarkan Literatur (Rukmana,1994)</w:t>
            </w:r>
          </w:p>
        </w:tc>
        <w:tc>
          <w:tcPr>
            <w:tcW w:w="1937"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Pelaksanaan Oleh Petani</w:t>
            </w:r>
          </w:p>
        </w:tc>
        <w:tc>
          <w:tcPr>
            <w:tcW w:w="1368"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Kesesuaian</w:t>
            </w:r>
          </w:p>
        </w:tc>
      </w:tr>
      <w:tr w:rsidR="00C06755" w:rsidRPr="007459D9" w:rsidTr="00E97443">
        <w:trPr>
          <w:trHeight w:val="101"/>
          <w:jc w:val="center"/>
        </w:trPr>
        <w:tc>
          <w:tcPr>
            <w:tcW w:w="992" w:type="dxa"/>
          </w:tcPr>
          <w:p w:rsidR="00C06755" w:rsidRPr="007459D9" w:rsidRDefault="00C06755"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w:t>
            </w:r>
          </w:p>
        </w:tc>
        <w:tc>
          <w:tcPr>
            <w:tcW w:w="3294" w:type="dxa"/>
          </w:tcPr>
          <w:p w:rsidR="00C06755" w:rsidRPr="007459D9" w:rsidRDefault="00F20566"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 xml:space="preserve">Pada saat umur 2 minggu dan 4 minggu </w:t>
            </w:r>
          </w:p>
        </w:tc>
        <w:tc>
          <w:tcPr>
            <w:tcW w:w="1884" w:type="dxa"/>
          </w:tcPr>
          <w:p w:rsidR="00C06755" w:rsidRPr="007459D9" w:rsidRDefault="00F20566"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Pada saat umur tanam 1 bulan dan 25 hari</w:t>
            </w:r>
          </w:p>
        </w:tc>
        <w:tc>
          <w:tcPr>
            <w:tcW w:w="1398" w:type="dxa"/>
          </w:tcPr>
          <w:p w:rsidR="00C06755" w:rsidRPr="007459D9" w:rsidRDefault="00C06755"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Sesuai</w:t>
            </w:r>
          </w:p>
        </w:tc>
        <w:tc>
          <w:tcPr>
            <w:tcW w:w="1959" w:type="dxa"/>
          </w:tcPr>
          <w:p w:rsidR="00C06755" w:rsidRPr="007459D9" w:rsidRDefault="00C06755"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Dipanen pada umur 75-90 hari</w:t>
            </w:r>
          </w:p>
        </w:tc>
        <w:tc>
          <w:tcPr>
            <w:tcW w:w="1937" w:type="dxa"/>
          </w:tcPr>
          <w:p w:rsidR="00C06755" w:rsidRPr="007459D9" w:rsidRDefault="00C06755"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Dipanen pada umur 75-85 hari</w:t>
            </w:r>
          </w:p>
        </w:tc>
        <w:tc>
          <w:tcPr>
            <w:tcW w:w="1368" w:type="dxa"/>
          </w:tcPr>
          <w:p w:rsidR="00C06755" w:rsidRPr="007459D9" w:rsidRDefault="00C06755"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Sesuai</w:t>
            </w:r>
          </w:p>
        </w:tc>
      </w:tr>
      <w:tr w:rsidR="00F20566" w:rsidRPr="007459D9" w:rsidTr="00E97443">
        <w:trPr>
          <w:trHeight w:val="101"/>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1"/>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4</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1"/>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5</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6</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7</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8</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9</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10</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11</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12</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13</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14</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15</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16</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17</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18</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lastRenderedPageBreak/>
              <w:t>19</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20</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21</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22</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23</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24</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25</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26</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27</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28</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29</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F20566" w:rsidRPr="007459D9" w:rsidTr="00E97443">
        <w:trPr>
          <w:trHeight w:val="108"/>
          <w:jc w:val="center"/>
        </w:trPr>
        <w:tc>
          <w:tcPr>
            <w:tcW w:w="992" w:type="dxa"/>
          </w:tcPr>
          <w:p w:rsidR="00F20566" w:rsidRPr="007459D9" w:rsidRDefault="00F20566"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30</w:t>
            </w:r>
          </w:p>
        </w:tc>
        <w:tc>
          <w:tcPr>
            <w:tcW w:w="329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2 minggu dan 4 minggu</w:t>
            </w:r>
          </w:p>
        </w:tc>
        <w:tc>
          <w:tcPr>
            <w:tcW w:w="1884"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Pada saat umur tanam 1 bulan dan 25 hari</w:t>
            </w:r>
          </w:p>
        </w:tc>
        <w:tc>
          <w:tcPr>
            <w:tcW w:w="139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c>
          <w:tcPr>
            <w:tcW w:w="1959"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75-90 hari</w:t>
            </w:r>
          </w:p>
        </w:tc>
        <w:tc>
          <w:tcPr>
            <w:tcW w:w="1937" w:type="dxa"/>
          </w:tcPr>
          <w:p w:rsidR="00F20566" w:rsidRPr="007459D9" w:rsidRDefault="00F20566" w:rsidP="002F5F67">
            <w:pPr>
              <w:jc w:val="center"/>
              <w:rPr>
                <w:sz w:val="16"/>
                <w:szCs w:val="16"/>
              </w:rPr>
            </w:pPr>
            <w:r w:rsidRPr="007459D9">
              <w:rPr>
                <w:rFonts w:ascii="Times New Roman" w:hAnsi="Times New Roman" w:cs="Times New Roman"/>
                <w:sz w:val="16"/>
                <w:szCs w:val="16"/>
                <w:lang w:val="id-ID"/>
              </w:rPr>
              <w:t>Dipanen pada umur 75-85 hari</w:t>
            </w:r>
          </w:p>
        </w:tc>
        <w:tc>
          <w:tcPr>
            <w:tcW w:w="1368" w:type="dxa"/>
          </w:tcPr>
          <w:p w:rsidR="00F20566" w:rsidRPr="007459D9" w:rsidRDefault="00F20566"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bl>
    <w:p w:rsidR="003307BC" w:rsidRDefault="003307BC" w:rsidP="002F5F67">
      <w:pPr>
        <w:spacing w:after="0"/>
        <w:rPr>
          <w:rFonts w:ascii="Times New Roman" w:hAnsi="Times New Roman" w:cs="Times New Roman"/>
          <w:b/>
          <w:sz w:val="24"/>
          <w:lang w:val="id-ID"/>
        </w:rPr>
      </w:pPr>
    </w:p>
    <w:p w:rsidR="003307BC" w:rsidRDefault="003307BC" w:rsidP="002F5F67">
      <w:pPr>
        <w:spacing w:after="0"/>
        <w:rPr>
          <w:rFonts w:ascii="Times New Roman" w:hAnsi="Times New Roman" w:cs="Times New Roman"/>
          <w:b/>
          <w:sz w:val="24"/>
          <w:lang w:val="id-ID"/>
        </w:rPr>
      </w:pPr>
      <w:r>
        <w:rPr>
          <w:rFonts w:ascii="Times New Roman" w:hAnsi="Times New Roman" w:cs="Times New Roman"/>
          <w:b/>
          <w:sz w:val="24"/>
          <w:lang w:val="id-ID"/>
        </w:rPr>
        <w:br w:type="page"/>
      </w:r>
    </w:p>
    <w:p w:rsidR="003307BC" w:rsidRDefault="003307BC" w:rsidP="001515EF">
      <w:pPr>
        <w:pStyle w:val="Heading1"/>
        <w:spacing w:before="0" w:after="240"/>
        <w:ind w:left="1560" w:hanging="1560"/>
        <w:jc w:val="both"/>
        <w:rPr>
          <w:rFonts w:ascii="Times New Roman" w:hAnsi="Times New Roman" w:cs="Times New Roman"/>
          <w:color w:val="auto"/>
          <w:sz w:val="24"/>
          <w:szCs w:val="24"/>
          <w:lang w:val="id-ID"/>
        </w:rPr>
      </w:pPr>
      <w:r w:rsidRPr="00AC4384">
        <w:rPr>
          <w:rFonts w:ascii="Times New Roman" w:hAnsi="Times New Roman" w:cs="Times New Roman"/>
          <w:color w:val="auto"/>
          <w:sz w:val="24"/>
          <w:lang w:val="id-ID"/>
        </w:rPr>
        <w:lastRenderedPageBreak/>
        <w:t>Lampi</w:t>
      </w:r>
      <w:r w:rsidR="00BA11A2" w:rsidRPr="00AC4384">
        <w:rPr>
          <w:rFonts w:ascii="Times New Roman" w:hAnsi="Times New Roman" w:cs="Times New Roman"/>
          <w:color w:val="auto"/>
          <w:sz w:val="24"/>
          <w:lang w:val="id-ID"/>
        </w:rPr>
        <w:t>ran 10</w:t>
      </w:r>
      <w:r w:rsidRPr="00AC4384">
        <w:rPr>
          <w:rFonts w:ascii="Times New Roman" w:hAnsi="Times New Roman" w:cs="Times New Roman"/>
          <w:color w:val="auto"/>
          <w:sz w:val="24"/>
          <w:lang w:val="id-ID"/>
        </w:rPr>
        <w:t xml:space="preserve">. Kultur Teknis Cara Panen Pada Usahatani Kubis Dikecamatan Lembang Jaya Kabupaten Solok Pada Musim Tanam </w:t>
      </w:r>
      <w:r w:rsidRPr="00AC4384">
        <w:rPr>
          <w:rFonts w:ascii="Times New Roman" w:hAnsi="Times New Roman" w:cs="Times New Roman"/>
          <w:color w:val="auto"/>
          <w:sz w:val="24"/>
          <w:szCs w:val="24"/>
          <w:lang w:val="id-ID"/>
        </w:rPr>
        <w:t>Maret – Juni 2018.</w:t>
      </w:r>
    </w:p>
    <w:tbl>
      <w:tblPr>
        <w:tblStyle w:val="TableGrid"/>
        <w:tblW w:w="12911" w:type="dxa"/>
        <w:jc w:val="center"/>
        <w:tblLook w:val="0600" w:firstRow="0" w:lastRow="0" w:firstColumn="0" w:lastColumn="0" w:noHBand="1" w:noVBand="1"/>
      </w:tblPr>
      <w:tblGrid>
        <w:gridCol w:w="1558"/>
        <w:gridCol w:w="5896"/>
        <w:gridCol w:w="3253"/>
        <w:gridCol w:w="2204"/>
      </w:tblGrid>
      <w:tr w:rsidR="003307BC" w:rsidRPr="007459D9" w:rsidTr="00E97443">
        <w:trPr>
          <w:trHeight w:val="85"/>
          <w:jc w:val="center"/>
        </w:trPr>
        <w:tc>
          <w:tcPr>
            <w:tcW w:w="1558" w:type="dxa"/>
            <w:vMerge w:val="restart"/>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Sampel</w:t>
            </w:r>
          </w:p>
        </w:tc>
        <w:tc>
          <w:tcPr>
            <w:tcW w:w="11353" w:type="dxa"/>
            <w:gridSpan w:val="3"/>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 xml:space="preserve">Cara Panen </w:t>
            </w:r>
          </w:p>
        </w:tc>
      </w:tr>
      <w:tr w:rsidR="003307BC" w:rsidRPr="007459D9" w:rsidTr="00E97443">
        <w:trPr>
          <w:trHeight w:val="263"/>
          <w:jc w:val="center"/>
        </w:trPr>
        <w:tc>
          <w:tcPr>
            <w:tcW w:w="1558" w:type="dxa"/>
            <w:vMerge/>
          </w:tcPr>
          <w:p w:rsidR="003307BC" w:rsidRPr="007459D9" w:rsidRDefault="003307BC" w:rsidP="004E4193">
            <w:pPr>
              <w:pStyle w:val="NoSpacing"/>
              <w:jc w:val="center"/>
              <w:rPr>
                <w:rFonts w:ascii="Times New Roman" w:hAnsi="Times New Roman" w:cs="Times New Roman"/>
                <w:b/>
                <w:sz w:val="16"/>
                <w:szCs w:val="16"/>
                <w:lang w:val="id-ID"/>
              </w:rPr>
            </w:pPr>
          </w:p>
        </w:tc>
        <w:tc>
          <w:tcPr>
            <w:tcW w:w="5896"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Berdasarkan Literatur (Rukmana, 1994)</w:t>
            </w:r>
          </w:p>
        </w:tc>
        <w:tc>
          <w:tcPr>
            <w:tcW w:w="3253"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Pelaksanaan Oleh Petani</w:t>
            </w:r>
          </w:p>
        </w:tc>
        <w:tc>
          <w:tcPr>
            <w:tcW w:w="2204" w:type="dxa"/>
          </w:tcPr>
          <w:p w:rsidR="003307BC" w:rsidRPr="007459D9" w:rsidRDefault="003307BC" w:rsidP="004E4193">
            <w:pPr>
              <w:pStyle w:val="NoSpacing"/>
              <w:jc w:val="center"/>
              <w:rPr>
                <w:rFonts w:ascii="Times New Roman" w:hAnsi="Times New Roman" w:cs="Times New Roman"/>
                <w:b/>
                <w:sz w:val="16"/>
                <w:szCs w:val="16"/>
                <w:lang w:val="id-ID"/>
              </w:rPr>
            </w:pPr>
            <w:r w:rsidRPr="007459D9">
              <w:rPr>
                <w:rFonts w:ascii="Times New Roman" w:hAnsi="Times New Roman" w:cs="Times New Roman"/>
                <w:b/>
                <w:sz w:val="16"/>
                <w:szCs w:val="16"/>
                <w:lang w:val="id-ID"/>
              </w:rPr>
              <w:t>Kesesuaian</w:t>
            </w:r>
          </w:p>
        </w:tc>
      </w:tr>
      <w:tr w:rsidR="003307BC" w:rsidRPr="007459D9" w:rsidTr="00E97443">
        <w:trPr>
          <w:trHeight w:val="85"/>
          <w:jc w:val="center"/>
        </w:trPr>
        <w:tc>
          <w:tcPr>
            <w:tcW w:w="1558" w:type="dxa"/>
          </w:tcPr>
          <w:p w:rsidR="003307BC" w:rsidRPr="007459D9" w:rsidRDefault="003307BC"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w:t>
            </w:r>
          </w:p>
        </w:tc>
        <w:tc>
          <w:tcPr>
            <w:tcW w:w="5896" w:type="dxa"/>
          </w:tcPr>
          <w:p w:rsidR="003307BC" w:rsidRPr="007459D9" w:rsidRDefault="007748C8"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 xml:space="preserve">Memotong Tangkai Tunas </w:t>
            </w:r>
          </w:p>
        </w:tc>
        <w:tc>
          <w:tcPr>
            <w:tcW w:w="3253" w:type="dxa"/>
          </w:tcPr>
          <w:p w:rsidR="003307BC" w:rsidRPr="007459D9" w:rsidRDefault="00C12AE6"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Memotong Bagian Kropnya</w:t>
            </w:r>
          </w:p>
        </w:tc>
        <w:tc>
          <w:tcPr>
            <w:tcW w:w="2204" w:type="dxa"/>
          </w:tcPr>
          <w:p w:rsidR="003307BC" w:rsidRPr="007459D9" w:rsidRDefault="003307BC" w:rsidP="004E4193">
            <w:pPr>
              <w:pStyle w:val="NoSpacing"/>
              <w:jc w:val="center"/>
              <w:rPr>
                <w:rFonts w:ascii="Times New Roman" w:hAnsi="Times New Roman" w:cs="Times New Roman"/>
                <w:sz w:val="16"/>
                <w:szCs w:val="16"/>
                <w:lang w:val="id-ID"/>
              </w:rPr>
            </w:pPr>
            <w:r w:rsidRPr="007459D9">
              <w:rPr>
                <w:rFonts w:ascii="Times New Roman" w:hAnsi="Times New Roman" w:cs="Times New Roman"/>
                <w:sz w:val="16"/>
                <w:szCs w:val="16"/>
                <w:lang w:val="id-ID"/>
              </w:rPr>
              <w:t>Sesuai</w:t>
            </w:r>
          </w:p>
        </w:tc>
      </w:tr>
      <w:tr w:rsidR="007748C8" w:rsidRPr="007459D9" w:rsidTr="00E97443">
        <w:trPr>
          <w:trHeight w:val="85"/>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5"/>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4</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5"/>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5</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6</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7</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8</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9</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10</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11</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12</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13</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14</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15</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16</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17</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18</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19</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20</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21</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22</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23</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24</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25</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26</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27</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28</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29</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r w:rsidR="007748C8" w:rsidRPr="007459D9" w:rsidTr="00E97443">
        <w:trPr>
          <w:trHeight w:val="89"/>
          <w:jc w:val="center"/>
        </w:trPr>
        <w:tc>
          <w:tcPr>
            <w:tcW w:w="1558" w:type="dxa"/>
          </w:tcPr>
          <w:p w:rsidR="007748C8" w:rsidRPr="007459D9" w:rsidRDefault="007748C8" w:rsidP="004E4193">
            <w:pPr>
              <w:pStyle w:val="NoSpacing"/>
              <w:jc w:val="right"/>
              <w:rPr>
                <w:rFonts w:ascii="Times New Roman" w:hAnsi="Times New Roman" w:cs="Times New Roman"/>
                <w:b/>
                <w:sz w:val="16"/>
                <w:szCs w:val="16"/>
                <w:lang w:val="id-ID"/>
              </w:rPr>
            </w:pPr>
            <w:r w:rsidRPr="007459D9">
              <w:rPr>
                <w:rFonts w:ascii="Times New Roman" w:hAnsi="Times New Roman" w:cs="Times New Roman"/>
                <w:b/>
                <w:sz w:val="16"/>
                <w:szCs w:val="16"/>
                <w:lang w:val="id-ID"/>
              </w:rPr>
              <w:t>30</w:t>
            </w:r>
          </w:p>
        </w:tc>
        <w:tc>
          <w:tcPr>
            <w:tcW w:w="5896"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Tangkai Tunas</w:t>
            </w:r>
          </w:p>
        </w:tc>
        <w:tc>
          <w:tcPr>
            <w:tcW w:w="3253" w:type="dxa"/>
          </w:tcPr>
          <w:p w:rsidR="007748C8" w:rsidRPr="007459D9" w:rsidRDefault="007748C8" w:rsidP="002F5F67">
            <w:pPr>
              <w:jc w:val="center"/>
              <w:rPr>
                <w:sz w:val="16"/>
                <w:szCs w:val="16"/>
              </w:rPr>
            </w:pPr>
            <w:r w:rsidRPr="007459D9">
              <w:rPr>
                <w:rFonts w:ascii="Times New Roman" w:hAnsi="Times New Roman" w:cs="Times New Roman"/>
                <w:sz w:val="16"/>
                <w:szCs w:val="16"/>
                <w:lang w:val="id-ID"/>
              </w:rPr>
              <w:t>Memotong Bagian Kropnya</w:t>
            </w:r>
          </w:p>
        </w:tc>
        <w:tc>
          <w:tcPr>
            <w:tcW w:w="2204" w:type="dxa"/>
          </w:tcPr>
          <w:p w:rsidR="007748C8" w:rsidRPr="007459D9" w:rsidRDefault="007748C8" w:rsidP="004E4193">
            <w:pPr>
              <w:pStyle w:val="NoSpacing"/>
              <w:jc w:val="center"/>
              <w:rPr>
                <w:rFonts w:ascii="Times New Roman" w:hAnsi="Times New Roman" w:cs="Times New Roman"/>
                <w:sz w:val="16"/>
                <w:szCs w:val="16"/>
              </w:rPr>
            </w:pPr>
            <w:r w:rsidRPr="007459D9">
              <w:rPr>
                <w:rFonts w:ascii="Times New Roman" w:hAnsi="Times New Roman" w:cs="Times New Roman"/>
                <w:sz w:val="16"/>
                <w:szCs w:val="16"/>
                <w:lang w:val="id-ID"/>
              </w:rPr>
              <w:t>Sesuai</w:t>
            </w:r>
          </w:p>
        </w:tc>
      </w:tr>
    </w:tbl>
    <w:p w:rsidR="00BA11A2" w:rsidRDefault="00BA11A2" w:rsidP="002F5F67">
      <w:pPr>
        <w:spacing w:after="0"/>
        <w:rPr>
          <w:rFonts w:ascii="Times New Roman" w:hAnsi="Times New Roman" w:cs="Times New Roman"/>
          <w:b/>
          <w:sz w:val="24"/>
          <w:lang w:val="id-ID"/>
        </w:rPr>
      </w:pPr>
    </w:p>
    <w:p w:rsidR="007459D9" w:rsidRDefault="007459D9" w:rsidP="002F5F67">
      <w:pPr>
        <w:spacing w:after="0"/>
        <w:rPr>
          <w:rFonts w:ascii="Times New Roman" w:hAnsi="Times New Roman" w:cs="Times New Roman"/>
          <w:b/>
          <w:sz w:val="24"/>
          <w:lang w:val="id-ID"/>
        </w:rPr>
      </w:pPr>
    </w:p>
    <w:p w:rsidR="004E4193" w:rsidRDefault="00AC4384" w:rsidP="001515EF">
      <w:pPr>
        <w:pStyle w:val="Heading1"/>
        <w:spacing w:before="0" w:after="240"/>
        <w:ind w:left="1418" w:hanging="1418"/>
        <w:jc w:val="both"/>
        <w:rPr>
          <w:rFonts w:ascii="Times New Roman" w:hAnsi="Times New Roman" w:cs="Times New Roman"/>
          <w:color w:val="auto"/>
          <w:sz w:val="24"/>
          <w:lang w:val="id-ID"/>
        </w:rPr>
      </w:pPr>
      <w:r w:rsidRPr="00AC4384">
        <w:rPr>
          <w:rFonts w:ascii="Times New Roman" w:hAnsi="Times New Roman" w:cs="Times New Roman"/>
          <w:color w:val="auto"/>
          <w:sz w:val="24"/>
          <w:lang w:val="id-ID"/>
        </w:rPr>
        <w:lastRenderedPageBreak/>
        <w:t>Lampiran 11</w:t>
      </w:r>
      <w:r w:rsidR="004E4193" w:rsidRPr="00AC4384">
        <w:rPr>
          <w:rFonts w:ascii="Times New Roman" w:hAnsi="Times New Roman" w:cs="Times New Roman"/>
          <w:color w:val="auto"/>
          <w:sz w:val="24"/>
          <w:lang w:val="id-ID"/>
        </w:rPr>
        <w:t>. Penggunaan Tenaga Kerja Dalam Keluarga Pada Kegiatan Pengolahan Lah</w:t>
      </w:r>
      <w:r w:rsidR="00B64EEC">
        <w:rPr>
          <w:rFonts w:ascii="Times New Roman" w:hAnsi="Times New Roman" w:cs="Times New Roman"/>
          <w:color w:val="auto"/>
          <w:sz w:val="24"/>
          <w:lang w:val="id-ID"/>
        </w:rPr>
        <w:t xml:space="preserve">an Responden Usahatani Kubis Di </w:t>
      </w:r>
      <w:r w:rsidR="00B64EEC">
        <w:rPr>
          <w:rFonts w:ascii="Times New Roman" w:hAnsi="Times New Roman" w:cs="Times New Roman"/>
          <w:color w:val="auto"/>
          <w:sz w:val="24"/>
          <w:lang w:val="id-ID"/>
        </w:rPr>
        <w:br/>
      </w:r>
      <w:r w:rsidR="004E4193" w:rsidRPr="00AC4384">
        <w:rPr>
          <w:rFonts w:ascii="Times New Roman" w:hAnsi="Times New Roman" w:cs="Times New Roman"/>
          <w:color w:val="auto"/>
          <w:sz w:val="24"/>
          <w:lang w:val="id-ID"/>
        </w:rPr>
        <w:t>Kecamatan Lembang Jaya.</w:t>
      </w:r>
    </w:p>
    <w:tbl>
      <w:tblPr>
        <w:tblW w:w="12915" w:type="dxa"/>
        <w:tblInd w:w="93" w:type="dxa"/>
        <w:tblLook w:val="04A0" w:firstRow="1" w:lastRow="0" w:firstColumn="1" w:lastColumn="0" w:noHBand="0" w:noVBand="1"/>
      </w:tblPr>
      <w:tblGrid>
        <w:gridCol w:w="1008"/>
        <w:gridCol w:w="850"/>
        <w:gridCol w:w="576"/>
        <w:gridCol w:w="851"/>
        <w:gridCol w:w="850"/>
        <w:gridCol w:w="992"/>
        <w:gridCol w:w="709"/>
        <w:gridCol w:w="851"/>
        <w:gridCol w:w="850"/>
        <w:gridCol w:w="1276"/>
        <w:gridCol w:w="1276"/>
        <w:gridCol w:w="1408"/>
        <w:gridCol w:w="1418"/>
      </w:tblGrid>
      <w:tr w:rsidR="004A6B9F" w:rsidRPr="004A6B9F" w:rsidTr="00B64EEC">
        <w:trPr>
          <w:trHeight w:val="197"/>
        </w:trPr>
        <w:tc>
          <w:tcPr>
            <w:tcW w:w="12915" w:type="dxa"/>
            <w:gridSpan w:val="13"/>
            <w:tcBorders>
              <w:top w:val="nil"/>
              <w:left w:val="nil"/>
              <w:bottom w:val="single" w:sz="4" w:space="0" w:color="auto"/>
              <w:right w:val="nil"/>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TKDK PENGOLAHAN LAHAN</w:t>
            </w:r>
          </w:p>
        </w:tc>
      </w:tr>
      <w:tr w:rsidR="00B64EEC" w:rsidRPr="004A6B9F" w:rsidTr="00B64EEC">
        <w:trPr>
          <w:trHeight w:val="296"/>
        </w:trPr>
        <w:tc>
          <w:tcPr>
            <w:tcW w:w="10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Sampel </w:t>
            </w:r>
          </w:p>
        </w:tc>
        <w:tc>
          <w:tcPr>
            <w:tcW w:w="1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Jumlah Tenaga Kerja</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Jumlah Hari Kerja</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Jumlah Jam Kerja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Jumlah HKP</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Total HKP (Luas Lahan)</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Total HKP (Hektar)</w:t>
            </w:r>
          </w:p>
        </w:tc>
        <w:tc>
          <w:tcPr>
            <w:tcW w:w="1408" w:type="dxa"/>
            <w:vMerge w:val="restart"/>
            <w:tcBorders>
              <w:top w:val="nil"/>
              <w:left w:val="single" w:sz="4" w:space="0" w:color="auto"/>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Upah </w:t>
            </w:r>
            <w:r w:rsidR="00DF08DE">
              <w:rPr>
                <w:rFonts w:ascii="Times New Roman" w:eastAsia="Times New Roman" w:hAnsi="Times New Roman" w:cs="Times New Roman"/>
                <w:b/>
                <w:bCs/>
                <w:color w:val="000000"/>
                <w:sz w:val="16"/>
                <w:szCs w:val="16"/>
                <w:lang w:val="id-ID" w:eastAsia="id-ID"/>
              </w:rPr>
              <w:t xml:space="preserve">/ </w:t>
            </w:r>
            <w:r w:rsidRPr="004A6B9F">
              <w:rPr>
                <w:rFonts w:ascii="Times New Roman" w:eastAsia="Times New Roman" w:hAnsi="Times New Roman" w:cs="Times New Roman"/>
                <w:b/>
                <w:bCs/>
                <w:color w:val="000000"/>
                <w:sz w:val="16"/>
                <w:szCs w:val="16"/>
                <w:lang w:val="id-ID" w:eastAsia="id-ID"/>
              </w:rPr>
              <w:t xml:space="preserve">luas lahan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Upah / Hektar</w:t>
            </w:r>
          </w:p>
        </w:tc>
      </w:tr>
      <w:tr w:rsidR="00B64EEC" w:rsidRPr="004A6B9F" w:rsidTr="00B64EEC">
        <w:trPr>
          <w:trHeight w:val="197"/>
        </w:trPr>
        <w:tc>
          <w:tcPr>
            <w:tcW w:w="1008"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1276"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1276"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1408"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1418"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38,46</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300000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2307600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21,42</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1285200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50</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450000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3000000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0,375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0,375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135000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23,07</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1384200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48,21</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405000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2892600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28,57</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1714200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5,625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5,625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40,17</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337500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2410200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33,33</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1999800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37,5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270000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30</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48,21</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405000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2892600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72</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1080000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4320000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56,25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540000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3375000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60</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720000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3600000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42,18</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405000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2530800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18,75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45000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1125000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19</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20</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46,87</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450000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2812200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56,25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540000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3375000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33,33</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1999800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46,87</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450000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2812200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21,42</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1285200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27</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5,62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5,62</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35,15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337200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2109000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3,75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46,87</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2812200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29</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37,5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360000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56,25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135000</w:t>
            </w:r>
          </w:p>
        </w:tc>
        <w:tc>
          <w:tcPr>
            <w:tcW w:w="1418"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3375000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Jumlah </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101</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71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128</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146,87</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146,87</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1138,63</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8512200</w:t>
            </w:r>
          </w:p>
        </w:tc>
        <w:tc>
          <w:tcPr>
            <w:tcW w:w="141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66010200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Rata-Rata </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3,366</w:t>
            </w:r>
          </w:p>
        </w:tc>
        <w:tc>
          <w:tcPr>
            <w:tcW w:w="5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2,36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4,26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4,89</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4,89</w:t>
            </w:r>
          </w:p>
        </w:tc>
        <w:tc>
          <w:tcPr>
            <w:tcW w:w="1276"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37,95</w:t>
            </w:r>
          </w:p>
        </w:tc>
        <w:tc>
          <w:tcPr>
            <w:tcW w:w="140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293740</w:t>
            </w:r>
          </w:p>
        </w:tc>
        <w:tc>
          <w:tcPr>
            <w:tcW w:w="1418"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2277260</w:t>
            </w:r>
          </w:p>
        </w:tc>
      </w:tr>
    </w:tbl>
    <w:p w:rsidR="00417828" w:rsidRDefault="00AC4384" w:rsidP="00E97443">
      <w:pPr>
        <w:spacing w:after="0"/>
        <w:rPr>
          <w:rFonts w:ascii="Times New Roman" w:hAnsi="Times New Roman" w:cs="Times New Roman"/>
          <w:b/>
          <w:sz w:val="24"/>
          <w:lang w:val="id-ID"/>
        </w:rPr>
      </w:pPr>
      <w:r w:rsidRPr="00B64EEC">
        <w:rPr>
          <w:rFonts w:ascii="Times New Roman" w:hAnsi="Times New Roman" w:cs="Times New Roman"/>
          <w:b/>
          <w:sz w:val="24"/>
          <w:lang w:val="id-ID"/>
        </w:rPr>
        <w:lastRenderedPageBreak/>
        <w:t>Lampiran 12</w:t>
      </w:r>
      <w:r w:rsidR="00417828" w:rsidRPr="00B64EEC">
        <w:rPr>
          <w:rFonts w:ascii="Times New Roman" w:hAnsi="Times New Roman" w:cs="Times New Roman"/>
          <w:b/>
          <w:sz w:val="24"/>
          <w:lang w:val="id-ID"/>
        </w:rPr>
        <w:t xml:space="preserve">. Penggunaan Tenaga Kerja Dalam Keluarga Pada Kegiatan Penanaman Responden Usahatani Kubis Di </w:t>
      </w:r>
      <w:r w:rsidR="00B64EEC">
        <w:rPr>
          <w:rFonts w:ascii="Times New Roman" w:hAnsi="Times New Roman" w:cs="Times New Roman"/>
          <w:b/>
          <w:sz w:val="24"/>
          <w:lang w:val="id-ID"/>
        </w:rPr>
        <w:br/>
      </w:r>
      <w:r w:rsidR="00417828" w:rsidRPr="00B64EEC">
        <w:rPr>
          <w:rFonts w:ascii="Times New Roman" w:hAnsi="Times New Roman" w:cs="Times New Roman"/>
          <w:b/>
          <w:sz w:val="24"/>
          <w:lang w:val="id-ID"/>
        </w:rPr>
        <w:t>Kecamatan Lembang Jaya.</w:t>
      </w:r>
    </w:p>
    <w:p w:rsidR="00E97443" w:rsidRPr="00B64EEC" w:rsidRDefault="00E97443" w:rsidP="00E97443">
      <w:pPr>
        <w:spacing w:after="0" w:line="240" w:lineRule="auto"/>
        <w:rPr>
          <w:rFonts w:ascii="Times New Roman" w:hAnsi="Times New Roman" w:cs="Times New Roman"/>
          <w:b/>
          <w:sz w:val="24"/>
          <w:lang w:val="id-ID"/>
        </w:rPr>
      </w:pPr>
    </w:p>
    <w:tbl>
      <w:tblPr>
        <w:tblW w:w="12915" w:type="dxa"/>
        <w:tblInd w:w="93" w:type="dxa"/>
        <w:tblLook w:val="04A0" w:firstRow="1" w:lastRow="0" w:firstColumn="1" w:lastColumn="0" w:noHBand="0" w:noVBand="1"/>
      </w:tblPr>
      <w:tblGrid>
        <w:gridCol w:w="1008"/>
        <w:gridCol w:w="850"/>
        <w:gridCol w:w="709"/>
        <w:gridCol w:w="850"/>
        <w:gridCol w:w="709"/>
        <w:gridCol w:w="851"/>
        <w:gridCol w:w="708"/>
        <w:gridCol w:w="851"/>
        <w:gridCol w:w="850"/>
        <w:gridCol w:w="1560"/>
        <w:gridCol w:w="1134"/>
        <w:gridCol w:w="1701"/>
        <w:gridCol w:w="1134"/>
      </w:tblGrid>
      <w:tr w:rsidR="004A6B9F" w:rsidRPr="004A6B9F" w:rsidTr="00B64EEC">
        <w:trPr>
          <w:trHeight w:val="197"/>
        </w:trPr>
        <w:tc>
          <w:tcPr>
            <w:tcW w:w="12915"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TKDK PENANAMAN</w:t>
            </w:r>
          </w:p>
        </w:tc>
      </w:tr>
      <w:tr w:rsidR="00B64EEC" w:rsidRPr="004A6B9F" w:rsidTr="00B64EEC">
        <w:trPr>
          <w:trHeight w:val="296"/>
        </w:trPr>
        <w:tc>
          <w:tcPr>
            <w:tcW w:w="10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Sampel </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Jumlah Tenaga Kerja </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Jumlah Hari Kerja</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Jumlah Jam Kerja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Jumlah HKP</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Total HKP (Luas Lahan)</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Total HKP (Hektar)</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4A6B9F" w:rsidRPr="004A6B9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Pr>
                <w:rFonts w:ascii="Times New Roman" w:eastAsia="Times New Roman" w:hAnsi="Times New Roman" w:cs="Times New Roman"/>
                <w:b/>
                <w:bCs/>
                <w:color w:val="000000"/>
                <w:sz w:val="16"/>
                <w:szCs w:val="16"/>
                <w:lang w:val="id-ID" w:eastAsia="id-ID"/>
              </w:rPr>
              <w:t>Upah / L</w:t>
            </w:r>
            <w:r w:rsidR="004A6B9F" w:rsidRPr="004A6B9F">
              <w:rPr>
                <w:rFonts w:ascii="Times New Roman" w:eastAsia="Times New Roman" w:hAnsi="Times New Roman" w:cs="Times New Roman"/>
                <w:b/>
                <w:bCs/>
                <w:color w:val="000000"/>
                <w:sz w:val="16"/>
                <w:szCs w:val="16"/>
                <w:lang w:val="id-ID" w:eastAsia="id-ID"/>
              </w:rPr>
              <w:t xml:space="preserve">uas lahan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Upah / Hektar</w:t>
            </w:r>
          </w:p>
        </w:tc>
      </w:tr>
      <w:tr w:rsidR="00B64EEC" w:rsidRPr="004A6B9F" w:rsidTr="00B64EEC">
        <w:trPr>
          <w:trHeight w:val="197"/>
        </w:trPr>
        <w:tc>
          <w:tcPr>
            <w:tcW w:w="1008"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P</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W</w:t>
            </w:r>
          </w:p>
        </w:tc>
        <w:tc>
          <w:tcPr>
            <w:tcW w:w="1560"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1134"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1701"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c>
          <w:tcPr>
            <w:tcW w:w="1134" w:type="dxa"/>
            <w:vMerge/>
            <w:tcBorders>
              <w:top w:val="nil"/>
              <w:left w:val="single" w:sz="4" w:space="0" w:color="auto"/>
              <w:bottom w:val="single" w:sz="4" w:space="0" w:color="auto"/>
              <w:right w:val="single" w:sz="4" w:space="0" w:color="auto"/>
            </w:tcBorders>
            <w:vAlign w:val="center"/>
            <w:hideMark/>
          </w:tcPr>
          <w:p w:rsidR="004A6B9F" w:rsidRPr="004A6B9F" w:rsidRDefault="004A6B9F" w:rsidP="002F5F67">
            <w:pPr>
              <w:spacing w:after="0" w:line="240" w:lineRule="auto"/>
              <w:rPr>
                <w:rFonts w:ascii="Times New Roman" w:eastAsia="Times New Roman" w:hAnsi="Times New Roman" w:cs="Times New Roman"/>
                <w:b/>
                <w:bCs/>
                <w:color w:val="000000"/>
                <w:sz w:val="16"/>
                <w:szCs w:val="16"/>
                <w:lang w:val="id-ID" w:eastAsia="id-ID"/>
              </w:rPr>
            </w:pP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20,19</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1211400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63000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0,35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0,35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840000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0,125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18,88</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102000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1132800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0,7875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1,0375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15,96</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62250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957600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3,375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24,1</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202500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1446000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0,125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16,78</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70500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1006800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3,125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22,32</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187500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1339200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63000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21,875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1312500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20</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120000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1200000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3,125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22,32</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187500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1339200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4,2</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7,2</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28,8</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432000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1728000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3,15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4,15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25,93</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249000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1555800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16</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4,2</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5,7</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342000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1710000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4,125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25,78</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247500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1546800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18</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0,525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0,525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13,12</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31500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787200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19</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63000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20</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0,875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0,875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52500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23,43</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1405800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3,15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4,275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26,71</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256500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1602600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23</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94500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24</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19,44</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1166400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3,15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4,275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26,71</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256500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1602600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2,1</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20,35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171000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1221000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27</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8,75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84000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525000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28</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1,575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19,68</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94500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1180800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29</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1,125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2,625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3,75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23,43</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225000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1405800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30</w:t>
            </w:r>
          </w:p>
        </w:tc>
        <w:tc>
          <w:tcPr>
            <w:tcW w:w="850" w:type="dxa"/>
            <w:tcBorders>
              <w:top w:val="nil"/>
              <w:left w:val="nil"/>
              <w:bottom w:val="single" w:sz="4" w:space="0" w:color="auto"/>
              <w:right w:val="single" w:sz="4" w:space="0" w:color="auto"/>
            </w:tcBorders>
            <w:shd w:val="clear" w:color="auto" w:fill="auto"/>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0,7</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0,7</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17,5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42000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color w:val="000000"/>
                <w:sz w:val="16"/>
                <w:szCs w:val="16"/>
                <w:lang w:val="id-ID" w:eastAsia="id-ID"/>
              </w:rPr>
            </w:pPr>
            <w:r w:rsidRPr="004A6B9F">
              <w:rPr>
                <w:rFonts w:ascii="Times New Roman" w:eastAsia="Times New Roman" w:hAnsi="Times New Roman" w:cs="Times New Roman"/>
                <w:color w:val="000000"/>
                <w:sz w:val="16"/>
                <w:szCs w:val="16"/>
                <w:lang w:val="id-ID" w:eastAsia="id-ID"/>
              </w:rPr>
              <w:t>1050000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Jumlah </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39</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124</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17</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49</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161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15,875</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60,6375</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76,5125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623,305</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4590750</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37398300</w:t>
            </w:r>
          </w:p>
        </w:tc>
      </w:tr>
      <w:tr w:rsidR="00B64EEC" w:rsidRPr="004A6B9F" w:rsidTr="00B64EEC">
        <w:trPr>
          <w:trHeight w:val="1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 xml:space="preserve">Rata-Rata </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1,3</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4,13</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0,56</w:t>
            </w:r>
          </w:p>
        </w:tc>
        <w:tc>
          <w:tcPr>
            <w:tcW w:w="709"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1,63</w:t>
            </w:r>
          </w:p>
        </w:tc>
        <w:tc>
          <w:tcPr>
            <w:tcW w:w="708"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5,36</w:t>
            </w:r>
          </w:p>
        </w:tc>
        <w:tc>
          <w:tcPr>
            <w:tcW w:w="85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0,52</w:t>
            </w:r>
          </w:p>
        </w:tc>
        <w:tc>
          <w:tcPr>
            <w:tcW w:w="85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2,02</w:t>
            </w:r>
          </w:p>
        </w:tc>
        <w:tc>
          <w:tcPr>
            <w:tcW w:w="1560"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2,55</w:t>
            </w:r>
          </w:p>
        </w:tc>
        <w:tc>
          <w:tcPr>
            <w:tcW w:w="1134"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bCs/>
                <w:color w:val="000000"/>
                <w:sz w:val="16"/>
                <w:szCs w:val="16"/>
                <w:lang w:val="id-ID" w:eastAsia="id-ID"/>
              </w:rPr>
            </w:pPr>
            <w:r w:rsidRPr="004A6B9F">
              <w:rPr>
                <w:rFonts w:ascii="Times New Roman" w:eastAsia="Times New Roman" w:hAnsi="Times New Roman" w:cs="Times New Roman"/>
                <w:b/>
                <w:bCs/>
                <w:color w:val="000000"/>
                <w:sz w:val="16"/>
                <w:szCs w:val="16"/>
                <w:lang w:val="id-ID" w:eastAsia="id-ID"/>
              </w:rPr>
              <w:t>20,77</w:t>
            </w:r>
          </w:p>
        </w:tc>
        <w:tc>
          <w:tcPr>
            <w:tcW w:w="1701" w:type="dxa"/>
            <w:tcBorders>
              <w:top w:val="nil"/>
              <w:left w:val="nil"/>
              <w:bottom w:val="single" w:sz="4" w:space="0" w:color="auto"/>
              <w:right w:val="single" w:sz="4" w:space="0" w:color="auto"/>
            </w:tcBorders>
            <w:shd w:val="clear" w:color="auto" w:fill="auto"/>
            <w:noWrap/>
            <w:vAlign w:val="center"/>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153025</w:t>
            </w:r>
          </w:p>
        </w:tc>
        <w:tc>
          <w:tcPr>
            <w:tcW w:w="1134" w:type="dxa"/>
            <w:tcBorders>
              <w:top w:val="nil"/>
              <w:left w:val="nil"/>
              <w:bottom w:val="single" w:sz="4" w:space="0" w:color="auto"/>
              <w:right w:val="single" w:sz="4" w:space="0" w:color="auto"/>
            </w:tcBorders>
            <w:shd w:val="clear" w:color="auto" w:fill="auto"/>
            <w:noWrap/>
            <w:vAlign w:val="bottom"/>
            <w:hideMark/>
          </w:tcPr>
          <w:p w:rsidR="004A6B9F" w:rsidRPr="004A6B9F" w:rsidRDefault="004A6B9F" w:rsidP="002F5F67">
            <w:pPr>
              <w:spacing w:after="0" w:line="240" w:lineRule="auto"/>
              <w:jc w:val="right"/>
              <w:rPr>
                <w:rFonts w:ascii="Times New Roman" w:eastAsia="Times New Roman" w:hAnsi="Times New Roman" w:cs="Times New Roman"/>
                <w:b/>
                <w:color w:val="000000"/>
                <w:sz w:val="16"/>
                <w:szCs w:val="16"/>
                <w:lang w:val="id-ID" w:eastAsia="id-ID"/>
              </w:rPr>
            </w:pPr>
            <w:r w:rsidRPr="004A6B9F">
              <w:rPr>
                <w:rFonts w:ascii="Times New Roman" w:eastAsia="Times New Roman" w:hAnsi="Times New Roman" w:cs="Times New Roman"/>
                <w:b/>
                <w:color w:val="000000"/>
                <w:sz w:val="16"/>
                <w:szCs w:val="16"/>
                <w:lang w:val="id-ID" w:eastAsia="id-ID"/>
              </w:rPr>
              <w:t>1246610</w:t>
            </w:r>
          </w:p>
        </w:tc>
      </w:tr>
    </w:tbl>
    <w:p w:rsidR="00A42028" w:rsidRDefault="00417828" w:rsidP="007459D9">
      <w:pPr>
        <w:pStyle w:val="Heading1"/>
        <w:spacing w:before="0"/>
        <w:jc w:val="both"/>
        <w:rPr>
          <w:rFonts w:ascii="Times New Roman" w:hAnsi="Times New Roman" w:cs="Times New Roman"/>
          <w:color w:val="auto"/>
          <w:sz w:val="24"/>
          <w:lang w:val="id-ID"/>
        </w:rPr>
      </w:pPr>
      <w:r>
        <w:rPr>
          <w:rFonts w:ascii="Times New Roman" w:hAnsi="Times New Roman" w:cs="Times New Roman"/>
          <w:b w:val="0"/>
          <w:sz w:val="24"/>
          <w:lang w:val="id-ID"/>
        </w:rPr>
        <w:br w:type="page"/>
      </w:r>
      <w:r w:rsidR="00AC4384" w:rsidRPr="00AC4384">
        <w:rPr>
          <w:rFonts w:ascii="Times New Roman" w:hAnsi="Times New Roman" w:cs="Times New Roman"/>
          <w:color w:val="auto"/>
          <w:sz w:val="24"/>
          <w:lang w:val="id-ID"/>
        </w:rPr>
        <w:lastRenderedPageBreak/>
        <w:t>Lampiran 13</w:t>
      </w:r>
      <w:r w:rsidR="006F605D" w:rsidRPr="00AC4384">
        <w:rPr>
          <w:rFonts w:ascii="Times New Roman" w:hAnsi="Times New Roman" w:cs="Times New Roman"/>
          <w:color w:val="auto"/>
          <w:sz w:val="24"/>
          <w:lang w:val="id-ID"/>
        </w:rPr>
        <w:t>. Penggunaan Tenaga Kerja Dalam Keluarga Pada Kegiatan Persemaian Responden Usahatani K</w:t>
      </w:r>
      <w:r w:rsidR="00A42028" w:rsidRPr="00AC4384">
        <w:rPr>
          <w:rFonts w:ascii="Times New Roman" w:hAnsi="Times New Roman" w:cs="Times New Roman"/>
          <w:color w:val="auto"/>
          <w:sz w:val="24"/>
          <w:lang w:val="id-ID"/>
        </w:rPr>
        <w:t xml:space="preserve">ubis Di </w:t>
      </w:r>
      <w:r w:rsidR="00524129">
        <w:rPr>
          <w:rFonts w:ascii="Times New Roman" w:hAnsi="Times New Roman" w:cs="Times New Roman"/>
          <w:color w:val="auto"/>
          <w:sz w:val="24"/>
          <w:lang w:val="id-ID"/>
        </w:rPr>
        <w:br/>
      </w:r>
      <w:r w:rsidR="00A42028" w:rsidRPr="00AC4384">
        <w:rPr>
          <w:rFonts w:ascii="Times New Roman" w:hAnsi="Times New Roman" w:cs="Times New Roman"/>
          <w:color w:val="auto"/>
          <w:sz w:val="24"/>
          <w:lang w:val="id-ID"/>
        </w:rPr>
        <w:t>Kecamatan Lembang Jaya.</w:t>
      </w:r>
    </w:p>
    <w:p w:rsidR="00E97443" w:rsidRPr="00E97443" w:rsidRDefault="00E97443" w:rsidP="00E97443">
      <w:pPr>
        <w:spacing w:after="0" w:line="240" w:lineRule="auto"/>
        <w:rPr>
          <w:lang w:val="id-ID"/>
        </w:rPr>
      </w:pPr>
    </w:p>
    <w:tbl>
      <w:tblPr>
        <w:tblW w:w="12879" w:type="dxa"/>
        <w:tblInd w:w="93" w:type="dxa"/>
        <w:tblLook w:val="04A0" w:firstRow="1" w:lastRow="0" w:firstColumn="1" w:lastColumn="0" w:noHBand="0" w:noVBand="1"/>
      </w:tblPr>
      <w:tblGrid>
        <w:gridCol w:w="1245"/>
        <w:gridCol w:w="844"/>
        <w:gridCol w:w="844"/>
        <w:gridCol w:w="844"/>
        <w:gridCol w:w="707"/>
        <w:gridCol w:w="707"/>
        <w:gridCol w:w="708"/>
        <w:gridCol w:w="1116"/>
        <w:gridCol w:w="979"/>
        <w:gridCol w:w="988"/>
        <w:gridCol w:w="1381"/>
        <w:gridCol w:w="1184"/>
        <w:gridCol w:w="1332"/>
      </w:tblGrid>
      <w:tr w:rsidR="006259A1" w:rsidRPr="006259A1" w:rsidTr="00E43F66">
        <w:trPr>
          <w:trHeight w:val="157"/>
        </w:trPr>
        <w:tc>
          <w:tcPr>
            <w:tcW w:w="12879"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TKDK Persemaian</w:t>
            </w:r>
          </w:p>
        </w:tc>
      </w:tr>
      <w:tr w:rsidR="00E43F66" w:rsidRPr="006259A1" w:rsidTr="00E43F66">
        <w:trPr>
          <w:trHeight w:val="236"/>
        </w:trPr>
        <w:tc>
          <w:tcPr>
            <w:tcW w:w="12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Sampel</w:t>
            </w:r>
          </w:p>
        </w:tc>
        <w:tc>
          <w:tcPr>
            <w:tcW w:w="1688" w:type="dxa"/>
            <w:gridSpan w:val="2"/>
            <w:tcBorders>
              <w:top w:val="single" w:sz="4" w:space="0" w:color="auto"/>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 xml:space="preserve">Jumlah Tenaga Kerja </w:t>
            </w:r>
          </w:p>
        </w:tc>
        <w:tc>
          <w:tcPr>
            <w:tcW w:w="1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 xml:space="preserve">Jumlah Hari Kerja </w:t>
            </w:r>
          </w:p>
        </w:tc>
        <w:tc>
          <w:tcPr>
            <w:tcW w:w="1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Jumlah Jam Kerja</w:t>
            </w:r>
          </w:p>
        </w:tc>
        <w:tc>
          <w:tcPr>
            <w:tcW w:w="2095" w:type="dxa"/>
            <w:gridSpan w:val="2"/>
            <w:tcBorders>
              <w:top w:val="single" w:sz="4" w:space="0" w:color="auto"/>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Jumlah HKP</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Total HKP</w:t>
            </w:r>
          </w:p>
        </w:tc>
        <w:tc>
          <w:tcPr>
            <w:tcW w:w="13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Total HKP  (Hektar)</w:t>
            </w:r>
          </w:p>
        </w:tc>
        <w:tc>
          <w:tcPr>
            <w:tcW w:w="1184" w:type="dxa"/>
            <w:vMerge w:val="restart"/>
            <w:tcBorders>
              <w:top w:val="nil"/>
              <w:left w:val="single" w:sz="4" w:space="0" w:color="auto"/>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Pr>
                <w:rFonts w:ascii="Times New Roman" w:eastAsia="Times New Roman" w:hAnsi="Times New Roman" w:cs="Times New Roman"/>
                <w:b/>
                <w:bCs/>
                <w:color w:val="000000"/>
                <w:sz w:val="16"/>
                <w:szCs w:val="16"/>
                <w:lang w:val="id-ID" w:eastAsia="id-ID"/>
              </w:rPr>
              <w:t>Upah / L</w:t>
            </w:r>
            <w:r w:rsidRPr="006259A1">
              <w:rPr>
                <w:rFonts w:ascii="Times New Roman" w:eastAsia="Times New Roman" w:hAnsi="Times New Roman" w:cs="Times New Roman"/>
                <w:b/>
                <w:bCs/>
                <w:color w:val="000000"/>
                <w:sz w:val="16"/>
                <w:szCs w:val="16"/>
                <w:lang w:val="id-ID" w:eastAsia="id-ID"/>
              </w:rPr>
              <w:t xml:space="preserve">uas lahan </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Upah / Hektar</w:t>
            </w:r>
          </w:p>
        </w:tc>
      </w:tr>
      <w:tr w:rsidR="00E43F66" w:rsidRPr="006259A1" w:rsidTr="00E43F66">
        <w:trPr>
          <w:trHeight w:val="157"/>
        </w:trPr>
        <w:tc>
          <w:tcPr>
            <w:tcW w:w="1245" w:type="dxa"/>
            <w:vMerge/>
            <w:tcBorders>
              <w:top w:val="nil"/>
              <w:left w:val="single" w:sz="4" w:space="0" w:color="auto"/>
              <w:bottom w:val="single" w:sz="4" w:space="0" w:color="auto"/>
              <w:right w:val="single" w:sz="4" w:space="0" w:color="auto"/>
            </w:tcBorders>
            <w:vAlign w:val="center"/>
            <w:hideMark/>
          </w:tcPr>
          <w:p w:rsidR="006259A1" w:rsidRPr="006259A1" w:rsidRDefault="006259A1" w:rsidP="002F5F67">
            <w:pPr>
              <w:spacing w:after="0" w:line="240" w:lineRule="auto"/>
              <w:rPr>
                <w:rFonts w:ascii="Times New Roman" w:eastAsia="Times New Roman" w:hAnsi="Times New Roman" w:cs="Times New Roman"/>
                <w:b/>
                <w:bCs/>
                <w:color w:val="000000"/>
                <w:sz w:val="16"/>
                <w:szCs w:val="16"/>
                <w:lang w:val="id-ID" w:eastAsia="id-ID"/>
              </w:rPr>
            </w:pP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P</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W</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P</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W</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P</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W</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P</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W</w:t>
            </w:r>
          </w:p>
        </w:tc>
        <w:tc>
          <w:tcPr>
            <w:tcW w:w="988" w:type="dxa"/>
            <w:vMerge/>
            <w:tcBorders>
              <w:top w:val="nil"/>
              <w:left w:val="single" w:sz="4" w:space="0" w:color="auto"/>
              <w:bottom w:val="single" w:sz="4" w:space="0" w:color="auto"/>
              <w:right w:val="single" w:sz="4" w:space="0" w:color="auto"/>
            </w:tcBorders>
            <w:vAlign w:val="center"/>
            <w:hideMark/>
          </w:tcPr>
          <w:p w:rsidR="006259A1" w:rsidRPr="006259A1" w:rsidRDefault="006259A1" w:rsidP="002F5F67">
            <w:pPr>
              <w:spacing w:after="0" w:line="240" w:lineRule="auto"/>
              <w:rPr>
                <w:rFonts w:ascii="Times New Roman" w:eastAsia="Times New Roman" w:hAnsi="Times New Roman" w:cs="Times New Roman"/>
                <w:b/>
                <w:bCs/>
                <w:color w:val="000000"/>
                <w:sz w:val="16"/>
                <w:szCs w:val="16"/>
                <w:lang w:val="id-ID" w:eastAsia="id-ID"/>
              </w:rPr>
            </w:pPr>
          </w:p>
        </w:tc>
        <w:tc>
          <w:tcPr>
            <w:tcW w:w="1381" w:type="dxa"/>
            <w:vMerge/>
            <w:tcBorders>
              <w:top w:val="nil"/>
              <w:left w:val="single" w:sz="4" w:space="0" w:color="auto"/>
              <w:bottom w:val="single" w:sz="4" w:space="0" w:color="auto"/>
              <w:right w:val="single" w:sz="4" w:space="0" w:color="auto"/>
            </w:tcBorders>
            <w:vAlign w:val="center"/>
            <w:hideMark/>
          </w:tcPr>
          <w:p w:rsidR="006259A1" w:rsidRPr="006259A1" w:rsidRDefault="006259A1" w:rsidP="002F5F67">
            <w:pPr>
              <w:spacing w:after="0" w:line="240" w:lineRule="auto"/>
              <w:rPr>
                <w:rFonts w:ascii="Times New Roman" w:eastAsia="Times New Roman" w:hAnsi="Times New Roman" w:cs="Times New Roman"/>
                <w:b/>
                <w:bCs/>
                <w:color w:val="000000"/>
                <w:sz w:val="16"/>
                <w:szCs w:val="16"/>
                <w:lang w:val="id-ID" w:eastAsia="id-ID"/>
              </w:rPr>
            </w:pPr>
          </w:p>
        </w:tc>
        <w:tc>
          <w:tcPr>
            <w:tcW w:w="1184" w:type="dxa"/>
            <w:vMerge/>
            <w:tcBorders>
              <w:top w:val="nil"/>
              <w:left w:val="single" w:sz="4" w:space="0" w:color="auto"/>
              <w:bottom w:val="single" w:sz="4" w:space="0" w:color="auto"/>
              <w:right w:val="single" w:sz="4" w:space="0" w:color="auto"/>
            </w:tcBorders>
            <w:vAlign w:val="center"/>
            <w:hideMark/>
          </w:tcPr>
          <w:p w:rsidR="006259A1" w:rsidRPr="006259A1" w:rsidRDefault="006259A1" w:rsidP="002F5F67">
            <w:pPr>
              <w:spacing w:after="0" w:line="240" w:lineRule="auto"/>
              <w:rPr>
                <w:rFonts w:ascii="Times New Roman" w:eastAsia="Times New Roman" w:hAnsi="Times New Roman" w:cs="Times New Roman"/>
                <w:b/>
                <w:bCs/>
                <w:color w:val="000000"/>
                <w:sz w:val="16"/>
                <w:szCs w:val="16"/>
                <w:lang w:val="id-ID" w:eastAsia="id-ID"/>
              </w:rPr>
            </w:pPr>
          </w:p>
        </w:tc>
        <w:tc>
          <w:tcPr>
            <w:tcW w:w="1332" w:type="dxa"/>
            <w:vMerge/>
            <w:tcBorders>
              <w:top w:val="nil"/>
              <w:left w:val="single" w:sz="4" w:space="0" w:color="auto"/>
              <w:bottom w:val="single" w:sz="4" w:space="0" w:color="auto"/>
              <w:right w:val="single" w:sz="4" w:space="0" w:color="auto"/>
            </w:tcBorders>
            <w:vAlign w:val="center"/>
            <w:hideMark/>
          </w:tcPr>
          <w:p w:rsidR="006259A1" w:rsidRPr="006259A1" w:rsidRDefault="006259A1" w:rsidP="002F5F67">
            <w:pPr>
              <w:spacing w:after="0" w:line="240" w:lineRule="auto"/>
              <w:rPr>
                <w:rFonts w:ascii="Times New Roman" w:eastAsia="Times New Roman" w:hAnsi="Times New Roman" w:cs="Times New Roman"/>
                <w:b/>
                <w:bCs/>
                <w:color w:val="000000"/>
                <w:sz w:val="16"/>
                <w:szCs w:val="16"/>
                <w:lang w:val="id-ID" w:eastAsia="id-ID"/>
              </w:rPr>
            </w:pP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1,92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115200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3,57</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214200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0,35</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0,85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5,67</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51000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340200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5</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7500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5</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0,175</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0,425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4,72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283200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6</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0,175</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0,425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6,53</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391800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7</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0,175</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0,675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4,82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40500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289200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8</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3,57</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214200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9</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1,78</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106800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4,16</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249600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2,08</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124800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3,57</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214200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14</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6</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90000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360000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3,12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187200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16</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0,75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0,75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3,75</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225000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17</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1,56</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93600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18</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0,175</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0,425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10,62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637200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19</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4,17</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250200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5</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3,12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187200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3,12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187200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4,17</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250200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24</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0,175</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0,425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4,72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283200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25</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3,12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187200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26</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0,375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0,375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2,67</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22500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160200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27</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3,12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187200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28</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0,125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1,56</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7500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93600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29</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0,75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0,75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4,68</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45000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280800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0,25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6,25</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15000</w:t>
            </w:r>
          </w:p>
        </w:tc>
        <w:tc>
          <w:tcPr>
            <w:tcW w:w="1332" w:type="dxa"/>
            <w:tcBorders>
              <w:top w:val="nil"/>
              <w:left w:val="nil"/>
              <w:bottom w:val="single" w:sz="4" w:space="0" w:color="auto"/>
              <w:right w:val="single" w:sz="4" w:space="0" w:color="auto"/>
            </w:tcBorders>
            <w:shd w:val="clear" w:color="auto" w:fill="auto"/>
            <w:noWrap/>
            <w:vAlign w:val="bottom"/>
            <w:hideMark/>
          </w:tcPr>
          <w:p w:rsidR="006259A1" w:rsidRPr="006259A1" w:rsidRDefault="006259A1" w:rsidP="002F5F67">
            <w:pPr>
              <w:spacing w:after="0" w:line="240" w:lineRule="auto"/>
              <w:jc w:val="right"/>
              <w:rPr>
                <w:rFonts w:ascii="Times New Roman" w:eastAsia="Times New Roman" w:hAnsi="Times New Roman" w:cs="Times New Roman"/>
                <w:color w:val="000000"/>
                <w:sz w:val="16"/>
                <w:szCs w:val="16"/>
                <w:lang w:val="id-ID" w:eastAsia="id-ID"/>
              </w:rPr>
            </w:pPr>
            <w:r w:rsidRPr="006259A1">
              <w:rPr>
                <w:rFonts w:ascii="Times New Roman" w:eastAsia="Times New Roman" w:hAnsi="Times New Roman" w:cs="Times New Roman"/>
                <w:color w:val="000000"/>
                <w:sz w:val="16"/>
                <w:szCs w:val="16"/>
                <w:lang w:val="id-ID" w:eastAsia="id-ID"/>
              </w:rPr>
              <w:t>375000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 xml:space="preserve">Jumlah </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43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10</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31</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6</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66</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9</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11,625</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1,225</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12,85</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120,64</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771000</w:t>
            </w:r>
          </w:p>
        </w:tc>
        <w:tc>
          <w:tcPr>
            <w:tcW w:w="1332"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7238400</w:t>
            </w:r>
          </w:p>
        </w:tc>
      </w:tr>
      <w:tr w:rsidR="00E43F66" w:rsidRPr="006259A1" w:rsidTr="00E43F66">
        <w:trPr>
          <w:trHeight w:val="15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center"/>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Rata-Rata</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1,43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0,33</w:t>
            </w:r>
          </w:p>
        </w:tc>
        <w:tc>
          <w:tcPr>
            <w:tcW w:w="844"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1,03</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0,2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2,2</w:t>
            </w:r>
          </w:p>
        </w:tc>
        <w:tc>
          <w:tcPr>
            <w:tcW w:w="707"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0,3</w:t>
            </w:r>
          </w:p>
        </w:tc>
        <w:tc>
          <w:tcPr>
            <w:tcW w:w="1116"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0,38</w:t>
            </w:r>
          </w:p>
        </w:tc>
        <w:tc>
          <w:tcPr>
            <w:tcW w:w="979"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0,04</w:t>
            </w:r>
          </w:p>
        </w:tc>
        <w:tc>
          <w:tcPr>
            <w:tcW w:w="988"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0,42</w:t>
            </w:r>
          </w:p>
        </w:tc>
        <w:tc>
          <w:tcPr>
            <w:tcW w:w="1381" w:type="dxa"/>
            <w:tcBorders>
              <w:top w:val="nil"/>
              <w:left w:val="nil"/>
              <w:bottom w:val="single" w:sz="4" w:space="0" w:color="auto"/>
              <w:right w:val="single" w:sz="4" w:space="0" w:color="auto"/>
            </w:tcBorders>
            <w:shd w:val="clear" w:color="auto" w:fill="auto"/>
            <w:noWrap/>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4,02</w:t>
            </w:r>
          </w:p>
        </w:tc>
        <w:tc>
          <w:tcPr>
            <w:tcW w:w="1184"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25700</w:t>
            </w:r>
          </w:p>
        </w:tc>
        <w:tc>
          <w:tcPr>
            <w:tcW w:w="1332" w:type="dxa"/>
            <w:tcBorders>
              <w:top w:val="nil"/>
              <w:left w:val="nil"/>
              <w:bottom w:val="single" w:sz="4" w:space="0" w:color="auto"/>
              <w:right w:val="single" w:sz="4" w:space="0" w:color="auto"/>
            </w:tcBorders>
            <w:shd w:val="clear" w:color="auto" w:fill="auto"/>
            <w:vAlign w:val="center"/>
            <w:hideMark/>
          </w:tcPr>
          <w:p w:rsidR="006259A1" w:rsidRPr="006259A1" w:rsidRDefault="006259A1" w:rsidP="002F5F67">
            <w:pPr>
              <w:spacing w:after="0" w:line="240" w:lineRule="auto"/>
              <w:jc w:val="right"/>
              <w:rPr>
                <w:rFonts w:ascii="Times New Roman" w:eastAsia="Times New Roman" w:hAnsi="Times New Roman" w:cs="Times New Roman"/>
                <w:b/>
                <w:bCs/>
                <w:color w:val="000000"/>
                <w:sz w:val="16"/>
                <w:szCs w:val="16"/>
                <w:lang w:val="id-ID" w:eastAsia="id-ID"/>
              </w:rPr>
            </w:pPr>
            <w:r w:rsidRPr="006259A1">
              <w:rPr>
                <w:rFonts w:ascii="Times New Roman" w:eastAsia="Times New Roman" w:hAnsi="Times New Roman" w:cs="Times New Roman"/>
                <w:b/>
                <w:bCs/>
                <w:color w:val="000000"/>
                <w:sz w:val="16"/>
                <w:szCs w:val="16"/>
                <w:lang w:val="id-ID" w:eastAsia="id-ID"/>
              </w:rPr>
              <w:t>241280</w:t>
            </w:r>
          </w:p>
        </w:tc>
      </w:tr>
    </w:tbl>
    <w:p w:rsidR="00A42028" w:rsidRDefault="00A42028" w:rsidP="002F5F67">
      <w:pPr>
        <w:spacing w:after="0"/>
        <w:rPr>
          <w:rFonts w:ascii="Times New Roman" w:hAnsi="Times New Roman" w:cs="Times New Roman"/>
          <w:b/>
          <w:sz w:val="24"/>
          <w:lang w:val="id-ID"/>
        </w:rPr>
      </w:pPr>
    </w:p>
    <w:p w:rsidR="006F605D" w:rsidRDefault="006F605D" w:rsidP="00AC4384">
      <w:pPr>
        <w:pStyle w:val="Heading1"/>
        <w:ind w:left="1560" w:hanging="1560"/>
        <w:jc w:val="both"/>
        <w:rPr>
          <w:rFonts w:ascii="Times New Roman" w:hAnsi="Times New Roman" w:cs="Times New Roman"/>
          <w:color w:val="auto"/>
          <w:sz w:val="24"/>
          <w:lang w:val="id-ID"/>
        </w:rPr>
      </w:pPr>
      <w:r w:rsidRPr="00AC4384">
        <w:rPr>
          <w:rFonts w:ascii="Times New Roman" w:hAnsi="Times New Roman" w:cs="Times New Roman"/>
          <w:color w:val="auto"/>
          <w:sz w:val="24"/>
          <w:lang w:val="id-ID"/>
        </w:rPr>
        <w:lastRenderedPageBreak/>
        <w:t>Lampiran 1</w:t>
      </w:r>
      <w:r w:rsidR="00AC4384" w:rsidRPr="00AC4384">
        <w:rPr>
          <w:rFonts w:ascii="Times New Roman" w:hAnsi="Times New Roman" w:cs="Times New Roman"/>
          <w:color w:val="auto"/>
          <w:sz w:val="24"/>
          <w:lang w:val="id-ID"/>
        </w:rPr>
        <w:t>4</w:t>
      </w:r>
      <w:r w:rsidRPr="00AC4384">
        <w:rPr>
          <w:rFonts w:ascii="Times New Roman" w:hAnsi="Times New Roman" w:cs="Times New Roman"/>
          <w:color w:val="auto"/>
          <w:sz w:val="24"/>
          <w:lang w:val="id-ID"/>
        </w:rPr>
        <w:t>. Penggunaan Tenaga Kerja Dalam Keluarga Pada Kegiatan Penyulaman Responden Usahatani Kubis Di Kecamatan Lembang Jaya.</w:t>
      </w:r>
    </w:p>
    <w:p w:rsidR="00E97443" w:rsidRPr="00E97443" w:rsidRDefault="00E97443" w:rsidP="00E97443">
      <w:pPr>
        <w:spacing w:after="0" w:line="240" w:lineRule="auto"/>
        <w:rPr>
          <w:lang w:val="id-ID"/>
        </w:rPr>
      </w:pPr>
    </w:p>
    <w:tbl>
      <w:tblPr>
        <w:tblW w:w="12915" w:type="dxa"/>
        <w:tblInd w:w="93" w:type="dxa"/>
        <w:tblLook w:val="04A0" w:firstRow="1" w:lastRow="0" w:firstColumn="1" w:lastColumn="0" w:noHBand="0" w:noVBand="1"/>
      </w:tblPr>
      <w:tblGrid>
        <w:gridCol w:w="884"/>
        <w:gridCol w:w="764"/>
        <w:gridCol w:w="777"/>
        <w:gridCol w:w="709"/>
        <w:gridCol w:w="709"/>
        <w:gridCol w:w="708"/>
        <w:gridCol w:w="851"/>
        <w:gridCol w:w="992"/>
        <w:gridCol w:w="992"/>
        <w:gridCol w:w="1276"/>
        <w:gridCol w:w="1559"/>
        <w:gridCol w:w="1276"/>
        <w:gridCol w:w="1418"/>
      </w:tblGrid>
      <w:tr w:rsidR="009D49AF" w:rsidRPr="009D49AF" w:rsidTr="00B3198C">
        <w:trPr>
          <w:trHeight w:val="197"/>
        </w:trPr>
        <w:tc>
          <w:tcPr>
            <w:tcW w:w="12915"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TKDK Penyulaman</w:t>
            </w:r>
          </w:p>
        </w:tc>
      </w:tr>
      <w:tr w:rsidR="00B3198C" w:rsidRPr="009D49AF" w:rsidTr="00B3198C">
        <w:trPr>
          <w:trHeight w:val="296"/>
        </w:trPr>
        <w:tc>
          <w:tcPr>
            <w:tcW w:w="8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Sampel </w:t>
            </w:r>
          </w:p>
        </w:tc>
        <w:tc>
          <w:tcPr>
            <w:tcW w:w="1541"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Jumlah Tenaga Kerja </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Jumlah Hari Kerja</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Jumlah Jam Kerja </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Jumlah HKP</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Total HKP (Luas Lahan)</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Total HKP (Hektar)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Upah /</w:t>
            </w:r>
            <w:r>
              <w:rPr>
                <w:rFonts w:ascii="Times New Roman" w:eastAsia="Times New Roman" w:hAnsi="Times New Roman" w:cs="Times New Roman"/>
                <w:b/>
                <w:bCs/>
                <w:color w:val="000000"/>
                <w:sz w:val="16"/>
                <w:szCs w:val="16"/>
                <w:lang w:val="id-ID" w:eastAsia="id-ID"/>
              </w:rPr>
              <w:t xml:space="preserve"> L</w:t>
            </w:r>
            <w:r w:rsidRPr="009D49AF">
              <w:rPr>
                <w:rFonts w:ascii="Times New Roman" w:eastAsia="Times New Roman" w:hAnsi="Times New Roman" w:cs="Times New Roman"/>
                <w:b/>
                <w:bCs/>
                <w:color w:val="000000"/>
                <w:sz w:val="16"/>
                <w:szCs w:val="16"/>
                <w:lang w:val="id-ID" w:eastAsia="id-ID"/>
              </w:rPr>
              <w:t xml:space="preserve">uas lahan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Upah / Hektar</w:t>
            </w:r>
          </w:p>
        </w:tc>
      </w:tr>
      <w:tr w:rsidR="00B3198C" w:rsidRPr="009D49AF" w:rsidTr="00B3198C">
        <w:trPr>
          <w:trHeight w:val="197"/>
        </w:trPr>
        <w:tc>
          <w:tcPr>
            <w:tcW w:w="884"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1276"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1559"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1276"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1418"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5,38</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42000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322800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0,35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0,35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300000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5,83</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349800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0,175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0,175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420000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5,83</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31500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349800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0,35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0,35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5,38</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322800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0,7875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0,7875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5,62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47250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337200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0,175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0,175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450000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0,175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0,175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2,91</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174600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11</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42000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300000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14</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2,1875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2,1875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6,56</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393600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16</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2,625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2,625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787200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492000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18</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0,35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0,35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19</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31500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20</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31500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1,4</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1,4</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84000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22</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492000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23</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0,7875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0,7875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47250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787200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24</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0,7875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0,7875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47250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25</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492000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26</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7,5</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450000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27</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78750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492000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28</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6,56</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31500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393600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29</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5,46</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327600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30</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31500</w:t>
            </w:r>
          </w:p>
        </w:tc>
        <w:tc>
          <w:tcPr>
            <w:tcW w:w="141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787200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Jumlah </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111</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30</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78</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27,12</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27,12</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236,69</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1627500</w:t>
            </w:r>
          </w:p>
        </w:tc>
        <w:tc>
          <w:tcPr>
            <w:tcW w:w="14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14201400</w:t>
            </w:r>
          </w:p>
        </w:tc>
      </w:tr>
      <w:tr w:rsidR="00B3198C" w:rsidRPr="009D49AF" w:rsidTr="00B3198C">
        <w:trPr>
          <w:trHeight w:val="197"/>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Rata-Rata </w:t>
            </w:r>
          </w:p>
        </w:tc>
        <w:tc>
          <w:tcPr>
            <w:tcW w:w="764"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3,7</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70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2,6</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0,9</w:t>
            </w:r>
          </w:p>
        </w:tc>
        <w:tc>
          <w:tcPr>
            <w:tcW w:w="1276"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0,9</w:t>
            </w:r>
          </w:p>
        </w:tc>
        <w:tc>
          <w:tcPr>
            <w:tcW w:w="155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7,88</w:t>
            </w:r>
          </w:p>
        </w:tc>
        <w:tc>
          <w:tcPr>
            <w:tcW w:w="1276"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54250</w:t>
            </w:r>
          </w:p>
        </w:tc>
        <w:tc>
          <w:tcPr>
            <w:tcW w:w="14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473380</w:t>
            </w:r>
          </w:p>
        </w:tc>
      </w:tr>
    </w:tbl>
    <w:p w:rsidR="00A42028" w:rsidRDefault="006F605D" w:rsidP="007459D9">
      <w:pPr>
        <w:pStyle w:val="Heading1"/>
        <w:spacing w:before="0"/>
        <w:jc w:val="both"/>
        <w:rPr>
          <w:rFonts w:ascii="Times New Roman" w:hAnsi="Times New Roman" w:cs="Times New Roman"/>
          <w:color w:val="auto"/>
          <w:sz w:val="24"/>
          <w:lang w:val="id-ID"/>
        </w:rPr>
      </w:pPr>
      <w:r>
        <w:rPr>
          <w:rFonts w:ascii="Times New Roman" w:hAnsi="Times New Roman" w:cs="Times New Roman"/>
          <w:b w:val="0"/>
          <w:sz w:val="24"/>
          <w:lang w:val="id-ID"/>
        </w:rPr>
        <w:br w:type="page"/>
      </w:r>
      <w:r w:rsidR="00AC4384" w:rsidRPr="00AC4384">
        <w:rPr>
          <w:rFonts w:ascii="Times New Roman" w:hAnsi="Times New Roman" w:cs="Times New Roman"/>
          <w:color w:val="auto"/>
          <w:sz w:val="24"/>
          <w:lang w:val="id-ID"/>
        </w:rPr>
        <w:lastRenderedPageBreak/>
        <w:t>Lampiran 15</w:t>
      </w:r>
      <w:r w:rsidRPr="00AC4384">
        <w:rPr>
          <w:rFonts w:ascii="Times New Roman" w:hAnsi="Times New Roman" w:cs="Times New Roman"/>
          <w:color w:val="auto"/>
          <w:sz w:val="24"/>
          <w:lang w:val="id-ID"/>
        </w:rPr>
        <w:t xml:space="preserve">. Penggunaan Tenaga Kerja Dalam Keluarga Pada Kegiatan Pemupukan Dasar Responden Usahatani Kubis Di </w:t>
      </w:r>
      <w:r w:rsidR="00E97443">
        <w:rPr>
          <w:rFonts w:ascii="Times New Roman" w:hAnsi="Times New Roman" w:cs="Times New Roman"/>
          <w:color w:val="auto"/>
          <w:sz w:val="24"/>
          <w:lang w:val="id-ID"/>
        </w:rPr>
        <w:br/>
      </w:r>
      <w:r w:rsidRPr="00AC4384">
        <w:rPr>
          <w:rFonts w:ascii="Times New Roman" w:hAnsi="Times New Roman" w:cs="Times New Roman"/>
          <w:color w:val="auto"/>
          <w:sz w:val="24"/>
          <w:lang w:val="id-ID"/>
        </w:rPr>
        <w:t>Kecamatan Lembang Jaya.</w:t>
      </w:r>
    </w:p>
    <w:p w:rsidR="00E97443" w:rsidRPr="00E97443" w:rsidRDefault="00E97443" w:rsidP="00E97443">
      <w:pPr>
        <w:spacing w:after="0" w:line="240" w:lineRule="auto"/>
        <w:rPr>
          <w:lang w:val="id-ID"/>
        </w:rPr>
      </w:pPr>
    </w:p>
    <w:tbl>
      <w:tblPr>
        <w:tblW w:w="12864" w:type="dxa"/>
        <w:tblInd w:w="93" w:type="dxa"/>
        <w:tblLook w:val="04A0" w:firstRow="1" w:lastRow="0" w:firstColumn="1" w:lastColumn="0" w:noHBand="0" w:noVBand="1"/>
      </w:tblPr>
      <w:tblGrid>
        <w:gridCol w:w="1093"/>
        <w:gridCol w:w="875"/>
        <w:gridCol w:w="818"/>
        <w:gridCol w:w="681"/>
        <w:gridCol w:w="818"/>
        <w:gridCol w:w="818"/>
        <w:gridCol w:w="818"/>
        <w:gridCol w:w="818"/>
        <w:gridCol w:w="1099"/>
        <w:gridCol w:w="1363"/>
        <w:gridCol w:w="1227"/>
        <w:gridCol w:w="1158"/>
        <w:gridCol w:w="1278"/>
      </w:tblGrid>
      <w:tr w:rsidR="009D49AF" w:rsidRPr="009D49AF" w:rsidTr="00B3198C">
        <w:trPr>
          <w:trHeight w:val="195"/>
        </w:trPr>
        <w:tc>
          <w:tcPr>
            <w:tcW w:w="12862"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TKDK Pemupukan Dasar</w:t>
            </w:r>
          </w:p>
        </w:tc>
      </w:tr>
      <w:tr w:rsidR="00B3198C" w:rsidRPr="009D49AF" w:rsidTr="00B3198C">
        <w:trPr>
          <w:trHeight w:val="293"/>
        </w:trPr>
        <w:tc>
          <w:tcPr>
            <w:tcW w:w="10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Sampel </w:t>
            </w:r>
          </w:p>
        </w:tc>
        <w:tc>
          <w:tcPr>
            <w:tcW w:w="1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Jumlah Tenaga Kerja </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Jumlah Hari Kerja</w:t>
            </w:r>
          </w:p>
        </w:tc>
        <w:tc>
          <w:tcPr>
            <w:tcW w:w="1636"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Jumlah Jam Kerja </w:t>
            </w:r>
          </w:p>
        </w:tc>
        <w:tc>
          <w:tcPr>
            <w:tcW w:w="1917" w:type="dxa"/>
            <w:gridSpan w:val="2"/>
            <w:tcBorders>
              <w:top w:val="single" w:sz="4" w:space="0" w:color="auto"/>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Jumlah HKP</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Total HKP (Luas Lahan)</w:t>
            </w:r>
          </w:p>
        </w:tc>
        <w:tc>
          <w:tcPr>
            <w:tcW w:w="12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Total HKP (Hektar)</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Upah /</w:t>
            </w:r>
            <w:r w:rsidR="00B3198C">
              <w:rPr>
                <w:rFonts w:ascii="Times New Roman" w:eastAsia="Times New Roman" w:hAnsi="Times New Roman" w:cs="Times New Roman"/>
                <w:b/>
                <w:bCs/>
                <w:color w:val="000000"/>
                <w:sz w:val="16"/>
                <w:szCs w:val="16"/>
                <w:lang w:val="id-ID" w:eastAsia="id-ID"/>
              </w:rPr>
              <w:t xml:space="preserve"> L</w:t>
            </w:r>
            <w:r w:rsidRPr="009D49AF">
              <w:rPr>
                <w:rFonts w:ascii="Times New Roman" w:eastAsia="Times New Roman" w:hAnsi="Times New Roman" w:cs="Times New Roman"/>
                <w:b/>
                <w:bCs/>
                <w:color w:val="000000"/>
                <w:sz w:val="16"/>
                <w:szCs w:val="16"/>
                <w:lang w:val="id-ID" w:eastAsia="id-ID"/>
              </w:rPr>
              <w:t xml:space="preserve">uas lahan </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Upah / Hektar</w:t>
            </w:r>
          </w:p>
        </w:tc>
      </w:tr>
      <w:tr w:rsidR="00B3198C" w:rsidRPr="009D49AF" w:rsidTr="00B3198C">
        <w:trPr>
          <w:trHeight w:val="195"/>
        </w:trPr>
        <w:tc>
          <w:tcPr>
            <w:tcW w:w="1093" w:type="dxa"/>
            <w:vMerge/>
            <w:tcBorders>
              <w:top w:val="nil"/>
              <w:left w:val="single" w:sz="4" w:space="0" w:color="auto"/>
              <w:bottom w:val="single" w:sz="4" w:space="0" w:color="000000"/>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P</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W</w:t>
            </w:r>
          </w:p>
        </w:tc>
        <w:tc>
          <w:tcPr>
            <w:tcW w:w="1363"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1227"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1158"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c>
          <w:tcPr>
            <w:tcW w:w="1278" w:type="dxa"/>
            <w:vMerge/>
            <w:tcBorders>
              <w:top w:val="nil"/>
              <w:left w:val="single" w:sz="4" w:space="0" w:color="auto"/>
              <w:bottom w:val="single" w:sz="4" w:space="0" w:color="auto"/>
              <w:right w:val="single" w:sz="4" w:space="0" w:color="auto"/>
            </w:tcBorders>
            <w:vAlign w:val="center"/>
            <w:hideMark/>
          </w:tcPr>
          <w:p w:rsidR="009D49AF" w:rsidRPr="009D49AF" w:rsidRDefault="009D49AF" w:rsidP="002F5F67">
            <w:pPr>
              <w:spacing w:after="0" w:line="240" w:lineRule="auto"/>
              <w:rPr>
                <w:rFonts w:ascii="Times New Roman" w:eastAsia="Times New Roman" w:hAnsi="Times New Roman" w:cs="Times New Roman"/>
                <w:b/>
                <w:bCs/>
                <w:color w:val="000000"/>
                <w:sz w:val="16"/>
                <w:szCs w:val="16"/>
                <w:lang w:val="id-ID" w:eastAsia="id-ID"/>
              </w:rPr>
            </w:pP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8,07</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484200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42000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600000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76500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510000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1,025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41</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61500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2460000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2,125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23,61</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127500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1416600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19,61</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76500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1176600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2,125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15,17</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127500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910200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42000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600000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6,25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375000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8,75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31500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11</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1,025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8,54</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61500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512400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94500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945000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0,7875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1,5375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10,98</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92250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658800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14</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2,2</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8,8</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132000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528000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6,56</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393600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16</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2,25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2,25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11,25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135000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675000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9,84</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94500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590400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18</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0,525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31,87</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76500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1912200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19</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1050000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20</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1260000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w:t>
            </w:r>
          </w:p>
        </w:tc>
        <w:tc>
          <w:tcPr>
            <w:tcW w:w="875"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6,56</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393600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22</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9,84</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94500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590400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23</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26,25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94500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24</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81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0,7</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1,7</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18,88</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102000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1132800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25</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6,56</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393600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26</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11,25</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94500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675000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27</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1,575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9,84</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94500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590400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28</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1,05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63000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787200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29</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2,25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2,25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14,06</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135000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843600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30</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0,875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21,87</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52500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1312200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Jumlah </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27</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68</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12</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28</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46</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127</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13,5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27,0375</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40,5375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431,28</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2432250</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25876800</w:t>
            </w:r>
          </w:p>
        </w:tc>
      </w:tr>
      <w:tr w:rsidR="00B3198C" w:rsidRPr="009D49AF" w:rsidTr="00B3198C">
        <w:trPr>
          <w:trHeight w:val="19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center"/>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 xml:space="preserve">Rata-Rata </w:t>
            </w:r>
          </w:p>
        </w:tc>
        <w:tc>
          <w:tcPr>
            <w:tcW w:w="875"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0,9</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2,26</w:t>
            </w:r>
          </w:p>
        </w:tc>
        <w:tc>
          <w:tcPr>
            <w:tcW w:w="681"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0,4</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0,93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1,53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4,23</w:t>
            </w:r>
          </w:p>
        </w:tc>
        <w:tc>
          <w:tcPr>
            <w:tcW w:w="818"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0,45</w:t>
            </w:r>
          </w:p>
        </w:tc>
        <w:tc>
          <w:tcPr>
            <w:tcW w:w="1099"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0,9</w:t>
            </w:r>
          </w:p>
        </w:tc>
        <w:tc>
          <w:tcPr>
            <w:tcW w:w="1363"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1,35</w:t>
            </w:r>
          </w:p>
        </w:tc>
        <w:tc>
          <w:tcPr>
            <w:tcW w:w="1227" w:type="dxa"/>
            <w:tcBorders>
              <w:top w:val="nil"/>
              <w:left w:val="nil"/>
              <w:bottom w:val="single" w:sz="4" w:space="0" w:color="auto"/>
              <w:right w:val="single" w:sz="4" w:space="0" w:color="auto"/>
            </w:tcBorders>
            <w:shd w:val="clear" w:color="auto" w:fill="auto"/>
            <w:noWrap/>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14,37</w:t>
            </w:r>
          </w:p>
        </w:tc>
        <w:tc>
          <w:tcPr>
            <w:tcW w:w="1158" w:type="dxa"/>
            <w:tcBorders>
              <w:top w:val="nil"/>
              <w:left w:val="nil"/>
              <w:bottom w:val="single" w:sz="4" w:space="0" w:color="auto"/>
              <w:right w:val="single" w:sz="4" w:space="0" w:color="auto"/>
            </w:tcBorders>
            <w:shd w:val="clear" w:color="auto" w:fill="auto"/>
            <w:vAlign w:val="center"/>
            <w:hideMark/>
          </w:tcPr>
          <w:p w:rsidR="009D49AF" w:rsidRPr="009D49AF" w:rsidRDefault="009D49AF" w:rsidP="002F5F67">
            <w:pPr>
              <w:spacing w:after="0" w:line="240" w:lineRule="auto"/>
              <w:jc w:val="right"/>
              <w:rPr>
                <w:rFonts w:ascii="Times New Roman" w:eastAsia="Times New Roman" w:hAnsi="Times New Roman" w:cs="Times New Roman"/>
                <w:b/>
                <w:bCs/>
                <w:color w:val="000000"/>
                <w:sz w:val="16"/>
                <w:szCs w:val="16"/>
                <w:lang w:val="id-ID" w:eastAsia="id-ID"/>
              </w:rPr>
            </w:pPr>
            <w:r w:rsidRPr="009D49AF">
              <w:rPr>
                <w:rFonts w:ascii="Times New Roman" w:eastAsia="Times New Roman" w:hAnsi="Times New Roman" w:cs="Times New Roman"/>
                <w:b/>
                <w:bCs/>
                <w:color w:val="000000"/>
                <w:sz w:val="16"/>
                <w:szCs w:val="16"/>
                <w:lang w:val="id-ID" w:eastAsia="id-ID"/>
              </w:rPr>
              <w:t>81075</w:t>
            </w:r>
          </w:p>
        </w:tc>
        <w:tc>
          <w:tcPr>
            <w:tcW w:w="1278" w:type="dxa"/>
            <w:tcBorders>
              <w:top w:val="nil"/>
              <w:left w:val="nil"/>
              <w:bottom w:val="single" w:sz="4" w:space="0" w:color="auto"/>
              <w:right w:val="single" w:sz="4" w:space="0" w:color="auto"/>
            </w:tcBorders>
            <w:shd w:val="clear" w:color="auto" w:fill="auto"/>
            <w:noWrap/>
            <w:vAlign w:val="bottom"/>
            <w:hideMark/>
          </w:tcPr>
          <w:p w:rsidR="009D49AF" w:rsidRPr="009D49AF" w:rsidRDefault="009D49AF" w:rsidP="002F5F67">
            <w:pPr>
              <w:spacing w:after="0" w:line="240" w:lineRule="auto"/>
              <w:jc w:val="right"/>
              <w:rPr>
                <w:rFonts w:ascii="Times New Roman" w:eastAsia="Times New Roman" w:hAnsi="Times New Roman" w:cs="Times New Roman"/>
                <w:color w:val="000000"/>
                <w:sz w:val="16"/>
                <w:szCs w:val="16"/>
                <w:lang w:val="id-ID" w:eastAsia="id-ID"/>
              </w:rPr>
            </w:pPr>
            <w:r w:rsidRPr="009D49AF">
              <w:rPr>
                <w:rFonts w:ascii="Times New Roman" w:eastAsia="Times New Roman" w:hAnsi="Times New Roman" w:cs="Times New Roman"/>
                <w:color w:val="000000"/>
                <w:sz w:val="16"/>
                <w:szCs w:val="16"/>
                <w:lang w:val="id-ID" w:eastAsia="id-ID"/>
              </w:rPr>
              <w:t>862560</w:t>
            </w:r>
          </w:p>
        </w:tc>
      </w:tr>
    </w:tbl>
    <w:p w:rsidR="009D49AF" w:rsidRDefault="009D49AF" w:rsidP="002F5F67">
      <w:pPr>
        <w:spacing w:after="0" w:line="360" w:lineRule="auto"/>
        <w:ind w:left="1418" w:hanging="1418"/>
        <w:rPr>
          <w:rFonts w:ascii="Times New Roman" w:hAnsi="Times New Roman" w:cs="Times New Roman"/>
          <w:b/>
          <w:sz w:val="24"/>
          <w:lang w:val="id-ID"/>
        </w:rPr>
        <w:sectPr w:rsidR="009D49AF" w:rsidSect="00930BA5">
          <w:type w:val="nextColumn"/>
          <w:pgSz w:w="16838" w:h="11906" w:orient="landscape"/>
          <w:pgMar w:top="1701" w:right="1701" w:bottom="1701" w:left="2268" w:header="709" w:footer="709" w:gutter="0"/>
          <w:cols w:space="720"/>
          <w:titlePg/>
          <w:docGrid w:linePitch="299"/>
        </w:sectPr>
      </w:pPr>
    </w:p>
    <w:p w:rsidR="00A42028" w:rsidRDefault="00AC4384" w:rsidP="007459D9">
      <w:pPr>
        <w:pStyle w:val="Heading1"/>
        <w:spacing w:before="0"/>
        <w:ind w:left="1560" w:hanging="1560"/>
        <w:jc w:val="both"/>
        <w:rPr>
          <w:rFonts w:ascii="Times New Roman" w:hAnsi="Times New Roman" w:cs="Times New Roman"/>
          <w:color w:val="auto"/>
          <w:sz w:val="24"/>
          <w:lang w:val="id-ID"/>
        </w:rPr>
      </w:pPr>
      <w:r w:rsidRPr="00AC4384">
        <w:rPr>
          <w:rFonts w:ascii="Times New Roman" w:hAnsi="Times New Roman" w:cs="Times New Roman"/>
          <w:color w:val="auto"/>
          <w:sz w:val="24"/>
          <w:lang w:val="id-ID"/>
        </w:rPr>
        <w:lastRenderedPageBreak/>
        <w:t>Lampiran 16</w:t>
      </w:r>
      <w:r w:rsidR="006F605D" w:rsidRPr="00AC4384">
        <w:rPr>
          <w:rFonts w:ascii="Times New Roman" w:hAnsi="Times New Roman" w:cs="Times New Roman"/>
          <w:color w:val="auto"/>
          <w:sz w:val="24"/>
          <w:lang w:val="id-ID"/>
        </w:rPr>
        <w:t>. Penggunaan Tenaga Kerja Dalam Keluarga Pada Kegiatan Pemupukan Susulan Responden Usahatani Kubis Di Kecamatan Lembang Jaya.</w:t>
      </w:r>
    </w:p>
    <w:p w:rsidR="00E97443" w:rsidRPr="00E97443" w:rsidRDefault="00E97443" w:rsidP="00E97443">
      <w:pPr>
        <w:spacing w:after="0" w:line="240" w:lineRule="auto"/>
        <w:rPr>
          <w:lang w:val="id-ID"/>
        </w:rPr>
      </w:pPr>
    </w:p>
    <w:tbl>
      <w:tblPr>
        <w:tblW w:w="12869" w:type="dxa"/>
        <w:tblInd w:w="93" w:type="dxa"/>
        <w:tblLook w:val="04A0" w:firstRow="1" w:lastRow="0" w:firstColumn="1" w:lastColumn="0" w:noHBand="0" w:noVBand="1"/>
      </w:tblPr>
      <w:tblGrid>
        <w:gridCol w:w="1048"/>
        <w:gridCol w:w="895"/>
        <w:gridCol w:w="838"/>
        <w:gridCol w:w="697"/>
        <w:gridCol w:w="838"/>
        <w:gridCol w:w="836"/>
        <w:gridCol w:w="838"/>
        <w:gridCol w:w="836"/>
        <w:gridCol w:w="1054"/>
        <w:gridCol w:w="1395"/>
        <w:gridCol w:w="1256"/>
        <w:gridCol w:w="1111"/>
        <w:gridCol w:w="1227"/>
      </w:tblGrid>
      <w:tr w:rsidR="00B3198C" w:rsidRPr="00B3198C" w:rsidTr="00B3198C">
        <w:trPr>
          <w:trHeight w:val="199"/>
        </w:trPr>
        <w:tc>
          <w:tcPr>
            <w:tcW w:w="12869"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Pr>
                <w:rFonts w:ascii="Times New Roman" w:eastAsia="Times New Roman" w:hAnsi="Times New Roman" w:cs="Times New Roman"/>
                <w:b/>
                <w:bCs/>
                <w:color w:val="000000"/>
                <w:sz w:val="16"/>
                <w:szCs w:val="16"/>
                <w:lang w:val="id-ID" w:eastAsia="id-ID"/>
              </w:rPr>
              <w:t>TKDK Pemupukan Susulan</w:t>
            </w:r>
          </w:p>
        </w:tc>
      </w:tr>
      <w:tr w:rsidR="00B3198C" w:rsidRPr="00B3198C" w:rsidTr="00B3198C">
        <w:trPr>
          <w:trHeight w:val="298"/>
        </w:trPr>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Sampel </w:t>
            </w:r>
          </w:p>
        </w:tc>
        <w:tc>
          <w:tcPr>
            <w:tcW w:w="173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Tenaga Kerja </w:t>
            </w:r>
          </w:p>
        </w:tc>
        <w:tc>
          <w:tcPr>
            <w:tcW w:w="15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Hari Kerja</w:t>
            </w:r>
          </w:p>
        </w:tc>
        <w:tc>
          <w:tcPr>
            <w:tcW w:w="1674"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Jam Kerja </w:t>
            </w:r>
          </w:p>
        </w:tc>
        <w:tc>
          <w:tcPr>
            <w:tcW w:w="1890"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HKP</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(Luas Lahan)</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(Hektar)</w:t>
            </w:r>
          </w:p>
        </w:tc>
        <w:tc>
          <w:tcPr>
            <w:tcW w:w="1111"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Upah / Luas lahan </w:t>
            </w:r>
          </w:p>
        </w:tc>
        <w:tc>
          <w:tcPr>
            <w:tcW w:w="1226"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Upah / Hektar</w:t>
            </w:r>
          </w:p>
        </w:tc>
      </w:tr>
      <w:tr w:rsidR="00B3198C" w:rsidRPr="00B3198C" w:rsidTr="00B3198C">
        <w:trPr>
          <w:trHeight w:val="199"/>
        </w:trPr>
        <w:tc>
          <w:tcPr>
            <w:tcW w:w="1048" w:type="dxa"/>
            <w:vMerge/>
            <w:tcBorders>
              <w:top w:val="nil"/>
              <w:left w:val="single" w:sz="4" w:space="0" w:color="auto"/>
              <w:bottom w:val="single" w:sz="4" w:space="0" w:color="000000"/>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1395"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256"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111"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226"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8,07</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484200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42000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600000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76500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41</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2460000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2,125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23,61</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1416600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19,61</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76500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1176600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2,125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15,17</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910200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42000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600000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6,25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375000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8,75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525000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8,54</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512400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0,7875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1,5375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10,98</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92250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658800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8,8</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132000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528000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6,56</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393600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135000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675000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9,84</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590400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18</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31,87</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76500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1912200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1050000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20</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1260000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895"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6,56</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393600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9,84</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590400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23</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26,25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24</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18,88</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1132800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6,56</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393600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675000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27</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9,84</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590400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13,12</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787200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29</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14,06</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135000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843600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30</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21,87</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52500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1312200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27</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68</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12</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28</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46</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127</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13,5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27,0375</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40,5375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431,28</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2432250</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25876800</w:t>
            </w:r>
          </w:p>
        </w:tc>
      </w:tr>
      <w:tr w:rsidR="00B3198C" w:rsidRPr="00B3198C" w:rsidTr="00B3198C">
        <w:trPr>
          <w:trHeight w:val="199"/>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Rata-Rata </w:t>
            </w:r>
          </w:p>
        </w:tc>
        <w:tc>
          <w:tcPr>
            <w:tcW w:w="8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0,9</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2,26</w:t>
            </w:r>
          </w:p>
        </w:tc>
        <w:tc>
          <w:tcPr>
            <w:tcW w:w="69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0,4</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0,93</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1,53</w:t>
            </w:r>
          </w:p>
        </w:tc>
        <w:tc>
          <w:tcPr>
            <w:tcW w:w="83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4,23</w:t>
            </w:r>
          </w:p>
        </w:tc>
        <w:tc>
          <w:tcPr>
            <w:tcW w:w="83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0,45</w:t>
            </w:r>
          </w:p>
        </w:tc>
        <w:tc>
          <w:tcPr>
            <w:tcW w:w="1054"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0,9</w:t>
            </w:r>
          </w:p>
        </w:tc>
        <w:tc>
          <w:tcPr>
            <w:tcW w:w="139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1,35</w:t>
            </w:r>
          </w:p>
        </w:tc>
        <w:tc>
          <w:tcPr>
            <w:tcW w:w="125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14,37</w:t>
            </w:r>
          </w:p>
        </w:tc>
        <w:tc>
          <w:tcPr>
            <w:tcW w:w="1111"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81075</w:t>
            </w:r>
          </w:p>
        </w:tc>
        <w:tc>
          <w:tcPr>
            <w:tcW w:w="1226"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862560</w:t>
            </w:r>
          </w:p>
        </w:tc>
      </w:tr>
    </w:tbl>
    <w:p w:rsidR="00B3198C" w:rsidRDefault="00B3198C" w:rsidP="002F5F67">
      <w:pPr>
        <w:spacing w:after="0" w:line="360" w:lineRule="auto"/>
        <w:ind w:left="1418" w:hanging="1418"/>
        <w:rPr>
          <w:rFonts w:ascii="Times New Roman" w:hAnsi="Times New Roman" w:cs="Times New Roman"/>
          <w:b/>
          <w:sz w:val="24"/>
          <w:lang w:val="id-ID"/>
        </w:rPr>
        <w:sectPr w:rsidR="00B3198C" w:rsidSect="00930BA5">
          <w:type w:val="nextColumn"/>
          <w:pgSz w:w="16838" w:h="11906" w:orient="landscape"/>
          <w:pgMar w:top="1701" w:right="1701" w:bottom="1701" w:left="2268" w:header="709" w:footer="709" w:gutter="0"/>
          <w:cols w:space="720"/>
          <w:titlePg/>
          <w:docGrid w:linePitch="299"/>
        </w:sectPr>
      </w:pPr>
    </w:p>
    <w:p w:rsidR="006F605D" w:rsidRDefault="006F605D" w:rsidP="007459D9">
      <w:pPr>
        <w:pStyle w:val="Heading1"/>
        <w:spacing w:before="0"/>
        <w:ind w:left="1560" w:hanging="1560"/>
        <w:jc w:val="both"/>
        <w:rPr>
          <w:rFonts w:ascii="Times New Roman" w:hAnsi="Times New Roman" w:cs="Times New Roman"/>
          <w:color w:val="auto"/>
          <w:sz w:val="24"/>
          <w:lang w:val="id-ID"/>
        </w:rPr>
      </w:pPr>
      <w:r w:rsidRPr="00AC4384">
        <w:rPr>
          <w:rFonts w:ascii="Times New Roman" w:hAnsi="Times New Roman" w:cs="Times New Roman"/>
          <w:color w:val="auto"/>
          <w:sz w:val="24"/>
          <w:lang w:val="id-ID"/>
        </w:rPr>
        <w:lastRenderedPageBreak/>
        <w:t xml:space="preserve">Lampiran </w:t>
      </w:r>
      <w:r w:rsidR="00AC4384" w:rsidRPr="00AC4384">
        <w:rPr>
          <w:rFonts w:ascii="Times New Roman" w:hAnsi="Times New Roman" w:cs="Times New Roman"/>
          <w:color w:val="auto"/>
          <w:sz w:val="24"/>
          <w:lang w:val="id-ID"/>
        </w:rPr>
        <w:t>17</w:t>
      </w:r>
      <w:r w:rsidRPr="00AC4384">
        <w:rPr>
          <w:rFonts w:ascii="Times New Roman" w:hAnsi="Times New Roman" w:cs="Times New Roman"/>
          <w:color w:val="auto"/>
          <w:sz w:val="24"/>
          <w:lang w:val="id-ID"/>
        </w:rPr>
        <w:t>. Penggunaan Tenaga Kerja Dalam Keluarga Pada Kegiatan Pengendalian Hama dan Penyakit Responden Usahatani Kubis Di Kecamatan Lembang Jaya.</w:t>
      </w:r>
    </w:p>
    <w:p w:rsidR="00E97443" w:rsidRPr="00E97443" w:rsidRDefault="00E97443" w:rsidP="00E97443">
      <w:pPr>
        <w:spacing w:after="0" w:line="240" w:lineRule="auto"/>
        <w:rPr>
          <w:lang w:val="id-ID"/>
        </w:rPr>
      </w:pPr>
    </w:p>
    <w:tbl>
      <w:tblPr>
        <w:tblW w:w="12915" w:type="dxa"/>
        <w:tblInd w:w="93" w:type="dxa"/>
        <w:tblLook w:val="04A0" w:firstRow="1" w:lastRow="0" w:firstColumn="1" w:lastColumn="0" w:noHBand="0" w:noVBand="1"/>
      </w:tblPr>
      <w:tblGrid>
        <w:gridCol w:w="1020"/>
        <w:gridCol w:w="758"/>
        <w:gridCol w:w="753"/>
        <w:gridCol w:w="663"/>
        <w:gridCol w:w="790"/>
        <w:gridCol w:w="851"/>
        <w:gridCol w:w="850"/>
        <w:gridCol w:w="851"/>
        <w:gridCol w:w="992"/>
        <w:gridCol w:w="1276"/>
        <w:gridCol w:w="1417"/>
        <w:gridCol w:w="1276"/>
        <w:gridCol w:w="1418"/>
      </w:tblGrid>
      <w:tr w:rsidR="00B3198C" w:rsidRPr="00B3198C" w:rsidTr="00B3198C">
        <w:trPr>
          <w:trHeight w:val="198"/>
        </w:trPr>
        <w:tc>
          <w:tcPr>
            <w:tcW w:w="12915"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TKDK Pengendalian Hama dan Penyakit </w:t>
            </w:r>
          </w:p>
        </w:tc>
      </w:tr>
      <w:tr w:rsidR="00B3198C" w:rsidRPr="00B3198C" w:rsidTr="00B3198C">
        <w:trPr>
          <w:trHeight w:val="297"/>
        </w:trPr>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Sampel </w:t>
            </w:r>
          </w:p>
        </w:tc>
        <w:tc>
          <w:tcPr>
            <w:tcW w:w="1511"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Tenaga Kerja </w:t>
            </w:r>
          </w:p>
        </w:tc>
        <w:tc>
          <w:tcPr>
            <w:tcW w:w="145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Hari Kerja</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Jam Kerja </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HKP</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(Luas Lahan)</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(Hektar)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Pr>
                <w:rFonts w:ascii="Times New Roman" w:eastAsia="Times New Roman" w:hAnsi="Times New Roman" w:cs="Times New Roman"/>
                <w:b/>
                <w:bCs/>
                <w:color w:val="000000"/>
                <w:sz w:val="16"/>
                <w:szCs w:val="16"/>
                <w:lang w:val="id-ID" w:eastAsia="id-ID"/>
              </w:rPr>
              <w:t>Upah / L</w:t>
            </w:r>
            <w:r w:rsidRPr="00B3198C">
              <w:rPr>
                <w:rFonts w:ascii="Times New Roman" w:eastAsia="Times New Roman" w:hAnsi="Times New Roman" w:cs="Times New Roman"/>
                <w:b/>
                <w:bCs/>
                <w:color w:val="000000"/>
                <w:sz w:val="16"/>
                <w:szCs w:val="16"/>
                <w:lang w:val="id-ID" w:eastAsia="id-ID"/>
              </w:rPr>
              <w:t xml:space="preserve">uas lahan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Upah / Hektar</w:t>
            </w:r>
          </w:p>
        </w:tc>
      </w:tr>
      <w:tr w:rsidR="00B3198C" w:rsidRPr="00B3198C" w:rsidTr="00B3198C">
        <w:trPr>
          <w:trHeight w:val="198"/>
        </w:trPr>
        <w:tc>
          <w:tcPr>
            <w:tcW w:w="1020" w:type="dxa"/>
            <w:vMerge/>
            <w:tcBorders>
              <w:top w:val="nil"/>
              <w:left w:val="single" w:sz="4" w:space="0" w:color="auto"/>
              <w:bottom w:val="single" w:sz="4" w:space="0" w:color="000000"/>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1276"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417"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276"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418"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 </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8,07</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484200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900000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420000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3780000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28,33</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1699800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23,07</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90000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1384200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450000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900000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450000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1050000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13,12</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787200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126000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1260000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675000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3,3</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13,2</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198000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792000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9,84</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590400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2,9</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174000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870000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6,56</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393600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18</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26,25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1575000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1050000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20</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1890000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75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6,56</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393600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13,12</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126000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787200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23</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1050000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24</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28,33</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1699800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8,75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525000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126000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900000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27</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9,84</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590400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19,68</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94500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1180800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29</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6,56</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393600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30</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26,25</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w:t>
            </w:r>
          </w:p>
        </w:tc>
        <w:tc>
          <w:tcPr>
            <w:tcW w:w="1418"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Calibri" w:eastAsia="Times New Roman" w:hAnsi="Calibri" w:cs="Times New Roman"/>
                <w:color w:val="000000"/>
                <w:sz w:val="16"/>
                <w:szCs w:val="16"/>
                <w:lang w:val="id-ID" w:eastAsia="id-ID"/>
              </w:rPr>
            </w:pPr>
            <w:r w:rsidRPr="00B3198C">
              <w:rPr>
                <w:rFonts w:ascii="Calibri" w:eastAsia="Times New Roman" w:hAnsi="Calibri" w:cs="Times New Roman"/>
                <w:color w:val="000000"/>
                <w:sz w:val="16"/>
                <w:szCs w:val="16"/>
                <w:lang w:val="id-ID" w:eastAsia="id-ID"/>
              </w:rPr>
              <w:t>1575000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11</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70</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10</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58</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15</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90</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8,25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37,975</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46,225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508,28</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2773500</w:t>
            </w:r>
          </w:p>
        </w:tc>
        <w:tc>
          <w:tcPr>
            <w:tcW w:w="141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30496800</w:t>
            </w:r>
          </w:p>
        </w:tc>
      </w:tr>
      <w:tr w:rsidR="00B3198C" w:rsidRPr="00B3198C" w:rsidTr="00B3198C">
        <w:trPr>
          <w:trHeight w:val="19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Rata-Rata </w:t>
            </w:r>
          </w:p>
        </w:tc>
        <w:tc>
          <w:tcPr>
            <w:tcW w:w="75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0,36</w:t>
            </w:r>
          </w:p>
        </w:tc>
        <w:tc>
          <w:tcPr>
            <w:tcW w:w="75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2,33</w:t>
            </w:r>
          </w:p>
        </w:tc>
        <w:tc>
          <w:tcPr>
            <w:tcW w:w="66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0,33</w:t>
            </w:r>
          </w:p>
        </w:tc>
        <w:tc>
          <w:tcPr>
            <w:tcW w:w="79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1,93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0,5</w:t>
            </w:r>
          </w:p>
        </w:tc>
        <w:tc>
          <w:tcPr>
            <w:tcW w:w="85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0,275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1,26</w:t>
            </w:r>
          </w:p>
        </w:tc>
        <w:tc>
          <w:tcPr>
            <w:tcW w:w="127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1,54</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16,94</w:t>
            </w:r>
          </w:p>
        </w:tc>
        <w:tc>
          <w:tcPr>
            <w:tcW w:w="1276"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92450</w:t>
            </w:r>
          </w:p>
        </w:tc>
        <w:tc>
          <w:tcPr>
            <w:tcW w:w="141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1016560</w:t>
            </w:r>
          </w:p>
        </w:tc>
      </w:tr>
    </w:tbl>
    <w:p w:rsidR="00B3198C" w:rsidRDefault="00B3198C" w:rsidP="002F5F67">
      <w:pPr>
        <w:spacing w:after="0" w:line="360" w:lineRule="auto"/>
        <w:ind w:left="1418" w:hanging="1418"/>
        <w:rPr>
          <w:rFonts w:ascii="Times New Roman" w:hAnsi="Times New Roman" w:cs="Times New Roman"/>
          <w:b/>
          <w:sz w:val="24"/>
          <w:lang w:val="id-ID"/>
        </w:rPr>
        <w:sectPr w:rsidR="00B3198C" w:rsidSect="00930BA5">
          <w:type w:val="nextColumn"/>
          <w:pgSz w:w="16838" w:h="11906" w:orient="landscape"/>
          <w:pgMar w:top="1701" w:right="1701" w:bottom="1701" w:left="2268" w:header="709" w:footer="709" w:gutter="0"/>
          <w:cols w:space="720"/>
          <w:titlePg/>
          <w:docGrid w:linePitch="299"/>
        </w:sectPr>
      </w:pPr>
    </w:p>
    <w:p w:rsidR="00AA31C0" w:rsidRDefault="00AC4384" w:rsidP="007459D9">
      <w:pPr>
        <w:pStyle w:val="Heading1"/>
        <w:spacing w:before="0"/>
        <w:ind w:left="1560" w:hanging="1560"/>
        <w:jc w:val="both"/>
        <w:rPr>
          <w:rFonts w:ascii="Times New Roman" w:hAnsi="Times New Roman" w:cs="Times New Roman"/>
          <w:color w:val="auto"/>
          <w:sz w:val="24"/>
          <w:lang w:val="id-ID"/>
        </w:rPr>
      </w:pPr>
      <w:r w:rsidRPr="00AC4384">
        <w:rPr>
          <w:rFonts w:ascii="Times New Roman" w:hAnsi="Times New Roman" w:cs="Times New Roman"/>
          <w:color w:val="auto"/>
          <w:sz w:val="24"/>
          <w:lang w:val="id-ID"/>
        </w:rPr>
        <w:lastRenderedPageBreak/>
        <w:t>Lampiran 18</w:t>
      </w:r>
      <w:r w:rsidR="006F605D" w:rsidRPr="00AC4384">
        <w:rPr>
          <w:rFonts w:ascii="Times New Roman" w:hAnsi="Times New Roman" w:cs="Times New Roman"/>
          <w:color w:val="auto"/>
          <w:sz w:val="24"/>
          <w:lang w:val="id-ID"/>
        </w:rPr>
        <w:t>. Penggunaan Tenaga Kerja Dalam Keluarga Pada Kegiatan Penyiangan I Responden Usahatani Kubis Di Kecamatan Lembang Jaya.</w:t>
      </w:r>
    </w:p>
    <w:p w:rsidR="00E97443" w:rsidRPr="00E97443" w:rsidRDefault="00E97443" w:rsidP="00E97443">
      <w:pPr>
        <w:spacing w:after="0" w:line="240" w:lineRule="auto"/>
        <w:rPr>
          <w:lang w:val="id-ID"/>
        </w:rPr>
      </w:pPr>
    </w:p>
    <w:tbl>
      <w:tblPr>
        <w:tblW w:w="12855" w:type="dxa"/>
        <w:tblInd w:w="93" w:type="dxa"/>
        <w:tblLook w:val="04A0" w:firstRow="1" w:lastRow="0" w:firstColumn="1" w:lastColumn="0" w:noHBand="0" w:noVBand="1"/>
      </w:tblPr>
      <w:tblGrid>
        <w:gridCol w:w="1069"/>
        <w:gridCol w:w="820"/>
        <w:gridCol w:w="808"/>
        <w:gridCol w:w="715"/>
        <w:gridCol w:w="715"/>
        <w:gridCol w:w="712"/>
        <w:gridCol w:w="846"/>
        <w:gridCol w:w="993"/>
        <w:gridCol w:w="992"/>
        <w:gridCol w:w="1417"/>
        <w:gridCol w:w="1425"/>
        <w:gridCol w:w="1114"/>
        <w:gridCol w:w="1229"/>
      </w:tblGrid>
      <w:tr w:rsidR="00B3198C" w:rsidRPr="00B3198C" w:rsidTr="00B3198C">
        <w:trPr>
          <w:trHeight w:val="190"/>
        </w:trPr>
        <w:tc>
          <w:tcPr>
            <w:tcW w:w="1285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TKDK Penyiangan I</w:t>
            </w:r>
          </w:p>
        </w:tc>
      </w:tr>
      <w:tr w:rsidR="00B3198C" w:rsidRPr="00B3198C" w:rsidTr="00B3198C">
        <w:trPr>
          <w:trHeight w:val="286"/>
        </w:trPr>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Sampel </w:t>
            </w:r>
          </w:p>
        </w:tc>
        <w:tc>
          <w:tcPr>
            <w:tcW w:w="1628"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Tenaga Kerja </w:t>
            </w:r>
          </w:p>
        </w:tc>
        <w:tc>
          <w:tcPr>
            <w:tcW w:w="1430"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Hari Kerja</w:t>
            </w:r>
          </w:p>
        </w:tc>
        <w:tc>
          <w:tcPr>
            <w:tcW w:w="1558"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Jam Kerja </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HKP</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(Luas Lahan)</w:t>
            </w:r>
          </w:p>
        </w:tc>
        <w:tc>
          <w:tcPr>
            <w:tcW w:w="1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(Hektar)</w:t>
            </w:r>
          </w:p>
        </w:tc>
        <w:tc>
          <w:tcPr>
            <w:tcW w:w="1114"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Upah /Per luas lahan </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Upah / Hektar</w:t>
            </w:r>
          </w:p>
        </w:tc>
      </w:tr>
      <w:tr w:rsidR="00B3198C" w:rsidRPr="00B3198C" w:rsidTr="00B3198C">
        <w:trPr>
          <w:trHeight w:val="190"/>
        </w:trPr>
        <w:tc>
          <w:tcPr>
            <w:tcW w:w="1069"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82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1417"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425"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114"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c>
          <w:tcPr>
            <w:tcW w:w="1229" w:type="dxa"/>
            <w:vMerge/>
            <w:tcBorders>
              <w:top w:val="nil"/>
              <w:left w:val="single" w:sz="4" w:space="0" w:color="auto"/>
              <w:bottom w:val="single" w:sz="4" w:space="0" w:color="auto"/>
              <w:right w:val="single" w:sz="4" w:space="0" w:color="auto"/>
            </w:tcBorders>
            <w:vAlign w:val="center"/>
            <w:hideMark/>
          </w:tcPr>
          <w:p w:rsidR="00B3198C" w:rsidRPr="00B3198C" w:rsidRDefault="00B3198C" w:rsidP="002F5F67">
            <w:pPr>
              <w:spacing w:after="0" w:line="240" w:lineRule="auto"/>
              <w:rPr>
                <w:rFonts w:ascii="Times New Roman" w:eastAsia="Times New Roman" w:hAnsi="Times New Roman" w:cs="Times New Roman"/>
                <w:b/>
                <w:bCs/>
                <w:color w:val="000000"/>
                <w:sz w:val="16"/>
                <w:szCs w:val="16"/>
                <w:lang w:val="id-ID" w:eastAsia="id-ID"/>
              </w:rPr>
            </w:pP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8,46</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66000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507600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300000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6,83</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409800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41</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2460000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12,22</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66000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733200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13,07</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784200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64,28</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540000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3856800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12,14</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728400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9,1</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76500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546000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14,16</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849600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0,7875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1,9125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15,93</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114750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955800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1020000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0,7875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1,9125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13,66</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114750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819600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3,4</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204000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5,31</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318600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4,25</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255000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5,31</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318600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18</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18,75</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45000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8,75</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525000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20</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10,31</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99000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618600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3,28</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196800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23</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8,75</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525000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24</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14,16</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76500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849600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4,68</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45000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280800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150000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27</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2,18</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130800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4,37</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262200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29</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7,03</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67500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421800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30</w:t>
            </w:r>
          </w:p>
        </w:tc>
        <w:tc>
          <w:tcPr>
            <w:tcW w:w="820"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28,12</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67500</w:t>
            </w:r>
          </w:p>
        </w:tc>
        <w:tc>
          <w:tcPr>
            <w:tcW w:w="1229" w:type="dxa"/>
            <w:tcBorders>
              <w:top w:val="nil"/>
              <w:left w:val="nil"/>
              <w:bottom w:val="single" w:sz="4" w:space="0" w:color="auto"/>
              <w:right w:val="single" w:sz="4" w:space="0" w:color="auto"/>
            </w:tcBorders>
            <w:shd w:val="clear" w:color="auto" w:fill="auto"/>
            <w:noWrap/>
            <w:vAlign w:val="bottom"/>
            <w:hideMark/>
          </w:tcPr>
          <w:p w:rsidR="00B3198C" w:rsidRPr="00B3198C" w:rsidRDefault="00B3198C"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1687200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w:t>
            </w:r>
          </w:p>
        </w:tc>
        <w:tc>
          <w:tcPr>
            <w:tcW w:w="82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49</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53</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30</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25</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76</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65</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15,625</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11,55</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27,175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310,22</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2170500</w:t>
            </w:r>
          </w:p>
        </w:tc>
        <w:tc>
          <w:tcPr>
            <w:tcW w:w="1229"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22470000</w:t>
            </w:r>
          </w:p>
        </w:tc>
      </w:tr>
      <w:tr w:rsidR="00B3198C" w:rsidRPr="00B3198C" w:rsidTr="00B3198C">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Rata-Rata </w:t>
            </w:r>
          </w:p>
        </w:tc>
        <w:tc>
          <w:tcPr>
            <w:tcW w:w="820"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1,9</w:t>
            </w:r>
          </w:p>
        </w:tc>
        <w:tc>
          <w:tcPr>
            <w:tcW w:w="808"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1,5</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0,95</w:t>
            </w:r>
          </w:p>
        </w:tc>
        <w:tc>
          <w:tcPr>
            <w:tcW w:w="71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1,63</w:t>
            </w:r>
          </w:p>
        </w:tc>
        <w:tc>
          <w:tcPr>
            <w:tcW w:w="71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2,22</w:t>
            </w:r>
          </w:p>
        </w:tc>
        <w:tc>
          <w:tcPr>
            <w:tcW w:w="846"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1,31</w:t>
            </w:r>
          </w:p>
        </w:tc>
        <w:tc>
          <w:tcPr>
            <w:tcW w:w="993"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0,46</w:t>
            </w:r>
          </w:p>
        </w:tc>
        <w:tc>
          <w:tcPr>
            <w:tcW w:w="992"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0,67</w:t>
            </w:r>
          </w:p>
        </w:tc>
        <w:tc>
          <w:tcPr>
            <w:tcW w:w="1417"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1,05</w:t>
            </w:r>
          </w:p>
        </w:tc>
        <w:tc>
          <w:tcPr>
            <w:tcW w:w="1425" w:type="dxa"/>
            <w:tcBorders>
              <w:top w:val="nil"/>
              <w:left w:val="nil"/>
              <w:bottom w:val="single" w:sz="4" w:space="0" w:color="auto"/>
              <w:right w:val="single" w:sz="4" w:space="0" w:color="auto"/>
            </w:tcBorders>
            <w:shd w:val="clear" w:color="auto" w:fill="auto"/>
            <w:noWrap/>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10,34</w:t>
            </w:r>
          </w:p>
        </w:tc>
        <w:tc>
          <w:tcPr>
            <w:tcW w:w="1114"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72350</w:t>
            </w:r>
          </w:p>
        </w:tc>
        <w:tc>
          <w:tcPr>
            <w:tcW w:w="1229" w:type="dxa"/>
            <w:tcBorders>
              <w:top w:val="nil"/>
              <w:left w:val="nil"/>
              <w:bottom w:val="single" w:sz="4" w:space="0" w:color="auto"/>
              <w:right w:val="single" w:sz="4" w:space="0" w:color="auto"/>
            </w:tcBorders>
            <w:shd w:val="clear" w:color="auto" w:fill="auto"/>
            <w:vAlign w:val="center"/>
            <w:hideMark/>
          </w:tcPr>
          <w:p w:rsidR="00B3198C" w:rsidRPr="00B3198C" w:rsidRDefault="00B3198C"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749000</w:t>
            </w:r>
          </w:p>
        </w:tc>
      </w:tr>
    </w:tbl>
    <w:p w:rsidR="00B3198C" w:rsidRDefault="00B3198C" w:rsidP="002F5F67">
      <w:pPr>
        <w:spacing w:after="0" w:line="360" w:lineRule="auto"/>
        <w:ind w:left="1418" w:hanging="1418"/>
        <w:rPr>
          <w:rFonts w:ascii="Times New Roman" w:hAnsi="Times New Roman" w:cs="Times New Roman"/>
          <w:b/>
          <w:sz w:val="24"/>
          <w:lang w:val="id-ID"/>
        </w:rPr>
        <w:sectPr w:rsidR="00B3198C" w:rsidSect="00930BA5">
          <w:type w:val="nextColumn"/>
          <w:pgSz w:w="16838" w:h="11906" w:orient="landscape"/>
          <w:pgMar w:top="1701" w:right="1701" w:bottom="1701" w:left="2268" w:header="709" w:footer="709" w:gutter="0"/>
          <w:cols w:space="720"/>
          <w:titlePg/>
          <w:docGrid w:linePitch="299"/>
        </w:sectPr>
      </w:pPr>
    </w:p>
    <w:p w:rsidR="00AA31C0" w:rsidRDefault="00AC4384" w:rsidP="007459D9">
      <w:pPr>
        <w:pStyle w:val="Heading1"/>
        <w:spacing w:before="0"/>
        <w:ind w:left="1560" w:hanging="1560"/>
        <w:jc w:val="both"/>
        <w:rPr>
          <w:rFonts w:ascii="Times New Roman" w:hAnsi="Times New Roman" w:cs="Times New Roman"/>
          <w:color w:val="auto"/>
          <w:sz w:val="24"/>
          <w:lang w:val="id-ID"/>
        </w:rPr>
      </w:pPr>
      <w:r w:rsidRPr="00AC4384">
        <w:rPr>
          <w:rFonts w:ascii="Times New Roman" w:hAnsi="Times New Roman" w:cs="Times New Roman"/>
          <w:color w:val="auto"/>
          <w:sz w:val="24"/>
          <w:lang w:val="id-ID"/>
        </w:rPr>
        <w:lastRenderedPageBreak/>
        <w:t>Lampiran 19</w:t>
      </w:r>
      <w:r w:rsidR="006F605D" w:rsidRPr="00AC4384">
        <w:rPr>
          <w:rFonts w:ascii="Times New Roman" w:hAnsi="Times New Roman" w:cs="Times New Roman"/>
          <w:color w:val="auto"/>
          <w:sz w:val="24"/>
          <w:lang w:val="id-ID"/>
        </w:rPr>
        <w:t>. Penggunaan Tenaga Kerja Dalam Keluarga Pada Kegiatan Penyiangan II Responden Usahatani Kubis Di Kecamatan Lembang Jaya.</w:t>
      </w:r>
    </w:p>
    <w:p w:rsidR="001515EF" w:rsidRPr="001515EF" w:rsidRDefault="001515EF" w:rsidP="001515EF">
      <w:pPr>
        <w:spacing w:after="0"/>
        <w:rPr>
          <w:lang w:val="id-ID"/>
        </w:rPr>
      </w:pPr>
    </w:p>
    <w:tbl>
      <w:tblPr>
        <w:tblW w:w="12855" w:type="dxa"/>
        <w:tblInd w:w="93" w:type="dxa"/>
        <w:tblLook w:val="04A0" w:firstRow="1" w:lastRow="0" w:firstColumn="1" w:lastColumn="0" w:noHBand="0" w:noVBand="1"/>
      </w:tblPr>
      <w:tblGrid>
        <w:gridCol w:w="1069"/>
        <w:gridCol w:w="820"/>
        <w:gridCol w:w="808"/>
        <w:gridCol w:w="715"/>
        <w:gridCol w:w="715"/>
        <w:gridCol w:w="712"/>
        <w:gridCol w:w="846"/>
        <w:gridCol w:w="993"/>
        <w:gridCol w:w="992"/>
        <w:gridCol w:w="1417"/>
        <w:gridCol w:w="1425"/>
        <w:gridCol w:w="1114"/>
        <w:gridCol w:w="1229"/>
      </w:tblGrid>
      <w:tr w:rsidR="00E43F66" w:rsidRPr="00B3198C" w:rsidTr="00E43F66">
        <w:trPr>
          <w:trHeight w:val="190"/>
        </w:trPr>
        <w:tc>
          <w:tcPr>
            <w:tcW w:w="1285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TKDK Penyiangan I</w:t>
            </w:r>
            <w:r>
              <w:rPr>
                <w:rFonts w:ascii="Times New Roman" w:eastAsia="Times New Roman" w:hAnsi="Times New Roman" w:cs="Times New Roman"/>
                <w:b/>
                <w:bCs/>
                <w:color w:val="000000"/>
                <w:sz w:val="16"/>
                <w:szCs w:val="16"/>
                <w:lang w:val="id-ID" w:eastAsia="id-ID"/>
              </w:rPr>
              <w:t>I</w:t>
            </w:r>
          </w:p>
        </w:tc>
      </w:tr>
      <w:tr w:rsidR="00E43F66" w:rsidRPr="00B3198C" w:rsidTr="00E43F66">
        <w:trPr>
          <w:trHeight w:val="286"/>
        </w:trPr>
        <w:tc>
          <w:tcPr>
            <w:tcW w:w="10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Sampel </w:t>
            </w:r>
          </w:p>
        </w:tc>
        <w:tc>
          <w:tcPr>
            <w:tcW w:w="1628" w:type="dxa"/>
            <w:gridSpan w:val="2"/>
            <w:tcBorders>
              <w:top w:val="single" w:sz="4" w:space="0" w:color="auto"/>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Tenaga Kerja </w:t>
            </w:r>
          </w:p>
        </w:tc>
        <w:tc>
          <w:tcPr>
            <w:tcW w:w="1430" w:type="dxa"/>
            <w:gridSpan w:val="2"/>
            <w:tcBorders>
              <w:top w:val="single" w:sz="4" w:space="0" w:color="auto"/>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Hari Kerja</w:t>
            </w:r>
          </w:p>
        </w:tc>
        <w:tc>
          <w:tcPr>
            <w:tcW w:w="1558" w:type="dxa"/>
            <w:gridSpan w:val="2"/>
            <w:tcBorders>
              <w:top w:val="single" w:sz="4" w:space="0" w:color="auto"/>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Jam Kerja </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Jumlah HKP</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(Luas Lahan)</w:t>
            </w:r>
          </w:p>
        </w:tc>
        <w:tc>
          <w:tcPr>
            <w:tcW w:w="1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Total HKP (Hektar)</w:t>
            </w:r>
          </w:p>
        </w:tc>
        <w:tc>
          <w:tcPr>
            <w:tcW w:w="1114" w:type="dxa"/>
            <w:vMerge w:val="restart"/>
            <w:tcBorders>
              <w:top w:val="nil"/>
              <w:left w:val="single" w:sz="4" w:space="0" w:color="auto"/>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Upah /Per luas lahan </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Upah / Hektar</w:t>
            </w:r>
          </w:p>
        </w:tc>
      </w:tr>
      <w:tr w:rsidR="00E43F66" w:rsidRPr="00B3198C" w:rsidTr="00E43F66">
        <w:trPr>
          <w:trHeight w:val="190"/>
        </w:trPr>
        <w:tc>
          <w:tcPr>
            <w:tcW w:w="1069" w:type="dxa"/>
            <w:vMerge/>
            <w:tcBorders>
              <w:top w:val="nil"/>
              <w:left w:val="single" w:sz="4" w:space="0" w:color="auto"/>
              <w:bottom w:val="single" w:sz="4" w:space="0" w:color="auto"/>
              <w:right w:val="single" w:sz="4" w:space="0" w:color="auto"/>
            </w:tcBorders>
            <w:vAlign w:val="center"/>
            <w:hideMark/>
          </w:tcPr>
          <w:p w:rsidR="00E43F66" w:rsidRPr="00B3198C"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820"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P</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W</w:t>
            </w:r>
          </w:p>
        </w:tc>
        <w:tc>
          <w:tcPr>
            <w:tcW w:w="1417" w:type="dxa"/>
            <w:vMerge/>
            <w:tcBorders>
              <w:top w:val="nil"/>
              <w:left w:val="single" w:sz="4" w:space="0" w:color="auto"/>
              <w:bottom w:val="single" w:sz="4" w:space="0" w:color="auto"/>
              <w:right w:val="single" w:sz="4" w:space="0" w:color="auto"/>
            </w:tcBorders>
            <w:vAlign w:val="center"/>
            <w:hideMark/>
          </w:tcPr>
          <w:p w:rsidR="00E43F66" w:rsidRPr="00B3198C"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425" w:type="dxa"/>
            <w:vMerge/>
            <w:tcBorders>
              <w:top w:val="nil"/>
              <w:left w:val="single" w:sz="4" w:space="0" w:color="auto"/>
              <w:bottom w:val="single" w:sz="4" w:space="0" w:color="auto"/>
              <w:right w:val="single" w:sz="4" w:space="0" w:color="auto"/>
            </w:tcBorders>
            <w:vAlign w:val="center"/>
            <w:hideMark/>
          </w:tcPr>
          <w:p w:rsidR="00E43F66" w:rsidRPr="00B3198C"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114" w:type="dxa"/>
            <w:vMerge/>
            <w:tcBorders>
              <w:top w:val="nil"/>
              <w:left w:val="single" w:sz="4" w:space="0" w:color="auto"/>
              <w:bottom w:val="single" w:sz="4" w:space="0" w:color="auto"/>
              <w:right w:val="single" w:sz="4" w:space="0" w:color="auto"/>
            </w:tcBorders>
            <w:vAlign w:val="center"/>
            <w:hideMark/>
          </w:tcPr>
          <w:p w:rsidR="00E43F66" w:rsidRPr="00B3198C"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229" w:type="dxa"/>
            <w:vMerge/>
            <w:tcBorders>
              <w:top w:val="nil"/>
              <w:left w:val="single" w:sz="4" w:space="0" w:color="auto"/>
              <w:bottom w:val="single" w:sz="4" w:space="0" w:color="auto"/>
              <w:right w:val="single" w:sz="4" w:space="0" w:color="auto"/>
            </w:tcBorders>
            <w:vAlign w:val="center"/>
            <w:hideMark/>
          </w:tcPr>
          <w:p w:rsidR="00E43F66" w:rsidRPr="00B3198C"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8,46</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66000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507600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300000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6,83</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409800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41</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2460000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12,22</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66000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733200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13,07</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784200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64,28</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540000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3856800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12,14</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728400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9,1</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76500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546000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14,16</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849600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0,7875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1,9125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15,93</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114750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955800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1020000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0,7875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1,9125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13,66</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114750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819600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3,4</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204000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5,31</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318600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4,25</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255000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17</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0,85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5,31</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318600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18</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18,75</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45000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8,75</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525000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20</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10,5</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630000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10,31</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99000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618600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22</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3,28</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196800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23</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8,75</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31500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525000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24</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0,525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1,275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14,16</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76500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849600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0,75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4,68</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45000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280800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2,5</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150000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27</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2,18</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130800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0,35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4,37</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21000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262200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29</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7,03</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67500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421800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30</w:t>
            </w:r>
          </w:p>
        </w:tc>
        <w:tc>
          <w:tcPr>
            <w:tcW w:w="820"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3</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0</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1,125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28,12</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67500</w:t>
            </w:r>
          </w:p>
        </w:tc>
        <w:tc>
          <w:tcPr>
            <w:tcW w:w="1229" w:type="dxa"/>
            <w:tcBorders>
              <w:top w:val="nil"/>
              <w:left w:val="nil"/>
              <w:bottom w:val="single" w:sz="4" w:space="0" w:color="auto"/>
              <w:right w:val="single" w:sz="4" w:space="0" w:color="auto"/>
            </w:tcBorders>
            <w:shd w:val="clear" w:color="auto" w:fill="auto"/>
            <w:noWrap/>
            <w:vAlign w:val="bottom"/>
            <w:hideMark/>
          </w:tcPr>
          <w:p w:rsidR="00E43F66" w:rsidRPr="00B3198C"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B3198C">
              <w:rPr>
                <w:rFonts w:ascii="Times New Roman" w:eastAsia="Times New Roman" w:hAnsi="Times New Roman" w:cs="Times New Roman"/>
                <w:color w:val="000000"/>
                <w:sz w:val="16"/>
                <w:szCs w:val="16"/>
                <w:lang w:val="id-ID" w:eastAsia="id-ID"/>
              </w:rPr>
              <w:t>1687200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Jumlah </w:t>
            </w:r>
          </w:p>
        </w:tc>
        <w:tc>
          <w:tcPr>
            <w:tcW w:w="820"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49</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53</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30</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25</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76</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65</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15,625</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11,55</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27,175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310,22</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2170500</w:t>
            </w:r>
          </w:p>
        </w:tc>
        <w:tc>
          <w:tcPr>
            <w:tcW w:w="1229"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22470000</w:t>
            </w:r>
          </w:p>
        </w:tc>
      </w:tr>
      <w:tr w:rsidR="00E43F66" w:rsidRPr="00B3198C" w:rsidTr="00E43F66">
        <w:trPr>
          <w:trHeight w:val="19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 xml:space="preserve">Rata-Rata </w:t>
            </w:r>
          </w:p>
        </w:tc>
        <w:tc>
          <w:tcPr>
            <w:tcW w:w="820"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1,9</w:t>
            </w:r>
          </w:p>
        </w:tc>
        <w:tc>
          <w:tcPr>
            <w:tcW w:w="808"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1,5</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0,95</w:t>
            </w:r>
          </w:p>
        </w:tc>
        <w:tc>
          <w:tcPr>
            <w:tcW w:w="71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1,63</w:t>
            </w:r>
          </w:p>
        </w:tc>
        <w:tc>
          <w:tcPr>
            <w:tcW w:w="71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2,22</w:t>
            </w:r>
          </w:p>
        </w:tc>
        <w:tc>
          <w:tcPr>
            <w:tcW w:w="846"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1,31</w:t>
            </w:r>
          </w:p>
        </w:tc>
        <w:tc>
          <w:tcPr>
            <w:tcW w:w="993"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0,46</w:t>
            </w:r>
          </w:p>
        </w:tc>
        <w:tc>
          <w:tcPr>
            <w:tcW w:w="992"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0,67</w:t>
            </w:r>
          </w:p>
        </w:tc>
        <w:tc>
          <w:tcPr>
            <w:tcW w:w="1417"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1,05</w:t>
            </w:r>
          </w:p>
        </w:tc>
        <w:tc>
          <w:tcPr>
            <w:tcW w:w="1425" w:type="dxa"/>
            <w:tcBorders>
              <w:top w:val="nil"/>
              <w:left w:val="nil"/>
              <w:bottom w:val="single" w:sz="4" w:space="0" w:color="auto"/>
              <w:right w:val="single" w:sz="4" w:space="0" w:color="auto"/>
            </w:tcBorders>
            <w:shd w:val="clear" w:color="auto" w:fill="auto"/>
            <w:noWrap/>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10,34</w:t>
            </w:r>
          </w:p>
        </w:tc>
        <w:tc>
          <w:tcPr>
            <w:tcW w:w="1114"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72350</w:t>
            </w:r>
          </w:p>
        </w:tc>
        <w:tc>
          <w:tcPr>
            <w:tcW w:w="1229" w:type="dxa"/>
            <w:tcBorders>
              <w:top w:val="nil"/>
              <w:left w:val="nil"/>
              <w:bottom w:val="single" w:sz="4" w:space="0" w:color="auto"/>
              <w:right w:val="single" w:sz="4" w:space="0" w:color="auto"/>
            </w:tcBorders>
            <w:shd w:val="clear" w:color="auto" w:fill="auto"/>
            <w:vAlign w:val="center"/>
            <w:hideMark/>
          </w:tcPr>
          <w:p w:rsidR="00E43F66" w:rsidRPr="00B3198C"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B3198C">
              <w:rPr>
                <w:rFonts w:ascii="Times New Roman" w:eastAsia="Times New Roman" w:hAnsi="Times New Roman" w:cs="Times New Roman"/>
                <w:b/>
                <w:bCs/>
                <w:color w:val="000000"/>
                <w:sz w:val="16"/>
                <w:szCs w:val="16"/>
                <w:lang w:val="id-ID" w:eastAsia="id-ID"/>
              </w:rPr>
              <w:t>749000</w:t>
            </w:r>
          </w:p>
        </w:tc>
      </w:tr>
    </w:tbl>
    <w:p w:rsidR="00E43F66" w:rsidRDefault="00E43F66" w:rsidP="002F5F67">
      <w:pPr>
        <w:spacing w:after="0" w:line="360" w:lineRule="auto"/>
        <w:ind w:left="1418" w:hanging="1418"/>
        <w:rPr>
          <w:rFonts w:ascii="Times New Roman" w:hAnsi="Times New Roman" w:cs="Times New Roman"/>
          <w:b/>
          <w:sz w:val="24"/>
          <w:lang w:val="id-ID"/>
        </w:rPr>
        <w:sectPr w:rsidR="00E43F66" w:rsidSect="00930BA5">
          <w:type w:val="nextColumn"/>
          <w:pgSz w:w="16838" w:h="11906" w:orient="landscape"/>
          <w:pgMar w:top="1701" w:right="1701" w:bottom="1701" w:left="2268" w:header="709" w:footer="709" w:gutter="0"/>
          <w:cols w:space="720"/>
          <w:titlePg/>
          <w:docGrid w:linePitch="299"/>
        </w:sectPr>
      </w:pPr>
    </w:p>
    <w:p w:rsidR="00E43F66" w:rsidRDefault="00AC4384" w:rsidP="007459D9">
      <w:pPr>
        <w:pStyle w:val="Heading1"/>
        <w:spacing w:before="0"/>
        <w:ind w:left="1560" w:hanging="1560"/>
        <w:jc w:val="both"/>
        <w:rPr>
          <w:rFonts w:ascii="Times New Roman" w:hAnsi="Times New Roman" w:cs="Times New Roman"/>
          <w:color w:val="auto"/>
          <w:sz w:val="24"/>
          <w:lang w:val="id-ID"/>
        </w:rPr>
      </w:pPr>
      <w:r w:rsidRPr="00AC4384">
        <w:rPr>
          <w:rFonts w:ascii="Times New Roman" w:hAnsi="Times New Roman" w:cs="Times New Roman"/>
          <w:color w:val="auto"/>
          <w:sz w:val="24"/>
          <w:lang w:val="id-ID"/>
        </w:rPr>
        <w:lastRenderedPageBreak/>
        <w:t>Lampiran 20</w:t>
      </w:r>
      <w:r w:rsidR="006F605D" w:rsidRPr="00AC4384">
        <w:rPr>
          <w:rFonts w:ascii="Times New Roman" w:hAnsi="Times New Roman" w:cs="Times New Roman"/>
          <w:color w:val="auto"/>
          <w:sz w:val="24"/>
          <w:lang w:val="id-ID"/>
        </w:rPr>
        <w:t>. Penggunaan Tenaga Kerja Dalam Keluarga Pada Kegiatan Panen Responden Usahatani Kubis Di Kecamatan Lembang Jaya</w:t>
      </w:r>
      <w:r w:rsidR="00E43F66">
        <w:rPr>
          <w:rFonts w:ascii="Times New Roman" w:hAnsi="Times New Roman" w:cs="Times New Roman"/>
          <w:color w:val="auto"/>
          <w:sz w:val="24"/>
          <w:lang w:val="id-ID"/>
        </w:rPr>
        <w:t>.</w:t>
      </w:r>
    </w:p>
    <w:p w:rsidR="00E97443" w:rsidRPr="00E97443" w:rsidRDefault="00E97443" w:rsidP="00E97443">
      <w:pPr>
        <w:spacing w:after="0" w:line="240" w:lineRule="auto"/>
        <w:rPr>
          <w:lang w:val="id-ID"/>
        </w:rPr>
      </w:pPr>
    </w:p>
    <w:tbl>
      <w:tblPr>
        <w:tblW w:w="12876" w:type="dxa"/>
        <w:tblInd w:w="93" w:type="dxa"/>
        <w:tblLook w:val="04A0" w:firstRow="1" w:lastRow="0" w:firstColumn="1" w:lastColumn="0" w:noHBand="0" w:noVBand="1"/>
      </w:tblPr>
      <w:tblGrid>
        <w:gridCol w:w="1237"/>
        <w:gridCol w:w="771"/>
        <w:gridCol w:w="838"/>
        <w:gridCol w:w="636"/>
        <w:gridCol w:w="838"/>
        <w:gridCol w:w="771"/>
        <w:gridCol w:w="838"/>
        <w:gridCol w:w="771"/>
        <w:gridCol w:w="838"/>
        <w:gridCol w:w="1207"/>
        <w:gridCol w:w="1372"/>
        <w:gridCol w:w="1312"/>
        <w:gridCol w:w="1447"/>
      </w:tblGrid>
      <w:tr w:rsidR="00E43F66" w:rsidRPr="00E43F66" w:rsidTr="00E43F66">
        <w:trPr>
          <w:trHeight w:val="119"/>
        </w:trPr>
        <w:tc>
          <w:tcPr>
            <w:tcW w:w="12876"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TKDK Panen</w:t>
            </w:r>
          </w:p>
        </w:tc>
      </w:tr>
      <w:tr w:rsidR="00E43F66" w:rsidRPr="00E43F66" w:rsidTr="00E43F66">
        <w:trPr>
          <w:trHeight w:val="204"/>
        </w:trPr>
        <w:tc>
          <w:tcPr>
            <w:tcW w:w="12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 xml:space="preserve">Sampel </w:t>
            </w:r>
          </w:p>
        </w:tc>
        <w:tc>
          <w:tcPr>
            <w:tcW w:w="16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 xml:space="preserve">Jumlah Tenaga Kerja </w:t>
            </w:r>
          </w:p>
        </w:tc>
        <w:tc>
          <w:tcPr>
            <w:tcW w:w="147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Jumlah Hari Kerja</w:t>
            </w:r>
          </w:p>
        </w:tc>
        <w:tc>
          <w:tcPr>
            <w:tcW w:w="16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 xml:space="preserve">Jumlah Jam Kerja </w:t>
            </w:r>
          </w:p>
        </w:tc>
        <w:tc>
          <w:tcPr>
            <w:tcW w:w="16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Jumlah HKP</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Total HKP (Luas Lahan)</w:t>
            </w:r>
          </w:p>
        </w:tc>
        <w:tc>
          <w:tcPr>
            <w:tcW w:w="13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Total HKP (Hektar)</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 xml:space="preserve">Upah / luas lahan </w:t>
            </w:r>
          </w:p>
        </w:tc>
        <w:tc>
          <w:tcPr>
            <w:tcW w:w="1447" w:type="dxa"/>
            <w:vMerge w:val="restart"/>
            <w:tcBorders>
              <w:top w:val="nil"/>
              <w:left w:val="single" w:sz="4" w:space="0" w:color="auto"/>
              <w:bottom w:val="single" w:sz="4" w:space="0" w:color="000000"/>
              <w:right w:val="single" w:sz="4" w:space="0" w:color="auto"/>
            </w:tcBorders>
            <w:shd w:val="clear" w:color="auto" w:fill="auto"/>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Upah / Hektar</w:t>
            </w:r>
          </w:p>
        </w:tc>
      </w:tr>
      <w:tr w:rsidR="00E43F66" w:rsidRPr="00E43F66" w:rsidTr="00E43F66">
        <w:trPr>
          <w:trHeight w:val="204"/>
        </w:trPr>
        <w:tc>
          <w:tcPr>
            <w:tcW w:w="1237"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609" w:type="dxa"/>
            <w:gridSpan w:val="2"/>
            <w:vMerge/>
            <w:tcBorders>
              <w:top w:val="single" w:sz="4" w:space="0" w:color="auto"/>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474" w:type="dxa"/>
            <w:gridSpan w:val="2"/>
            <w:vMerge/>
            <w:tcBorders>
              <w:top w:val="single" w:sz="4" w:space="0" w:color="auto"/>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609" w:type="dxa"/>
            <w:gridSpan w:val="2"/>
            <w:vMerge/>
            <w:tcBorders>
              <w:top w:val="single" w:sz="4" w:space="0" w:color="auto"/>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609" w:type="dxa"/>
            <w:gridSpan w:val="2"/>
            <w:vMerge/>
            <w:tcBorders>
              <w:top w:val="single" w:sz="4" w:space="0" w:color="auto"/>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207"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372"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312"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447" w:type="dxa"/>
            <w:vMerge/>
            <w:tcBorders>
              <w:top w:val="nil"/>
              <w:left w:val="single" w:sz="4" w:space="0" w:color="auto"/>
              <w:bottom w:val="single" w:sz="4" w:space="0" w:color="000000"/>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r>
      <w:tr w:rsidR="00E43F66" w:rsidRPr="00E43F66" w:rsidTr="00E43F66">
        <w:trPr>
          <w:trHeight w:val="119"/>
        </w:trPr>
        <w:tc>
          <w:tcPr>
            <w:tcW w:w="1237"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W</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W</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W</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W</w:t>
            </w:r>
          </w:p>
        </w:tc>
        <w:tc>
          <w:tcPr>
            <w:tcW w:w="1207"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372"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312" w:type="dxa"/>
            <w:vMerge/>
            <w:tcBorders>
              <w:top w:val="nil"/>
              <w:left w:val="single" w:sz="4" w:space="0" w:color="auto"/>
              <w:bottom w:val="single" w:sz="4" w:space="0" w:color="auto"/>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c>
          <w:tcPr>
            <w:tcW w:w="1447" w:type="dxa"/>
            <w:vMerge/>
            <w:tcBorders>
              <w:top w:val="nil"/>
              <w:left w:val="single" w:sz="4" w:space="0" w:color="auto"/>
              <w:bottom w:val="single" w:sz="4" w:space="0" w:color="000000"/>
              <w:right w:val="single" w:sz="4" w:space="0" w:color="auto"/>
            </w:tcBorders>
            <w:vAlign w:val="center"/>
            <w:hideMark/>
          </w:tcPr>
          <w:p w:rsidR="00E43F66" w:rsidRPr="00E43F66" w:rsidRDefault="00E43F66" w:rsidP="002F5F67">
            <w:pPr>
              <w:spacing w:after="0" w:line="240" w:lineRule="auto"/>
              <w:rPr>
                <w:rFonts w:ascii="Times New Roman" w:eastAsia="Times New Roman" w:hAnsi="Times New Roman" w:cs="Times New Roman"/>
                <w:b/>
                <w:bCs/>
                <w:color w:val="000000"/>
                <w:sz w:val="16"/>
                <w:szCs w:val="16"/>
                <w:lang w:val="id-ID" w:eastAsia="id-ID"/>
              </w:rPr>
            </w:pP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38,46</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2307600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42,85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2571000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33,33</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1999800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120</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7200000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22,22</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1333200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46,15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2769000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35,17</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2110200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71,42</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4285200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35,71</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2142600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3000000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1500000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1800000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21,42</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1285200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1200000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1125000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1500000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1125000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4500000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66,67</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240000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4000200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60</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3600000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w:t>
            </w:r>
          </w:p>
        </w:tc>
        <w:tc>
          <w:tcPr>
            <w:tcW w:w="771"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31,25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1875000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1125000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23</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66,67</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240000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4000200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24</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22,22</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1333200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1125000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26</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21,42</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1285200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1125000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1500000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5,6</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8,6</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53,75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516000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3225000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E43F66" w:rsidRPr="00E43F66" w:rsidRDefault="00E43F66" w:rsidP="002F5F67">
            <w:pPr>
              <w:spacing w:after="0" w:line="240" w:lineRule="auto"/>
              <w:jc w:val="right"/>
              <w:rPr>
                <w:rFonts w:ascii="Calibri" w:eastAsia="Times New Roman" w:hAnsi="Calibri" w:cs="Times New Roman"/>
                <w:color w:val="000000"/>
                <w:sz w:val="16"/>
                <w:szCs w:val="16"/>
                <w:lang w:val="id-ID" w:eastAsia="id-ID"/>
              </w:rPr>
            </w:pPr>
            <w:r w:rsidRPr="00E43F66">
              <w:rPr>
                <w:rFonts w:ascii="Calibri" w:eastAsia="Times New Roman" w:hAnsi="Calibri" w:cs="Times New Roman"/>
                <w:color w:val="000000"/>
                <w:sz w:val="16"/>
                <w:szCs w:val="16"/>
                <w:lang w:val="id-ID" w:eastAsia="id-ID"/>
              </w:rPr>
              <w:t>4500000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 xml:space="preserve">Jumlah </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105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2</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30</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4</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240</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8</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105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5,6</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110,6</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1207,46</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6636000</w:t>
            </w:r>
          </w:p>
        </w:tc>
        <w:tc>
          <w:tcPr>
            <w:tcW w:w="1447"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72447600</w:t>
            </w:r>
          </w:p>
        </w:tc>
      </w:tr>
      <w:tr w:rsidR="00E43F66" w:rsidRPr="00E43F66" w:rsidTr="00E43F66">
        <w:trPr>
          <w:trHeight w:val="119"/>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 xml:space="preserve">Rata-Rata </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3,5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0,06</w:t>
            </w:r>
          </w:p>
        </w:tc>
        <w:tc>
          <w:tcPr>
            <w:tcW w:w="636"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1</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0,13</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8</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0,26</w:t>
            </w:r>
          </w:p>
        </w:tc>
        <w:tc>
          <w:tcPr>
            <w:tcW w:w="771"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3,5</w:t>
            </w:r>
          </w:p>
        </w:tc>
        <w:tc>
          <w:tcPr>
            <w:tcW w:w="838"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0,18</w:t>
            </w:r>
          </w:p>
        </w:tc>
        <w:tc>
          <w:tcPr>
            <w:tcW w:w="1207"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3,68</w:t>
            </w:r>
          </w:p>
        </w:tc>
        <w:tc>
          <w:tcPr>
            <w:tcW w:w="1372" w:type="dxa"/>
            <w:tcBorders>
              <w:top w:val="nil"/>
              <w:left w:val="nil"/>
              <w:bottom w:val="single" w:sz="4" w:space="0" w:color="auto"/>
              <w:right w:val="single" w:sz="4" w:space="0" w:color="auto"/>
            </w:tcBorders>
            <w:shd w:val="clear" w:color="auto" w:fill="auto"/>
            <w:noWrap/>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40,24</w:t>
            </w:r>
          </w:p>
        </w:tc>
        <w:tc>
          <w:tcPr>
            <w:tcW w:w="1312"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221200</w:t>
            </w:r>
          </w:p>
        </w:tc>
        <w:tc>
          <w:tcPr>
            <w:tcW w:w="1447" w:type="dxa"/>
            <w:tcBorders>
              <w:top w:val="nil"/>
              <w:left w:val="nil"/>
              <w:bottom w:val="single" w:sz="4" w:space="0" w:color="auto"/>
              <w:right w:val="single" w:sz="4" w:space="0" w:color="auto"/>
            </w:tcBorders>
            <w:shd w:val="clear" w:color="auto" w:fill="auto"/>
            <w:vAlign w:val="center"/>
            <w:hideMark/>
          </w:tcPr>
          <w:p w:rsidR="00E43F66" w:rsidRPr="00E43F66" w:rsidRDefault="00E43F66" w:rsidP="002F5F67">
            <w:pPr>
              <w:spacing w:after="0" w:line="240" w:lineRule="auto"/>
              <w:jc w:val="right"/>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2414920</w:t>
            </w:r>
          </w:p>
        </w:tc>
      </w:tr>
    </w:tbl>
    <w:p w:rsidR="00E43F66" w:rsidRPr="00E43F66" w:rsidRDefault="00E43F66" w:rsidP="002F5F67">
      <w:pPr>
        <w:spacing w:after="0"/>
        <w:rPr>
          <w:lang w:val="id-ID"/>
        </w:rPr>
        <w:sectPr w:rsidR="00E43F66" w:rsidRPr="00E43F66" w:rsidSect="00930BA5">
          <w:type w:val="nextColumn"/>
          <w:pgSz w:w="16838" w:h="11906" w:orient="landscape"/>
          <w:pgMar w:top="1701" w:right="1701" w:bottom="1701" w:left="2268" w:header="709" w:footer="709" w:gutter="0"/>
          <w:cols w:space="720"/>
          <w:titlePg/>
          <w:docGrid w:linePitch="299"/>
        </w:sectPr>
      </w:pPr>
    </w:p>
    <w:p w:rsidR="00890DD9" w:rsidRDefault="00890DD9" w:rsidP="007459D9">
      <w:pPr>
        <w:pStyle w:val="Heading1"/>
        <w:spacing w:before="0"/>
        <w:ind w:left="1560" w:hanging="1560"/>
        <w:jc w:val="both"/>
        <w:rPr>
          <w:rFonts w:ascii="Times New Roman" w:hAnsi="Times New Roman" w:cs="Times New Roman"/>
          <w:color w:val="auto"/>
          <w:sz w:val="24"/>
          <w:szCs w:val="24"/>
          <w:lang w:val="id-ID"/>
        </w:rPr>
      </w:pPr>
      <w:r w:rsidRPr="00AC4384">
        <w:rPr>
          <w:rFonts w:ascii="Times New Roman" w:hAnsi="Times New Roman" w:cs="Times New Roman"/>
          <w:color w:val="auto"/>
          <w:sz w:val="24"/>
          <w:szCs w:val="24"/>
          <w:lang w:val="id-ID"/>
        </w:rPr>
        <w:lastRenderedPageBreak/>
        <w:t xml:space="preserve">Lampiran 21. Data Penggunaan Pestisida pada Kegiatan Usahatani Kubis Di Kecamatan Lembang Jaya 2018 </w:t>
      </w:r>
      <w:r w:rsidR="004E4193" w:rsidRPr="00AC4384">
        <w:rPr>
          <w:rFonts w:ascii="Times New Roman" w:hAnsi="Times New Roman" w:cs="Times New Roman"/>
          <w:color w:val="auto"/>
          <w:sz w:val="24"/>
          <w:szCs w:val="24"/>
          <w:lang w:val="id-ID"/>
        </w:rPr>
        <w:t xml:space="preserve">(Luas </w:t>
      </w:r>
      <w:r w:rsidRPr="00AC4384">
        <w:rPr>
          <w:rFonts w:ascii="Times New Roman" w:hAnsi="Times New Roman" w:cs="Times New Roman"/>
          <w:color w:val="auto"/>
          <w:sz w:val="24"/>
          <w:szCs w:val="24"/>
          <w:lang w:val="id-ID"/>
        </w:rPr>
        <w:t>Lahan )</w:t>
      </w:r>
    </w:p>
    <w:p w:rsidR="00E97443" w:rsidRPr="00E97443" w:rsidRDefault="00E97443" w:rsidP="00E97443">
      <w:pPr>
        <w:spacing w:after="0" w:line="240" w:lineRule="auto"/>
        <w:rPr>
          <w:lang w:val="id-ID"/>
        </w:rPr>
      </w:pPr>
    </w:p>
    <w:tbl>
      <w:tblPr>
        <w:tblStyle w:val="TableGrid"/>
        <w:tblW w:w="12868" w:type="dxa"/>
        <w:jc w:val="center"/>
        <w:tblLook w:val="0600" w:firstRow="0" w:lastRow="0" w:firstColumn="0" w:lastColumn="0" w:noHBand="1" w:noVBand="1"/>
      </w:tblPr>
      <w:tblGrid>
        <w:gridCol w:w="1396"/>
        <w:gridCol w:w="1419"/>
        <w:gridCol w:w="1642"/>
        <w:gridCol w:w="1835"/>
        <w:gridCol w:w="1443"/>
        <w:gridCol w:w="1906"/>
        <w:gridCol w:w="1908"/>
        <w:gridCol w:w="1319"/>
      </w:tblGrid>
      <w:tr w:rsidR="00890DD9" w:rsidRPr="00E43F66" w:rsidTr="00890DD9">
        <w:trPr>
          <w:trHeight w:val="102"/>
          <w:jc w:val="center"/>
        </w:trPr>
        <w:tc>
          <w:tcPr>
            <w:tcW w:w="1396" w:type="dxa"/>
            <w:vMerge w:val="restart"/>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Sampel</w:t>
            </w:r>
          </w:p>
        </w:tc>
        <w:tc>
          <w:tcPr>
            <w:tcW w:w="1419" w:type="dxa"/>
            <w:vMerge w:val="restart"/>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 xml:space="preserve">Luas Lahan </w:t>
            </w:r>
          </w:p>
        </w:tc>
        <w:tc>
          <w:tcPr>
            <w:tcW w:w="3477" w:type="dxa"/>
            <w:gridSpan w:val="2"/>
            <w:noWrap/>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Insektisida (ml)</w:t>
            </w:r>
          </w:p>
        </w:tc>
        <w:tc>
          <w:tcPr>
            <w:tcW w:w="1443" w:type="dxa"/>
            <w:vMerge w:val="restart"/>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p>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 xml:space="preserve">Total </w:t>
            </w:r>
          </w:p>
        </w:tc>
        <w:tc>
          <w:tcPr>
            <w:tcW w:w="3814" w:type="dxa"/>
            <w:gridSpan w:val="2"/>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Fungsida (mg)</w:t>
            </w:r>
          </w:p>
        </w:tc>
        <w:tc>
          <w:tcPr>
            <w:tcW w:w="1319" w:type="dxa"/>
            <w:vMerge w:val="restart"/>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p>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Total</w:t>
            </w:r>
          </w:p>
        </w:tc>
      </w:tr>
      <w:tr w:rsidR="00890DD9" w:rsidRPr="00E43F66" w:rsidTr="00890DD9">
        <w:trPr>
          <w:trHeight w:val="102"/>
          <w:jc w:val="center"/>
        </w:trPr>
        <w:tc>
          <w:tcPr>
            <w:tcW w:w="1396" w:type="dxa"/>
            <w:vMerge/>
          </w:tcPr>
          <w:p w:rsidR="00890DD9" w:rsidRPr="00E43F66" w:rsidRDefault="00890DD9" w:rsidP="002F5F67">
            <w:pPr>
              <w:spacing w:line="276" w:lineRule="auto"/>
              <w:rPr>
                <w:rFonts w:ascii="Times New Roman" w:eastAsia="Times New Roman" w:hAnsi="Times New Roman" w:cs="Times New Roman"/>
                <w:color w:val="000000"/>
                <w:sz w:val="16"/>
                <w:szCs w:val="16"/>
                <w:lang w:val="id-ID" w:eastAsia="id-ID"/>
              </w:rPr>
            </w:pPr>
          </w:p>
        </w:tc>
        <w:tc>
          <w:tcPr>
            <w:tcW w:w="1419" w:type="dxa"/>
            <w:vMerge/>
            <w:hideMark/>
          </w:tcPr>
          <w:p w:rsidR="00890DD9" w:rsidRPr="00E43F66" w:rsidRDefault="00890DD9" w:rsidP="002F5F67">
            <w:pPr>
              <w:spacing w:line="276" w:lineRule="auto"/>
              <w:rPr>
                <w:rFonts w:ascii="Times New Roman" w:eastAsia="Times New Roman" w:hAnsi="Times New Roman" w:cs="Times New Roman"/>
                <w:color w:val="000000"/>
                <w:sz w:val="16"/>
                <w:szCs w:val="16"/>
                <w:lang w:val="id-ID" w:eastAsia="id-ID"/>
              </w:rPr>
            </w:pPr>
          </w:p>
        </w:tc>
        <w:tc>
          <w:tcPr>
            <w:tcW w:w="1642" w:type="dxa"/>
            <w:noWrap/>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Raja Trine</w:t>
            </w:r>
          </w:p>
        </w:tc>
        <w:tc>
          <w:tcPr>
            <w:tcW w:w="1835" w:type="dxa"/>
            <w:noWrap/>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Prephatone</w:t>
            </w:r>
          </w:p>
        </w:tc>
        <w:tc>
          <w:tcPr>
            <w:tcW w:w="1443" w:type="dxa"/>
            <w:vMerge/>
            <w:hideMark/>
          </w:tcPr>
          <w:p w:rsidR="00890DD9" w:rsidRPr="00E43F66" w:rsidRDefault="00890DD9" w:rsidP="002F5F67">
            <w:pPr>
              <w:spacing w:line="276" w:lineRule="auto"/>
              <w:rPr>
                <w:rFonts w:ascii="Times New Roman" w:eastAsia="Times New Roman" w:hAnsi="Times New Roman" w:cs="Times New Roman"/>
                <w:b/>
                <w:color w:val="000000"/>
                <w:sz w:val="16"/>
                <w:szCs w:val="16"/>
                <w:lang w:val="id-ID" w:eastAsia="id-ID"/>
              </w:rPr>
            </w:pPr>
          </w:p>
        </w:tc>
        <w:tc>
          <w:tcPr>
            <w:tcW w:w="1906" w:type="dxa"/>
            <w:noWrap/>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Antracol</w:t>
            </w:r>
          </w:p>
        </w:tc>
        <w:tc>
          <w:tcPr>
            <w:tcW w:w="1907" w:type="dxa"/>
            <w:noWrap/>
            <w:hideMark/>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Dithane Mus</w:t>
            </w:r>
          </w:p>
        </w:tc>
        <w:tc>
          <w:tcPr>
            <w:tcW w:w="1319" w:type="dxa"/>
            <w:vMerge/>
            <w:hideMark/>
          </w:tcPr>
          <w:p w:rsidR="00890DD9" w:rsidRPr="00E43F66" w:rsidRDefault="00890DD9" w:rsidP="002F5F67">
            <w:pPr>
              <w:spacing w:line="276" w:lineRule="auto"/>
              <w:rPr>
                <w:rFonts w:ascii="Times New Roman" w:eastAsia="Times New Roman" w:hAnsi="Times New Roman" w:cs="Times New Roman"/>
                <w:color w:val="000000"/>
                <w:sz w:val="16"/>
                <w:szCs w:val="16"/>
                <w:lang w:val="id-ID" w:eastAsia="id-ID"/>
              </w:rPr>
            </w:pP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0,13</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60</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0,07</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3</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0,15</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4</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0,025</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33</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5</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0,09</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57,5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6</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0,065</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7</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0,14</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8</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0,07</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36</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9</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0,14</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25,7</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10</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11</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0,12</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12</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13</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0,14</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25,7</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14</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0,25</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15</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60,5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43</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16</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0,2</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45,5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17</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52,5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68,75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18</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0,04</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58</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19</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20</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0,05</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15,2</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35,7</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21</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28,75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22</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26,25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23</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26,25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24</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0,09</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25</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26</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0,14</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27</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45,5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39,25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28</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0,08</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29</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0,16</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45</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41,25</w:t>
            </w:r>
          </w:p>
        </w:tc>
      </w:tr>
      <w:tr w:rsidR="00890DD9" w:rsidRPr="00E43F66" w:rsidTr="00890DD9">
        <w:trPr>
          <w:trHeight w:val="102"/>
          <w:jc w:val="center"/>
        </w:trPr>
        <w:tc>
          <w:tcPr>
            <w:tcW w:w="1396" w:type="dxa"/>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30</w:t>
            </w:r>
          </w:p>
        </w:tc>
        <w:tc>
          <w:tcPr>
            <w:tcW w:w="1419" w:type="dxa"/>
            <w:noWrap/>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eastAsia="id-ID"/>
              </w:rPr>
            </w:pPr>
            <w:r w:rsidRPr="00E43F66">
              <w:rPr>
                <w:rFonts w:ascii="Times New Roman" w:eastAsia="Times New Roman" w:hAnsi="Times New Roman" w:cs="Times New Roman"/>
                <w:color w:val="000000"/>
                <w:sz w:val="16"/>
                <w:szCs w:val="16"/>
                <w:lang w:eastAsia="id-ID"/>
              </w:rPr>
              <w:t>0,04</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29,25</w:t>
            </w:r>
          </w:p>
        </w:tc>
      </w:tr>
      <w:tr w:rsidR="00890DD9" w:rsidRPr="00E43F66" w:rsidTr="00890DD9">
        <w:trPr>
          <w:trHeight w:val="102"/>
          <w:jc w:val="center"/>
        </w:trPr>
        <w:tc>
          <w:tcPr>
            <w:tcW w:w="1396" w:type="dxa"/>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Jumlah</w:t>
            </w:r>
          </w:p>
        </w:tc>
        <w:tc>
          <w:tcPr>
            <w:tcW w:w="1419" w:type="dxa"/>
            <w:noWrap/>
          </w:tcPr>
          <w:p w:rsidR="00890DD9" w:rsidRPr="00E43F66" w:rsidRDefault="00890DD9" w:rsidP="00290CFC">
            <w:pPr>
              <w:pStyle w:val="NoSpacing"/>
              <w:spacing w:line="276" w:lineRule="auto"/>
              <w:jc w:val="right"/>
              <w:rPr>
                <w:rFonts w:ascii="Times New Roman" w:hAnsi="Times New Roman" w:cs="Times New Roman"/>
                <w:b/>
                <w:sz w:val="16"/>
                <w:szCs w:val="16"/>
                <w:lang w:eastAsia="id-ID"/>
              </w:rPr>
            </w:pPr>
            <w:r w:rsidRPr="00E43F66">
              <w:rPr>
                <w:rFonts w:ascii="Times New Roman" w:hAnsi="Times New Roman" w:cs="Times New Roman"/>
                <w:b/>
                <w:sz w:val="16"/>
                <w:szCs w:val="16"/>
                <w:lang w:eastAsia="id-ID"/>
              </w:rPr>
              <w:t>3,43</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701,7</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583</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1284,7</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633,65</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594,5</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1228,15</w:t>
            </w:r>
          </w:p>
        </w:tc>
      </w:tr>
      <w:tr w:rsidR="00890DD9" w:rsidRPr="00E43F66" w:rsidTr="00890DD9">
        <w:trPr>
          <w:trHeight w:val="102"/>
          <w:jc w:val="center"/>
        </w:trPr>
        <w:tc>
          <w:tcPr>
            <w:tcW w:w="1396" w:type="dxa"/>
          </w:tcPr>
          <w:p w:rsidR="00890DD9" w:rsidRPr="00E43F66" w:rsidRDefault="00890DD9" w:rsidP="002F5F67">
            <w:pPr>
              <w:spacing w:line="276" w:lineRule="auto"/>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Rata-Rata</w:t>
            </w:r>
          </w:p>
        </w:tc>
        <w:tc>
          <w:tcPr>
            <w:tcW w:w="1419" w:type="dxa"/>
            <w:noWrap/>
          </w:tcPr>
          <w:p w:rsidR="00890DD9" w:rsidRPr="00E43F66" w:rsidRDefault="00890DD9" w:rsidP="00290CFC">
            <w:pPr>
              <w:pStyle w:val="NoSpacing"/>
              <w:spacing w:line="276" w:lineRule="auto"/>
              <w:jc w:val="right"/>
              <w:rPr>
                <w:rFonts w:ascii="Times New Roman" w:hAnsi="Times New Roman" w:cs="Times New Roman"/>
                <w:b/>
                <w:sz w:val="16"/>
                <w:szCs w:val="16"/>
                <w:lang w:eastAsia="id-ID"/>
              </w:rPr>
            </w:pPr>
            <w:r w:rsidRPr="00E43F66">
              <w:rPr>
                <w:rFonts w:ascii="Times New Roman" w:hAnsi="Times New Roman" w:cs="Times New Roman"/>
                <w:b/>
                <w:sz w:val="16"/>
                <w:szCs w:val="16"/>
                <w:lang w:eastAsia="id-ID"/>
              </w:rPr>
              <w:t>0,42</w:t>
            </w:r>
          </w:p>
        </w:tc>
        <w:tc>
          <w:tcPr>
            <w:tcW w:w="1642"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23,39</w:t>
            </w:r>
          </w:p>
        </w:tc>
        <w:tc>
          <w:tcPr>
            <w:tcW w:w="1835"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19,43</w:t>
            </w:r>
          </w:p>
        </w:tc>
        <w:tc>
          <w:tcPr>
            <w:tcW w:w="1443"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42,82</w:t>
            </w:r>
          </w:p>
        </w:tc>
        <w:tc>
          <w:tcPr>
            <w:tcW w:w="1906"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21,12</w:t>
            </w:r>
          </w:p>
        </w:tc>
        <w:tc>
          <w:tcPr>
            <w:tcW w:w="1907"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19,81</w:t>
            </w:r>
          </w:p>
        </w:tc>
        <w:tc>
          <w:tcPr>
            <w:tcW w:w="1319" w:type="dxa"/>
            <w:noWrap/>
            <w:hideMark/>
          </w:tcPr>
          <w:p w:rsidR="00890DD9" w:rsidRPr="00E43F66" w:rsidRDefault="00890DD9" w:rsidP="002F5F67">
            <w:pPr>
              <w:spacing w:line="276" w:lineRule="auto"/>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40,93</w:t>
            </w:r>
          </w:p>
        </w:tc>
      </w:tr>
    </w:tbl>
    <w:p w:rsidR="00890DD9" w:rsidRDefault="00890DD9" w:rsidP="002F5F67">
      <w:pPr>
        <w:spacing w:after="0" w:line="360" w:lineRule="auto"/>
        <w:rPr>
          <w:rFonts w:ascii="Times New Roman" w:hAnsi="Times New Roman" w:cs="Times New Roman"/>
          <w:b/>
          <w:sz w:val="24"/>
          <w:szCs w:val="24"/>
          <w:lang w:val="id-ID"/>
        </w:rPr>
        <w:sectPr w:rsidR="00890DD9" w:rsidSect="00890DD9">
          <w:pgSz w:w="16838" w:h="11906" w:orient="landscape"/>
          <w:pgMar w:top="1701" w:right="1701" w:bottom="1701" w:left="2268" w:header="709" w:footer="709" w:gutter="0"/>
          <w:cols w:space="708"/>
          <w:docGrid w:linePitch="360"/>
        </w:sectPr>
      </w:pPr>
    </w:p>
    <w:p w:rsidR="00063EB1" w:rsidRDefault="00BA11A2" w:rsidP="007459D9">
      <w:pPr>
        <w:pStyle w:val="Heading1"/>
        <w:spacing w:before="0"/>
        <w:ind w:left="1560" w:hanging="1560"/>
        <w:jc w:val="both"/>
        <w:rPr>
          <w:rFonts w:ascii="Times New Roman" w:hAnsi="Times New Roman" w:cs="Times New Roman"/>
          <w:color w:val="auto"/>
          <w:sz w:val="24"/>
          <w:szCs w:val="24"/>
          <w:lang w:val="id-ID"/>
        </w:rPr>
      </w:pPr>
      <w:r w:rsidRPr="00AC4384">
        <w:rPr>
          <w:rFonts w:ascii="Times New Roman" w:hAnsi="Times New Roman" w:cs="Times New Roman"/>
          <w:color w:val="auto"/>
          <w:sz w:val="24"/>
          <w:szCs w:val="24"/>
          <w:lang w:val="id-ID"/>
        </w:rPr>
        <w:lastRenderedPageBreak/>
        <w:t>Lampiran 22</w:t>
      </w:r>
      <w:r w:rsidR="00063EB1" w:rsidRPr="00AC4384">
        <w:rPr>
          <w:rFonts w:ascii="Times New Roman" w:hAnsi="Times New Roman" w:cs="Times New Roman"/>
          <w:color w:val="auto"/>
          <w:sz w:val="24"/>
          <w:szCs w:val="24"/>
          <w:lang w:val="id-ID"/>
        </w:rPr>
        <w:t>. Data Penggunaan Pestisida pada Kegiatan Usahatani Kubis Di K</w:t>
      </w:r>
      <w:r w:rsidR="004E4193" w:rsidRPr="00AC4384">
        <w:rPr>
          <w:rFonts w:ascii="Times New Roman" w:hAnsi="Times New Roman" w:cs="Times New Roman"/>
          <w:color w:val="auto"/>
          <w:sz w:val="24"/>
          <w:szCs w:val="24"/>
          <w:lang w:val="id-ID"/>
        </w:rPr>
        <w:t>ecamatan Lembang Jaya 2018 (</w:t>
      </w:r>
      <w:r w:rsidR="006A370D" w:rsidRPr="00AC4384">
        <w:rPr>
          <w:rFonts w:ascii="Times New Roman" w:hAnsi="Times New Roman" w:cs="Times New Roman"/>
          <w:color w:val="auto"/>
          <w:sz w:val="24"/>
          <w:szCs w:val="24"/>
          <w:lang w:val="id-ID"/>
        </w:rPr>
        <w:t>Hektar</w:t>
      </w:r>
      <w:r w:rsidR="00890DD9" w:rsidRPr="00AC4384">
        <w:rPr>
          <w:rFonts w:ascii="Times New Roman" w:hAnsi="Times New Roman" w:cs="Times New Roman"/>
          <w:color w:val="auto"/>
          <w:sz w:val="24"/>
          <w:szCs w:val="24"/>
          <w:lang w:val="id-ID"/>
        </w:rPr>
        <w:t xml:space="preserve"> ) </w:t>
      </w:r>
    </w:p>
    <w:p w:rsidR="00E97443" w:rsidRPr="00E97443" w:rsidRDefault="00E97443" w:rsidP="00E97443">
      <w:pPr>
        <w:spacing w:after="0" w:line="240" w:lineRule="auto"/>
        <w:rPr>
          <w:lang w:val="id-ID"/>
        </w:rPr>
      </w:pPr>
    </w:p>
    <w:tbl>
      <w:tblPr>
        <w:tblStyle w:val="TableGrid"/>
        <w:tblW w:w="12864" w:type="dxa"/>
        <w:jc w:val="center"/>
        <w:tblLook w:val="0600" w:firstRow="0" w:lastRow="0" w:firstColumn="0" w:lastColumn="0" w:noHBand="1" w:noVBand="1"/>
      </w:tblPr>
      <w:tblGrid>
        <w:gridCol w:w="1416"/>
        <w:gridCol w:w="1113"/>
        <w:gridCol w:w="1856"/>
        <w:gridCol w:w="1858"/>
        <w:gridCol w:w="1416"/>
        <w:gridCol w:w="1856"/>
        <w:gridCol w:w="1933"/>
        <w:gridCol w:w="1416"/>
      </w:tblGrid>
      <w:tr w:rsidR="00890DD9" w:rsidRPr="00E43F66" w:rsidTr="00632685">
        <w:trPr>
          <w:trHeight w:val="106"/>
          <w:jc w:val="center"/>
        </w:trPr>
        <w:tc>
          <w:tcPr>
            <w:tcW w:w="1416" w:type="dxa"/>
            <w:vMerge w:val="restart"/>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Sampel</w:t>
            </w:r>
          </w:p>
        </w:tc>
        <w:tc>
          <w:tcPr>
            <w:tcW w:w="1113" w:type="dxa"/>
            <w:vMerge w:val="restart"/>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Luas Lahan (Ha)</w:t>
            </w:r>
          </w:p>
        </w:tc>
        <w:tc>
          <w:tcPr>
            <w:tcW w:w="3714" w:type="dxa"/>
            <w:gridSpan w:val="2"/>
            <w:noWrap/>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Insektisida (ml)</w:t>
            </w:r>
          </w:p>
        </w:tc>
        <w:tc>
          <w:tcPr>
            <w:tcW w:w="1416" w:type="dxa"/>
            <w:vMerge w:val="restart"/>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 xml:space="preserve">Total </w:t>
            </w:r>
          </w:p>
        </w:tc>
        <w:tc>
          <w:tcPr>
            <w:tcW w:w="3789" w:type="dxa"/>
            <w:gridSpan w:val="2"/>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Fungsida (mg)</w:t>
            </w:r>
          </w:p>
        </w:tc>
        <w:tc>
          <w:tcPr>
            <w:tcW w:w="1416" w:type="dxa"/>
            <w:vMerge w:val="restart"/>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Total</w:t>
            </w:r>
          </w:p>
        </w:tc>
      </w:tr>
      <w:tr w:rsidR="00890DD9" w:rsidRPr="00E43F66" w:rsidTr="00632685">
        <w:trPr>
          <w:trHeight w:val="106"/>
          <w:jc w:val="center"/>
        </w:trPr>
        <w:tc>
          <w:tcPr>
            <w:tcW w:w="1416" w:type="dxa"/>
            <w:vMerge/>
          </w:tcPr>
          <w:p w:rsidR="00102006" w:rsidRPr="00E43F66" w:rsidRDefault="00102006" w:rsidP="002F5F67">
            <w:pPr>
              <w:rPr>
                <w:rFonts w:ascii="Times New Roman" w:eastAsia="Times New Roman" w:hAnsi="Times New Roman" w:cs="Times New Roman"/>
                <w:b/>
                <w:color w:val="000000"/>
                <w:sz w:val="16"/>
                <w:szCs w:val="16"/>
                <w:lang w:val="id-ID" w:eastAsia="id-ID"/>
              </w:rPr>
            </w:pPr>
          </w:p>
        </w:tc>
        <w:tc>
          <w:tcPr>
            <w:tcW w:w="1113" w:type="dxa"/>
            <w:vMerge/>
            <w:hideMark/>
          </w:tcPr>
          <w:p w:rsidR="00102006" w:rsidRPr="00E43F66" w:rsidRDefault="00102006" w:rsidP="002F5F67">
            <w:pPr>
              <w:rPr>
                <w:rFonts w:ascii="Times New Roman" w:eastAsia="Times New Roman" w:hAnsi="Times New Roman" w:cs="Times New Roman"/>
                <w:b/>
                <w:color w:val="000000"/>
                <w:sz w:val="16"/>
                <w:szCs w:val="16"/>
                <w:lang w:val="id-ID" w:eastAsia="id-ID"/>
              </w:rPr>
            </w:pPr>
          </w:p>
        </w:tc>
        <w:tc>
          <w:tcPr>
            <w:tcW w:w="1856" w:type="dxa"/>
            <w:noWrap/>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Raja Trine</w:t>
            </w:r>
          </w:p>
        </w:tc>
        <w:tc>
          <w:tcPr>
            <w:tcW w:w="1857" w:type="dxa"/>
            <w:noWrap/>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Prephatone</w:t>
            </w:r>
          </w:p>
        </w:tc>
        <w:tc>
          <w:tcPr>
            <w:tcW w:w="1416" w:type="dxa"/>
            <w:vMerge/>
            <w:hideMark/>
          </w:tcPr>
          <w:p w:rsidR="00102006" w:rsidRPr="00E43F66" w:rsidRDefault="00102006" w:rsidP="002F5F67">
            <w:pPr>
              <w:rPr>
                <w:rFonts w:ascii="Times New Roman" w:eastAsia="Times New Roman" w:hAnsi="Times New Roman" w:cs="Times New Roman"/>
                <w:b/>
                <w:color w:val="000000"/>
                <w:sz w:val="16"/>
                <w:szCs w:val="16"/>
                <w:lang w:val="id-ID" w:eastAsia="id-ID"/>
              </w:rPr>
            </w:pPr>
          </w:p>
        </w:tc>
        <w:tc>
          <w:tcPr>
            <w:tcW w:w="1856" w:type="dxa"/>
            <w:noWrap/>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Antracol</w:t>
            </w:r>
          </w:p>
        </w:tc>
        <w:tc>
          <w:tcPr>
            <w:tcW w:w="1932" w:type="dxa"/>
            <w:noWrap/>
            <w:hideMark/>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Dithane Mus</w:t>
            </w:r>
          </w:p>
        </w:tc>
        <w:tc>
          <w:tcPr>
            <w:tcW w:w="1416" w:type="dxa"/>
            <w:vMerge/>
            <w:hideMark/>
          </w:tcPr>
          <w:p w:rsidR="00102006" w:rsidRPr="00E43F66" w:rsidRDefault="00102006" w:rsidP="002F5F67">
            <w:pPr>
              <w:rPr>
                <w:rFonts w:ascii="Times New Roman" w:eastAsia="Times New Roman" w:hAnsi="Times New Roman" w:cs="Times New Roman"/>
                <w:b/>
                <w:color w:val="000000"/>
                <w:sz w:val="16"/>
                <w:szCs w:val="16"/>
                <w:lang w:val="id-ID" w:eastAsia="id-ID"/>
              </w:rPr>
            </w:pP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0,13</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230,7692308</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230,7692308</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461,5385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211,5384615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211,5384615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423,0769</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0,07</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357,1428571</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285,7142857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642,8571</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196,4285714</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196,4285714</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392,8571</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3</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166,6666667</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133,3333333</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183,3333333</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91,66666667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4</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0,025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600</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720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1320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600</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1220</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5</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0,09</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388,8888889</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638,8889</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194,4444444</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166,6666667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361,1111</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6</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230,7692308</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192,3076923</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423,0769</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238,4615385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384,6153846</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623,0769</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7</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214,2857143</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142,8571429</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357,1429</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110,7142857</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142,8571429</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253,5714</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8</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0,07</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221,4285714</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292,8571429</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514,2857</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285,7142857</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214,2857143</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500</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9</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182,1428571</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107,1428571</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289,2857</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183,5714286</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110,7142857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294,2857</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10</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500</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258,3333333</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508,3333</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11</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0,12</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337,5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229,1666667</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354,1667</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12</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150</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13</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110,7142857</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178,5714286</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289,2857</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183,5714286</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110,7142857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294,2857</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14</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0,25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80</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220</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15</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156,25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221,875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378,125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171,875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96,875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268,75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16</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0,2</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227,5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377,5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206,25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481,25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17</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140,625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328,125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171,875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257,8125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429,6875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18</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0,04</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700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1450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343,75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731,25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19</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258,3333333</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508,3333</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258,3333333</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416,6666667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675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20</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304</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410</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714</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550</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21</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85,9375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93,75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179,6875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22</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156,25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281,25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78,125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85,9375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164,0625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23</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333,3333333</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583,3333</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208,3333333</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229,1666667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437,5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24</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0,09</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222,2222222</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166,6666667</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388,8889</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152,7777778</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152,7777778</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305,5556</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25</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96,875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221,875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85,9375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85,9375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171,875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26</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178,5714286</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71,42857143</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110,7142857</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98,21428571</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208,9286</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27</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190,625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93,75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284,375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159,375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85,9375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245,3125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28</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0,08</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256,25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381,25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193,75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171,875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365,625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29</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218,75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281,25</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85,9375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171,875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257,8125</w:t>
            </w:r>
          </w:p>
        </w:tc>
      </w:tr>
      <w:tr w:rsidR="00890DD9" w:rsidRPr="00E43F66" w:rsidTr="00632685">
        <w:trPr>
          <w:trHeight w:val="106"/>
          <w:jc w:val="center"/>
        </w:trPr>
        <w:tc>
          <w:tcPr>
            <w:tcW w:w="1416" w:type="dxa"/>
          </w:tcPr>
          <w:p w:rsidR="00102006" w:rsidRPr="00E43F66" w:rsidRDefault="00102006"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30</w:t>
            </w:r>
          </w:p>
        </w:tc>
        <w:tc>
          <w:tcPr>
            <w:tcW w:w="1113"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0,04</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375</w:t>
            </w:r>
          </w:p>
        </w:tc>
        <w:tc>
          <w:tcPr>
            <w:tcW w:w="1857"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1000</w:t>
            </w:r>
          </w:p>
        </w:tc>
        <w:tc>
          <w:tcPr>
            <w:tcW w:w="185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343,75</w:t>
            </w:r>
          </w:p>
        </w:tc>
        <w:tc>
          <w:tcPr>
            <w:tcW w:w="1932"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387,5</w:t>
            </w:r>
          </w:p>
        </w:tc>
        <w:tc>
          <w:tcPr>
            <w:tcW w:w="1416" w:type="dxa"/>
            <w:noWrap/>
            <w:hideMark/>
          </w:tcPr>
          <w:p w:rsidR="00102006" w:rsidRPr="00E43F66" w:rsidRDefault="00102006"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731,25</w:t>
            </w:r>
          </w:p>
        </w:tc>
      </w:tr>
      <w:tr w:rsidR="00890DD9" w:rsidRPr="00E43F66" w:rsidTr="00632685">
        <w:trPr>
          <w:trHeight w:val="106"/>
          <w:jc w:val="center"/>
        </w:trPr>
        <w:tc>
          <w:tcPr>
            <w:tcW w:w="1416" w:type="dxa"/>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Jumlah</w:t>
            </w:r>
          </w:p>
        </w:tc>
        <w:tc>
          <w:tcPr>
            <w:tcW w:w="1113"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3,43</w:t>
            </w:r>
          </w:p>
        </w:tc>
        <w:tc>
          <w:tcPr>
            <w:tcW w:w="1856"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7579,69</w:t>
            </w:r>
          </w:p>
        </w:tc>
        <w:tc>
          <w:tcPr>
            <w:tcW w:w="1857"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6862,48</w:t>
            </w:r>
          </w:p>
        </w:tc>
        <w:tc>
          <w:tcPr>
            <w:tcW w:w="1416"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14442,2</w:t>
            </w:r>
          </w:p>
        </w:tc>
        <w:tc>
          <w:tcPr>
            <w:tcW w:w="1856"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6543,67</w:t>
            </w:r>
          </w:p>
        </w:tc>
        <w:tc>
          <w:tcPr>
            <w:tcW w:w="1932"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6372,15</w:t>
            </w:r>
          </w:p>
        </w:tc>
        <w:tc>
          <w:tcPr>
            <w:tcW w:w="1416"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12915,8</w:t>
            </w:r>
          </w:p>
        </w:tc>
      </w:tr>
      <w:tr w:rsidR="00890DD9" w:rsidRPr="00E43F66" w:rsidTr="00632685">
        <w:trPr>
          <w:trHeight w:val="106"/>
          <w:jc w:val="center"/>
        </w:trPr>
        <w:tc>
          <w:tcPr>
            <w:tcW w:w="1416" w:type="dxa"/>
          </w:tcPr>
          <w:p w:rsidR="00102006" w:rsidRPr="00E43F66" w:rsidRDefault="00102006"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Rata-Rata</w:t>
            </w:r>
          </w:p>
        </w:tc>
        <w:tc>
          <w:tcPr>
            <w:tcW w:w="1113"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0,11433</w:t>
            </w:r>
          </w:p>
        </w:tc>
        <w:tc>
          <w:tcPr>
            <w:tcW w:w="1856" w:type="dxa"/>
            <w:noWrap/>
          </w:tcPr>
          <w:p w:rsidR="00102006" w:rsidRPr="00E43F66" w:rsidRDefault="00102006" w:rsidP="002F5F67">
            <w:pPr>
              <w:jc w:val="right"/>
              <w:rPr>
                <w:rFonts w:ascii="Times New Roman" w:hAnsi="Times New Roman" w:cs="Times New Roman"/>
                <w:b/>
                <w:color w:val="000000"/>
                <w:sz w:val="16"/>
                <w:szCs w:val="16"/>
                <w:lang w:val="id-ID"/>
              </w:rPr>
            </w:pPr>
            <w:r w:rsidRPr="00E43F66">
              <w:rPr>
                <w:rFonts w:ascii="Times New Roman" w:hAnsi="Times New Roman" w:cs="Times New Roman"/>
                <w:b/>
                <w:color w:val="000000"/>
                <w:sz w:val="16"/>
                <w:szCs w:val="16"/>
              </w:rPr>
              <w:t>252,656</w:t>
            </w:r>
          </w:p>
        </w:tc>
        <w:tc>
          <w:tcPr>
            <w:tcW w:w="1857"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228,749</w:t>
            </w:r>
          </w:p>
        </w:tc>
        <w:tc>
          <w:tcPr>
            <w:tcW w:w="1416"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481,406</w:t>
            </w:r>
          </w:p>
        </w:tc>
        <w:tc>
          <w:tcPr>
            <w:tcW w:w="1856"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218,122</w:t>
            </w:r>
          </w:p>
        </w:tc>
        <w:tc>
          <w:tcPr>
            <w:tcW w:w="1932"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212,405</w:t>
            </w:r>
          </w:p>
        </w:tc>
        <w:tc>
          <w:tcPr>
            <w:tcW w:w="1416" w:type="dxa"/>
            <w:noWrap/>
          </w:tcPr>
          <w:p w:rsidR="00102006" w:rsidRPr="00E43F66" w:rsidRDefault="00102006" w:rsidP="002F5F67">
            <w:pPr>
              <w:jc w:val="right"/>
              <w:rPr>
                <w:rFonts w:ascii="Times New Roman" w:hAnsi="Times New Roman" w:cs="Times New Roman"/>
                <w:b/>
                <w:color w:val="000000"/>
                <w:sz w:val="16"/>
                <w:szCs w:val="16"/>
              </w:rPr>
            </w:pPr>
            <w:r w:rsidRPr="00E43F66">
              <w:rPr>
                <w:rFonts w:ascii="Times New Roman" w:hAnsi="Times New Roman" w:cs="Times New Roman"/>
                <w:b/>
                <w:color w:val="000000"/>
                <w:sz w:val="16"/>
                <w:szCs w:val="16"/>
              </w:rPr>
              <w:t>430,527</w:t>
            </w:r>
          </w:p>
        </w:tc>
      </w:tr>
    </w:tbl>
    <w:p w:rsidR="00A678D7" w:rsidRDefault="00A678D7" w:rsidP="002F5F67">
      <w:pPr>
        <w:spacing w:after="0"/>
        <w:rPr>
          <w:rFonts w:ascii="Times New Roman" w:hAnsi="Times New Roman" w:cs="Times New Roman"/>
          <w:b/>
          <w:sz w:val="24"/>
          <w:szCs w:val="24"/>
          <w:lang w:val="id-ID"/>
        </w:rPr>
        <w:sectPr w:rsidR="00A678D7" w:rsidSect="00890DD9">
          <w:pgSz w:w="16838" w:h="11906" w:orient="landscape"/>
          <w:pgMar w:top="1701" w:right="1701" w:bottom="1701" w:left="2268" w:header="709" w:footer="709" w:gutter="0"/>
          <w:cols w:space="708"/>
          <w:docGrid w:linePitch="360"/>
        </w:sectPr>
      </w:pPr>
    </w:p>
    <w:p w:rsidR="009B260D" w:rsidRDefault="009B260D" w:rsidP="007459D9">
      <w:pPr>
        <w:pStyle w:val="Heading1"/>
        <w:spacing w:before="0"/>
        <w:ind w:left="1560" w:hanging="1560"/>
        <w:jc w:val="both"/>
        <w:rPr>
          <w:rFonts w:ascii="Times New Roman" w:eastAsia="Times New Roman" w:hAnsi="Times New Roman" w:cs="Times New Roman"/>
          <w:bCs w:val="0"/>
          <w:color w:val="auto"/>
          <w:sz w:val="24"/>
          <w:szCs w:val="24"/>
          <w:lang w:val="id-ID" w:eastAsia="id-ID"/>
        </w:rPr>
      </w:pPr>
      <w:r w:rsidRPr="00AC4384">
        <w:rPr>
          <w:rFonts w:ascii="Times New Roman" w:hAnsi="Times New Roman" w:cs="Times New Roman"/>
          <w:color w:val="auto"/>
          <w:sz w:val="24"/>
          <w:szCs w:val="24"/>
          <w:lang w:val="id-ID"/>
        </w:rPr>
        <w:lastRenderedPageBreak/>
        <w:t xml:space="preserve">Lampiran 23. </w:t>
      </w:r>
      <w:r w:rsidRPr="00AC4384">
        <w:rPr>
          <w:rFonts w:ascii="Times New Roman" w:eastAsia="Times New Roman" w:hAnsi="Times New Roman" w:cs="Times New Roman"/>
          <w:bCs w:val="0"/>
          <w:color w:val="auto"/>
          <w:sz w:val="24"/>
          <w:szCs w:val="24"/>
          <w:lang w:val="id-ID" w:eastAsia="id-ID"/>
        </w:rPr>
        <w:t>Data Penggunaan Faktor-Faktor Produksi Usahatani Kubis di Kecamatan Lembang Jaya (Per Luas Lahan) 2018</w:t>
      </w:r>
    </w:p>
    <w:p w:rsidR="00E97443" w:rsidRPr="00E97443" w:rsidRDefault="00E97443" w:rsidP="00E97443">
      <w:pPr>
        <w:spacing w:after="0" w:line="240" w:lineRule="auto"/>
        <w:rPr>
          <w:lang w:val="id-ID" w:eastAsia="id-ID"/>
        </w:rPr>
      </w:pPr>
    </w:p>
    <w:tbl>
      <w:tblPr>
        <w:tblStyle w:val="TableGrid"/>
        <w:tblW w:w="12888" w:type="dxa"/>
        <w:jc w:val="center"/>
        <w:tblLook w:val="0600" w:firstRow="0" w:lastRow="0" w:firstColumn="0" w:lastColumn="0" w:noHBand="1" w:noVBand="1"/>
      </w:tblPr>
      <w:tblGrid>
        <w:gridCol w:w="1136"/>
        <w:gridCol w:w="1000"/>
        <w:gridCol w:w="1281"/>
        <w:gridCol w:w="1139"/>
        <w:gridCol w:w="1281"/>
        <w:gridCol w:w="1554"/>
        <w:gridCol w:w="1480"/>
        <w:gridCol w:w="1394"/>
        <w:gridCol w:w="1343"/>
        <w:gridCol w:w="1280"/>
      </w:tblGrid>
      <w:tr w:rsidR="007459D9" w:rsidRPr="007459D9" w:rsidTr="007459D9">
        <w:trPr>
          <w:trHeight w:val="127"/>
          <w:jc w:val="center"/>
        </w:trPr>
        <w:tc>
          <w:tcPr>
            <w:tcW w:w="1136" w:type="dxa"/>
            <w:noWrap/>
            <w:hideMark/>
          </w:tcPr>
          <w:p w:rsidR="005A64F1" w:rsidRPr="007459D9" w:rsidRDefault="005A64F1" w:rsidP="002F5F67">
            <w:pPr>
              <w:jc w:val="center"/>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Sampel</w:t>
            </w:r>
          </w:p>
        </w:tc>
        <w:tc>
          <w:tcPr>
            <w:tcW w:w="1000" w:type="dxa"/>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 xml:space="preserve">Luas Lahan </w:t>
            </w:r>
          </w:p>
        </w:tc>
        <w:tc>
          <w:tcPr>
            <w:tcW w:w="1281" w:type="dxa"/>
            <w:noWrap/>
            <w:hideMark/>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Produksi (Kg)</w:t>
            </w:r>
          </w:p>
        </w:tc>
        <w:tc>
          <w:tcPr>
            <w:tcW w:w="1139" w:type="dxa"/>
            <w:noWrap/>
            <w:hideMark/>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Benih (Gr)</w:t>
            </w:r>
          </w:p>
        </w:tc>
        <w:tc>
          <w:tcPr>
            <w:tcW w:w="1281" w:type="dxa"/>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Tenaga Kerja (HKP)</w:t>
            </w:r>
          </w:p>
        </w:tc>
        <w:tc>
          <w:tcPr>
            <w:tcW w:w="1554" w:type="dxa"/>
            <w:noWrap/>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Pupuk Kandang (Kg)</w:t>
            </w:r>
          </w:p>
        </w:tc>
        <w:tc>
          <w:tcPr>
            <w:tcW w:w="1480" w:type="dxa"/>
            <w:noWrap/>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Pupuk Urea (Kg)</w:t>
            </w:r>
          </w:p>
        </w:tc>
        <w:tc>
          <w:tcPr>
            <w:tcW w:w="1394" w:type="dxa"/>
            <w:noWrap/>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Pupuk NPK (Kg)</w:t>
            </w:r>
          </w:p>
        </w:tc>
        <w:tc>
          <w:tcPr>
            <w:tcW w:w="1343" w:type="dxa"/>
            <w:noWrap/>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Insektisida (ml)</w:t>
            </w:r>
          </w:p>
        </w:tc>
        <w:tc>
          <w:tcPr>
            <w:tcW w:w="1280" w:type="dxa"/>
            <w:noWrap/>
          </w:tcPr>
          <w:p w:rsidR="005A64F1" w:rsidRPr="007459D9" w:rsidRDefault="005A64F1" w:rsidP="002F5F67">
            <w:pPr>
              <w:jc w:val="center"/>
              <w:rPr>
                <w:rFonts w:ascii="Times New Roman" w:eastAsia="Times New Roman" w:hAnsi="Times New Roman" w:cs="Times New Roman"/>
                <w:b/>
                <w:bCs/>
                <w:color w:val="000000"/>
                <w:sz w:val="16"/>
                <w:szCs w:val="16"/>
                <w:lang w:val="id-ID" w:eastAsia="id-ID"/>
              </w:rPr>
            </w:pPr>
            <w:r w:rsidRPr="007459D9">
              <w:rPr>
                <w:rFonts w:ascii="Times New Roman" w:eastAsia="Times New Roman" w:hAnsi="Times New Roman" w:cs="Times New Roman"/>
                <w:b/>
                <w:bCs/>
                <w:color w:val="000000"/>
                <w:sz w:val="16"/>
                <w:szCs w:val="16"/>
                <w:lang w:val="id-ID" w:eastAsia="id-ID"/>
              </w:rPr>
              <w:t>Fungisida (mg)</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0,13</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675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75</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18,825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62,4</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41,5</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60</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55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0,07</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405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75</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10,07</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620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2,88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27,5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3</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0,15</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1575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23,675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1600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7m2</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41,25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4</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0,025</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675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75</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10,08</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140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2,4</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33</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30,5</w:t>
            </w:r>
          </w:p>
        </w:tc>
      </w:tr>
      <w:tr w:rsidR="007459D9" w:rsidRPr="007459D9" w:rsidTr="007459D9">
        <w:trPr>
          <w:trHeight w:val="127"/>
          <w:jc w:val="center"/>
        </w:trPr>
        <w:tc>
          <w:tcPr>
            <w:tcW w:w="1136" w:type="dxa"/>
            <w:noWrap/>
            <w:hideMark/>
          </w:tcPr>
          <w:p w:rsidR="00EF4989" w:rsidRPr="007459D9" w:rsidRDefault="00EF4989"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5</w:t>
            </w:r>
          </w:p>
        </w:tc>
        <w:tc>
          <w:tcPr>
            <w:tcW w:w="1000" w:type="dxa"/>
          </w:tcPr>
          <w:p w:rsidR="00EF4989" w:rsidRPr="007459D9" w:rsidRDefault="00EF4989"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0,09</w:t>
            </w:r>
          </w:p>
        </w:tc>
        <w:tc>
          <w:tcPr>
            <w:tcW w:w="1281"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585</w:t>
            </w:r>
          </w:p>
        </w:tc>
        <w:tc>
          <w:tcPr>
            <w:tcW w:w="1139" w:type="dxa"/>
            <w:noWrap/>
          </w:tcPr>
          <w:p w:rsidR="00EF4989" w:rsidRPr="007459D9" w:rsidRDefault="00EF4989" w:rsidP="002F5F67">
            <w:pPr>
              <w:jc w:val="right"/>
              <w:rPr>
                <w:sz w:val="16"/>
                <w:szCs w:val="16"/>
              </w:rPr>
            </w:pPr>
            <w:r w:rsidRPr="007459D9">
              <w:rPr>
                <w:rFonts w:ascii="Times New Roman" w:hAnsi="Times New Roman" w:cs="Times New Roman"/>
                <w:color w:val="000000"/>
                <w:sz w:val="16"/>
                <w:szCs w:val="16"/>
                <w:lang w:val="id-ID"/>
              </w:rPr>
              <w:t>75</w:t>
            </w:r>
          </w:p>
        </w:tc>
        <w:tc>
          <w:tcPr>
            <w:tcW w:w="1281" w:type="dxa"/>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18,8</w:t>
            </w:r>
          </w:p>
        </w:tc>
        <w:tc>
          <w:tcPr>
            <w:tcW w:w="155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780</w:t>
            </w:r>
          </w:p>
        </w:tc>
        <w:tc>
          <w:tcPr>
            <w:tcW w:w="1480"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4,32</w:t>
            </w:r>
          </w:p>
        </w:tc>
        <w:tc>
          <w:tcPr>
            <w:tcW w:w="139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2,88</w:t>
            </w:r>
          </w:p>
        </w:tc>
        <w:tc>
          <w:tcPr>
            <w:tcW w:w="1343"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57,5</w:t>
            </w:r>
          </w:p>
        </w:tc>
        <w:tc>
          <w:tcPr>
            <w:tcW w:w="1280"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32,5</w:t>
            </w:r>
          </w:p>
        </w:tc>
      </w:tr>
      <w:tr w:rsidR="007459D9" w:rsidRPr="007459D9" w:rsidTr="007459D9">
        <w:trPr>
          <w:trHeight w:val="127"/>
          <w:jc w:val="center"/>
        </w:trPr>
        <w:tc>
          <w:tcPr>
            <w:tcW w:w="1136" w:type="dxa"/>
            <w:noWrap/>
            <w:hideMark/>
          </w:tcPr>
          <w:p w:rsidR="00EF4989" w:rsidRPr="007459D9" w:rsidRDefault="00EF4989"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6</w:t>
            </w:r>
          </w:p>
        </w:tc>
        <w:tc>
          <w:tcPr>
            <w:tcW w:w="1000" w:type="dxa"/>
          </w:tcPr>
          <w:p w:rsidR="00EF4989" w:rsidRPr="007459D9" w:rsidRDefault="00EF4989"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0,065</w:t>
            </w:r>
          </w:p>
        </w:tc>
        <w:tc>
          <w:tcPr>
            <w:tcW w:w="1281"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600</w:t>
            </w:r>
          </w:p>
        </w:tc>
        <w:tc>
          <w:tcPr>
            <w:tcW w:w="1139" w:type="dxa"/>
            <w:noWrap/>
          </w:tcPr>
          <w:p w:rsidR="00EF4989" w:rsidRPr="007459D9" w:rsidRDefault="00EF4989" w:rsidP="002F5F67">
            <w:pPr>
              <w:jc w:val="right"/>
              <w:rPr>
                <w:sz w:val="16"/>
                <w:szCs w:val="16"/>
              </w:rPr>
            </w:pPr>
            <w:r w:rsidRPr="007459D9">
              <w:rPr>
                <w:rFonts w:ascii="Times New Roman" w:hAnsi="Times New Roman" w:cs="Times New Roman"/>
                <w:color w:val="000000"/>
                <w:sz w:val="16"/>
                <w:szCs w:val="16"/>
                <w:lang w:val="id-ID"/>
              </w:rPr>
              <w:t>75</w:t>
            </w:r>
          </w:p>
        </w:tc>
        <w:tc>
          <w:tcPr>
            <w:tcW w:w="1281" w:type="dxa"/>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13,3625</w:t>
            </w:r>
          </w:p>
        </w:tc>
        <w:tc>
          <w:tcPr>
            <w:tcW w:w="155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520</w:t>
            </w:r>
          </w:p>
        </w:tc>
        <w:tc>
          <w:tcPr>
            <w:tcW w:w="1480"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3,12</w:t>
            </w:r>
          </w:p>
        </w:tc>
        <w:tc>
          <w:tcPr>
            <w:tcW w:w="139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2,08</w:t>
            </w:r>
          </w:p>
        </w:tc>
        <w:tc>
          <w:tcPr>
            <w:tcW w:w="1343"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27,5</w:t>
            </w:r>
          </w:p>
        </w:tc>
        <w:tc>
          <w:tcPr>
            <w:tcW w:w="1280"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40,5</w:t>
            </w:r>
          </w:p>
        </w:tc>
      </w:tr>
      <w:tr w:rsidR="007459D9" w:rsidRPr="007459D9" w:rsidTr="007459D9">
        <w:trPr>
          <w:trHeight w:val="127"/>
          <w:jc w:val="center"/>
        </w:trPr>
        <w:tc>
          <w:tcPr>
            <w:tcW w:w="1136" w:type="dxa"/>
            <w:noWrap/>
            <w:hideMark/>
          </w:tcPr>
          <w:p w:rsidR="00EF4989" w:rsidRPr="007459D9" w:rsidRDefault="00EF4989"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7</w:t>
            </w:r>
          </w:p>
        </w:tc>
        <w:tc>
          <w:tcPr>
            <w:tcW w:w="1000" w:type="dxa"/>
          </w:tcPr>
          <w:p w:rsidR="00EF4989" w:rsidRPr="007459D9" w:rsidRDefault="00EF4989"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0,14</w:t>
            </w:r>
          </w:p>
        </w:tc>
        <w:tc>
          <w:tcPr>
            <w:tcW w:w="1281"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1350</w:t>
            </w:r>
          </w:p>
        </w:tc>
        <w:tc>
          <w:tcPr>
            <w:tcW w:w="1139" w:type="dxa"/>
            <w:noWrap/>
          </w:tcPr>
          <w:p w:rsidR="00EF4989" w:rsidRPr="007459D9" w:rsidRDefault="00EF4989" w:rsidP="002F5F67">
            <w:pPr>
              <w:jc w:val="right"/>
              <w:rPr>
                <w:sz w:val="16"/>
                <w:szCs w:val="16"/>
              </w:rPr>
            </w:pPr>
            <w:r w:rsidRPr="007459D9">
              <w:rPr>
                <w:rFonts w:ascii="Times New Roman" w:hAnsi="Times New Roman" w:cs="Times New Roman"/>
                <w:color w:val="000000"/>
                <w:sz w:val="16"/>
                <w:szCs w:val="16"/>
                <w:lang w:val="id-ID"/>
              </w:rPr>
              <w:t>75</w:t>
            </w:r>
          </w:p>
        </w:tc>
        <w:tc>
          <w:tcPr>
            <w:tcW w:w="1281" w:type="dxa"/>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23,9875</w:t>
            </w:r>
          </w:p>
        </w:tc>
        <w:tc>
          <w:tcPr>
            <w:tcW w:w="155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1200</w:t>
            </w:r>
          </w:p>
        </w:tc>
        <w:tc>
          <w:tcPr>
            <w:tcW w:w="1480"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6,72</w:t>
            </w:r>
          </w:p>
        </w:tc>
        <w:tc>
          <w:tcPr>
            <w:tcW w:w="139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4,48</w:t>
            </w:r>
          </w:p>
        </w:tc>
        <w:tc>
          <w:tcPr>
            <w:tcW w:w="1343"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50</w:t>
            </w:r>
          </w:p>
        </w:tc>
        <w:tc>
          <w:tcPr>
            <w:tcW w:w="1280"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35,5</w:t>
            </w:r>
          </w:p>
        </w:tc>
      </w:tr>
      <w:tr w:rsidR="007459D9" w:rsidRPr="007459D9" w:rsidTr="007459D9">
        <w:trPr>
          <w:trHeight w:val="127"/>
          <w:jc w:val="center"/>
        </w:trPr>
        <w:tc>
          <w:tcPr>
            <w:tcW w:w="1136" w:type="dxa"/>
            <w:noWrap/>
            <w:hideMark/>
          </w:tcPr>
          <w:p w:rsidR="00EF4989" w:rsidRPr="007459D9" w:rsidRDefault="00EF4989"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8</w:t>
            </w:r>
          </w:p>
        </w:tc>
        <w:tc>
          <w:tcPr>
            <w:tcW w:w="1000" w:type="dxa"/>
          </w:tcPr>
          <w:p w:rsidR="00EF4989" w:rsidRPr="007459D9" w:rsidRDefault="00EF4989"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0,07</w:t>
            </w:r>
          </w:p>
        </w:tc>
        <w:tc>
          <w:tcPr>
            <w:tcW w:w="1281"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400</w:t>
            </w:r>
          </w:p>
        </w:tc>
        <w:tc>
          <w:tcPr>
            <w:tcW w:w="1139" w:type="dxa"/>
            <w:noWrap/>
          </w:tcPr>
          <w:p w:rsidR="00EF4989" w:rsidRPr="007459D9" w:rsidRDefault="00EF4989" w:rsidP="002F5F67">
            <w:pPr>
              <w:jc w:val="right"/>
              <w:rPr>
                <w:sz w:val="16"/>
                <w:szCs w:val="16"/>
              </w:rPr>
            </w:pPr>
            <w:r w:rsidRPr="007459D9">
              <w:rPr>
                <w:rFonts w:ascii="Times New Roman" w:hAnsi="Times New Roman" w:cs="Times New Roman"/>
                <w:color w:val="000000"/>
                <w:sz w:val="16"/>
                <w:szCs w:val="16"/>
                <w:lang w:val="id-ID"/>
              </w:rPr>
              <w:t>75</w:t>
            </w:r>
          </w:p>
        </w:tc>
        <w:tc>
          <w:tcPr>
            <w:tcW w:w="1281" w:type="dxa"/>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13,15</w:t>
            </w:r>
          </w:p>
        </w:tc>
        <w:tc>
          <w:tcPr>
            <w:tcW w:w="155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620</w:t>
            </w:r>
          </w:p>
        </w:tc>
        <w:tc>
          <w:tcPr>
            <w:tcW w:w="1480"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3,36</w:t>
            </w:r>
          </w:p>
        </w:tc>
        <w:tc>
          <w:tcPr>
            <w:tcW w:w="139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2,24</w:t>
            </w:r>
          </w:p>
        </w:tc>
        <w:tc>
          <w:tcPr>
            <w:tcW w:w="1343"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36</w:t>
            </w:r>
          </w:p>
        </w:tc>
        <w:tc>
          <w:tcPr>
            <w:tcW w:w="1280"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w:t>
            </w:r>
          </w:p>
        </w:tc>
      </w:tr>
      <w:tr w:rsidR="007459D9" w:rsidRPr="007459D9" w:rsidTr="007459D9">
        <w:trPr>
          <w:trHeight w:val="127"/>
          <w:jc w:val="center"/>
        </w:trPr>
        <w:tc>
          <w:tcPr>
            <w:tcW w:w="1136" w:type="dxa"/>
            <w:noWrap/>
            <w:hideMark/>
          </w:tcPr>
          <w:p w:rsidR="00EF4989" w:rsidRPr="007459D9" w:rsidRDefault="00EF4989"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9</w:t>
            </w:r>
          </w:p>
        </w:tc>
        <w:tc>
          <w:tcPr>
            <w:tcW w:w="1000" w:type="dxa"/>
          </w:tcPr>
          <w:p w:rsidR="00EF4989" w:rsidRPr="007459D9" w:rsidRDefault="00EF4989"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0,14</w:t>
            </w:r>
          </w:p>
        </w:tc>
        <w:tc>
          <w:tcPr>
            <w:tcW w:w="1281"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1260</w:t>
            </w:r>
          </w:p>
        </w:tc>
        <w:tc>
          <w:tcPr>
            <w:tcW w:w="1139" w:type="dxa"/>
            <w:noWrap/>
          </w:tcPr>
          <w:p w:rsidR="00EF4989" w:rsidRPr="007459D9" w:rsidRDefault="00EF4989" w:rsidP="002F5F67">
            <w:pPr>
              <w:jc w:val="right"/>
              <w:rPr>
                <w:sz w:val="16"/>
                <w:szCs w:val="16"/>
              </w:rPr>
            </w:pPr>
            <w:r w:rsidRPr="007459D9">
              <w:rPr>
                <w:rFonts w:ascii="Times New Roman" w:hAnsi="Times New Roman" w:cs="Times New Roman"/>
                <w:color w:val="000000"/>
                <w:sz w:val="16"/>
                <w:szCs w:val="16"/>
                <w:lang w:val="id-ID"/>
              </w:rPr>
              <w:t>75</w:t>
            </w:r>
          </w:p>
        </w:tc>
        <w:tc>
          <w:tcPr>
            <w:tcW w:w="1281" w:type="dxa"/>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19,95</w:t>
            </w:r>
          </w:p>
        </w:tc>
        <w:tc>
          <w:tcPr>
            <w:tcW w:w="155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1500</w:t>
            </w:r>
          </w:p>
        </w:tc>
        <w:tc>
          <w:tcPr>
            <w:tcW w:w="1480"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6,72</w:t>
            </w:r>
          </w:p>
        </w:tc>
        <w:tc>
          <w:tcPr>
            <w:tcW w:w="1394" w:type="dxa"/>
            <w:noWrap/>
          </w:tcPr>
          <w:p w:rsidR="00EF4989"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4,48</w:t>
            </w:r>
          </w:p>
        </w:tc>
        <w:tc>
          <w:tcPr>
            <w:tcW w:w="1343"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40,5</w:t>
            </w:r>
          </w:p>
        </w:tc>
        <w:tc>
          <w:tcPr>
            <w:tcW w:w="1280" w:type="dxa"/>
            <w:noWrap/>
          </w:tcPr>
          <w:p w:rsidR="00EF4989" w:rsidRPr="007459D9" w:rsidRDefault="00EF4989"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41,2</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10</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10,675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440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2,88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30,5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11</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0,12</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600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75</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18,2</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5,76</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3,84</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40,5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12</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2000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19,45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1020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30</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55,25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13</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0,14</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75</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21,875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6,72</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4,48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40,5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41,2</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14</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0,25</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1750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175</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48,1875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2000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96,25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15</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1620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24,525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1700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7,68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5,12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60,5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43</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16</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0,2</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2250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150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39,275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1820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9,6</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6,4</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75,5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96,25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17</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1500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21,7375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1800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7,68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5,12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52,5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68,75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18</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0,04</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225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25</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1,92</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58</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29,25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19</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12,575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460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2,9</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1,95</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30,5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40,5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20</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0,05</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12,575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380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2,4</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1,6</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35,7</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41,25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21</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1620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23,4</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1750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7,68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5,12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40</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28,75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22</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27,5375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1600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5,5</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26,25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23</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315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50</w:t>
            </w:r>
          </w:p>
        </w:tc>
        <w:tc>
          <w:tcPr>
            <w:tcW w:w="1281" w:type="dxa"/>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14,4125</w:t>
            </w:r>
          </w:p>
        </w:tc>
        <w:tc>
          <w:tcPr>
            <w:tcW w:w="155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480</w:t>
            </w:r>
          </w:p>
        </w:tc>
        <w:tc>
          <w:tcPr>
            <w:tcW w:w="1480"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2,88</w:t>
            </w:r>
          </w:p>
        </w:tc>
        <w:tc>
          <w:tcPr>
            <w:tcW w:w="1394"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26,25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24</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0,09</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1200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50</w:t>
            </w:r>
          </w:p>
        </w:tc>
        <w:tc>
          <w:tcPr>
            <w:tcW w:w="1281" w:type="dxa"/>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19,0125</w:t>
            </w:r>
          </w:p>
        </w:tc>
        <w:tc>
          <w:tcPr>
            <w:tcW w:w="155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780</w:t>
            </w:r>
          </w:p>
        </w:tc>
        <w:tc>
          <w:tcPr>
            <w:tcW w:w="1480"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4,32</w:t>
            </w:r>
          </w:p>
        </w:tc>
        <w:tc>
          <w:tcPr>
            <w:tcW w:w="139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2,88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27,5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25</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1620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22,8875</w:t>
            </w:r>
          </w:p>
        </w:tc>
        <w:tc>
          <w:tcPr>
            <w:tcW w:w="155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1500</w:t>
            </w:r>
          </w:p>
        </w:tc>
        <w:tc>
          <w:tcPr>
            <w:tcW w:w="1480"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7,68</w:t>
            </w:r>
          </w:p>
        </w:tc>
        <w:tc>
          <w:tcPr>
            <w:tcW w:w="139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5,12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27,5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26</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0,14</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1350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75</w:t>
            </w:r>
          </w:p>
        </w:tc>
        <w:tc>
          <w:tcPr>
            <w:tcW w:w="1281" w:type="dxa"/>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19,725</w:t>
            </w:r>
          </w:p>
        </w:tc>
        <w:tc>
          <w:tcPr>
            <w:tcW w:w="155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1300</w:t>
            </w:r>
          </w:p>
        </w:tc>
        <w:tc>
          <w:tcPr>
            <w:tcW w:w="1480"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6,72</w:t>
            </w:r>
          </w:p>
        </w:tc>
        <w:tc>
          <w:tcPr>
            <w:tcW w:w="139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4,48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29,25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27</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1485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19,7075</w:t>
            </w:r>
          </w:p>
        </w:tc>
        <w:tc>
          <w:tcPr>
            <w:tcW w:w="155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1400</w:t>
            </w:r>
          </w:p>
        </w:tc>
        <w:tc>
          <w:tcPr>
            <w:tcW w:w="1480"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7,92</w:t>
            </w:r>
          </w:p>
        </w:tc>
        <w:tc>
          <w:tcPr>
            <w:tcW w:w="139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5,28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45,5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39,25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28</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0,08</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315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50</w:t>
            </w:r>
          </w:p>
        </w:tc>
        <w:tc>
          <w:tcPr>
            <w:tcW w:w="1281" w:type="dxa"/>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14,48</w:t>
            </w:r>
          </w:p>
        </w:tc>
        <w:tc>
          <w:tcPr>
            <w:tcW w:w="155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600</w:t>
            </w:r>
          </w:p>
        </w:tc>
        <w:tc>
          <w:tcPr>
            <w:tcW w:w="1480"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3,48</w:t>
            </w:r>
          </w:p>
        </w:tc>
        <w:tc>
          <w:tcPr>
            <w:tcW w:w="139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2,56</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30,5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29,25</w:t>
            </w:r>
          </w:p>
        </w:tc>
      </w:tr>
      <w:tr w:rsidR="007459D9" w:rsidRPr="007459D9" w:rsidTr="007459D9">
        <w:trPr>
          <w:trHeight w:val="127"/>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29</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0,16</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1485</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100</w:t>
            </w:r>
          </w:p>
        </w:tc>
        <w:tc>
          <w:tcPr>
            <w:tcW w:w="1281" w:type="dxa"/>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27,625</w:t>
            </w:r>
          </w:p>
        </w:tc>
        <w:tc>
          <w:tcPr>
            <w:tcW w:w="155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1300</w:t>
            </w:r>
          </w:p>
        </w:tc>
        <w:tc>
          <w:tcPr>
            <w:tcW w:w="1480"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7,68</w:t>
            </w:r>
          </w:p>
        </w:tc>
        <w:tc>
          <w:tcPr>
            <w:tcW w:w="139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5,12</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45</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41,25</w:t>
            </w:r>
          </w:p>
        </w:tc>
      </w:tr>
      <w:tr w:rsidR="007459D9" w:rsidRPr="007459D9" w:rsidTr="007459D9">
        <w:trPr>
          <w:trHeight w:val="133"/>
          <w:jc w:val="center"/>
        </w:trPr>
        <w:tc>
          <w:tcPr>
            <w:tcW w:w="1136" w:type="dxa"/>
            <w:noWrap/>
            <w:hideMark/>
          </w:tcPr>
          <w:p w:rsidR="005A64F1" w:rsidRPr="007459D9" w:rsidRDefault="005A64F1" w:rsidP="002F5F67">
            <w:pPr>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30</w:t>
            </w:r>
          </w:p>
        </w:tc>
        <w:tc>
          <w:tcPr>
            <w:tcW w:w="1000" w:type="dxa"/>
          </w:tcPr>
          <w:p w:rsidR="005A64F1" w:rsidRPr="007459D9" w:rsidRDefault="005A64F1" w:rsidP="002F5F67">
            <w:pPr>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0,04</w:t>
            </w:r>
          </w:p>
        </w:tc>
        <w:tc>
          <w:tcPr>
            <w:tcW w:w="1281" w:type="dxa"/>
            <w:noWrap/>
          </w:tcPr>
          <w:p w:rsidR="005A64F1" w:rsidRPr="007459D9" w:rsidRDefault="005A64F1"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360</w:t>
            </w:r>
          </w:p>
        </w:tc>
        <w:tc>
          <w:tcPr>
            <w:tcW w:w="1139" w:type="dxa"/>
            <w:noWrap/>
          </w:tcPr>
          <w:p w:rsidR="005A64F1" w:rsidRPr="007459D9" w:rsidRDefault="00EF4989"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25</w:t>
            </w:r>
          </w:p>
        </w:tc>
        <w:tc>
          <w:tcPr>
            <w:tcW w:w="1281" w:type="dxa"/>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11,625</w:t>
            </w:r>
          </w:p>
        </w:tc>
        <w:tc>
          <w:tcPr>
            <w:tcW w:w="155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300</w:t>
            </w:r>
          </w:p>
        </w:tc>
        <w:tc>
          <w:tcPr>
            <w:tcW w:w="1480"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1,92</w:t>
            </w:r>
          </w:p>
        </w:tc>
        <w:tc>
          <w:tcPr>
            <w:tcW w:w="1394" w:type="dxa"/>
            <w:noWrap/>
          </w:tcPr>
          <w:p w:rsidR="005A64F1" w:rsidRPr="007459D9" w:rsidRDefault="00181878" w:rsidP="002F5F67">
            <w:pPr>
              <w:jc w:val="right"/>
              <w:rPr>
                <w:rFonts w:ascii="Times New Roman" w:hAnsi="Times New Roman" w:cs="Times New Roman"/>
                <w:color w:val="000000"/>
                <w:sz w:val="16"/>
                <w:szCs w:val="16"/>
                <w:lang w:val="id-ID"/>
              </w:rPr>
            </w:pPr>
            <w:r w:rsidRPr="007459D9">
              <w:rPr>
                <w:rFonts w:ascii="Times New Roman" w:hAnsi="Times New Roman" w:cs="Times New Roman"/>
                <w:color w:val="000000"/>
                <w:sz w:val="16"/>
                <w:szCs w:val="16"/>
                <w:lang w:val="id-ID"/>
              </w:rPr>
              <w:t>1,28</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40</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color w:val="000000"/>
                <w:sz w:val="16"/>
                <w:szCs w:val="16"/>
                <w:lang w:val="id-ID" w:eastAsia="id-ID"/>
              </w:rPr>
            </w:pPr>
            <w:r w:rsidRPr="007459D9">
              <w:rPr>
                <w:rFonts w:ascii="Times New Roman" w:eastAsia="Times New Roman" w:hAnsi="Times New Roman" w:cs="Times New Roman"/>
                <w:color w:val="000000"/>
                <w:sz w:val="16"/>
                <w:szCs w:val="16"/>
                <w:lang w:val="id-ID" w:eastAsia="id-ID"/>
              </w:rPr>
              <w:t>29,25</w:t>
            </w:r>
          </w:p>
        </w:tc>
      </w:tr>
      <w:tr w:rsidR="007459D9" w:rsidRPr="007459D9" w:rsidTr="007459D9">
        <w:trPr>
          <w:trHeight w:val="127"/>
          <w:jc w:val="center"/>
        </w:trPr>
        <w:tc>
          <w:tcPr>
            <w:tcW w:w="1136" w:type="dxa"/>
            <w:noWrap/>
            <w:hideMark/>
          </w:tcPr>
          <w:p w:rsidR="005A64F1" w:rsidRPr="007459D9" w:rsidRDefault="005A64F1" w:rsidP="002F5F67">
            <w:pPr>
              <w:jc w:val="center"/>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Jumlah</w:t>
            </w:r>
          </w:p>
        </w:tc>
        <w:tc>
          <w:tcPr>
            <w:tcW w:w="1000" w:type="dxa"/>
          </w:tcPr>
          <w:p w:rsidR="005A64F1" w:rsidRPr="007459D9" w:rsidRDefault="005A64F1" w:rsidP="002F5F67">
            <w:pPr>
              <w:jc w:val="right"/>
              <w:rPr>
                <w:rFonts w:ascii="Times New Roman" w:hAnsi="Times New Roman" w:cs="Times New Roman"/>
                <w:b/>
                <w:color w:val="000000"/>
                <w:sz w:val="16"/>
                <w:szCs w:val="16"/>
              </w:rPr>
            </w:pPr>
            <w:r w:rsidRPr="007459D9">
              <w:rPr>
                <w:rFonts w:ascii="Times New Roman" w:hAnsi="Times New Roman" w:cs="Times New Roman"/>
                <w:b/>
                <w:color w:val="000000"/>
                <w:sz w:val="16"/>
                <w:szCs w:val="16"/>
              </w:rPr>
              <w:t>3,43</w:t>
            </w:r>
          </w:p>
        </w:tc>
        <w:tc>
          <w:tcPr>
            <w:tcW w:w="1281" w:type="dxa"/>
            <w:noWrap/>
          </w:tcPr>
          <w:p w:rsidR="005A64F1" w:rsidRPr="007459D9" w:rsidRDefault="005A64F1"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32170</w:t>
            </w:r>
          </w:p>
        </w:tc>
        <w:tc>
          <w:tcPr>
            <w:tcW w:w="1139" w:type="dxa"/>
            <w:noWrap/>
          </w:tcPr>
          <w:p w:rsidR="005A64F1" w:rsidRPr="007459D9" w:rsidRDefault="005A64F1"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2400</w:t>
            </w:r>
          </w:p>
        </w:tc>
        <w:tc>
          <w:tcPr>
            <w:tcW w:w="1281" w:type="dxa"/>
          </w:tcPr>
          <w:p w:rsidR="005A64F1" w:rsidRPr="007459D9" w:rsidRDefault="005A64F1"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593,708</w:t>
            </w:r>
          </w:p>
        </w:tc>
        <w:tc>
          <w:tcPr>
            <w:tcW w:w="1554" w:type="dxa"/>
            <w:noWrap/>
          </w:tcPr>
          <w:p w:rsidR="005A64F1" w:rsidRPr="007459D9" w:rsidRDefault="00EF4989" w:rsidP="002F5F67">
            <w:pPr>
              <w:jc w:val="right"/>
              <w:rPr>
                <w:rFonts w:ascii="Times New Roman" w:hAnsi="Times New Roman" w:cs="Times New Roman"/>
                <w:b/>
                <w:bCs/>
                <w:color w:val="000000"/>
                <w:sz w:val="16"/>
                <w:szCs w:val="16"/>
                <w:lang w:val="id-ID"/>
              </w:rPr>
            </w:pPr>
            <w:r w:rsidRPr="007459D9">
              <w:rPr>
                <w:rFonts w:ascii="Times New Roman" w:hAnsi="Times New Roman" w:cs="Times New Roman"/>
                <w:b/>
                <w:bCs/>
                <w:color w:val="000000"/>
                <w:sz w:val="16"/>
                <w:szCs w:val="16"/>
                <w:lang w:val="id-ID"/>
              </w:rPr>
              <w:t>31410</w:t>
            </w:r>
          </w:p>
        </w:tc>
        <w:tc>
          <w:tcPr>
            <w:tcW w:w="1480" w:type="dxa"/>
            <w:noWrap/>
          </w:tcPr>
          <w:p w:rsidR="005A64F1" w:rsidRPr="007459D9" w:rsidRDefault="00EF4989"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220,34</w:t>
            </w:r>
          </w:p>
        </w:tc>
        <w:tc>
          <w:tcPr>
            <w:tcW w:w="1394" w:type="dxa"/>
            <w:noWrap/>
          </w:tcPr>
          <w:p w:rsidR="005A64F1" w:rsidRPr="007459D9" w:rsidRDefault="00EF4989"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148,95</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1284,7</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1228,15</w:t>
            </w:r>
          </w:p>
        </w:tc>
      </w:tr>
      <w:tr w:rsidR="007459D9" w:rsidRPr="007459D9" w:rsidTr="007459D9">
        <w:trPr>
          <w:trHeight w:val="129"/>
          <w:jc w:val="center"/>
        </w:trPr>
        <w:tc>
          <w:tcPr>
            <w:tcW w:w="1136" w:type="dxa"/>
            <w:noWrap/>
            <w:hideMark/>
          </w:tcPr>
          <w:p w:rsidR="005A64F1" w:rsidRPr="007459D9" w:rsidRDefault="005A64F1" w:rsidP="002F5F67">
            <w:pPr>
              <w:jc w:val="center"/>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Rata-Rata</w:t>
            </w:r>
          </w:p>
        </w:tc>
        <w:tc>
          <w:tcPr>
            <w:tcW w:w="1000" w:type="dxa"/>
          </w:tcPr>
          <w:p w:rsidR="005A64F1" w:rsidRPr="007459D9" w:rsidRDefault="005A64F1" w:rsidP="002F5F67">
            <w:pPr>
              <w:jc w:val="right"/>
              <w:rPr>
                <w:rFonts w:ascii="Times New Roman" w:hAnsi="Times New Roman" w:cs="Times New Roman"/>
                <w:b/>
                <w:color w:val="000000"/>
                <w:sz w:val="16"/>
                <w:szCs w:val="16"/>
              </w:rPr>
            </w:pPr>
            <w:r w:rsidRPr="007459D9">
              <w:rPr>
                <w:rFonts w:ascii="Times New Roman" w:hAnsi="Times New Roman" w:cs="Times New Roman"/>
                <w:b/>
                <w:color w:val="000000"/>
                <w:sz w:val="16"/>
                <w:szCs w:val="16"/>
              </w:rPr>
              <w:t>0,11433</w:t>
            </w:r>
          </w:p>
        </w:tc>
        <w:tc>
          <w:tcPr>
            <w:tcW w:w="1281" w:type="dxa"/>
            <w:noWrap/>
          </w:tcPr>
          <w:p w:rsidR="005A64F1" w:rsidRPr="007459D9" w:rsidRDefault="005A64F1"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1072,33</w:t>
            </w:r>
          </w:p>
        </w:tc>
        <w:tc>
          <w:tcPr>
            <w:tcW w:w="1139" w:type="dxa"/>
            <w:noWrap/>
          </w:tcPr>
          <w:p w:rsidR="005A64F1" w:rsidRPr="007459D9" w:rsidRDefault="005A64F1"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80</w:t>
            </w:r>
          </w:p>
        </w:tc>
        <w:tc>
          <w:tcPr>
            <w:tcW w:w="1281" w:type="dxa"/>
          </w:tcPr>
          <w:p w:rsidR="005A64F1" w:rsidRPr="007459D9" w:rsidRDefault="00EF4989"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19,7903</w:t>
            </w:r>
          </w:p>
        </w:tc>
        <w:tc>
          <w:tcPr>
            <w:tcW w:w="1554" w:type="dxa"/>
            <w:noWrap/>
          </w:tcPr>
          <w:p w:rsidR="005A64F1" w:rsidRPr="007459D9" w:rsidRDefault="00EF4989" w:rsidP="002F5F67">
            <w:pPr>
              <w:jc w:val="right"/>
              <w:rPr>
                <w:rFonts w:ascii="Times New Roman" w:hAnsi="Times New Roman" w:cs="Times New Roman"/>
                <w:b/>
                <w:bCs/>
                <w:color w:val="000000"/>
                <w:sz w:val="16"/>
                <w:szCs w:val="16"/>
                <w:lang w:val="id-ID"/>
              </w:rPr>
            </w:pPr>
            <w:r w:rsidRPr="007459D9">
              <w:rPr>
                <w:rFonts w:ascii="Times New Roman" w:hAnsi="Times New Roman" w:cs="Times New Roman"/>
                <w:b/>
                <w:bCs/>
                <w:color w:val="000000"/>
                <w:sz w:val="16"/>
                <w:szCs w:val="16"/>
                <w:lang w:val="id-ID"/>
              </w:rPr>
              <w:t>1047</w:t>
            </w:r>
          </w:p>
        </w:tc>
        <w:tc>
          <w:tcPr>
            <w:tcW w:w="1480" w:type="dxa"/>
            <w:noWrap/>
          </w:tcPr>
          <w:p w:rsidR="005A64F1" w:rsidRPr="007459D9" w:rsidRDefault="00EF4989"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7,34467</w:t>
            </w:r>
          </w:p>
        </w:tc>
        <w:tc>
          <w:tcPr>
            <w:tcW w:w="1394" w:type="dxa"/>
            <w:noWrap/>
          </w:tcPr>
          <w:p w:rsidR="005A64F1" w:rsidRPr="007459D9" w:rsidRDefault="00EF4989" w:rsidP="002F5F67">
            <w:pPr>
              <w:jc w:val="right"/>
              <w:rPr>
                <w:rFonts w:ascii="Times New Roman" w:hAnsi="Times New Roman" w:cs="Times New Roman"/>
                <w:b/>
                <w:color w:val="000000"/>
                <w:sz w:val="16"/>
                <w:szCs w:val="16"/>
                <w:lang w:val="id-ID"/>
              </w:rPr>
            </w:pPr>
            <w:r w:rsidRPr="007459D9">
              <w:rPr>
                <w:rFonts w:ascii="Times New Roman" w:hAnsi="Times New Roman" w:cs="Times New Roman"/>
                <w:b/>
                <w:color w:val="000000"/>
                <w:sz w:val="16"/>
                <w:szCs w:val="16"/>
                <w:lang w:val="id-ID"/>
              </w:rPr>
              <w:t>4,965</w:t>
            </w:r>
          </w:p>
        </w:tc>
        <w:tc>
          <w:tcPr>
            <w:tcW w:w="1343" w:type="dxa"/>
            <w:noWrap/>
          </w:tcPr>
          <w:p w:rsidR="005A64F1" w:rsidRPr="007459D9" w:rsidRDefault="005A64F1" w:rsidP="002F5F67">
            <w:pPr>
              <w:spacing w:line="276" w:lineRule="auto"/>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42,82</w:t>
            </w:r>
          </w:p>
        </w:tc>
        <w:tc>
          <w:tcPr>
            <w:tcW w:w="1280" w:type="dxa"/>
            <w:noWrap/>
          </w:tcPr>
          <w:p w:rsidR="005A64F1" w:rsidRPr="007459D9" w:rsidRDefault="005A64F1" w:rsidP="002F5F67">
            <w:pPr>
              <w:spacing w:line="276" w:lineRule="auto"/>
              <w:jc w:val="right"/>
              <w:rPr>
                <w:rFonts w:ascii="Times New Roman" w:eastAsia="Times New Roman" w:hAnsi="Times New Roman" w:cs="Times New Roman"/>
                <w:b/>
                <w:color w:val="000000"/>
                <w:sz w:val="16"/>
                <w:szCs w:val="16"/>
                <w:lang w:val="id-ID" w:eastAsia="id-ID"/>
              </w:rPr>
            </w:pPr>
            <w:r w:rsidRPr="007459D9">
              <w:rPr>
                <w:rFonts w:ascii="Times New Roman" w:eastAsia="Times New Roman" w:hAnsi="Times New Roman" w:cs="Times New Roman"/>
                <w:b/>
                <w:color w:val="000000"/>
                <w:sz w:val="16"/>
                <w:szCs w:val="16"/>
                <w:lang w:val="id-ID" w:eastAsia="id-ID"/>
              </w:rPr>
              <w:t>40,93</w:t>
            </w:r>
          </w:p>
        </w:tc>
      </w:tr>
    </w:tbl>
    <w:p w:rsidR="009B260D" w:rsidRDefault="009B260D" w:rsidP="00E43F66">
      <w:pPr>
        <w:pStyle w:val="Heading1"/>
        <w:spacing w:before="0"/>
        <w:ind w:left="1560" w:hanging="1560"/>
        <w:jc w:val="both"/>
        <w:rPr>
          <w:rFonts w:ascii="Times New Roman" w:hAnsi="Times New Roman" w:cs="Times New Roman"/>
          <w:color w:val="auto"/>
          <w:sz w:val="24"/>
          <w:szCs w:val="24"/>
          <w:lang w:val="id-ID"/>
        </w:rPr>
      </w:pPr>
      <w:r>
        <w:rPr>
          <w:rFonts w:ascii="Times New Roman" w:hAnsi="Times New Roman" w:cs="Times New Roman"/>
          <w:b w:val="0"/>
          <w:sz w:val="24"/>
          <w:szCs w:val="24"/>
          <w:lang w:val="id-ID"/>
        </w:rPr>
        <w:br w:type="page"/>
      </w:r>
      <w:r w:rsidRPr="00AC4384">
        <w:rPr>
          <w:rFonts w:ascii="Times New Roman" w:hAnsi="Times New Roman" w:cs="Times New Roman"/>
          <w:color w:val="auto"/>
          <w:sz w:val="24"/>
          <w:szCs w:val="24"/>
          <w:lang w:val="id-ID"/>
        </w:rPr>
        <w:lastRenderedPageBreak/>
        <w:t xml:space="preserve">Lampiran 24. Data Penggunaan Faktor Produksi Usahatani Kubis Di Kecanatan Lembang Jaya Kabupaten Solok </w:t>
      </w:r>
      <w:r w:rsidR="000C477A" w:rsidRPr="00AC4384">
        <w:rPr>
          <w:rFonts w:ascii="Times New Roman" w:hAnsi="Times New Roman" w:cs="Times New Roman"/>
          <w:color w:val="auto"/>
          <w:sz w:val="24"/>
          <w:szCs w:val="24"/>
          <w:lang w:val="id-ID"/>
        </w:rPr>
        <w:t>(</w:t>
      </w:r>
      <w:r w:rsidRPr="00AC4384">
        <w:rPr>
          <w:rFonts w:ascii="Times New Roman" w:hAnsi="Times New Roman" w:cs="Times New Roman"/>
          <w:color w:val="auto"/>
          <w:sz w:val="24"/>
          <w:szCs w:val="24"/>
          <w:lang w:val="id-ID"/>
        </w:rPr>
        <w:t>Hektar ) 2018.</w:t>
      </w:r>
    </w:p>
    <w:p w:rsidR="00E97443" w:rsidRPr="00E97443" w:rsidRDefault="00E97443" w:rsidP="00E97443">
      <w:pPr>
        <w:spacing w:after="0" w:line="240" w:lineRule="auto"/>
        <w:rPr>
          <w:lang w:val="id-ID"/>
        </w:rPr>
      </w:pPr>
    </w:p>
    <w:tbl>
      <w:tblPr>
        <w:tblStyle w:val="TableGrid"/>
        <w:tblW w:w="12900" w:type="dxa"/>
        <w:tblInd w:w="108" w:type="dxa"/>
        <w:tblLook w:val="04A0" w:firstRow="1" w:lastRow="0" w:firstColumn="1" w:lastColumn="0" w:noHBand="0" w:noVBand="1"/>
      </w:tblPr>
      <w:tblGrid>
        <w:gridCol w:w="993"/>
        <w:gridCol w:w="1134"/>
        <w:gridCol w:w="1275"/>
        <w:gridCol w:w="1276"/>
        <w:gridCol w:w="1985"/>
        <w:gridCol w:w="1559"/>
        <w:gridCol w:w="1134"/>
        <w:gridCol w:w="1276"/>
        <w:gridCol w:w="1134"/>
        <w:gridCol w:w="1134"/>
      </w:tblGrid>
      <w:tr w:rsidR="00E43F66" w:rsidRPr="00E43F66" w:rsidTr="006A7B28">
        <w:trPr>
          <w:trHeight w:val="508"/>
        </w:trPr>
        <w:tc>
          <w:tcPr>
            <w:tcW w:w="993"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Sampel</w:t>
            </w:r>
          </w:p>
        </w:tc>
        <w:tc>
          <w:tcPr>
            <w:tcW w:w="1134" w:type="dxa"/>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 xml:space="preserve">Luas Lahan </w:t>
            </w:r>
          </w:p>
        </w:tc>
        <w:tc>
          <w:tcPr>
            <w:tcW w:w="1275"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Produksi (Kg)</w:t>
            </w:r>
          </w:p>
        </w:tc>
        <w:tc>
          <w:tcPr>
            <w:tcW w:w="1276"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Benih (Gr)</w:t>
            </w:r>
          </w:p>
        </w:tc>
        <w:tc>
          <w:tcPr>
            <w:tcW w:w="1985" w:type="dxa"/>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Tenaga Kerja (HKP)</w:t>
            </w:r>
          </w:p>
        </w:tc>
        <w:tc>
          <w:tcPr>
            <w:tcW w:w="1559"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Pupuk Kandang (Kg)</w:t>
            </w:r>
          </w:p>
        </w:tc>
        <w:tc>
          <w:tcPr>
            <w:tcW w:w="1134"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Pupuk Urea (Kg)</w:t>
            </w:r>
          </w:p>
        </w:tc>
        <w:tc>
          <w:tcPr>
            <w:tcW w:w="1276"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Pupuk NPK (Kg)</w:t>
            </w:r>
          </w:p>
        </w:tc>
        <w:tc>
          <w:tcPr>
            <w:tcW w:w="1134"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Insektisida (ml)</w:t>
            </w:r>
          </w:p>
        </w:tc>
        <w:tc>
          <w:tcPr>
            <w:tcW w:w="1134" w:type="dxa"/>
            <w:noWrap/>
            <w:hideMark/>
          </w:tcPr>
          <w:p w:rsidR="00181878" w:rsidRPr="00E43F66" w:rsidRDefault="00181878" w:rsidP="002F5F67">
            <w:pPr>
              <w:jc w:val="center"/>
              <w:rPr>
                <w:rFonts w:ascii="Times New Roman" w:eastAsia="Times New Roman" w:hAnsi="Times New Roman" w:cs="Times New Roman"/>
                <w:b/>
                <w:bCs/>
                <w:color w:val="000000"/>
                <w:sz w:val="16"/>
                <w:szCs w:val="16"/>
                <w:lang w:val="id-ID" w:eastAsia="id-ID"/>
              </w:rPr>
            </w:pPr>
            <w:r w:rsidRPr="00E43F66">
              <w:rPr>
                <w:rFonts w:ascii="Times New Roman" w:eastAsia="Times New Roman" w:hAnsi="Times New Roman" w:cs="Times New Roman"/>
                <w:b/>
                <w:bCs/>
                <w:color w:val="000000"/>
                <w:sz w:val="16"/>
                <w:szCs w:val="16"/>
                <w:lang w:val="id-ID" w:eastAsia="id-ID"/>
              </w:rPr>
              <w:t>Fungisida (mg)</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0,13</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5192,30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576,92</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144,80</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9230,76</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480</w:t>
            </w:r>
          </w:p>
        </w:tc>
        <w:tc>
          <w:tcPr>
            <w:tcW w:w="1276"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319,23</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461,53</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423,07</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0,07</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5785,71</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1071,42</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143,85</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8857,14</w:t>
            </w:r>
          </w:p>
        </w:tc>
        <w:tc>
          <w:tcPr>
            <w:tcW w:w="1134"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41,14</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w:t>
            </w:r>
            <w:r w:rsidR="000C477A" w:rsidRPr="00E43F66">
              <w:rPr>
                <w:rFonts w:ascii="Times New Roman" w:eastAsia="Times New Roman" w:hAnsi="Times New Roman" w:cs="Times New Roman"/>
                <w:color w:val="000000"/>
                <w:sz w:val="16"/>
                <w:szCs w:val="16"/>
                <w:lang w:val="id-ID" w:eastAsia="id-ID"/>
              </w:rPr>
              <w:t>,42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642,85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392,85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0,15</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10500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666,66</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157,83</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10666,66</w:t>
            </w:r>
          </w:p>
        </w:tc>
        <w:tc>
          <w:tcPr>
            <w:tcW w:w="1134"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0,025</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27000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3000</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403,2</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5600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1320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1220</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0,09</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6500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833,33</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208,88</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8666,66</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638,88</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361,11</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0,065</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9230,76</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1153,84</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205,57</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8000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423,07</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623,07</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9642,85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535,71</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171,33</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8571,42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357,14</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253,57</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0,07</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5714,285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1071,42</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187,85</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8857,14</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514,28</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500</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9000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535,71</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142,5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10714,28</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289,28</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294,28</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833,33</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177,91</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7333,33</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508,33</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0,12</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151,66</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8333,33</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337,5</w:t>
            </w:r>
          </w:p>
        </w:tc>
        <w:tc>
          <w:tcPr>
            <w:tcW w:w="1134"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354,16</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20000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1000</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194,5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10200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552,5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9642,85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535,71</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156,25</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9285,71</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289,28</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294,28</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0,25</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7000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700</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192,75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8000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10125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153,28</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10625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378,12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268,75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0,2</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11250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196,37</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9100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377,5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481,25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9375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135,85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11250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328,125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429,68</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0,04</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5625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268,75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1450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731,25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19</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833,33</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209,58</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7666,66</w:t>
            </w:r>
          </w:p>
        </w:tc>
        <w:tc>
          <w:tcPr>
            <w:tcW w:w="1134"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48,3</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508,33</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675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0,05</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27000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1000</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251,5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7600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714</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825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10125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146,25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10937,5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179,6875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8437,5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172,10</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10000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48,75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34,375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281,25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164,0625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23</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5250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833,33</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240,20</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8000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583,33</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437,5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24</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0,09</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13333,33</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555,55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211,25</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8666,66</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388,8</w:t>
            </w:r>
            <w:r w:rsidR="000C477A" w:rsidRPr="00E43F66">
              <w:rPr>
                <w:rFonts w:ascii="Times New Roman" w:eastAsia="Times New Roman" w:hAnsi="Times New Roman" w:cs="Times New Roman"/>
                <w:color w:val="000000"/>
                <w:sz w:val="16"/>
                <w:szCs w:val="16"/>
                <w:lang w:val="id-ID" w:eastAsia="id-ID"/>
              </w:rPr>
              <w:t>9</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305,55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10125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143,04</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9375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221,87</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171,875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26</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0,14</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9642,85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535,71</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140,89</w:t>
            </w:r>
          </w:p>
        </w:tc>
        <w:tc>
          <w:tcPr>
            <w:tcW w:w="1559" w:type="dxa"/>
            <w:noWrap/>
            <w:hideMark/>
          </w:tcPr>
          <w:p w:rsidR="00181878" w:rsidRPr="00E43F66" w:rsidRDefault="000C477A"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9285,71</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208,92</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27</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9281,25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123,17</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8750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49,5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33</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284,37</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245,3</w:t>
            </w:r>
            <w:r w:rsidR="000C477A" w:rsidRPr="00E43F66">
              <w:rPr>
                <w:rFonts w:ascii="Times New Roman" w:eastAsia="Times New Roman" w:hAnsi="Times New Roman" w:cs="Times New Roman"/>
                <w:color w:val="000000"/>
                <w:sz w:val="16"/>
                <w:szCs w:val="16"/>
                <w:lang w:val="id-ID" w:eastAsia="id-ID"/>
              </w:rPr>
              <w:t>1</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0,08</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3937,5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181</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43,5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381,25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365,62</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0,16</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9281,25</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172,65</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8125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281,25</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257,8125</w:t>
            </w:r>
          </w:p>
        </w:tc>
      </w:tr>
      <w:tr w:rsidR="00E43F66" w:rsidRPr="00E43F66" w:rsidTr="006A7B28">
        <w:trPr>
          <w:trHeight w:val="205"/>
        </w:trPr>
        <w:tc>
          <w:tcPr>
            <w:tcW w:w="993"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30</w:t>
            </w:r>
          </w:p>
        </w:tc>
        <w:tc>
          <w:tcPr>
            <w:tcW w:w="1134" w:type="dxa"/>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0,04</w:t>
            </w:r>
          </w:p>
        </w:tc>
        <w:tc>
          <w:tcPr>
            <w:tcW w:w="127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9000</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625</w:t>
            </w:r>
          </w:p>
        </w:tc>
        <w:tc>
          <w:tcPr>
            <w:tcW w:w="1985"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290,62</w:t>
            </w:r>
          </w:p>
        </w:tc>
        <w:tc>
          <w:tcPr>
            <w:tcW w:w="1559"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7500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48</w:t>
            </w:r>
          </w:p>
        </w:tc>
        <w:tc>
          <w:tcPr>
            <w:tcW w:w="1276"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32</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1000</w:t>
            </w:r>
          </w:p>
        </w:tc>
        <w:tc>
          <w:tcPr>
            <w:tcW w:w="1134" w:type="dxa"/>
            <w:noWrap/>
            <w:hideMark/>
          </w:tcPr>
          <w:p w:rsidR="00181878" w:rsidRPr="00E43F66" w:rsidRDefault="00181878" w:rsidP="002F5F67">
            <w:pPr>
              <w:jc w:val="right"/>
              <w:rPr>
                <w:rFonts w:ascii="Times New Roman" w:eastAsia="Times New Roman" w:hAnsi="Times New Roman" w:cs="Times New Roman"/>
                <w:color w:val="000000"/>
                <w:sz w:val="16"/>
                <w:szCs w:val="16"/>
                <w:lang w:val="id-ID" w:eastAsia="id-ID"/>
              </w:rPr>
            </w:pPr>
            <w:r w:rsidRPr="00E43F66">
              <w:rPr>
                <w:rFonts w:ascii="Times New Roman" w:eastAsia="Times New Roman" w:hAnsi="Times New Roman" w:cs="Times New Roman"/>
                <w:color w:val="000000"/>
                <w:sz w:val="16"/>
                <w:szCs w:val="16"/>
                <w:lang w:val="id-ID" w:eastAsia="id-ID"/>
              </w:rPr>
              <w:t>731,25</w:t>
            </w:r>
          </w:p>
        </w:tc>
      </w:tr>
      <w:tr w:rsidR="00E43F66" w:rsidRPr="00E43F66" w:rsidTr="006A7B28">
        <w:trPr>
          <w:trHeight w:val="205"/>
        </w:trPr>
        <w:tc>
          <w:tcPr>
            <w:tcW w:w="993" w:type="dxa"/>
            <w:noWrap/>
            <w:hideMark/>
          </w:tcPr>
          <w:p w:rsidR="00181878" w:rsidRPr="00E43F66" w:rsidRDefault="00181878"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Jumlah</w:t>
            </w:r>
          </w:p>
        </w:tc>
        <w:tc>
          <w:tcPr>
            <w:tcW w:w="1134"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3,43</w:t>
            </w:r>
          </w:p>
        </w:tc>
        <w:tc>
          <w:tcPr>
            <w:tcW w:w="1275"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296997,48</w:t>
            </w:r>
          </w:p>
        </w:tc>
        <w:tc>
          <w:tcPr>
            <w:tcW w:w="1276"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23897,03</w:t>
            </w:r>
          </w:p>
        </w:tc>
        <w:tc>
          <w:tcPr>
            <w:tcW w:w="1985"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5675,50</w:t>
            </w:r>
          </w:p>
        </w:tc>
        <w:tc>
          <w:tcPr>
            <w:tcW w:w="1559" w:type="dxa"/>
            <w:noWrap/>
            <w:hideMark/>
          </w:tcPr>
          <w:p w:rsidR="00181878" w:rsidRPr="00E43F66" w:rsidRDefault="000C477A"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264198,03</w:t>
            </w:r>
          </w:p>
        </w:tc>
        <w:tc>
          <w:tcPr>
            <w:tcW w:w="1134" w:type="dxa"/>
            <w:noWrap/>
          </w:tcPr>
          <w:p w:rsidR="00181878" w:rsidRPr="00E43F66" w:rsidRDefault="000C477A" w:rsidP="002F5F67">
            <w:pPr>
              <w:jc w:val="right"/>
              <w:rPr>
                <w:rFonts w:ascii="Times New Roman" w:eastAsia="Times New Roman" w:hAnsi="Times New Roman" w:cs="Times New Roman"/>
                <w:b/>
                <w:color w:val="000000"/>
                <w:sz w:val="16"/>
                <w:szCs w:val="16"/>
                <w:lang w:val="id-ID" w:eastAsia="id-ID"/>
              </w:rPr>
            </w:pPr>
            <w:r w:rsidRPr="00E43F66">
              <w:rPr>
                <w:rFonts w:ascii="Calibri" w:eastAsia="Times New Roman" w:hAnsi="Calibri" w:cs="Times New Roman"/>
                <w:b/>
                <w:color w:val="000000"/>
                <w:sz w:val="16"/>
                <w:szCs w:val="16"/>
                <w:lang w:val="id-ID" w:eastAsia="id-ID"/>
              </w:rPr>
              <w:t>1863,22</w:t>
            </w:r>
          </w:p>
        </w:tc>
        <w:tc>
          <w:tcPr>
            <w:tcW w:w="1276"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1310,53</w:t>
            </w:r>
          </w:p>
        </w:tc>
        <w:tc>
          <w:tcPr>
            <w:tcW w:w="1134"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14442,16</w:t>
            </w:r>
          </w:p>
        </w:tc>
        <w:tc>
          <w:tcPr>
            <w:tcW w:w="1134"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12915,81</w:t>
            </w:r>
          </w:p>
        </w:tc>
      </w:tr>
      <w:tr w:rsidR="00E43F66" w:rsidRPr="00E43F66" w:rsidTr="006A7B28">
        <w:trPr>
          <w:trHeight w:val="205"/>
        </w:trPr>
        <w:tc>
          <w:tcPr>
            <w:tcW w:w="993" w:type="dxa"/>
            <w:noWrap/>
            <w:hideMark/>
          </w:tcPr>
          <w:p w:rsidR="00181878" w:rsidRPr="00E43F66" w:rsidRDefault="00181878" w:rsidP="002F5F67">
            <w:pPr>
              <w:jc w:val="center"/>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Rata-Rata</w:t>
            </w:r>
          </w:p>
        </w:tc>
        <w:tc>
          <w:tcPr>
            <w:tcW w:w="1134"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0,114333</w:t>
            </w:r>
          </w:p>
        </w:tc>
        <w:tc>
          <w:tcPr>
            <w:tcW w:w="1275"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9899,91</w:t>
            </w:r>
          </w:p>
        </w:tc>
        <w:tc>
          <w:tcPr>
            <w:tcW w:w="1276"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796,56</w:t>
            </w:r>
          </w:p>
        </w:tc>
        <w:tc>
          <w:tcPr>
            <w:tcW w:w="1985"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189,18</w:t>
            </w:r>
          </w:p>
        </w:tc>
        <w:tc>
          <w:tcPr>
            <w:tcW w:w="1559"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8806,60</w:t>
            </w:r>
          </w:p>
        </w:tc>
        <w:tc>
          <w:tcPr>
            <w:tcW w:w="1134" w:type="dxa"/>
            <w:noWrap/>
          </w:tcPr>
          <w:p w:rsidR="00181878" w:rsidRPr="00E43F66" w:rsidRDefault="000C477A"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62,10</w:t>
            </w:r>
          </w:p>
        </w:tc>
        <w:tc>
          <w:tcPr>
            <w:tcW w:w="1276"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43,68</w:t>
            </w:r>
          </w:p>
        </w:tc>
        <w:tc>
          <w:tcPr>
            <w:tcW w:w="1134"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481,40</w:t>
            </w:r>
          </w:p>
        </w:tc>
        <w:tc>
          <w:tcPr>
            <w:tcW w:w="1134" w:type="dxa"/>
            <w:noWrap/>
            <w:hideMark/>
          </w:tcPr>
          <w:p w:rsidR="00181878" w:rsidRPr="00E43F66" w:rsidRDefault="00181878" w:rsidP="002F5F67">
            <w:pPr>
              <w:jc w:val="right"/>
              <w:rPr>
                <w:rFonts w:ascii="Times New Roman" w:eastAsia="Times New Roman" w:hAnsi="Times New Roman" w:cs="Times New Roman"/>
                <w:b/>
                <w:color w:val="000000"/>
                <w:sz w:val="16"/>
                <w:szCs w:val="16"/>
                <w:lang w:val="id-ID" w:eastAsia="id-ID"/>
              </w:rPr>
            </w:pPr>
            <w:r w:rsidRPr="00E43F66">
              <w:rPr>
                <w:rFonts w:ascii="Times New Roman" w:eastAsia="Times New Roman" w:hAnsi="Times New Roman" w:cs="Times New Roman"/>
                <w:b/>
                <w:color w:val="000000"/>
                <w:sz w:val="16"/>
                <w:szCs w:val="16"/>
                <w:lang w:val="id-ID" w:eastAsia="id-ID"/>
              </w:rPr>
              <w:t>430,52</w:t>
            </w:r>
          </w:p>
        </w:tc>
      </w:tr>
    </w:tbl>
    <w:p w:rsidR="004E4193" w:rsidRDefault="004E4193" w:rsidP="002F5F67">
      <w:pPr>
        <w:spacing w:after="0"/>
        <w:rPr>
          <w:rFonts w:ascii="Times New Roman" w:hAnsi="Times New Roman" w:cs="Times New Roman"/>
          <w:sz w:val="24"/>
          <w:szCs w:val="24"/>
          <w:lang w:val="id-ID"/>
        </w:rPr>
        <w:sectPr w:rsidR="004E4193" w:rsidSect="00890DD9">
          <w:pgSz w:w="16838" w:h="11906" w:orient="landscape"/>
          <w:pgMar w:top="1701" w:right="1701" w:bottom="1701" w:left="2268" w:header="709" w:footer="709" w:gutter="0"/>
          <w:cols w:space="708"/>
          <w:docGrid w:linePitch="360"/>
        </w:sectPr>
      </w:pPr>
    </w:p>
    <w:p w:rsidR="00DB6532" w:rsidRDefault="00DB6532" w:rsidP="00DB6532">
      <w:pPr>
        <w:jc w:val="both"/>
        <w:rPr>
          <w:rFonts w:ascii="Times New Roman" w:hAnsi="Times New Roman" w:cs="Times New Roman"/>
          <w:b/>
          <w:sz w:val="24"/>
          <w:szCs w:val="24"/>
          <w:lang w:val="id-ID"/>
        </w:rPr>
      </w:pPr>
      <w:r w:rsidRPr="00DB6532">
        <w:rPr>
          <w:rFonts w:ascii="Times New Roman" w:hAnsi="Times New Roman" w:cs="Times New Roman"/>
          <w:b/>
          <w:sz w:val="24"/>
          <w:szCs w:val="24"/>
          <w:lang w:val="id-ID"/>
        </w:rPr>
        <w:lastRenderedPageBreak/>
        <w:t>Lampiran 24. Data Penelitian</w:t>
      </w:r>
      <w:r w:rsidR="001265E0">
        <w:rPr>
          <w:rFonts w:ascii="Times New Roman" w:hAnsi="Times New Roman" w:cs="Times New Roman"/>
          <w:b/>
          <w:sz w:val="24"/>
          <w:szCs w:val="24"/>
          <w:lang w:val="id-ID"/>
        </w:rPr>
        <w:t xml:space="preserve"> (Hektar)</w:t>
      </w:r>
    </w:p>
    <w:tbl>
      <w:tblPr>
        <w:tblStyle w:val="TableGrid"/>
        <w:tblW w:w="8484" w:type="dxa"/>
        <w:tblInd w:w="108" w:type="dxa"/>
        <w:tblLook w:val="04A0" w:firstRow="1" w:lastRow="0" w:firstColumn="1" w:lastColumn="0" w:noHBand="0" w:noVBand="1"/>
      </w:tblPr>
      <w:tblGrid>
        <w:gridCol w:w="966"/>
        <w:gridCol w:w="1074"/>
        <w:gridCol w:w="1074"/>
        <w:gridCol w:w="1074"/>
        <w:gridCol w:w="1074"/>
        <w:gridCol w:w="1074"/>
        <w:gridCol w:w="1074"/>
        <w:gridCol w:w="1074"/>
      </w:tblGrid>
      <w:tr w:rsidR="00DB6532" w:rsidRPr="00DB6532" w:rsidTr="00DB6532">
        <w:trPr>
          <w:trHeight w:val="299"/>
        </w:trPr>
        <w:tc>
          <w:tcPr>
            <w:tcW w:w="966"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Y</w:t>
            </w:r>
          </w:p>
        </w:tc>
        <w:tc>
          <w:tcPr>
            <w:tcW w:w="1074"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X</w:t>
            </w:r>
            <w:r w:rsidRPr="00DB6532">
              <w:rPr>
                <w:rFonts w:ascii="Times New Roman" w:eastAsia="Times New Roman" w:hAnsi="Times New Roman" w:cs="Times New Roman"/>
                <w:b/>
                <w:bCs/>
                <w:color w:val="000000"/>
                <w:sz w:val="20"/>
                <w:szCs w:val="16"/>
                <w:vertAlign w:val="superscript"/>
                <w:lang w:val="id-ID" w:eastAsia="id-ID"/>
              </w:rPr>
              <w:t>1</w:t>
            </w:r>
          </w:p>
        </w:tc>
        <w:tc>
          <w:tcPr>
            <w:tcW w:w="1074"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X</w:t>
            </w:r>
            <w:r w:rsidRPr="00DB6532">
              <w:rPr>
                <w:rFonts w:ascii="Times New Roman" w:eastAsia="Times New Roman" w:hAnsi="Times New Roman" w:cs="Times New Roman"/>
                <w:b/>
                <w:bCs/>
                <w:color w:val="000000"/>
                <w:sz w:val="20"/>
                <w:szCs w:val="16"/>
                <w:vertAlign w:val="superscript"/>
                <w:lang w:val="id-ID" w:eastAsia="id-ID"/>
              </w:rPr>
              <w:t>2</w:t>
            </w:r>
          </w:p>
        </w:tc>
        <w:tc>
          <w:tcPr>
            <w:tcW w:w="1074"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X</w:t>
            </w:r>
            <w:r w:rsidRPr="00DB6532">
              <w:rPr>
                <w:rFonts w:ascii="Times New Roman" w:eastAsia="Times New Roman" w:hAnsi="Times New Roman" w:cs="Times New Roman"/>
                <w:b/>
                <w:bCs/>
                <w:color w:val="000000"/>
                <w:sz w:val="20"/>
                <w:szCs w:val="16"/>
                <w:vertAlign w:val="superscript"/>
                <w:lang w:val="id-ID" w:eastAsia="id-ID"/>
              </w:rPr>
              <w:t>3</w:t>
            </w:r>
          </w:p>
        </w:tc>
        <w:tc>
          <w:tcPr>
            <w:tcW w:w="1074"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X</w:t>
            </w:r>
            <w:r w:rsidRPr="00DB6532">
              <w:rPr>
                <w:rFonts w:ascii="Times New Roman" w:eastAsia="Times New Roman" w:hAnsi="Times New Roman" w:cs="Times New Roman"/>
                <w:b/>
                <w:bCs/>
                <w:color w:val="000000"/>
                <w:sz w:val="20"/>
                <w:szCs w:val="16"/>
                <w:vertAlign w:val="superscript"/>
                <w:lang w:val="id-ID" w:eastAsia="id-ID"/>
              </w:rPr>
              <w:t>4</w:t>
            </w:r>
          </w:p>
        </w:tc>
        <w:tc>
          <w:tcPr>
            <w:tcW w:w="1074"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X</w:t>
            </w:r>
            <w:r w:rsidRPr="00DB6532">
              <w:rPr>
                <w:rFonts w:ascii="Times New Roman" w:eastAsia="Times New Roman" w:hAnsi="Times New Roman" w:cs="Times New Roman"/>
                <w:b/>
                <w:bCs/>
                <w:color w:val="000000"/>
                <w:sz w:val="20"/>
                <w:szCs w:val="16"/>
                <w:vertAlign w:val="superscript"/>
                <w:lang w:val="id-ID" w:eastAsia="id-ID"/>
              </w:rPr>
              <w:t>5</w:t>
            </w:r>
          </w:p>
        </w:tc>
        <w:tc>
          <w:tcPr>
            <w:tcW w:w="1074"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X</w:t>
            </w:r>
            <w:r w:rsidRPr="00DB6532">
              <w:rPr>
                <w:rFonts w:ascii="Times New Roman" w:eastAsia="Times New Roman" w:hAnsi="Times New Roman" w:cs="Times New Roman"/>
                <w:b/>
                <w:bCs/>
                <w:color w:val="000000"/>
                <w:sz w:val="20"/>
                <w:szCs w:val="16"/>
                <w:vertAlign w:val="superscript"/>
                <w:lang w:val="id-ID" w:eastAsia="id-ID"/>
              </w:rPr>
              <w:t>6</w:t>
            </w:r>
          </w:p>
        </w:tc>
        <w:tc>
          <w:tcPr>
            <w:tcW w:w="1074" w:type="dxa"/>
          </w:tcPr>
          <w:p w:rsidR="00DB6532" w:rsidRPr="00DB6532" w:rsidRDefault="00DB6532" w:rsidP="00E726DC">
            <w:pPr>
              <w:jc w:val="center"/>
              <w:rPr>
                <w:rFonts w:ascii="Times New Roman" w:eastAsia="Times New Roman" w:hAnsi="Times New Roman" w:cs="Times New Roman"/>
                <w:b/>
                <w:bCs/>
                <w:color w:val="000000"/>
                <w:sz w:val="20"/>
                <w:szCs w:val="16"/>
                <w:lang w:val="id-ID" w:eastAsia="id-ID"/>
              </w:rPr>
            </w:pPr>
            <w:r w:rsidRPr="00DB6532">
              <w:rPr>
                <w:rFonts w:ascii="Times New Roman" w:eastAsia="Times New Roman" w:hAnsi="Times New Roman" w:cs="Times New Roman"/>
                <w:b/>
                <w:bCs/>
                <w:color w:val="000000"/>
                <w:sz w:val="20"/>
                <w:szCs w:val="16"/>
                <w:lang w:val="id-ID" w:eastAsia="id-ID"/>
              </w:rPr>
              <w:t>X</w:t>
            </w:r>
            <w:r w:rsidRPr="00DB6532">
              <w:rPr>
                <w:rFonts w:ascii="Times New Roman" w:eastAsia="Times New Roman" w:hAnsi="Times New Roman" w:cs="Times New Roman"/>
                <w:b/>
                <w:bCs/>
                <w:color w:val="000000"/>
                <w:sz w:val="20"/>
                <w:szCs w:val="16"/>
                <w:vertAlign w:val="superscript"/>
                <w:lang w:val="id-ID" w:eastAsia="id-ID"/>
              </w:rPr>
              <w:t>7</w:t>
            </w:r>
          </w:p>
        </w:tc>
      </w:tr>
      <w:tr w:rsidR="008B7D98" w:rsidRPr="006A7B28" w:rsidTr="00E726DC">
        <w:trPr>
          <w:trHeight w:val="273"/>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51,92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576,92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144,8</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92,3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319,23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461,53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423,07</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57,85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1071,42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143,85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88,57</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41,14</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27,42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642,85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392,85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666,66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157,83</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106,66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275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270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3000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403,2</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1320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1220</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833,33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208,88</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86,66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638,88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361,11</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92,3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1153,84</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205,57</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423,07</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623,07</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96,42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535,71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171,33</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85,71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357,14</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253,57</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57,14</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1071,42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187,85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88,57</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514,28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500</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535,71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142,5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107,41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289,28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294,28</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833,33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177,91</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750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508,33</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151,66</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337,5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354,16</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194,5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552,5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96,42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535,71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156,25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92,85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289,28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294,28</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192,75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385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153,28</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378,12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268,75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750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196,37</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377,5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481,25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93,75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135,85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328,125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429,68</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268,75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1450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731,25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833,33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209,58</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76,66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508,33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675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270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251,5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714</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825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146,25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109,37</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250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179,6875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84,375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172,1</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34,375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281,25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164,0625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833,33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240,2</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583,33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437,5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133,33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555,55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211,25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86,66</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388,89</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305,55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143,04</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93,75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221,87</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171,875</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96,42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535,71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140,89</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92,85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250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208,92</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92,81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123,17</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49,5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33</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284,37</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245,31</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39,37</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181</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43,5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381,25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365,62</w:t>
            </w:r>
          </w:p>
        </w:tc>
      </w:tr>
      <w:tr w:rsidR="008B7D98" w:rsidRPr="006A7B28" w:rsidTr="00E726DC">
        <w:trPr>
          <w:trHeight w:val="260"/>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92,81</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172,65</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81,25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281,25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257,8125</w:t>
            </w:r>
          </w:p>
        </w:tc>
      </w:tr>
      <w:tr w:rsidR="008B7D98" w:rsidRPr="006A7B28" w:rsidTr="00E726DC">
        <w:trPr>
          <w:trHeight w:val="273"/>
        </w:trPr>
        <w:tc>
          <w:tcPr>
            <w:tcW w:w="966"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90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625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290,62</w:t>
            </w:r>
          </w:p>
        </w:tc>
        <w:tc>
          <w:tcPr>
            <w:tcW w:w="1074" w:type="dxa"/>
            <w:vAlign w:val="bottom"/>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75</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48</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32</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1000</w:t>
            </w:r>
          </w:p>
        </w:tc>
        <w:tc>
          <w:tcPr>
            <w:tcW w:w="1074" w:type="dxa"/>
            <w:vAlign w:val="center"/>
          </w:tcPr>
          <w:p w:rsidR="008B7D98" w:rsidRPr="008B7D98" w:rsidRDefault="008B7D98" w:rsidP="008B7D98">
            <w:pPr>
              <w:jc w:val="right"/>
              <w:rPr>
                <w:rFonts w:ascii="Times New Roman" w:hAnsi="Times New Roman" w:cs="Times New Roman"/>
                <w:color w:val="000000"/>
                <w:sz w:val="20"/>
                <w:szCs w:val="20"/>
              </w:rPr>
            </w:pPr>
            <w:r w:rsidRPr="008B7D98">
              <w:rPr>
                <w:rFonts w:ascii="Times New Roman" w:hAnsi="Times New Roman" w:cs="Times New Roman"/>
                <w:color w:val="000000"/>
                <w:sz w:val="20"/>
                <w:szCs w:val="20"/>
              </w:rPr>
              <w:t>731,25</w:t>
            </w:r>
          </w:p>
        </w:tc>
      </w:tr>
    </w:tbl>
    <w:p w:rsidR="009C1C6A" w:rsidRPr="00DB6532" w:rsidRDefault="009C1C6A" w:rsidP="00DB6532">
      <w:pPr>
        <w:jc w:val="both"/>
        <w:rPr>
          <w:rFonts w:ascii="Times New Roman" w:eastAsiaTheme="majorEastAsia" w:hAnsi="Times New Roman" w:cs="Times New Roman"/>
          <w:b/>
          <w:bCs/>
          <w:sz w:val="24"/>
          <w:szCs w:val="24"/>
          <w:lang w:val="id-ID"/>
        </w:rPr>
      </w:pPr>
      <w:r w:rsidRPr="00DB6532">
        <w:rPr>
          <w:rFonts w:ascii="Times New Roman" w:hAnsi="Times New Roman" w:cs="Times New Roman"/>
          <w:b/>
          <w:sz w:val="24"/>
          <w:szCs w:val="24"/>
          <w:lang w:val="id-ID"/>
        </w:rPr>
        <w:br w:type="page"/>
      </w:r>
    </w:p>
    <w:p w:rsidR="004E4193" w:rsidRDefault="004E4193" w:rsidP="00E64FB3">
      <w:pPr>
        <w:pStyle w:val="Heading1"/>
        <w:spacing w:before="0"/>
        <w:ind w:left="1560" w:hanging="1560"/>
        <w:jc w:val="both"/>
        <w:rPr>
          <w:rFonts w:ascii="Times New Roman" w:hAnsi="Times New Roman" w:cs="Times New Roman"/>
          <w:color w:val="auto"/>
          <w:sz w:val="24"/>
          <w:szCs w:val="24"/>
          <w:lang w:val="id-ID"/>
        </w:rPr>
      </w:pPr>
      <w:r w:rsidRPr="00AC4384">
        <w:rPr>
          <w:rFonts w:ascii="Times New Roman" w:hAnsi="Times New Roman" w:cs="Times New Roman"/>
          <w:color w:val="auto"/>
          <w:sz w:val="24"/>
          <w:szCs w:val="24"/>
          <w:lang w:val="id-ID"/>
        </w:rPr>
        <w:lastRenderedPageBreak/>
        <w:t>Lampiran 26. Data Penlitian Ln (Hektar)</w:t>
      </w:r>
    </w:p>
    <w:p w:rsidR="00E97443" w:rsidRPr="00E97443" w:rsidRDefault="00E97443" w:rsidP="00E97443">
      <w:pPr>
        <w:spacing w:after="0" w:line="240" w:lineRule="auto"/>
        <w:rPr>
          <w:lang w:val="id-ID"/>
        </w:rPr>
      </w:pPr>
    </w:p>
    <w:tbl>
      <w:tblPr>
        <w:tblStyle w:val="TableGrid"/>
        <w:tblW w:w="8484" w:type="dxa"/>
        <w:tblInd w:w="108" w:type="dxa"/>
        <w:tblLook w:val="04A0" w:firstRow="1" w:lastRow="0" w:firstColumn="1" w:lastColumn="0" w:noHBand="0" w:noVBand="1"/>
      </w:tblPr>
      <w:tblGrid>
        <w:gridCol w:w="966"/>
        <w:gridCol w:w="1074"/>
        <w:gridCol w:w="1074"/>
        <w:gridCol w:w="1074"/>
        <w:gridCol w:w="1074"/>
        <w:gridCol w:w="1074"/>
        <w:gridCol w:w="1074"/>
        <w:gridCol w:w="1074"/>
      </w:tblGrid>
      <w:tr w:rsidR="004E4193" w:rsidRPr="006A7B28" w:rsidTr="006A7B28">
        <w:trPr>
          <w:trHeight w:val="299"/>
        </w:trPr>
        <w:tc>
          <w:tcPr>
            <w:tcW w:w="966" w:type="dxa"/>
            <w:hideMark/>
          </w:tcPr>
          <w:p w:rsidR="004E4193" w:rsidRPr="006A7B28" w:rsidRDefault="004E4193" w:rsidP="002F5F67">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Ln_Y</w:t>
            </w:r>
          </w:p>
        </w:tc>
        <w:tc>
          <w:tcPr>
            <w:tcW w:w="1074" w:type="dxa"/>
            <w:hideMark/>
          </w:tcPr>
          <w:p w:rsidR="004E4193" w:rsidRPr="006A7B28" w:rsidRDefault="004E4193" w:rsidP="002F5F67">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Ln_X1</w:t>
            </w:r>
          </w:p>
        </w:tc>
        <w:tc>
          <w:tcPr>
            <w:tcW w:w="1074" w:type="dxa"/>
            <w:hideMark/>
          </w:tcPr>
          <w:p w:rsidR="004E4193" w:rsidRPr="006A7B28" w:rsidRDefault="004E4193" w:rsidP="002F5F67">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Ln_X2</w:t>
            </w:r>
          </w:p>
        </w:tc>
        <w:tc>
          <w:tcPr>
            <w:tcW w:w="1074" w:type="dxa"/>
            <w:hideMark/>
          </w:tcPr>
          <w:p w:rsidR="004E4193" w:rsidRPr="006A7B28" w:rsidRDefault="004E4193" w:rsidP="001265E0">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Ln_X3</w:t>
            </w:r>
          </w:p>
        </w:tc>
        <w:tc>
          <w:tcPr>
            <w:tcW w:w="1074" w:type="dxa"/>
            <w:hideMark/>
          </w:tcPr>
          <w:p w:rsidR="004E4193" w:rsidRPr="006A7B28" w:rsidRDefault="004E4193" w:rsidP="002F5F67">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Ln_X4</w:t>
            </w:r>
          </w:p>
        </w:tc>
        <w:tc>
          <w:tcPr>
            <w:tcW w:w="1074" w:type="dxa"/>
            <w:hideMark/>
          </w:tcPr>
          <w:p w:rsidR="004E4193" w:rsidRPr="006A7B28" w:rsidRDefault="004E4193" w:rsidP="002F5F67">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Ln_X5</w:t>
            </w:r>
          </w:p>
        </w:tc>
        <w:tc>
          <w:tcPr>
            <w:tcW w:w="1074" w:type="dxa"/>
            <w:hideMark/>
          </w:tcPr>
          <w:p w:rsidR="004E4193" w:rsidRPr="006A7B28" w:rsidRDefault="004E4193" w:rsidP="002F5F67">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Ln_X6</w:t>
            </w:r>
          </w:p>
        </w:tc>
        <w:tc>
          <w:tcPr>
            <w:tcW w:w="1074" w:type="dxa"/>
            <w:hideMark/>
          </w:tcPr>
          <w:p w:rsidR="004E4193" w:rsidRPr="006A7B28" w:rsidRDefault="004E4193" w:rsidP="002F5F67">
            <w:pPr>
              <w:jc w:val="center"/>
              <w:rPr>
                <w:rFonts w:ascii="Times New Roman" w:eastAsia="Times New Roman" w:hAnsi="Times New Roman" w:cs="Times New Roman"/>
                <w:b/>
                <w:bCs/>
                <w:color w:val="000000"/>
                <w:sz w:val="16"/>
                <w:szCs w:val="16"/>
                <w:lang w:val="id-ID" w:eastAsia="id-ID"/>
              </w:rPr>
            </w:pPr>
            <w:r w:rsidRPr="006A7B28">
              <w:rPr>
                <w:rFonts w:ascii="Times New Roman" w:eastAsia="Times New Roman" w:hAnsi="Times New Roman" w:cs="Times New Roman"/>
                <w:b/>
                <w:bCs/>
                <w:color w:val="000000"/>
                <w:sz w:val="16"/>
                <w:szCs w:val="16"/>
                <w:lang w:val="id-ID" w:eastAsia="id-ID"/>
              </w:rPr>
              <w:t>Ln_X7</w:t>
            </w:r>
          </w:p>
        </w:tc>
      </w:tr>
      <w:tr w:rsidR="001265E0" w:rsidRPr="001265E0" w:rsidTr="00E726DC">
        <w:trPr>
          <w:trHeight w:val="273"/>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3,94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6,35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4,97</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4,52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6,17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5,76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6,13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6,04</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4,05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6,97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5,02</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4,48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3,71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3,31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5,97</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4,65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5,06</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4,66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5,61</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5,59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6,06</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4,02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4,56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7,18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7,1</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4,17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6,72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5,34</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5,88</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4,52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7,05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5,32</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6,04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4,56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5,14</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4,45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5,53</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4,04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6,97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5,23</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4,48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6,21</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4,49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4,95</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4,67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5,68</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4,31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6,72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5,18</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4,29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6,62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6,23</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3,91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5,02</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4,42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5,82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5,86</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5,29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5,27</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4,62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6,31</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4,56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5,05</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4,53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5,68</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4,24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6,55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5,26</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4,94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5,95</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4,61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5,03</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4,66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5,93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5,59</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4,72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6,62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5,28</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4,51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5,93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6,17</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4,54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4,9</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4,72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5,79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6,06</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4,02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5,59</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7,27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6,59</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4,31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6,72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5,34</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6,51</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5,59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5,51</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6,57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6,71</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4,61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4,98</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4,69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5,19</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5,14</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3,53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5,1</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3,96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6,72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5,48</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6,36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6,08</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4,89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6,31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5,35</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5,96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5,72</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4,61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4,96</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4,54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5,14</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4,56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6,28</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4,94</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4,53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5,52</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5,34</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4,53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4,81</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4,47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5,65</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3,67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5,22</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3,77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5,94</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5,9</w:t>
            </w:r>
          </w:p>
        </w:tc>
      </w:tr>
      <w:tr w:rsidR="001265E0" w:rsidRPr="001265E0" w:rsidTr="00E726DC">
        <w:trPr>
          <w:trHeight w:val="260"/>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4,53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5,15</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5,55</w:t>
            </w:r>
          </w:p>
        </w:tc>
      </w:tr>
      <w:tr w:rsidR="001265E0" w:rsidRPr="001265E0" w:rsidTr="00E726DC">
        <w:trPr>
          <w:trHeight w:val="273"/>
        </w:trPr>
        <w:tc>
          <w:tcPr>
            <w:tcW w:w="966" w:type="dxa"/>
            <w:vAlign w:val="bottom"/>
          </w:tcPr>
          <w:p w:rsidR="001265E0" w:rsidRPr="001265E0" w:rsidRDefault="001265E0">
            <w:pPr>
              <w:jc w:val="right"/>
              <w:rPr>
                <w:rFonts w:ascii="Calibri" w:hAnsi="Calibri"/>
                <w:color w:val="000000"/>
              </w:rPr>
            </w:pPr>
            <w:r w:rsidRPr="001265E0">
              <w:rPr>
                <w:rFonts w:ascii="Calibri" w:hAnsi="Calibri"/>
                <w:color w:val="000000"/>
              </w:rPr>
              <w:t>4,49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6,43</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5,67</w:t>
            </w:r>
          </w:p>
        </w:tc>
        <w:tc>
          <w:tcPr>
            <w:tcW w:w="1074" w:type="dxa"/>
            <w:vAlign w:val="bottom"/>
          </w:tcPr>
          <w:p w:rsidR="001265E0" w:rsidRPr="001265E0" w:rsidRDefault="001265E0">
            <w:pPr>
              <w:jc w:val="right"/>
              <w:rPr>
                <w:rFonts w:ascii="Calibri" w:hAnsi="Calibri"/>
                <w:color w:val="000000"/>
              </w:rPr>
            </w:pPr>
            <w:r w:rsidRPr="001265E0">
              <w:rPr>
                <w:rFonts w:ascii="Calibri" w:hAnsi="Calibri"/>
                <w:color w:val="000000"/>
              </w:rPr>
              <w:t>4,31</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3,87</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3,46</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6,9</w:t>
            </w:r>
          </w:p>
        </w:tc>
        <w:tc>
          <w:tcPr>
            <w:tcW w:w="1074" w:type="dxa"/>
            <w:hideMark/>
          </w:tcPr>
          <w:p w:rsidR="001265E0" w:rsidRPr="001265E0" w:rsidRDefault="001265E0" w:rsidP="002F5F67">
            <w:pPr>
              <w:jc w:val="right"/>
              <w:rPr>
                <w:rFonts w:ascii="Calibri" w:eastAsia="Times New Roman" w:hAnsi="Calibri" w:cs="Times New Roman"/>
                <w:color w:val="000000"/>
                <w:lang w:val="id-ID" w:eastAsia="id-ID"/>
              </w:rPr>
            </w:pPr>
            <w:r w:rsidRPr="001265E0">
              <w:rPr>
                <w:rFonts w:ascii="Calibri" w:eastAsia="Times New Roman" w:hAnsi="Calibri" w:cs="Times New Roman"/>
                <w:color w:val="000000"/>
                <w:lang w:val="id-ID" w:eastAsia="id-ID"/>
              </w:rPr>
              <w:t>6,59</w:t>
            </w:r>
          </w:p>
        </w:tc>
      </w:tr>
    </w:tbl>
    <w:p w:rsidR="000F3828" w:rsidRPr="004E4193" w:rsidRDefault="000F3828" w:rsidP="002F5F67">
      <w:pPr>
        <w:spacing w:after="0"/>
        <w:rPr>
          <w:rFonts w:ascii="Times New Roman" w:hAnsi="Times New Roman" w:cs="Times New Roman"/>
          <w:b/>
          <w:sz w:val="24"/>
          <w:szCs w:val="24"/>
          <w:lang w:val="id-ID"/>
        </w:rPr>
        <w:sectPr w:rsidR="000F3828" w:rsidRPr="004E4193" w:rsidSect="004E4193">
          <w:pgSz w:w="11906" w:h="16838"/>
          <w:pgMar w:top="2268" w:right="1701" w:bottom="1701" w:left="1701" w:header="709" w:footer="709" w:gutter="0"/>
          <w:cols w:space="708"/>
          <w:docGrid w:linePitch="360"/>
        </w:sectPr>
      </w:pPr>
    </w:p>
    <w:p w:rsidR="004E4193" w:rsidRDefault="004E4193" w:rsidP="00E64FB3">
      <w:pPr>
        <w:pStyle w:val="Heading1"/>
        <w:spacing w:before="0"/>
        <w:ind w:left="1560" w:hanging="1560"/>
        <w:jc w:val="both"/>
        <w:rPr>
          <w:rFonts w:ascii="Times New Roman" w:hAnsi="Times New Roman" w:cs="Times New Roman"/>
          <w:color w:val="auto"/>
          <w:sz w:val="24"/>
          <w:szCs w:val="24"/>
          <w:lang w:val="id-ID"/>
        </w:rPr>
      </w:pPr>
      <w:r w:rsidRPr="00AC4384">
        <w:rPr>
          <w:rFonts w:ascii="Times New Roman" w:hAnsi="Times New Roman" w:cs="Times New Roman"/>
          <w:color w:val="auto"/>
          <w:sz w:val="24"/>
          <w:szCs w:val="24"/>
          <w:lang w:val="id-ID"/>
        </w:rPr>
        <w:lastRenderedPageBreak/>
        <w:t>Lampiran 27. Hasil Produksi Cobb – Douglass</w:t>
      </w:r>
    </w:p>
    <w:p w:rsidR="00E726DC" w:rsidRPr="00E726DC" w:rsidRDefault="00E726DC" w:rsidP="00E726DC">
      <w:pPr>
        <w:autoSpaceDE w:val="0"/>
        <w:autoSpaceDN w:val="0"/>
        <w:adjustRightInd w:val="0"/>
        <w:spacing w:after="0" w:line="240" w:lineRule="auto"/>
        <w:rPr>
          <w:rFonts w:ascii="Times New Roman" w:hAnsi="Times New Roman" w:cs="Times New Roman"/>
          <w:sz w:val="24"/>
          <w:szCs w:val="24"/>
          <w:lang w:val="id-ID"/>
        </w:rPr>
      </w:pPr>
    </w:p>
    <w:tbl>
      <w:tblPr>
        <w:tblW w:w="8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6"/>
        <w:gridCol w:w="2644"/>
        <w:gridCol w:w="2644"/>
        <w:gridCol w:w="1817"/>
      </w:tblGrid>
      <w:tr w:rsidR="00E726DC" w:rsidRPr="00E726DC" w:rsidTr="004C73AB">
        <w:trPr>
          <w:cantSplit/>
          <w:trHeight w:val="178"/>
        </w:trPr>
        <w:tc>
          <w:tcPr>
            <w:tcW w:w="8511" w:type="dxa"/>
            <w:gridSpan w:val="4"/>
            <w:tcBorders>
              <w:top w:val="nil"/>
              <w:left w:val="nil"/>
              <w:bottom w:val="nil"/>
              <w:right w:val="nil"/>
            </w:tcBorders>
            <w:shd w:val="clear" w:color="auto" w:fill="FFFFFF"/>
          </w:tcPr>
          <w:p w:rsidR="00E726DC" w:rsidRPr="00E726DC" w:rsidRDefault="00E726DC" w:rsidP="00E726DC">
            <w:pPr>
              <w:autoSpaceDE w:val="0"/>
              <w:autoSpaceDN w:val="0"/>
              <w:adjustRightInd w:val="0"/>
              <w:spacing w:after="0" w:line="320" w:lineRule="atLeast"/>
              <w:ind w:left="60" w:right="60"/>
              <w:jc w:val="center"/>
              <w:rPr>
                <w:rFonts w:ascii="Times New Roman" w:hAnsi="Times New Roman" w:cs="Times New Roman"/>
                <w:color w:val="000000"/>
                <w:sz w:val="20"/>
                <w:szCs w:val="20"/>
                <w:lang w:val="id-ID"/>
              </w:rPr>
            </w:pPr>
            <w:r w:rsidRPr="00E726DC">
              <w:rPr>
                <w:rFonts w:ascii="Times New Roman" w:hAnsi="Times New Roman" w:cs="Times New Roman"/>
                <w:b/>
                <w:bCs/>
                <w:color w:val="000000"/>
                <w:sz w:val="20"/>
                <w:szCs w:val="20"/>
                <w:lang w:val="id-ID"/>
              </w:rPr>
              <w:t>Variables Entered/Removed</w:t>
            </w:r>
            <w:r w:rsidRPr="00E726DC">
              <w:rPr>
                <w:rFonts w:ascii="Times New Roman" w:hAnsi="Times New Roman" w:cs="Times New Roman"/>
                <w:b/>
                <w:bCs/>
                <w:color w:val="000000"/>
                <w:sz w:val="20"/>
                <w:szCs w:val="20"/>
                <w:vertAlign w:val="superscript"/>
                <w:lang w:val="id-ID"/>
              </w:rPr>
              <w:t>a</w:t>
            </w:r>
          </w:p>
        </w:tc>
      </w:tr>
      <w:tr w:rsidR="00E726DC" w:rsidRPr="00E726DC" w:rsidTr="00E726DC">
        <w:trPr>
          <w:cantSplit/>
          <w:trHeight w:val="356"/>
        </w:trPr>
        <w:tc>
          <w:tcPr>
            <w:tcW w:w="1406" w:type="dxa"/>
            <w:tcBorders>
              <w:top w:val="single" w:sz="16" w:space="0" w:color="000000"/>
              <w:left w:val="single" w:sz="16" w:space="0" w:color="000000"/>
              <w:bottom w:val="single" w:sz="16" w:space="0" w:color="000000"/>
              <w:right w:val="single" w:sz="16" w:space="0" w:color="000000"/>
            </w:tcBorders>
            <w:shd w:val="clear" w:color="auto" w:fill="FFFFFF"/>
          </w:tcPr>
          <w:p w:rsidR="00E726DC" w:rsidRPr="00E726DC" w:rsidRDefault="00E726DC" w:rsidP="00E726DC">
            <w:pPr>
              <w:autoSpaceDE w:val="0"/>
              <w:autoSpaceDN w:val="0"/>
              <w:adjustRightInd w:val="0"/>
              <w:spacing w:after="0" w:line="320" w:lineRule="atLeast"/>
              <w:ind w:left="60" w:right="60"/>
              <w:rPr>
                <w:rFonts w:ascii="Times New Roman" w:hAnsi="Times New Roman" w:cs="Times New Roman"/>
                <w:b/>
                <w:color w:val="000000"/>
                <w:sz w:val="20"/>
                <w:szCs w:val="20"/>
                <w:lang w:val="id-ID"/>
              </w:rPr>
            </w:pPr>
            <w:r w:rsidRPr="00E726DC">
              <w:rPr>
                <w:rFonts w:ascii="Times New Roman" w:hAnsi="Times New Roman" w:cs="Times New Roman"/>
                <w:b/>
                <w:color w:val="000000"/>
                <w:sz w:val="20"/>
                <w:szCs w:val="20"/>
                <w:lang w:val="id-ID"/>
              </w:rPr>
              <w:t>Model</w:t>
            </w:r>
          </w:p>
        </w:tc>
        <w:tc>
          <w:tcPr>
            <w:tcW w:w="2644" w:type="dxa"/>
            <w:tcBorders>
              <w:top w:val="single" w:sz="16" w:space="0" w:color="000000"/>
              <w:left w:val="single" w:sz="16" w:space="0" w:color="000000"/>
              <w:bottom w:val="single" w:sz="16" w:space="0" w:color="000000"/>
            </w:tcBorders>
            <w:shd w:val="clear" w:color="auto" w:fill="FFFFFF"/>
          </w:tcPr>
          <w:p w:rsidR="00E726DC" w:rsidRPr="00E726DC" w:rsidRDefault="00E726DC" w:rsidP="00E726DC">
            <w:pPr>
              <w:autoSpaceDE w:val="0"/>
              <w:autoSpaceDN w:val="0"/>
              <w:adjustRightInd w:val="0"/>
              <w:spacing w:after="0" w:line="320" w:lineRule="atLeast"/>
              <w:ind w:left="60" w:right="60"/>
              <w:jc w:val="center"/>
              <w:rPr>
                <w:rFonts w:ascii="Times New Roman" w:hAnsi="Times New Roman" w:cs="Times New Roman"/>
                <w:b/>
                <w:color w:val="000000"/>
                <w:sz w:val="20"/>
                <w:szCs w:val="20"/>
                <w:lang w:val="id-ID"/>
              </w:rPr>
            </w:pPr>
            <w:r w:rsidRPr="00E726DC">
              <w:rPr>
                <w:rFonts w:ascii="Times New Roman" w:hAnsi="Times New Roman" w:cs="Times New Roman"/>
                <w:b/>
                <w:color w:val="000000"/>
                <w:sz w:val="20"/>
                <w:szCs w:val="20"/>
                <w:lang w:val="id-ID"/>
              </w:rPr>
              <w:t>Variables Entered</w:t>
            </w:r>
          </w:p>
        </w:tc>
        <w:tc>
          <w:tcPr>
            <w:tcW w:w="2644" w:type="dxa"/>
            <w:tcBorders>
              <w:top w:val="single" w:sz="16" w:space="0" w:color="000000"/>
              <w:bottom w:val="single" w:sz="16" w:space="0" w:color="000000"/>
            </w:tcBorders>
            <w:shd w:val="clear" w:color="auto" w:fill="FFFFFF"/>
          </w:tcPr>
          <w:p w:rsidR="00E726DC" w:rsidRPr="00E726DC" w:rsidRDefault="00E726DC" w:rsidP="00E726DC">
            <w:pPr>
              <w:autoSpaceDE w:val="0"/>
              <w:autoSpaceDN w:val="0"/>
              <w:adjustRightInd w:val="0"/>
              <w:spacing w:after="0" w:line="320" w:lineRule="atLeast"/>
              <w:ind w:left="60" w:right="60"/>
              <w:jc w:val="center"/>
              <w:rPr>
                <w:rFonts w:ascii="Times New Roman" w:hAnsi="Times New Roman" w:cs="Times New Roman"/>
                <w:b/>
                <w:color w:val="000000"/>
                <w:sz w:val="20"/>
                <w:szCs w:val="20"/>
                <w:lang w:val="id-ID"/>
              </w:rPr>
            </w:pPr>
            <w:r w:rsidRPr="00E726DC">
              <w:rPr>
                <w:rFonts w:ascii="Times New Roman" w:hAnsi="Times New Roman" w:cs="Times New Roman"/>
                <w:b/>
                <w:color w:val="000000"/>
                <w:sz w:val="20"/>
                <w:szCs w:val="20"/>
                <w:lang w:val="id-ID"/>
              </w:rPr>
              <w:t>Variables Removed</w:t>
            </w:r>
          </w:p>
        </w:tc>
        <w:tc>
          <w:tcPr>
            <w:tcW w:w="1817" w:type="dxa"/>
            <w:tcBorders>
              <w:top w:val="single" w:sz="16" w:space="0" w:color="000000"/>
              <w:bottom w:val="single" w:sz="16" w:space="0" w:color="000000"/>
              <w:right w:val="single" w:sz="16" w:space="0" w:color="000000"/>
            </w:tcBorders>
            <w:shd w:val="clear" w:color="auto" w:fill="FFFFFF"/>
          </w:tcPr>
          <w:p w:rsidR="00E726DC" w:rsidRPr="00E726DC" w:rsidRDefault="00E726DC" w:rsidP="00E726DC">
            <w:pPr>
              <w:autoSpaceDE w:val="0"/>
              <w:autoSpaceDN w:val="0"/>
              <w:adjustRightInd w:val="0"/>
              <w:spacing w:after="0" w:line="320" w:lineRule="atLeast"/>
              <w:ind w:left="60" w:right="60"/>
              <w:jc w:val="center"/>
              <w:rPr>
                <w:rFonts w:ascii="Times New Roman" w:hAnsi="Times New Roman" w:cs="Times New Roman"/>
                <w:b/>
                <w:color w:val="000000"/>
                <w:sz w:val="20"/>
                <w:szCs w:val="20"/>
                <w:lang w:val="id-ID"/>
              </w:rPr>
            </w:pPr>
            <w:r w:rsidRPr="00E726DC">
              <w:rPr>
                <w:rFonts w:ascii="Times New Roman" w:hAnsi="Times New Roman" w:cs="Times New Roman"/>
                <w:b/>
                <w:color w:val="000000"/>
                <w:sz w:val="20"/>
                <w:szCs w:val="20"/>
                <w:lang w:val="id-ID"/>
              </w:rPr>
              <w:t>Method</w:t>
            </w:r>
          </w:p>
        </w:tc>
      </w:tr>
      <w:tr w:rsidR="00E726DC" w:rsidRPr="00E726DC" w:rsidTr="00E726DC">
        <w:trPr>
          <w:cantSplit/>
          <w:trHeight w:val="1255"/>
        </w:trPr>
        <w:tc>
          <w:tcPr>
            <w:tcW w:w="140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726DC" w:rsidRPr="00E726DC" w:rsidRDefault="00E726DC" w:rsidP="00E726DC">
            <w:pPr>
              <w:autoSpaceDE w:val="0"/>
              <w:autoSpaceDN w:val="0"/>
              <w:adjustRightInd w:val="0"/>
              <w:spacing w:after="0" w:line="320" w:lineRule="atLeast"/>
              <w:ind w:left="60" w:right="60"/>
              <w:rPr>
                <w:rFonts w:ascii="Times New Roman" w:hAnsi="Times New Roman" w:cs="Times New Roman"/>
                <w:color w:val="000000"/>
                <w:sz w:val="20"/>
                <w:szCs w:val="20"/>
                <w:lang w:val="id-ID"/>
              </w:rPr>
            </w:pPr>
            <w:r w:rsidRPr="00E726DC">
              <w:rPr>
                <w:rFonts w:ascii="Times New Roman" w:hAnsi="Times New Roman" w:cs="Times New Roman"/>
                <w:color w:val="000000"/>
                <w:sz w:val="20"/>
                <w:szCs w:val="20"/>
                <w:lang w:val="id-ID"/>
              </w:rPr>
              <w:t>1</w:t>
            </w:r>
          </w:p>
        </w:tc>
        <w:tc>
          <w:tcPr>
            <w:tcW w:w="2644" w:type="dxa"/>
            <w:tcBorders>
              <w:top w:val="single" w:sz="16" w:space="0" w:color="000000"/>
              <w:left w:val="single" w:sz="16" w:space="0" w:color="000000"/>
              <w:bottom w:val="single" w:sz="16" w:space="0" w:color="000000"/>
            </w:tcBorders>
            <w:shd w:val="clear" w:color="auto" w:fill="FFFFFF"/>
            <w:vAlign w:val="center"/>
          </w:tcPr>
          <w:p w:rsidR="00E726DC" w:rsidRPr="00E726DC" w:rsidRDefault="00E726DC" w:rsidP="00E726DC">
            <w:pPr>
              <w:autoSpaceDE w:val="0"/>
              <w:autoSpaceDN w:val="0"/>
              <w:adjustRightInd w:val="0"/>
              <w:spacing w:after="0" w:line="320" w:lineRule="atLeast"/>
              <w:ind w:left="60" w:right="60"/>
              <w:rPr>
                <w:rFonts w:ascii="Times New Roman" w:hAnsi="Times New Roman" w:cs="Times New Roman"/>
                <w:color w:val="000000"/>
                <w:sz w:val="20"/>
                <w:szCs w:val="20"/>
                <w:lang w:val="id-ID"/>
              </w:rPr>
            </w:pPr>
            <w:r w:rsidRPr="00E726DC">
              <w:rPr>
                <w:rFonts w:ascii="Times New Roman" w:hAnsi="Times New Roman" w:cs="Times New Roman"/>
                <w:color w:val="000000"/>
                <w:sz w:val="20"/>
                <w:szCs w:val="20"/>
                <w:lang w:val="id-ID"/>
              </w:rPr>
              <w:t>Fungisida, Pupuk NPK, Pupuk Kandang, Benih, Insektisida, Tenaga Kerja</w:t>
            </w:r>
            <w:r w:rsidRPr="00E726DC">
              <w:rPr>
                <w:rFonts w:ascii="Times New Roman" w:hAnsi="Times New Roman" w:cs="Times New Roman"/>
                <w:color w:val="000000"/>
                <w:sz w:val="20"/>
                <w:szCs w:val="20"/>
                <w:vertAlign w:val="superscript"/>
                <w:lang w:val="id-ID"/>
              </w:rPr>
              <w:t>b</w:t>
            </w:r>
          </w:p>
        </w:tc>
        <w:tc>
          <w:tcPr>
            <w:tcW w:w="2644" w:type="dxa"/>
            <w:tcBorders>
              <w:top w:val="single" w:sz="16" w:space="0" w:color="000000"/>
              <w:bottom w:val="single" w:sz="16" w:space="0" w:color="000000"/>
            </w:tcBorders>
            <w:shd w:val="clear" w:color="auto" w:fill="FFFFFF"/>
            <w:vAlign w:val="center"/>
          </w:tcPr>
          <w:p w:rsidR="00E726DC" w:rsidRPr="00E726DC" w:rsidRDefault="00E726DC" w:rsidP="00E726DC">
            <w:pPr>
              <w:autoSpaceDE w:val="0"/>
              <w:autoSpaceDN w:val="0"/>
              <w:adjustRightInd w:val="0"/>
              <w:spacing w:after="0" w:line="320" w:lineRule="atLeast"/>
              <w:ind w:left="60" w:right="60"/>
              <w:jc w:val="right"/>
              <w:rPr>
                <w:rFonts w:ascii="Times New Roman" w:hAnsi="Times New Roman" w:cs="Times New Roman"/>
                <w:color w:val="000000"/>
                <w:sz w:val="20"/>
                <w:szCs w:val="20"/>
                <w:lang w:val="id-ID"/>
              </w:rPr>
            </w:pPr>
            <w:r w:rsidRPr="00E726DC">
              <w:rPr>
                <w:rFonts w:ascii="Times New Roman" w:hAnsi="Times New Roman" w:cs="Times New Roman"/>
                <w:color w:val="000000"/>
                <w:sz w:val="20"/>
                <w:szCs w:val="20"/>
                <w:lang w:val="id-ID"/>
              </w:rPr>
              <w:t>.</w:t>
            </w:r>
          </w:p>
        </w:tc>
        <w:tc>
          <w:tcPr>
            <w:tcW w:w="1817" w:type="dxa"/>
            <w:tcBorders>
              <w:top w:val="single" w:sz="16" w:space="0" w:color="000000"/>
              <w:bottom w:val="single" w:sz="16" w:space="0" w:color="000000"/>
              <w:right w:val="single" w:sz="16" w:space="0" w:color="000000"/>
            </w:tcBorders>
            <w:shd w:val="clear" w:color="auto" w:fill="FFFFFF"/>
            <w:vAlign w:val="center"/>
          </w:tcPr>
          <w:p w:rsidR="00E726DC" w:rsidRPr="00E726DC" w:rsidRDefault="00E726DC" w:rsidP="00E726DC">
            <w:pPr>
              <w:autoSpaceDE w:val="0"/>
              <w:autoSpaceDN w:val="0"/>
              <w:adjustRightInd w:val="0"/>
              <w:spacing w:after="0" w:line="320" w:lineRule="atLeast"/>
              <w:ind w:left="60" w:right="60"/>
              <w:rPr>
                <w:rFonts w:ascii="Times New Roman" w:hAnsi="Times New Roman" w:cs="Times New Roman"/>
                <w:color w:val="000000"/>
                <w:sz w:val="20"/>
                <w:szCs w:val="20"/>
                <w:lang w:val="id-ID"/>
              </w:rPr>
            </w:pPr>
            <w:r w:rsidRPr="00E726DC">
              <w:rPr>
                <w:rFonts w:ascii="Times New Roman" w:hAnsi="Times New Roman" w:cs="Times New Roman"/>
                <w:color w:val="000000"/>
                <w:sz w:val="20"/>
                <w:szCs w:val="20"/>
                <w:lang w:val="id-ID"/>
              </w:rPr>
              <w:t>Enter</w:t>
            </w:r>
          </w:p>
        </w:tc>
      </w:tr>
      <w:tr w:rsidR="00E726DC" w:rsidRPr="00E726DC" w:rsidTr="004C73AB">
        <w:trPr>
          <w:cantSplit/>
          <w:trHeight w:val="178"/>
        </w:trPr>
        <w:tc>
          <w:tcPr>
            <w:tcW w:w="8511" w:type="dxa"/>
            <w:gridSpan w:val="4"/>
            <w:tcBorders>
              <w:top w:val="nil"/>
              <w:left w:val="nil"/>
              <w:bottom w:val="nil"/>
              <w:right w:val="nil"/>
            </w:tcBorders>
            <w:shd w:val="clear" w:color="auto" w:fill="FFFFFF"/>
          </w:tcPr>
          <w:p w:rsidR="00E726DC" w:rsidRPr="00E726DC" w:rsidRDefault="00E726DC" w:rsidP="00E726DC">
            <w:pPr>
              <w:autoSpaceDE w:val="0"/>
              <w:autoSpaceDN w:val="0"/>
              <w:adjustRightInd w:val="0"/>
              <w:spacing w:after="0" w:line="320" w:lineRule="atLeast"/>
              <w:ind w:left="60" w:right="60"/>
              <w:rPr>
                <w:rFonts w:ascii="Times New Roman" w:hAnsi="Times New Roman" w:cs="Times New Roman"/>
                <w:b/>
                <w:color w:val="000000"/>
                <w:sz w:val="20"/>
                <w:szCs w:val="20"/>
                <w:lang w:val="id-ID"/>
              </w:rPr>
            </w:pPr>
            <w:r w:rsidRPr="00E726DC">
              <w:rPr>
                <w:rFonts w:ascii="Times New Roman" w:hAnsi="Times New Roman" w:cs="Times New Roman"/>
                <w:b/>
                <w:color w:val="000000"/>
                <w:sz w:val="20"/>
                <w:szCs w:val="20"/>
                <w:lang w:val="id-ID"/>
              </w:rPr>
              <w:t>a. Dependent Variable: Produksi</w:t>
            </w:r>
          </w:p>
        </w:tc>
      </w:tr>
      <w:tr w:rsidR="00E726DC" w:rsidRPr="00E726DC" w:rsidTr="004C73AB">
        <w:trPr>
          <w:cantSplit/>
          <w:trHeight w:val="83"/>
        </w:trPr>
        <w:tc>
          <w:tcPr>
            <w:tcW w:w="8511" w:type="dxa"/>
            <w:gridSpan w:val="4"/>
            <w:tcBorders>
              <w:top w:val="nil"/>
              <w:left w:val="nil"/>
              <w:bottom w:val="nil"/>
              <w:right w:val="nil"/>
            </w:tcBorders>
            <w:shd w:val="clear" w:color="auto" w:fill="FFFFFF"/>
          </w:tcPr>
          <w:p w:rsidR="00E726DC" w:rsidRPr="00E726DC" w:rsidRDefault="00E726DC" w:rsidP="00E726DC">
            <w:pPr>
              <w:autoSpaceDE w:val="0"/>
              <w:autoSpaceDN w:val="0"/>
              <w:adjustRightInd w:val="0"/>
              <w:spacing w:after="0" w:line="320" w:lineRule="atLeast"/>
              <w:ind w:left="60" w:right="60"/>
              <w:rPr>
                <w:rFonts w:ascii="Times New Roman" w:hAnsi="Times New Roman" w:cs="Times New Roman"/>
                <w:b/>
                <w:color w:val="000000"/>
                <w:sz w:val="20"/>
                <w:szCs w:val="20"/>
                <w:lang w:val="id-ID"/>
              </w:rPr>
            </w:pPr>
            <w:r w:rsidRPr="00E726DC">
              <w:rPr>
                <w:rFonts w:ascii="Times New Roman" w:hAnsi="Times New Roman" w:cs="Times New Roman"/>
                <w:b/>
                <w:color w:val="000000"/>
                <w:sz w:val="20"/>
                <w:szCs w:val="20"/>
                <w:lang w:val="id-ID"/>
              </w:rPr>
              <w:t>b. All requested variables entered.</w:t>
            </w:r>
          </w:p>
        </w:tc>
      </w:tr>
    </w:tbl>
    <w:p w:rsidR="004C73AB" w:rsidRDefault="004C73AB" w:rsidP="004C73AB">
      <w:pPr>
        <w:autoSpaceDE w:val="0"/>
        <w:autoSpaceDN w:val="0"/>
        <w:adjustRightInd w:val="0"/>
        <w:spacing w:after="0" w:line="240" w:lineRule="auto"/>
        <w:rPr>
          <w:rFonts w:ascii="Times New Roman" w:hAnsi="Times New Roman" w:cs="Times New Roman"/>
          <w:sz w:val="24"/>
          <w:szCs w:val="24"/>
          <w:lang w:val="id-ID"/>
        </w:rPr>
      </w:pPr>
    </w:p>
    <w:p w:rsidR="004C73AB" w:rsidRPr="004C73AB" w:rsidRDefault="004C73AB" w:rsidP="004C73AB">
      <w:pPr>
        <w:autoSpaceDE w:val="0"/>
        <w:autoSpaceDN w:val="0"/>
        <w:adjustRightInd w:val="0"/>
        <w:spacing w:after="0" w:line="240" w:lineRule="auto"/>
        <w:rPr>
          <w:rFonts w:ascii="Times New Roman" w:hAnsi="Times New Roman" w:cs="Times New Roman"/>
          <w:sz w:val="24"/>
          <w:szCs w:val="24"/>
          <w:lang w:val="id-ID"/>
        </w:rPr>
      </w:pPr>
    </w:p>
    <w:tbl>
      <w:tblPr>
        <w:tblW w:w="8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745"/>
        <w:gridCol w:w="1066"/>
        <w:gridCol w:w="1067"/>
        <w:gridCol w:w="1177"/>
        <w:gridCol w:w="809"/>
        <w:gridCol w:w="657"/>
        <w:gridCol w:w="1046"/>
        <w:gridCol w:w="809"/>
      </w:tblGrid>
      <w:tr w:rsidR="004C73AB" w:rsidRPr="004C73AB" w:rsidTr="004C73AB">
        <w:trPr>
          <w:cantSplit/>
          <w:trHeight w:val="282"/>
        </w:trPr>
        <w:tc>
          <w:tcPr>
            <w:tcW w:w="8518"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b/>
                <w:bCs/>
                <w:color w:val="000000"/>
                <w:sz w:val="20"/>
                <w:szCs w:val="20"/>
                <w:lang w:val="id-ID"/>
              </w:rPr>
              <w:t>Coefficients</w:t>
            </w:r>
            <w:r w:rsidRPr="004C73AB">
              <w:rPr>
                <w:rFonts w:ascii="Times New Roman" w:hAnsi="Times New Roman" w:cs="Times New Roman"/>
                <w:b/>
                <w:bCs/>
                <w:color w:val="000000"/>
                <w:sz w:val="20"/>
                <w:szCs w:val="20"/>
                <w:vertAlign w:val="superscript"/>
                <w:lang w:val="id-ID"/>
              </w:rPr>
              <w:t>a</w:t>
            </w:r>
          </w:p>
        </w:tc>
      </w:tr>
      <w:tr w:rsidR="004C73AB" w:rsidRPr="004C73AB" w:rsidTr="004C73AB">
        <w:trPr>
          <w:cantSplit/>
          <w:trHeight w:val="537"/>
        </w:trPr>
        <w:tc>
          <w:tcPr>
            <w:tcW w:w="1887" w:type="dxa"/>
            <w:gridSpan w:val="2"/>
            <w:vMerge w:val="restart"/>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Model</w:t>
            </w:r>
          </w:p>
        </w:tc>
        <w:tc>
          <w:tcPr>
            <w:tcW w:w="2133" w:type="dxa"/>
            <w:gridSpan w:val="2"/>
            <w:tcBorders>
              <w:top w:val="single" w:sz="16" w:space="0" w:color="000000"/>
              <w:lef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Unstandardized Coefficients</w:t>
            </w:r>
          </w:p>
        </w:tc>
        <w:tc>
          <w:tcPr>
            <w:tcW w:w="1177" w:type="dxa"/>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Standardized Coefficients</w:t>
            </w:r>
          </w:p>
        </w:tc>
        <w:tc>
          <w:tcPr>
            <w:tcW w:w="809"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t</w:t>
            </w:r>
          </w:p>
        </w:tc>
        <w:tc>
          <w:tcPr>
            <w:tcW w:w="657"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Sig.</w:t>
            </w:r>
          </w:p>
        </w:tc>
        <w:tc>
          <w:tcPr>
            <w:tcW w:w="1855" w:type="dxa"/>
            <w:gridSpan w:val="2"/>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Collinearity Statistics</w:t>
            </w:r>
          </w:p>
        </w:tc>
      </w:tr>
      <w:tr w:rsidR="004C73AB" w:rsidRPr="004C73AB" w:rsidTr="004C73AB">
        <w:trPr>
          <w:cantSplit/>
          <w:trHeight w:val="122"/>
        </w:trPr>
        <w:tc>
          <w:tcPr>
            <w:tcW w:w="1887" w:type="dxa"/>
            <w:gridSpan w:val="2"/>
            <w:vMerge/>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066" w:type="dxa"/>
            <w:tcBorders>
              <w:left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B</w:t>
            </w:r>
          </w:p>
        </w:tc>
        <w:tc>
          <w:tcPr>
            <w:tcW w:w="1067"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Std. Error</w:t>
            </w:r>
          </w:p>
        </w:tc>
        <w:tc>
          <w:tcPr>
            <w:tcW w:w="1177"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Beta</w:t>
            </w:r>
          </w:p>
        </w:tc>
        <w:tc>
          <w:tcPr>
            <w:tcW w:w="809"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b/>
                <w:color w:val="000000"/>
                <w:sz w:val="20"/>
                <w:szCs w:val="20"/>
                <w:lang w:val="id-ID"/>
              </w:rPr>
            </w:pPr>
          </w:p>
        </w:tc>
        <w:tc>
          <w:tcPr>
            <w:tcW w:w="657"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b/>
                <w:color w:val="000000"/>
                <w:sz w:val="20"/>
                <w:szCs w:val="20"/>
                <w:lang w:val="id-ID"/>
              </w:rPr>
            </w:pPr>
          </w:p>
        </w:tc>
        <w:tc>
          <w:tcPr>
            <w:tcW w:w="1046"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Tolerance</w:t>
            </w:r>
          </w:p>
        </w:tc>
        <w:tc>
          <w:tcPr>
            <w:tcW w:w="809" w:type="dxa"/>
            <w:tcBorders>
              <w:bottom w:val="single" w:sz="16" w:space="0" w:color="000000"/>
              <w:righ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VIF</w:t>
            </w:r>
          </w:p>
        </w:tc>
      </w:tr>
      <w:tr w:rsidR="004C73AB" w:rsidRPr="004C73AB" w:rsidTr="004C73AB">
        <w:trPr>
          <w:cantSplit/>
          <w:trHeight w:val="268"/>
        </w:trPr>
        <w:tc>
          <w:tcPr>
            <w:tcW w:w="142" w:type="dxa"/>
            <w:vMerge w:val="restart"/>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w:t>
            </w:r>
          </w:p>
        </w:tc>
        <w:tc>
          <w:tcPr>
            <w:tcW w:w="1745" w:type="dxa"/>
            <w:tcBorders>
              <w:top w:val="single" w:sz="16" w:space="0" w:color="000000"/>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(Constant)</w:t>
            </w:r>
          </w:p>
        </w:tc>
        <w:tc>
          <w:tcPr>
            <w:tcW w:w="1066" w:type="dxa"/>
            <w:tcBorders>
              <w:top w:val="single" w:sz="16" w:space="0" w:color="000000"/>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-6,814</w:t>
            </w:r>
          </w:p>
        </w:tc>
        <w:tc>
          <w:tcPr>
            <w:tcW w:w="1067"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5,866</w:t>
            </w:r>
          </w:p>
        </w:tc>
        <w:tc>
          <w:tcPr>
            <w:tcW w:w="1177"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809"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-1,162</w:t>
            </w:r>
          </w:p>
        </w:tc>
        <w:tc>
          <w:tcPr>
            <w:tcW w:w="657"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,258</w:t>
            </w:r>
          </w:p>
        </w:tc>
        <w:tc>
          <w:tcPr>
            <w:tcW w:w="1046"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809" w:type="dxa"/>
            <w:tcBorders>
              <w:top w:val="single" w:sz="16" w:space="0" w:color="000000"/>
              <w:bottom w:val="nil"/>
              <w:righ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Benih (X1)</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,108</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,408</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,085</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,265</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,793</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,260</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3,839</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Tenaga Kerja (X2)</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,822</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,585</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,489</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1,404</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,174</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,219</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4,569</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Kandang (X3)</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1,701</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,794</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,575</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2,143</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,043</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,370</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2,706</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Urea (X4)</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-1,089</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,714</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-1,029</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-1,526</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,141</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,058</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17,130</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NPK (X5)</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,947</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,640</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,975</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1,478</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,154</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,061</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16,364</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Insektisida (X6)</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-,290</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,226</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-,341</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-1,280</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,214</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,374</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2,671</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Fungisida (X7)</w:t>
            </w:r>
          </w:p>
        </w:tc>
        <w:tc>
          <w:tcPr>
            <w:tcW w:w="1066" w:type="dxa"/>
            <w:tcBorders>
              <w:top w:val="nil"/>
              <w:left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,229</w:t>
            </w:r>
          </w:p>
        </w:tc>
        <w:tc>
          <w:tcPr>
            <w:tcW w:w="1067"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,316</w:t>
            </w:r>
          </w:p>
        </w:tc>
        <w:tc>
          <w:tcPr>
            <w:tcW w:w="1177"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,251</w:t>
            </w:r>
          </w:p>
        </w:tc>
        <w:tc>
          <w:tcPr>
            <w:tcW w:w="809"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,726</w:t>
            </w:r>
          </w:p>
        </w:tc>
        <w:tc>
          <w:tcPr>
            <w:tcW w:w="657"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,476</w:t>
            </w:r>
          </w:p>
        </w:tc>
        <w:tc>
          <w:tcPr>
            <w:tcW w:w="1046"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,222</w:t>
            </w:r>
          </w:p>
        </w:tc>
        <w:tc>
          <w:tcPr>
            <w:tcW w:w="809" w:type="dxa"/>
            <w:tcBorders>
              <w:top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4,504</w:t>
            </w:r>
          </w:p>
        </w:tc>
      </w:tr>
      <w:tr w:rsidR="004C73AB" w:rsidRPr="004C73AB" w:rsidTr="004C73AB">
        <w:trPr>
          <w:cantSplit/>
          <w:trHeight w:val="268"/>
        </w:trPr>
        <w:tc>
          <w:tcPr>
            <w:tcW w:w="8518"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a. Dependent Variable: Produksi</w:t>
            </w:r>
          </w:p>
        </w:tc>
      </w:tr>
    </w:tbl>
    <w:p w:rsidR="004C73AB" w:rsidRDefault="004C73AB" w:rsidP="004C73AB">
      <w:pPr>
        <w:autoSpaceDE w:val="0"/>
        <w:autoSpaceDN w:val="0"/>
        <w:adjustRightInd w:val="0"/>
        <w:spacing w:after="0" w:line="240" w:lineRule="auto"/>
        <w:rPr>
          <w:rFonts w:ascii="Times New Roman" w:hAnsi="Times New Roman" w:cs="Times New Roman"/>
          <w:sz w:val="24"/>
          <w:szCs w:val="24"/>
          <w:lang w:val="id-ID"/>
        </w:rPr>
      </w:pPr>
    </w:p>
    <w:p w:rsidR="004C73AB" w:rsidRPr="004C73AB" w:rsidRDefault="004C73AB" w:rsidP="004C73AB">
      <w:pPr>
        <w:autoSpaceDE w:val="0"/>
        <w:autoSpaceDN w:val="0"/>
        <w:adjustRightInd w:val="0"/>
        <w:spacing w:after="0" w:line="240" w:lineRule="auto"/>
        <w:rPr>
          <w:rFonts w:ascii="Times New Roman" w:hAnsi="Times New Roman" w:cs="Times New Roman"/>
          <w:sz w:val="24"/>
          <w:szCs w:val="24"/>
          <w:lang w:val="id-ID"/>
        </w:rPr>
      </w:pPr>
    </w:p>
    <w:tbl>
      <w:tblPr>
        <w:tblW w:w="84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418"/>
        <w:gridCol w:w="1134"/>
        <w:gridCol w:w="992"/>
        <w:gridCol w:w="1276"/>
        <w:gridCol w:w="708"/>
        <w:gridCol w:w="851"/>
        <w:gridCol w:w="1156"/>
        <w:gridCol w:w="807"/>
      </w:tblGrid>
      <w:tr w:rsidR="004C73AB" w:rsidRPr="004C73AB" w:rsidTr="004C73AB">
        <w:trPr>
          <w:cantSplit/>
          <w:trHeight w:val="127"/>
        </w:trPr>
        <w:tc>
          <w:tcPr>
            <w:tcW w:w="8484"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b/>
                <w:bCs/>
                <w:color w:val="000000"/>
                <w:sz w:val="20"/>
                <w:szCs w:val="20"/>
                <w:lang w:val="id-ID"/>
              </w:rPr>
              <w:t>Coefficients</w:t>
            </w:r>
            <w:r w:rsidRPr="004C73AB">
              <w:rPr>
                <w:rFonts w:ascii="Times New Roman" w:hAnsi="Times New Roman" w:cs="Times New Roman"/>
                <w:b/>
                <w:bCs/>
                <w:color w:val="000000"/>
                <w:sz w:val="20"/>
                <w:szCs w:val="20"/>
                <w:vertAlign w:val="superscript"/>
                <w:lang w:val="id-ID"/>
              </w:rPr>
              <w:t>a</w:t>
            </w:r>
          </w:p>
        </w:tc>
      </w:tr>
      <w:tr w:rsidR="004C73AB" w:rsidRPr="004C73AB" w:rsidTr="004C73AB">
        <w:trPr>
          <w:cantSplit/>
          <w:trHeight w:val="256"/>
        </w:trPr>
        <w:tc>
          <w:tcPr>
            <w:tcW w:w="1560" w:type="dxa"/>
            <w:gridSpan w:val="2"/>
            <w:vMerge w:val="restart"/>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Model</w:t>
            </w:r>
          </w:p>
        </w:tc>
        <w:tc>
          <w:tcPr>
            <w:tcW w:w="2126" w:type="dxa"/>
            <w:gridSpan w:val="2"/>
            <w:tcBorders>
              <w:top w:val="single" w:sz="16" w:space="0" w:color="000000"/>
              <w:lef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Unstandardized Coefficients</w:t>
            </w:r>
          </w:p>
        </w:tc>
        <w:tc>
          <w:tcPr>
            <w:tcW w:w="1276" w:type="dxa"/>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Standardized Coefficients</w:t>
            </w:r>
          </w:p>
        </w:tc>
        <w:tc>
          <w:tcPr>
            <w:tcW w:w="708"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w:t>
            </w:r>
          </w:p>
        </w:tc>
        <w:tc>
          <w:tcPr>
            <w:tcW w:w="851"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Sig.</w:t>
            </w:r>
          </w:p>
        </w:tc>
        <w:tc>
          <w:tcPr>
            <w:tcW w:w="1963" w:type="dxa"/>
            <w:gridSpan w:val="2"/>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Collinearity Statistics</w:t>
            </w:r>
          </w:p>
        </w:tc>
      </w:tr>
      <w:tr w:rsidR="004C73AB" w:rsidRPr="004C73AB" w:rsidTr="004C73AB">
        <w:trPr>
          <w:cantSplit/>
          <w:trHeight w:val="58"/>
        </w:trPr>
        <w:tc>
          <w:tcPr>
            <w:tcW w:w="1560" w:type="dxa"/>
            <w:gridSpan w:val="2"/>
            <w:vMerge/>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134" w:type="dxa"/>
            <w:tcBorders>
              <w:left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w:t>
            </w:r>
          </w:p>
        </w:tc>
        <w:tc>
          <w:tcPr>
            <w:tcW w:w="992"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Std. Error</w:t>
            </w:r>
          </w:p>
        </w:tc>
        <w:tc>
          <w:tcPr>
            <w:tcW w:w="1276"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Beta</w:t>
            </w:r>
          </w:p>
        </w:tc>
        <w:tc>
          <w:tcPr>
            <w:tcW w:w="708"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851"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156"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Tolerance</w:t>
            </w:r>
          </w:p>
        </w:tc>
        <w:tc>
          <w:tcPr>
            <w:tcW w:w="807" w:type="dxa"/>
            <w:tcBorders>
              <w:bottom w:val="single" w:sz="16" w:space="0" w:color="000000"/>
              <w:righ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VIF</w:t>
            </w:r>
          </w:p>
        </w:tc>
      </w:tr>
      <w:tr w:rsidR="004C73AB" w:rsidRPr="004C73AB" w:rsidTr="004C73AB">
        <w:trPr>
          <w:cantSplit/>
          <w:trHeight w:val="122"/>
        </w:trPr>
        <w:tc>
          <w:tcPr>
            <w:tcW w:w="142" w:type="dxa"/>
            <w:vMerge w:val="restart"/>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w:t>
            </w:r>
          </w:p>
        </w:tc>
        <w:tc>
          <w:tcPr>
            <w:tcW w:w="1418" w:type="dxa"/>
            <w:tcBorders>
              <w:top w:val="single" w:sz="16" w:space="0" w:color="000000"/>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(Constant)</w:t>
            </w:r>
          </w:p>
        </w:tc>
        <w:tc>
          <w:tcPr>
            <w:tcW w:w="1134" w:type="dxa"/>
            <w:tcBorders>
              <w:top w:val="single" w:sz="16" w:space="0" w:color="000000"/>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-9,789</w:t>
            </w:r>
          </w:p>
        </w:tc>
        <w:tc>
          <w:tcPr>
            <w:tcW w:w="992"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5,690</w:t>
            </w:r>
          </w:p>
        </w:tc>
        <w:tc>
          <w:tcPr>
            <w:tcW w:w="1276"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708"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-1,720</w:t>
            </w:r>
          </w:p>
        </w:tc>
        <w:tc>
          <w:tcPr>
            <w:tcW w:w="851"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,099</w:t>
            </w:r>
          </w:p>
        </w:tc>
        <w:tc>
          <w:tcPr>
            <w:tcW w:w="1156"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807" w:type="dxa"/>
            <w:tcBorders>
              <w:top w:val="single" w:sz="16" w:space="0" w:color="000000"/>
              <w:bottom w:val="nil"/>
              <w:righ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Benih (X1)</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,534</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,306</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,418</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1,745</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,094</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,490</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2,042</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Tenaga Kerja (X2)</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1,149</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,560</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,684</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2,050</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,052</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,253</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3,956</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Kandang (X3)</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1,461</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,800</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,493</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1,826</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,081</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,385</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2,600</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NPK (X5)</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,003</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,170</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,003</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,015</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,988</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,920</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1,087</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Insektisida (X6)</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-,303</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,233</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-,357</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-1,304</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,205</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,375</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2,667</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Fungisida (X7)</w:t>
            </w:r>
          </w:p>
        </w:tc>
        <w:tc>
          <w:tcPr>
            <w:tcW w:w="1134" w:type="dxa"/>
            <w:tcBorders>
              <w:top w:val="nil"/>
              <w:left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,011</w:t>
            </w:r>
          </w:p>
        </w:tc>
        <w:tc>
          <w:tcPr>
            <w:tcW w:w="992"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,290</w:t>
            </w:r>
          </w:p>
        </w:tc>
        <w:tc>
          <w:tcPr>
            <w:tcW w:w="1276"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,012</w:t>
            </w:r>
          </w:p>
        </w:tc>
        <w:tc>
          <w:tcPr>
            <w:tcW w:w="708"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,037</w:t>
            </w:r>
          </w:p>
        </w:tc>
        <w:tc>
          <w:tcPr>
            <w:tcW w:w="851"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,971</w:t>
            </w:r>
          </w:p>
        </w:tc>
        <w:tc>
          <w:tcPr>
            <w:tcW w:w="1156"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,280</w:t>
            </w:r>
          </w:p>
        </w:tc>
        <w:tc>
          <w:tcPr>
            <w:tcW w:w="807" w:type="dxa"/>
            <w:tcBorders>
              <w:top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3,577</w:t>
            </w:r>
          </w:p>
        </w:tc>
      </w:tr>
      <w:tr w:rsidR="004C73AB" w:rsidRPr="004C73AB" w:rsidTr="004C73AB">
        <w:trPr>
          <w:cantSplit/>
          <w:trHeight w:val="134"/>
        </w:trPr>
        <w:tc>
          <w:tcPr>
            <w:tcW w:w="8484"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a. Dependent Variable: Produksi</w:t>
            </w:r>
          </w:p>
        </w:tc>
      </w:tr>
    </w:tbl>
    <w:p w:rsidR="004C73AB" w:rsidRPr="004C73AB" w:rsidRDefault="004C73AB" w:rsidP="004C73AB">
      <w:pPr>
        <w:autoSpaceDE w:val="0"/>
        <w:autoSpaceDN w:val="0"/>
        <w:adjustRightInd w:val="0"/>
        <w:spacing w:after="0" w:line="240" w:lineRule="auto"/>
        <w:rPr>
          <w:rFonts w:ascii="Times New Roman" w:hAnsi="Times New Roman" w:cs="Times New Roman"/>
          <w:sz w:val="24"/>
          <w:szCs w:val="24"/>
          <w:lang w:val="id-ID"/>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134"/>
        <w:gridCol w:w="1559"/>
        <w:gridCol w:w="2126"/>
        <w:gridCol w:w="2676"/>
        <w:gridCol w:w="17"/>
      </w:tblGrid>
      <w:tr w:rsidR="004C73AB" w:rsidRPr="004C73AB" w:rsidTr="004C73AB">
        <w:trPr>
          <w:gridAfter w:val="1"/>
          <w:wAfter w:w="17" w:type="dxa"/>
          <w:cantSplit/>
          <w:trHeight w:val="342"/>
        </w:trPr>
        <w:tc>
          <w:tcPr>
            <w:tcW w:w="8488" w:type="dxa"/>
            <w:gridSpan w:val="5"/>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lang w:val="id-ID"/>
              </w:rPr>
            </w:pPr>
            <w:r w:rsidRPr="004C73AB">
              <w:rPr>
                <w:rFonts w:ascii="Times New Roman" w:hAnsi="Times New Roman" w:cs="Times New Roman"/>
                <w:b/>
                <w:bCs/>
                <w:color w:val="000000"/>
                <w:lang w:val="id-ID"/>
              </w:rPr>
              <w:lastRenderedPageBreak/>
              <w:t>Model Summary</w:t>
            </w:r>
          </w:p>
        </w:tc>
      </w:tr>
      <w:tr w:rsidR="004C73AB" w:rsidRPr="004C73AB" w:rsidTr="004C73AB">
        <w:trPr>
          <w:cantSplit/>
          <w:trHeight w:val="329"/>
        </w:trPr>
        <w:tc>
          <w:tcPr>
            <w:tcW w:w="993" w:type="dxa"/>
            <w:vMerge w:val="restart"/>
            <w:tcBorders>
              <w:top w:val="single" w:sz="16" w:space="0" w:color="000000"/>
              <w:left w:val="single" w:sz="16" w:space="0" w:color="000000"/>
              <w:bottom w:val="nil"/>
              <w:righ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b/>
                <w:color w:val="000000"/>
                <w:lang w:val="id-ID"/>
              </w:rPr>
            </w:pPr>
            <w:r w:rsidRPr="004C73AB">
              <w:rPr>
                <w:rFonts w:ascii="Times New Roman" w:hAnsi="Times New Roman" w:cs="Times New Roman"/>
                <w:b/>
                <w:color w:val="000000"/>
                <w:lang w:val="id-ID"/>
              </w:rPr>
              <w:t>Model</w:t>
            </w:r>
          </w:p>
        </w:tc>
        <w:tc>
          <w:tcPr>
            <w:tcW w:w="1134" w:type="dxa"/>
            <w:vMerge w:val="restart"/>
            <w:tcBorders>
              <w:top w:val="single" w:sz="16" w:space="0" w:color="000000"/>
              <w:lef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R</w:t>
            </w:r>
          </w:p>
        </w:tc>
        <w:tc>
          <w:tcPr>
            <w:tcW w:w="1559"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R Square</w:t>
            </w:r>
          </w:p>
        </w:tc>
        <w:tc>
          <w:tcPr>
            <w:tcW w:w="2126"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Adjusted R Square</w:t>
            </w:r>
          </w:p>
        </w:tc>
        <w:tc>
          <w:tcPr>
            <w:tcW w:w="2693" w:type="dxa"/>
            <w:gridSpan w:val="2"/>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Std. Error of the Estimate</w:t>
            </w:r>
          </w:p>
        </w:tc>
      </w:tr>
      <w:tr w:rsidR="004C73AB" w:rsidRPr="004C73AB" w:rsidTr="004C73AB">
        <w:trPr>
          <w:cantSplit/>
          <w:trHeight w:val="253"/>
        </w:trPr>
        <w:tc>
          <w:tcPr>
            <w:tcW w:w="993" w:type="dxa"/>
            <w:vMerge/>
            <w:tcBorders>
              <w:top w:val="single" w:sz="16" w:space="0" w:color="000000"/>
              <w:left w:val="single" w:sz="16" w:space="0" w:color="000000"/>
              <w:bottom w:val="nil"/>
              <w:righ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lang w:val="id-ID"/>
              </w:rPr>
            </w:pPr>
          </w:p>
        </w:tc>
        <w:tc>
          <w:tcPr>
            <w:tcW w:w="1134" w:type="dxa"/>
            <w:vMerge/>
            <w:tcBorders>
              <w:top w:val="single" w:sz="16" w:space="0" w:color="000000"/>
              <w:lef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lang w:val="id-ID"/>
              </w:rPr>
            </w:pPr>
          </w:p>
        </w:tc>
        <w:tc>
          <w:tcPr>
            <w:tcW w:w="1559"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lang w:val="id-ID"/>
              </w:rPr>
            </w:pPr>
          </w:p>
        </w:tc>
        <w:tc>
          <w:tcPr>
            <w:tcW w:w="2126"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lang w:val="id-ID"/>
              </w:rPr>
            </w:pPr>
          </w:p>
        </w:tc>
        <w:tc>
          <w:tcPr>
            <w:tcW w:w="2693" w:type="dxa"/>
            <w:gridSpan w:val="2"/>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lang w:val="id-ID"/>
              </w:rPr>
            </w:pPr>
          </w:p>
        </w:tc>
      </w:tr>
      <w:tr w:rsidR="004C73AB" w:rsidRPr="004C73AB" w:rsidTr="004C73AB">
        <w:trPr>
          <w:cantSplit/>
          <w:trHeight w:val="325"/>
        </w:trPr>
        <w:tc>
          <w:tcPr>
            <w:tcW w:w="9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1</w:t>
            </w:r>
          </w:p>
        </w:tc>
        <w:tc>
          <w:tcPr>
            <w:tcW w:w="1134" w:type="dxa"/>
            <w:tcBorders>
              <w:top w:val="single" w:sz="16" w:space="0" w:color="000000"/>
              <w:left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,595</w:t>
            </w:r>
            <w:r w:rsidRPr="004C73AB">
              <w:rPr>
                <w:rFonts w:ascii="Times New Roman" w:hAnsi="Times New Roman" w:cs="Times New Roman"/>
                <w:color w:val="000000"/>
                <w:vertAlign w:val="superscript"/>
                <w:lang w:val="id-ID"/>
              </w:rPr>
              <w:t>a</w:t>
            </w:r>
          </w:p>
        </w:tc>
        <w:tc>
          <w:tcPr>
            <w:tcW w:w="1559" w:type="dxa"/>
            <w:tcBorders>
              <w:top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,354</w:t>
            </w:r>
          </w:p>
        </w:tc>
        <w:tc>
          <w:tcPr>
            <w:tcW w:w="2126" w:type="dxa"/>
            <w:tcBorders>
              <w:top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,185</w:t>
            </w:r>
          </w:p>
        </w:tc>
        <w:tc>
          <w:tcPr>
            <w:tcW w:w="2693" w:type="dxa"/>
            <w:gridSpan w:val="2"/>
            <w:tcBorders>
              <w:top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,40382</w:t>
            </w:r>
          </w:p>
        </w:tc>
      </w:tr>
      <w:tr w:rsidR="004C73AB" w:rsidRPr="004C73AB" w:rsidTr="004C73AB">
        <w:trPr>
          <w:gridAfter w:val="1"/>
          <w:wAfter w:w="17" w:type="dxa"/>
          <w:cantSplit/>
          <w:trHeight w:val="310"/>
        </w:trPr>
        <w:tc>
          <w:tcPr>
            <w:tcW w:w="8488" w:type="dxa"/>
            <w:gridSpan w:val="5"/>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a. Predictors: (Constant), Fungisida, Pupuk NPK, Pupuk Kandang, Benih, Insektisida, Tenaga Kerja</w:t>
            </w:r>
          </w:p>
        </w:tc>
      </w:tr>
    </w:tbl>
    <w:p w:rsidR="004C73AB" w:rsidRPr="004C73AB" w:rsidRDefault="004C73AB" w:rsidP="004C73AB">
      <w:pPr>
        <w:autoSpaceDE w:val="0"/>
        <w:autoSpaceDN w:val="0"/>
        <w:adjustRightInd w:val="0"/>
        <w:spacing w:after="0" w:line="400" w:lineRule="atLeast"/>
        <w:rPr>
          <w:rFonts w:ascii="Times New Roman" w:hAnsi="Times New Roman" w:cs="Times New Roman"/>
          <w:sz w:val="24"/>
          <w:szCs w:val="24"/>
          <w:lang w:val="id-ID"/>
        </w:rPr>
      </w:pPr>
    </w:p>
    <w:tbl>
      <w:tblPr>
        <w:tblW w:w="8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51"/>
        <w:gridCol w:w="1564"/>
        <w:gridCol w:w="1075"/>
        <w:gridCol w:w="1482"/>
        <w:gridCol w:w="1075"/>
        <w:gridCol w:w="1075"/>
      </w:tblGrid>
      <w:tr w:rsidR="004C73AB" w:rsidRPr="004C73AB">
        <w:trPr>
          <w:cantSplit/>
        </w:trPr>
        <w:tc>
          <w:tcPr>
            <w:tcW w:w="8398" w:type="dxa"/>
            <w:gridSpan w:val="7"/>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lang w:val="id-ID"/>
              </w:rPr>
            </w:pPr>
            <w:r w:rsidRPr="004C73AB">
              <w:rPr>
                <w:rFonts w:ascii="Times New Roman" w:hAnsi="Times New Roman" w:cs="Times New Roman"/>
                <w:b/>
                <w:bCs/>
                <w:color w:val="000000"/>
                <w:lang w:val="id-ID"/>
              </w:rPr>
              <w:t>ANOVA</w:t>
            </w:r>
            <w:r w:rsidRPr="004C73AB">
              <w:rPr>
                <w:rFonts w:ascii="Times New Roman" w:hAnsi="Times New Roman" w:cs="Times New Roman"/>
                <w:b/>
                <w:bCs/>
                <w:color w:val="000000"/>
                <w:vertAlign w:val="superscript"/>
                <w:lang w:val="id-ID"/>
              </w:rPr>
              <w:t>a</w:t>
            </w:r>
          </w:p>
        </w:tc>
      </w:tr>
      <w:tr w:rsidR="004C73AB" w:rsidRPr="004C73AB">
        <w:trPr>
          <w:cantSplit/>
        </w:trPr>
        <w:tc>
          <w:tcPr>
            <w:tcW w:w="2132" w:type="dxa"/>
            <w:gridSpan w:val="2"/>
            <w:tcBorders>
              <w:top w:val="single" w:sz="16" w:space="0" w:color="000000"/>
              <w:left w:val="single" w:sz="16" w:space="0" w:color="000000"/>
              <w:bottom w:val="single" w:sz="16" w:space="0" w:color="000000"/>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b/>
                <w:color w:val="000000"/>
                <w:lang w:val="id-ID"/>
              </w:rPr>
            </w:pPr>
            <w:r w:rsidRPr="004C73AB">
              <w:rPr>
                <w:rFonts w:ascii="Times New Roman" w:hAnsi="Times New Roman" w:cs="Times New Roman"/>
                <w:b/>
                <w:color w:val="000000"/>
                <w:lang w:val="id-ID"/>
              </w:rPr>
              <w:t>Model</w:t>
            </w:r>
          </w:p>
        </w:tc>
        <w:tc>
          <w:tcPr>
            <w:tcW w:w="1563" w:type="dxa"/>
            <w:tcBorders>
              <w:top w:val="single" w:sz="16" w:space="0" w:color="000000"/>
              <w:left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Sum of Squares</w:t>
            </w:r>
          </w:p>
        </w:tc>
        <w:tc>
          <w:tcPr>
            <w:tcW w:w="1074" w:type="dxa"/>
            <w:tcBorders>
              <w:top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df</w:t>
            </w:r>
          </w:p>
        </w:tc>
        <w:tc>
          <w:tcPr>
            <w:tcW w:w="1481" w:type="dxa"/>
            <w:tcBorders>
              <w:top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Mean Square</w:t>
            </w:r>
          </w:p>
        </w:tc>
        <w:tc>
          <w:tcPr>
            <w:tcW w:w="1074" w:type="dxa"/>
            <w:tcBorders>
              <w:top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F</w:t>
            </w:r>
          </w:p>
        </w:tc>
        <w:tc>
          <w:tcPr>
            <w:tcW w:w="1074" w:type="dxa"/>
            <w:tcBorders>
              <w:top w:val="single" w:sz="16" w:space="0" w:color="000000"/>
              <w:bottom w:val="single" w:sz="16" w:space="0" w:color="000000"/>
              <w:righ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lang w:val="id-ID"/>
              </w:rPr>
            </w:pPr>
            <w:r w:rsidRPr="004C73AB">
              <w:rPr>
                <w:rFonts w:ascii="Times New Roman" w:hAnsi="Times New Roman" w:cs="Times New Roman"/>
                <w:b/>
                <w:color w:val="000000"/>
                <w:lang w:val="id-ID"/>
              </w:rPr>
              <w:t>Sig.</w:t>
            </w:r>
          </w:p>
        </w:tc>
      </w:tr>
      <w:tr w:rsidR="004C73AB" w:rsidRPr="004C73AB">
        <w:trPr>
          <w:cantSplit/>
        </w:trPr>
        <w:tc>
          <w:tcPr>
            <w:tcW w:w="781" w:type="dxa"/>
            <w:vMerge w:val="restart"/>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1</w:t>
            </w:r>
          </w:p>
        </w:tc>
        <w:tc>
          <w:tcPr>
            <w:tcW w:w="1351" w:type="dxa"/>
            <w:tcBorders>
              <w:top w:val="single" w:sz="16" w:space="0" w:color="000000"/>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Regression</w:t>
            </w:r>
          </w:p>
        </w:tc>
        <w:tc>
          <w:tcPr>
            <w:tcW w:w="1563" w:type="dxa"/>
            <w:tcBorders>
              <w:top w:val="single" w:sz="16" w:space="0" w:color="000000"/>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2,052</w:t>
            </w:r>
          </w:p>
        </w:tc>
        <w:tc>
          <w:tcPr>
            <w:tcW w:w="1074"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6</w:t>
            </w:r>
          </w:p>
        </w:tc>
        <w:tc>
          <w:tcPr>
            <w:tcW w:w="1481"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,342</w:t>
            </w:r>
          </w:p>
        </w:tc>
        <w:tc>
          <w:tcPr>
            <w:tcW w:w="1074"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2,097</w:t>
            </w:r>
          </w:p>
        </w:tc>
        <w:tc>
          <w:tcPr>
            <w:tcW w:w="1074" w:type="dxa"/>
            <w:tcBorders>
              <w:top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,093</w:t>
            </w:r>
            <w:r w:rsidRPr="004C73AB">
              <w:rPr>
                <w:rFonts w:ascii="Times New Roman" w:hAnsi="Times New Roman" w:cs="Times New Roman"/>
                <w:color w:val="000000"/>
                <w:vertAlign w:val="superscript"/>
                <w:lang w:val="id-ID"/>
              </w:rPr>
              <w:t>b</w:t>
            </w:r>
          </w:p>
        </w:tc>
      </w:tr>
      <w:tr w:rsidR="004C73AB" w:rsidRPr="004C73AB">
        <w:trPr>
          <w:cantSplit/>
        </w:trPr>
        <w:tc>
          <w:tcPr>
            <w:tcW w:w="781"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lang w:val="id-ID"/>
              </w:rPr>
            </w:pPr>
          </w:p>
        </w:tc>
        <w:tc>
          <w:tcPr>
            <w:tcW w:w="1351"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Residual</w:t>
            </w:r>
          </w:p>
        </w:tc>
        <w:tc>
          <w:tcPr>
            <w:tcW w:w="1563"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3,751</w:t>
            </w:r>
          </w:p>
        </w:tc>
        <w:tc>
          <w:tcPr>
            <w:tcW w:w="1074"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23</w:t>
            </w:r>
          </w:p>
        </w:tc>
        <w:tc>
          <w:tcPr>
            <w:tcW w:w="148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,163</w:t>
            </w:r>
          </w:p>
        </w:tc>
        <w:tc>
          <w:tcPr>
            <w:tcW w:w="1074" w:type="dxa"/>
            <w:tcBorders>
              <w:top w:val="nil"/>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lang w:val="id-ID"/>
              </w:rPr>
            </w:pPr>
          </w:p>
        </w:tc>
        <w:tc>
          <w:tcPr>
            <w:tcW w:w="1074" w:type="dxa"/>
            <w:tcBorders>
              <w:top w:val="nil"/>
              <w:bottom w:val="nil"/>
              <w:righ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lang w:val="id-ID"/>
              </w:rPr>
            </w:pPr>
          </w:p>
        </w:tc>
      </w:tr>
      <w:tr w:rsidR="004C73AB" w:rsidRPr="004C73AB">
        <w:trPr>
          <w:cantSplit/>
        </w:trPr>
        <w:tc>
          <w:tcPr>
            <w:tcW w:w="781"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lang w:val="id-ID"/>
              </w:rPr>
            </w:pPr>
          </w:p>
        </w:tc>
        <w:tc>
          <w:tcPr>
            <w:tcW w:w="1351" w:type="dxa"/>
            <w:tcBorders>
              <w:top w:val="nil"/>
              <w:left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Total</w:t>
            </w:r>
          </w:p>
        </w:tc>
        <w:tc>
          <w:tcPr>
            <w:tcW w:w="1563" w:type="dxa"/>
            <w:tcBorders>
              <w:top w:val="nil"/>
              <w:left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5,802</w:t>
            </w:r>
          </w:p>
        </w:tc>
        <w:tc>
          <w:tcPr>
            <w:tcW w:w="1074"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lang w:val="id-ID"/>
              </w:rPr>
            </w:pPr>
            <w:r w:rsidRPr="004C73AB">
              <w:rPr>
                <w:rFonts w:ascii="Times New Roman" w:hAnsi="Times New Roman" w:cs="Times New Roman"/>
                <w:color w:val="000000"/>
                <w:lang w:val="id-ID"/>
              </w:rPr>
              <w:t>29</w:t>
            </w:r>
          </w:p>
        </w:tc>
        <w:tc>
          <w:tcPr>
            <w:tcW w:w="1481" w:type="dxa"/>
            <w:tcBorders>
              <w:top w:val="nil"/>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lang w:val="id-ID"/>
              </w:rPr>
            </w:pPr>
          </w:p>
        </w:tc>
        <w:tc>
          <w:tcPr>
            <w:tcW w:w="1074" w:type="dxa"/>
            <w:tcBorders>
              <w:top w:val="nil"/>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lang w:val="id-ID"/>
              </w:rPr>
            </w:pPr>
          </w:p>
        </w:tc>
        <w:tc>
          <w:tcPr>
            <w:tcW w:w="1074" w:type="dxa"/>
            <w:tcBorders>
              <w:top w:val="nil"/>
              <w:bottom w:val="single" w:sz="16" w:space="0" w:color="000000"/>
              <w:righ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lang w:val="id-ID"/>
              </w:rPr>
            </w:pPr>
          </w:p>
        </w:tc>
      </w:tr>
      <w:tr w:rsidR="004C73AB" w:rsidRPr="004C73AB">
        <w:trPr>
          <w:cantSplit/>
        </w:trPr>
        <w:tc>
          <w:tcPr>
            <w:tcW w:w="8398" w:type="dxa"/>
            <w:gridSpan w:val="7"/>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a. Dependent Variable: Produksi</w:t>
            </w:r>
          </w:p>
        </w:tc>
      </w:tr>
      <w:tr w:rsidR="004C73AB" w:rsidRPr="004C73AB">
        <w:trPr>
          <w:cantSplit/>
        </w:trPr>
        <w:tc>
          <w:tcPr>
            <w:tcW w:w="8398" w:type="dxa"/>
            <w:gridSpan w:val="7"/>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lang w:val="id-ID"/>
              </w:rPr>
            </w:pPr>
            <w:r w:rsidRPr="004C73AB">
              <w:rPr>
                <w:rFonts w:ascii="Times New Roman" w:hAnsi="Times New Roman" w:cs="Times New Roman"/>
                <w:color w:val="000000"/>
                <w:lang w:val="id-ID"/>
              </w:rPr>
              <w:t>b. Predictors: (Constant), Fungisida, Pupuk NPK, Pupuk Kandang, Benih, Insektisida, Tenaga Kerja</w:t>
            </w:r>
          </w:p>
        </w:tc>
      </w:tr>
    </w:tbl>
    <w:p w:rsidR="004C73AB" w:rsidRPr="004C73AB" w:rsidRDefault="004C73AB" w:rsidP="004C73AB">
      <w:pPr>
        <w:autoSpaceDE w:val="0"/>
        <w:autoSpaceDN w:val="0"/>
        <w:adjustRightInd w:val="0"/>
        <w:spacing w:after="0" w:line="400" w:lineRule="atLeast"/>
        <w:rPr>
          <w:rFonts w:ascii="Times New Roman" w:hAnsi="Times New Roman" w:cs="Times New Roman"/>
          <w:sz w:val="24"/>
          <w:szCs w:val="24"/>
          <w:lang w:val="id-ID"/>
        </w:rPr>
      </w:pPr>
    </w:p>
    <w:p w:rsidR="00E726DC" w:rsidRDefault="00E726DC" w:rsidP="00E726DC">
      <w:pPr>
        <w:autoSpaceDE w:val="0"/>
        <w:autoSpaceDN w:val="0"/>
        <w:adjustRightInd w:val="0"/>
        <w:spacing w:after="0" w:line="400" w:lineRule="atLeast"/>
        <w:rPr>
          <w:rFonts w:ascii="Times New Roman" w:hAnsi="Times New Roman" w:cs="Times New Roman"/>
          <w:sz w:val="24"/>
          <w:szCs w:val="24"/>
          <w:lang w:val="id-ID"/>
        </w:rPr>
      </w:pPr>
    </w:p>
    <w:p w:rsidR="00E726DC" w:rsidRDefault="00E726DC">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4E4193" w:rsidRPr="004C73AB" w:rsidRDefault="004C73AB" w:rsidP="004C73AB">
      <w:pPr>
        <w:pStyle w:val="Heading1"/>
        <w:ind w:left="1560" w:hanging="1560"/>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 xml:space="preserve">Lampiran 28. Uji Normalitas </w:t>
      </w:r>
    </w:p>
    <w:p w:rsidR="004C73AB" w:rsidRPr="004C73AB" w:rsidRDefault="004C73AB" w:rsidP="004C73AB">
      <w:pPr>
        <w:autoSpaceDE w:val="0"/>
        <w:autoSpaceDN w:val="0"/>
        <w:adjustRightInd w:val="0"/>
        <w:spacing w:after="0" w:line="240" w:lineRule="auto"/>
        <w:rPr>
          <w:rFonts w:ascii="Times New Roman" w:hAnsi="Times New Roman" w:cs="Times New Roman"/>
          <w:sz w:val="24"/>
          <w:szCs w:val="24"/>
          <w:lang w:val="id-ID"/>
        </w:rPr>
      </w:pPr>
    </w:p>
    <w:tbl>
      <w:tblPr>
        <w:tblW w:w="8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80"/>
        <w:gridCol w:w="1932"/>
        <w:gridCol w:w="2705"/>
      </w:tblGrid>
      <w:tr w:rsidR="004C73AB" w:rsidRPr="004C73AB" w:rsidTr="004C73AB">
        <w:trPr>
          <w:cantSplit/>
          <w:trHeight w:val="313"/>
        </w:trPr>
        <w:tc>
          <w:tcPr>
            <w:tcW w:w="8517" w:type="dxa"/>
            <w:gridSpan w:val="3"/>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4"/>
                <w:szCs w:val="24"/>
                <w:lang w:val="id-ID"/>
              </w:rPr>
            </w:pPr>
            <w:r w:rsidRPr="004C73AB">
              <w:rPr>
                <w:rFonts w:ascii="Times New Roman" w:hAnsi="Times New Roman" w:cs="Times New Roman"/>
                <w:b/>
                <w:bCs/>
                <w:color w:val="000000"/>
                <w:sz w:val="24"/>
                <w:szCs w:val="24"/>
                <w:lang w:val="id-ID"/>
              </w:rPr>
              <w:t>One-Sample Kolmogorov-Smirnov Test</w:t>
            </w:r>
          </w:p>
        </w:tc>
      </w:tr>
      <w:tr w:rsidR="004C73AB" w:rsidRPr="004C73AB" w:rsidTr="004C73AB">
        <w:trPr>
          <w:cantSplit/>
          <w:trHeight w:val="628"/>
        </w:trPr>
        <w:tc>
          <w:tcPr>
            <w:tcW w:w="5812" w:type="dxa"/>
            <w:gridSpan w:val="2"/>
            <w:tcBorders>
              <w:top w:val="single" w:sz="16" w:space="0" w:color="000000"/>
              <w:left w:val="single" w:sz="16" w:space="0" w:color="000000"/>
              <w:bottom w:val="single" w:sz="16" w:space="0" w:color="000000"/>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p>
        </w:tc>
        <w:tc>
          <w:tcPr>
            <w:tcW w:w="2705" w:type="dxa"/>
            <w:tcBorders>
              <w:top w:val="single" w:sz="16" w:space="0" w:color="000000"/>
              <w:left w:val="single" w:sz="16" w:space="0" w:color="000000"/>
              <w:bottom w:val="single" w:sz="16" w:space="0" w:color="000000"/>
              <w:righ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4"/>
                <w:szCs w:val="24"/>
                <w:lang w:val="id-ID"/>
              </w:rPr>
            </w:pPr>
            <w:r w:rsidRPr="004C73AB">
              <w:rPr>
                <w:rFonts w:ascii="Times New Roman" w:hAnsi="Times New Roman" w:cs="Times New Roman"/>
                <w:b/>
                <w:color w:val="000000"/>
                <w:sz w:val="24"/>
                <w:szCs w:val="24"/>
                <w:lang w:val="id-ID"/>
              </w:rPr>
              <w:t>Standardized Residual</w:t>
            </w:r>
          </w:p>
        </w:tc>
      </w:tr>
      <w:tr w:rsidR="004C73AB" w:rsidRPr="004C73AB" w:rsidTr="004C73AB">
        <w:trPr>
          <w:cantSplit/>
          <w:trHeight w:val="313"/>
        </w:trPr>
        <w:tc>
          <w:tcPr>
            <w:tcW w:w="5812" w:type="dxa"/>
            <w:gridSpan w:val="2"/>
            <w:tcBorders>
              <w:top w:val="single" w:sz="16" w:space="0" w:color="000000"/>
              <w:left w:val="single" w:sz="16" w:space="0" w:color="000000"/>
              <w:bottom w:val="nil"/>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N</w:t>
            </w:r>
          </w:p>
        </w:tc>
        <w:tc>
          <w:tcPr>
            <w:tcW w:w="2705" w:type="dxa"/>
            <w:tcBorders>
              <w:top w:val="single" w:sz="16" w:space="0" w:color="000000"/>
              <w:left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30</w:t>
            </w:r>
          </w:p>
        </w:tc>
      </w:tr>
      <w:tr w:rsidR="004C73AB" w:rsidRPr="004C73AB" w:rsidTr="004C73AB">
        <w:trPr>
          <w:cantSplit/>
          <w:trHeight w:val="313"/>
        </w:trPr>
        <w:tc>
          <w:tcPr>
            <w:tcW w:w="3880" w:type="dxa"/>
            <w:vMerge w:val="restart"/>
            <w:tcBorders>
              <w:top w:val="nil"/>
              <w:left w:val="single" w:sz="16" w:space="0" w:color="000000"/>
              <w:bottom w:val="nil"/>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Normal Parameters</w:t>
            </w:r>
            <w:r w:rsidRPr="004C73AB">
              <w:rPr>
                <w:rFonts w:ascii="Times New Roman" w:hAnsi="Times New Roman" w:cs="Times New Roman"/>
                <w:color w:val="000000"/>
                <w:sz w:val="24"/>
                <w:szCs w:val="24"/>
                <w:vertAlign w:val="superscript"/>
                <w:lang w:val="id-ID"/>
              </w:rPr>
              <w:t>a,b</w:t>
            </w:r>
          </w:p>
        </w:tc>
        <w:tc>
          <w:tcPr>
            <w:tcW w:w="1932"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Mean</w:t>
            </w:r>
          </w:p>
        </w:tc>
        <w:tc>
          <w:tcPr>
            <w:tcW w:w="2705" w:type="dxa"/>
            <w:tcBorders>
              <w:top w:val="nil"/>
              <w:left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0E-7</w:t>
            </w:r>
          </w:p>
        </w:tc>
      </w:tr>
      <w:tr w:rsidR="004C73AB" w:rsidRPr="004C73AB" w:rsidTr="004C73AB">
        <w:trPr>
          <w:cantSplit/>
          <w:trHeight w:val="143"/>
        </w:trPr>
        <w:tc>
          <w:tcPr>
            <w:tcW w:w="3880" w:type="dxa"/>
            <w:vMerge/>
            <w:tcBorders>
              <w:top w:val="nil"/>
              <w:left w:val="single" w:sz="16" w:space="0" w:color="000000"/>
              <w:bottom w:val="nil"/>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4"/>
                <w:szCs w:val="24"/>
                <w:lang w:val="id-ID"/>
              </w:rPr>
            </w:pPr>
          </w:p>
        </w:tc>
        <w:tc>
          <w:tcPr>
            <w:tcW w:w="1932"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Std. Deviation</w:t>
            </w:r>
          </w:p>
        </w:tc>
        <w:tc>
          <w:tcPr>
            <w:tcW w:w="2705" w:type="dxa"/>
            <w:tcBorders>
              <w:top w:val="nil"/>
              <w:left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,89056356</w:t>
            </w:r>
          </w:p>
        </w:tc>
      </w:tr>
      <w:tr w:rsidR="004C73AB" w:rsidRPr="004C73AB" w:rsidTr="004C73AB">
        <w:trPr>
          <w:cantSplit/>
          <w:trHeight w:val="329"/>
        </w:trPr>
        <w:tc>
          <w:tcPr>
            <w:tcW w:w="3880" w:type="dxa"/>
            <w:vMerge w:val="restart"/>
            <w:tcBorders>
              <w:top w:val="nil"/>
              <w:left w:val="single" w:sz="16" w:space="0" w:color="000000"/>
              <w:bottom w:val="nil"/>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Most Extreme Differences</w:t>
            </w:r>
          </w:p>
        </w:tc>
        <w:tc>
          <w:tcPr>
            <w:tcW w:w="1932"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Absolute</w:t>
            </w:r>
          </w:p>
        </w:tc>
        <w:tc>
          <w:tcPr>
            <w:tcW w:w="2705" w:type="dxa"/>
            <w:tcBorders>
              <w:top w:val="nil"/>
              <w:left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,105</w:t>
            </w:r>
          </w:p>
        </w:tc>
      </w:tr>
      <w:tr w:rsidR="004C73AB" w:rsidRPr="004C73AB" w:rsidTr="004C73AB">
        <w:trPr>
          <w:cantSplit/>
          <w:trHeight w:val="143"/>
        </w:trPr>
        <w:tc>
          <w:tcPr>
            <w:tcW w:w="3880" w:type="dxa"/>
            <w:vMerge/>
            <w:tcBorders>
              <w:top w:val="nil"/>
              <w:left w:val="single" w:sz="16" w:space="0" w:color="000000"/>
              <w:bottom w:val="nil"/>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4"/>
                <w:szCs w:val="24"/>
                <w:lang w:val="id-ID"/>
              </w:rPr>
            </w:pPr>
          </w:p>
        </w:tc>
        <w:tc>
          <w:tcPr>
            <w:tcW w:w="1932"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Positive</w:t>
            </w:r>
          </w:p>
        </w:tc>
        <w:tc>
          <w:tcPr>
            <w:tcW w:w="2705" w:type="dxa"/>
            <w:tcBorders>
              <w:top w:val="nil"/>
              <w:left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,074</w:t>
            </w:r>
          </w:p>
        </w:tc>
      </w:tr>
      <w:tr w:rsidR="004C73AB" w:rsidRPr="004C73AB" w:rsidTr="004C73AB">
        <w:trPr>
          <w:cantSplit/>
          <w:trHeight w:val="143"/>
        </w:trPr>
        <w:tc>
          <w:tcPr>
            <w:tcW w:w="3880" w:type="dxa"/>
            <w:vMerge/>
            <w:tcBorders>
              <w:top w:val="nil"/>
              <w:left w:val="single" w:sz="16" w:space="0" w:color="000000"/>
              <w:bottom w:val="nil"/>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4"/>
                <w:szCs w:val="24"/>
                <w:lang w:val="id-ID"/>
              </w:rPr>
            </w:pPr>
          </w:p>
        </w:tc>
        <w:tc>
          <w:tcPr>
            <w:tcW w:w="1932"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Negative</w:t>
            </w:r>
          </w:p>
        </w:tc>
        <w:tc>
          <w:tcPr>
            <w:tcW w:w="2705" w:type="dxa"/>
            <w:tcBorders>
              <w:top w:val="nil"/>
              <w:left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-,105</w:t>
            </w:r>
          </w:p>
        </w:tc>
      </w:tr>
      <w:tr w:rsidR="004C73AB" w:rsidRPr="004C73AB" w:rsidTr="004C73AB">
        <w:trPr>
          <w:cantSplit/>
          <w:trHeight w:val="313"/>
        </w:trPr>
        <w:tc>
          <w:tcPr>
            <w:tcW w:w="5812" w:type="dxa"/>
            <w:gridSpan w:val="2"/>
            <w:tcBorders>
              <w:top w:val="nil"/>
              <w:left w:val="single" w:sz="16" w:space="0" w:color="000000"/>
              <w:bottom w:val="nil"/>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Kolmogorov-Smirnov Z</w:t>
            </w:r>
          </w:p>
        </w:tc>
        <w:tc>
          <w:tcPr>
            <w:tcW w:w="2705" w:type="dxa"/>
            <w:tcBorders>
              <w:top w:val="nil"/>
              <w:left w:val="single" w:sz="16" w:space="0" w:color="000000"/>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,573</w:t>
            </w:r>
          </w:p>
        </w:tc>
      </w:tr>
      <w:tr w:rsidR="004C73AB" w:rsidRPr="004C73AB" w:rsidTr="004C73AB">
        <w:trPr>
          <w:cantSplit/>
          <w:trHeight w:val="313"/>
        </w:trPr>
        <w:tc>
          <w:tcPr>
            <w:tcW w:w="5812" w:type="dxa"/>
            <w:gridSpan w:val="2"/>
            <w:tcBorders>
              <w:top w:val="nil"/>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Asymp. Sig. (2-tailed)</w:t>
            </w:r>
          </w:p>
        </w:tc>
        <w:tc>
          <w:tcPr>
            <w:tcW w:w="2705" w:type="dxa"/>
            <w:tcBorders>
              <w:top w:val="nil"/>
              <w:left w:val="single" w:sz="16" w:space="0" w:color="000000"/>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,898</w:t>
            </w:r>
          </w:p>
        </w:tc>
      </w:tr>
      <w:tr w:rsidR="004C73AB" w:rsidRPr="004C73AB" w:rsidTr="004C73AB">
        <w:trPr>
          <w:cantSplit/>
          <w:trHeight w:val="313"/>
        </w:trPr>
        <w:tc>
          <w:tcPr>
            <w:tcW w:w="8517" w:type="dxa"/>
            <w:gridSpan w:val="3"/>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a. Test distribution is Normal.</w:t>
            </w:r>
          </w:p>
        </w:tc>
      </w:tr>
      <w:tr w:rsidR="004C73AB" w:rsidRPr="004C73AB" w:rsidTr="004C73AB">
        <w:trPr>
          <w:cantSplit/>
          <w:trHeight w:val="313"/>
        </w:trPr>
        <w:tc>
          <w:tcPr>
            <w:tcW w:w="8517" w:type="dxa"/>
            <w:gridSpan w:val="3"/>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4"/>
                <w:szCs w:val="24"/>
                <w:lang w:val="id-ID"/>
              </w:rPr>
            </w:pPr>
            <w:r w:rsidRPr="004C73AB">
              <w:rPr>
                <w:rFonts w:ascii="Times New Roman" w:hAnsi="Times New Roman" w:cs="Times New Roman"/>
                <w:color w:val="000000"/>
                <w:sz w:val="24"/>
                <w:szCs w:val="24"/>
                <w:lang w:val="id-ID"/>
              </w:rPr>
              <w:t>b. Calculated from data.</w:t>
            </w:r>
          </w:p>
        </w:tc>
      </w:tr>
    </w:tbl>
    <w:p w:rsidR="004C73AB" w:rsidRPr="004C73AB" w:rsidRDefault="004C73AB" w:rsidP="004C73AB">
      <w:pPr>
        <w:autoSpaceDE w:val="0"/>
        <w:autoSpaceDN w:val="0"/>
        <w:adjustRightInd w:val="0"/>
        <w:spacing w:after="0" w:line="400" w:lineRule="atLeast"/>
        <w:rPr>
          <w:rFonts w:ascii="Times New Roman" w:hAnsi="Times New Roman" w:cs="Times New Roman"/>
          <w:sz w:val="24"/>
          <w:szCs w:val="24"/>
          <w:lang w:val="id-ID"/>
        </w:rPr>
      </w:pPr>
    </w:p>
    <w:p w:rsidR="004E4193" w:rsidRPr="00A2232E" w:rsidRDefault="004E4193" w:rsidP="002F5F67">
      <w:pPr>
        <w:autoSpaceDE w:val="0"/>
        <w:autoSpaceDN w:val="0"/>
        <w:adjustRightInd w:val="0"/>
        <w:spacing w:after="0" w:line="400" w:lineRule="atLeast"/>
        <w:rPr>
          <w:rFonts w:ascii="Times New Roman" w:hAnsi="Times New Roman" w:cs="Times New Roman"/>
          <w:sz w:val="24"/>
          <w:szCs w:val="24"/>
          <w:lang w:val="id-ID"/>
        </w:rPr>
      </w:pPr>
    </w:p>
    <w:p w:rsidR="004E4193" w:rsidRDefault="004E4193" w:rsidP="002F5F67">
      <w:pPr>
        <w:spacing w:after="0"/>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4E4193" w:rsidRPr="00AC4384" w:rsidRDefault="004E4193" w:rsidP="00AC4384">
      <w:pPr>
        <w:pStyle w:val="Heading1"/>
        <w:ind w:left="1560" w:hanging="1560"/>
        <w:jc w:val="both"/>
        <w:rPr>
          <w:rFonts w:ascii="Times New Roman" w:hAnsi="Times New Roman" w:cs="Times New Roman"/>
          <w:color w:val="auto"/>
          <w:sz w:val="24"/>
          <w:szCs w:val="24"/>
          <w:lang w:val="id-ID"/>
        </w:rPr>
      </w:pPr>
      <w:r w:rsidRPr="00AC4384">
        <w:rPr>
          <w:rFonts w:ascii="Times New Roman" w:hAnsi="Times New Roman" w:cs="Times New Roman"/>
          <w:color w:val="auto"/>
          <w:sz w:val="24"/>
          <w:szCs w:val="24"/>
          <w:lang w:val="id-ID"/>
        </w:rPr>
        <w:lastRenderedPageBreak/>
        <w:t xml:space="preserve">Lampiran 29. Uji Multikolinieritas </w:t>
      </w:r>
    </w:p>
    <w:p w:rsidR="004E4193" w:rsidRDefault="004E4193" w:rsidP="00F06FA7">
      <w:pPr>
        <w:pStyle w:val="ListParagraph"/>
        <w:numPr>
          <w:ilvl w:val="0"/>
          <w:numId w:val="70"/>
        </w:numPr>
        <w:autoSpaceDE w:val="0"/>
        <w:autoSpaceDN w:val="0"/>
        <w:adjustRightInd w:val="0"/>
        <w:ind w:left="284" w:hanging="284"/>
        <w:rPr>
          <w:rFonts w:ascii="Times New Roman" w:hAnsi="Times New Roman" w:cs="Times New Roman"/>
          <w:b/>
          <w:sz w:val="24"/>
          <w:szCs w:val="24"/>
        </w:rPr>
      </w:pPr>
      <w:r>
        <w:rPr>
          <w:rFonts w:ascii="Times New Roman" w:hAnsi="Times New Roman" w:cs="Times New Roman"/>
          <w:b/>
          <w:sz w:val="24"/>
          <w:szCs w:val="24"/>
        </w:rPr>
        <w:t xml:space="preserve">Uji Multikolinieritas 7 Variabel </w:t>
      </w:r>
    </w:p>
    <w:p w:rsidR="004E4193" w:rsidRPr="00907D81" w:rsidRDefault="004E4193" w:rsidP="004E4193">
      <w:pPr>
        <w:pStyle w:val="ListParagraph"/>
        <w:autoSpaceDE w:val="0"/>
        <w:autoSpaceDN w:val="0"/>
        <w:adjustRightInd w:val="0"/>
        <w:spacing w:line="240" w:lineRule="auto"/>
        <w:ind w:left="284" w:firstLine="0"/>
        <w:rPr>
          <w:rFonts w:ascii="Times New Roman" w:hAnsi="Times New Roman" w:cs="Times New Roman"/>
          <w:b/>
          <w:sz w:val="24"/>
          <w:szCs w:val="24"/>
        </w:rPr>
      </w:pPr>
    </w:p>
    <w:tbl>
      <w:tblPr>
        <w:tblW w:w="8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745"/>
        <w:gridCol w:w="1066"/>
        <w:gridCol w:w="1067"/>
        <w:gridCol w:w="1177"/>
        <w:gridCol w:w="809"/>
        <w:gridCol w:w="657"/>
        <w:gridCol w:w="1046"/>
        <w:gridCol w:w="809"/>
      </w:tblGrid>
      <w:tr w:rsidR="004C73AB" w:rsidRPr="004C73AB" w:rsidTr="004C73AB">
        <w:trPr>
          <w:cantSplit/>
          <w:trHeight w:val="282"/>
        </w:trPr>
        <w:tc>
          <w:tcPr>
            <w:tcW w:w="8518"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b/>
                <w:bCs/>
                <w:color w:val="000000"/>
                <w:sz w:val="20"/>
                <w:szCs w:val="20"/>
                <w:lang w:val="id-ID"/>
              </w:rPr>
              <w:t>Coefficients</w:t>
            </w:r>
            <w:r w:rsidRPr="004C73AB">
              <w:rPr>
                <w:rFonts w:ascii="Times New Roman" w:hAnsi="Times New Roman" w:cs="Times New Roman"/>
                <w:b/>
                <w:bCs/>
                <w:color w:val="000000"/>
                <w:sz w:val="20"/>
                <w:szCs w:val="20"/>
                <w:vertAlign w:val="superscript"/>
                <w:lang w:val="id-ID"/>
              </w:rPr>
              <w:t>a</w:t>
            </w:r>
          </w:p>
        </w:tc>
      </w:tr>
      <w:tr w:rsidR="004C73AB" w:rsidRPr="004C73AB" w:rsidTr="004C73AB">
        <w:trPr>
          <w:cantSplit/>
          <w:trHeight w:val="537"/>
        </w:trPr>
        <w:tc>
          <w:tcPr>
            <w:tcW w:w="1887" w:type="dxa"/>
            <w:gridSpan w:val="2"/>
            <w:vMerge w:val="restart"/>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Model</w:t>
            </w:r>
          </w:p>
        </w:tc>
        <w:tc>
          <w:tcPr>
            <w:tcW w:w="2133" w:type="dxa"/>
            <w:gridSpan w:val="2"/>
            <w:tcBorders>
              <w:top w:val="single" w:sz="16" w:space="0" w:color="000000"/>
              <w:lef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Unstandardized Coefficients</w:t>
            </w:r>
          </w:p>
        </w:tc>
        <w:tc>
          <w:tcPr>
            <w:tcW w:w="1177" w:type="dxa"/>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Standardized Coefficients</w:t>
            </w:r>
          </w:p>
        </w:tc>
        <w:tc>
          <w:tcPr>
            <w:tcW w:w="809"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t</w:t>
            </w:r>
          </w:p>
        </w:tc>
        <w:tc>
          <w:tcPr>
            <w:tcW w:w="657"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Sig.</w:t>
            </w:r>
          </w:p>
        </w:tc>
        <w:tc>
          <w:tcPr>
            <w:tcW w:w="1855" w:type="dxa"/>
            <w:gridSpan w:val="2"/>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Collinearity Statistics</w:t>
            </w:r>
          </w:p>
        </w:tc>
      </w:tr>
      <w:tr w:rsidR="004C73AB" w:rsidRPr="004C73AB" w:rsidTr="004C73AB">
        <w:trPr>
          <w:cantSplit/>
          <w:trHeight w:val="122"/>
        </w:trPr>
        <w:tc>
          <w:tcPr>
            <w:tcW w:w="1887" w:type="dxa"/>
            <w:gridSpan w:val="2"/>
            <w:vMerge/>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066" w:type="dxa"/>
            <w:tcBorders>
              <w:left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B</w:t>
            </w:r>
          </w:p>
        </w:tc>
        <w:tc>
          <w:tcPr>
            <w:tcW w:w="1067"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Std. Error</w:t>
            </w:r>
          </w:p>
        </w:tc>
        <w:tc>
          <w:tcPr>
            <w:tcW w:w="1177"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Beta</w:t>
            </w:r>
          </w:p>
        </w:tc>
        <w:tc>
          <w:tcPr>
            <w:tcW w:w="809"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b/>
                <w:color w:val="000000"/>
                <w:sz w:val="20"/>
                <w:szCs w:val="20"/>
                <w:lang w:val="id-ID"/>
              </w:rPr>
            </w:pPr>
          </w:p>
        </w:tc>
        <w:tc>
          <w:tcPr>
            <w:tcW w:w="657"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b/>
                <w:color w:val="000000"/>
                <w:sz w:val="20"/>
                <w:szCs w:val="20"/>
                <w:lang w:val="id-ID"/>
              </w:rPr>
            </w:pPr>
          </w:p>
        </w:tc>
        <w:tc>
          <w:tcPr>
            <w:tcW w:w="1046"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Tolerance</w:t>
            </w:r>
          </w:p>
        </w:tc>
        <w:tc>
          <w:tcPr>
            <w:tcW w:w="809" w:type="dxa"/>
            <w:tcBorders>
              <w:bottom w:val="single" w:sz="16" w:space="0" w:color="000000"/>
              <w:righ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b/>
                <w:color w:val="000000"/>
                <w:sz w:val="20"/>
                <w:szCs w:val="20"/>
                <w:lang w:val="id-ID"/>
              </w:rPr>
            </w:pPr>
            <w:r w:rsidRPr="004C73AB">
              <w:rPr>
                <w:rFonts w:ascii="Times New Roman" w:hAnsi="Times New Roman" w:cs="Times New Roman"/>
                <w:b/>
                <w:color w:val="000000"/>
                <w:sz w:val="20"/>
                <w:szCs w:val="20"/>
                <w:lang w:val="id-ID"/>
              </w:rPr>
              <w:t>VIF</w:t>
            </w:r>
          </w:p>
        </w:tc>
      </w:tr>
      <w:tr w:rsidR="004C73AB" w:rsidRPr="004C73AB" w:rsidTr="004C73AB">
        <w:trPr>
          <w:cantSplit/>
          <w:trHeight w:val="268"/>
        </w:trPr>
        <w:tc>
          <w:tcPr>
            <w:tcW w:w="142" w:type="dxa"/>
            <w:vMerge w:val="restart"/>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w:t>
            </w:r>
          </w:p>
        </w:tc>
        <w:tc>
          <w:tcPr>
            <w:tcW w:w="1745" w:type="dxa"/>
            <w:tcBorders>
              <w:top w:val="single" w:sz="16" w:space="0" w:color="000000"/>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(Constant)</w:t>
            </w:r>
          </w:p>
        </w:tc>
        <w:tc>
          <w:tcPr>
            <w:tcW w:w="1066" w:type="dxa"/>
            <w:tcBorders>
              <w:top w:val="single" w:sz="16" w:space="0" w:color="000000"/>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-6,814</w:t>
            </w:r>
          </w:p>
        </w:tc>
        <w:tc>
          <w:tcPr>
            <w:tcW w:w="1067"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5,866</w:t>
            </w:r>
          </w:p>
        </w:tc>
        <w:tc>
          <w:tcPr>
            <w:tcW w:w="1177"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809"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-1,162</w:t>
            </w:r>
          </w:p>
        </w:tc>
        <w:tc>
          <w:tcPr>
            <w:tcW w:w="657"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,258</w:t>
            </w:r>
          </w:p>
        </w:tc>
        <w:tc>
          <w:tcPr>
            <w:tcW w:w="1046"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809" w:type="dxa"/>
            <w:tcBorders>
              <w:top w:val="single" w:sz="16" w:space="0" w:color="000000"/>
              <w:bottom w:val="nil"/>
              <w:righ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Benih (X1)</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,108</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,408</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,085</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,265</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,793</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,260</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3,839</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Tenaga Kerja (X2)</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,822</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,585</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,489</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1,404</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,174</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,219</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4,569</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Kandang (X3)</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1,701</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,794</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,575</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2,143</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,043</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,370</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2,706</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Urea (X4)</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-1,089</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,714</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-1,029</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-1,526</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,141</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,058</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17,130</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NPK (X5)</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,947</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,640</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,975</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1,478</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,154</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,061</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16,364</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Insektisida (X6)</w:t>
            </w:r>
          </w:p>
        </w:tc>
        <w:tc>
          <w:tcPr>
            <w:tcW w:w="1066"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-,290</w:t>
            </w:r>
          </w:p>
        </w:tc>
        <w:tc>
          <w:tcPr>
            <w:tcW w:w="106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,226</w:t>
            </w:r>
          </w:p>
        </w:tc>
        <w:tc>
          <w:tcPr>
            <w:tcW w:w="117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-,341</w:t>
            </w:r>
          </w:p>
        </w:tc>
        <w:tc>
          <w:tcPr>
            <w:tcW w:w="809"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-1,280</w:t>
            </w:r>
          </w:p>
        </w:tc>
        <w:tc>
          <w:tcPr>
            <w:tcW w:w="657"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,214</w:t>
            </w:r>
          </w:p>
        </w:tc>
        <w:tc>
          <w:tcPr>
            <w:tcW w:w="104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,374</w:t>
            </w:r>
          </w:p>
        </w:tc>
        <w:tc>
          <w:tcPr>
            <w:tcW w:w="809"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2,671</w:t>
            </w:r>
          </w:p>
        </w:tc>
      </w:tr>
      <w:tr w:rsidR="004C73AB" w:rsidRPr="004C73AB" w:rsidTr="004C73AB">
        <w:trPr>
          <w:cantSplit/>
          <w:trHeight w:val="122"/>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745" w:type="dxa"/>
            <w:tcBorders>
              <w:top w:val="nil"/>
              <w:left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Fungisida (X7)</w:t>
            </w:r>
          </w:p>
        </w:tc>
        <w:tc>
          <w:tcPr>
            <w:tcW w:w="1066" w:type="dxa"/>
            <w:tcBorders>
              <w:top w:val="nil"/>
              <w:left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,229</w:t>
            </w:r>
          </w:p>
        </w:tc>
        <w:tc>
          <w:tcPr>
            <w:tcW w:w="1067"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,316</w:t>
            </w:r>
          </w:p>
        </w:tc>
        <w:tc>
          <w:tcPr>
            <w:tcW w:w="1177"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,251</w:t>
            </w:r>
          </w:p>
        </w:tc>
        <w:tc>
          <w:tcPr>
            <w:tcW w:w="809"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,726</w:t>
            </w:r>
          </w:p>
        </w:tc>
        <w:tc>
          <w:tcPr>
            <w:tcW w:w="657"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,476</w:t>
            </w:r>
          </w:p>
        </w:tc>
        <w:tc>
          <w:tcPr>
            <w:tcW w:w="1046"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,222</w:t>
            </w:r>
          </w:p>
        </w:tc>
        <w:tc>
          <w:tcPr>
            <w:tcW w:w="809" w:type="dxa"/>
            <w:tcBorders>
              <w:top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4,504</w:t>
            </w:r>
          </w:p>
        </w:tc>
      </w:tr>
      <w:tr w:rsidR="004C73AB" w:rsidRPr="004C73AB" w:rsidTr="004C73AB">
        <w:trPr>
          <w:cantSplit/>
          <w:trHeight w:val="268"/>
        </w:trPr>
        <w:tc>
          <w:tcPr>
            <w:tcW w:w="8518"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a. Dependent Variable: Produksi</w:t>
            </w:r>
          </w:p>
        </w:tc>
      </w:tr>
    </w:tbl>
    <w:p w:rsidR="004E4193" w:rsidRPr="00907D81" w:rsidRDefault="004E4193" w:rsidP="002F5F67">
      <w:pPr>
        <w:spacing w:after="0"/>
        <w:rPr>
          <w:rFonts w:ascii="Times New Roman" w:hAnsi="Times New Roman" w:cs="Times New Roman"/>
          <w:b/>
          <w:sz w:val="24"/>
          <w:szCs w:val="24"/>
          <w:lang w:val="id-ID"/>
        </w:rPr>
      </w:pPr>
    </w:p>
    <w:p w:rsidR="004E4193" w:rsidRDefault="004E4193" w:rsidP="00F06FA7">
      <w:pPr>
        <w:pStyle w:val="ListParagraph"/>
        <w:numPr>
          <w:ilvl w:val="0"/>
          <w:numId w:val="70"/>
        </w:numPr>
        <w:ind w:left="284" w:hanging="284"/>
        <w:rPr>
          <w:rFonts w:ascii="Times New Roman" w:hAnsi="Times New Roman" w:cs="Times New Roman"/>
          <w:b/>
          <w:sz w:val="24"/>
          <w:szCs w:val="24"/>
        </w:rPr>
      </w:pPr>
      <w:r w:rsidRPr="007E3EF3">
        <w:rPr>
          <w:rFonts w:ascii="Times New Roman" w:hAnsi="Times New Roman" w:cs="Times New Roman"/>
          <w:b/>
          <w:sz w:val="24"/>
          <w:szCs w:val="24"/>
        </w:rPr>
        <w:t xml:space="preserve">Uji </w:t>
      </w:r>
      <w:r>
        <w:rPr>
          <w:rFonts w:ascii="Times New Roman" w:hAnsi="Times New Roman" w:cs="Times New Roman"/>
          <w:b/>
          <w:sz w:val="24"/>
          <w:szCs w:val="24"/>
        </w:rPr>
        <w:t xml:space="preserve">Multikolinieritas </w:t>
      </w:r>
      <w:r w:rsidRPr="007E3EF3">
        <w:rPr>
          <w:rFonts w:ascii="Times New Roman" w:hAnsi="Times New Roman" w:cs="Times New Roman"/>
          <w:b/>
          <w:sz w:val="24"/>
          <w:szCs w:val="24"/>
        </w:rPr>
        <w:t xml:space="preserve">6 Variabel </w:t>
      </w:r>
    </w:p>
    <w:tbl>
      <w:tblPr>
        <w:tblW w:w="84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418"/>
        <w:gridCol w:w="1134"/>
        <w:gridCol w:w="992"/>
        <w:gridCol w:w="1276"/>
        <w:gridCol w:w="708"/>
        <w:gridCol w:w="851"/>
        <w:gridCol w:w="1156"/>
        <w:gridCol w:w="807"/>
      </w:tblGrid>
      <w:tr w:rsidR="004C73AB" w:rsidRPr="004C73AB" w:rsidTr="004C73AB">
        <w:trPr>
          <w:cantSplit/>
          <w:trHeight w:val="127"/>
        </w:trPr>
        <w:tc>
          <w:tcPr>
            <w:tcW w:w="8484"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b/>
                <w:bCs/>
                <w:color w:val="000000"/>
                <w:sz w:val="20"/>
                <w:szCs w:val="20"/>
                <w:lang w:val="id-ID"/>
              </w:rPr>
              <w:t>Coefficients</w:t>
            </w:r>
            <w:r w:rsidRPr="004C73AB">
              <w:rPr>
                <w:rFonts w:ascii="Times New Roman" w:hAnsi="Times New Roman" w:cs="Times New Roman"/>
                <w:b/>
                <w:bCs/>
                <w:color w:val="000000"/>
                <w:sz w:val="20"/>
                <w:szCs w:val="20"/>
                <w:vertAlign w:val="superscript"/>
                <w:lang w:val="id-ID"/>
              </w:rPr>
              <w:t>a</w:t>
            </w:r>
          </w:p>
        </w:tc>
      </w:tr>
      <w:tr w:rsidR="004C73AB" w:rsidRPr="004C73AB" w:rsidTr="004C73AB">
        <w:trPr>
          <w:cantSplit/>
          <w:trHeight w:val="256"/>
        </w:trPr>
        <w:tc>
          <w:tcPr>
            <w:tcW w:w="1560" w:type="dxa"/>
            <w:gridSpan w:val="2"/>
            <w:vMerge w:val="restart"/>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Model</w:t>
            </w:r>
          </w:p>
        </w:tc>
        <w:tc>
          <w:tcPr>
            <w:tcW w:w="2126" w:type="dxa"/>
            <w:gridSpan w:val="2"/>
            <w:tcBorders>
              <w:top w:val="single" w:sz="16" w:space="0" w:color="000000"/>
              <w:lef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Unstandardized Coefficients</w:t>
            </w:r>
          </w:p>
        </w:tc>
        <w:tc>
          <w:tcPr>
            <w:tcW w:w="1276" w:type="dxa"/>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Standardized Coefficients</w:t>
            </w:r>
          </w:p>
        </w:tc>
        <w:tc>
          <w:tcPr>
            <w:tcW w:w="708"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w:t>
            </w:r>
          </w:p>
        </w:tc>
        <w:tc>
          <w:tcPr>
            <w:tcW w:w="851" w:type="dxa"/>
            <w:vMerge w:val="restart"/>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Sig.</w:t>
            </w:r>
          </w:p>
        </w:tc>
        <w:tc>
          <w:tcPr>
            <w:tcW w:w="1963" w:type="dxa"/>
            <w:gridSpan w:val="2"/>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Collinearity Statistics</w:t>
            </w:r>
          </w:p>
        </w:tc>
      </w:tr>
      <w:tr w:rsidR="004C73AB" w:rsidRPr="004C73AB" w:rsidTr="004C73AB">
        <w:trPr>
          <w:cantSplit/>
          <w:trHeight w:val="58"/>
        </w:trPr>
        <w:tc>
          <w:tcPr>
            <w:tcW w:w="1560" w:type="dxa"/>
            <w:gridSpan w:val="2"/>
            <w:vMerge/>
            <w:tcBorders>
              <w:top w:val="single" w:sz="16" w:space="0" w:color="000000"/>
              <w:left w:val="single" w:sz="16" w:space="0" w:color="000000"/>
              <w:bottom w:val="nil"/>
              <w:right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134" w:type="dxa"/>
            <w:tcBorders>
              <w:left w:val="single" w:sz="16" w:space="0" w:color="000000"/>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w:t>
            </w:r>
          </w:p>
        </w:tc>
        <w:tc>
          <w:tcPr>
            <w:tcW w:w="992"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Std. Error</w:t>
            </w:r>
          </w:p>
        </w:tc>
        <w:tc>
          <w:tcPr>
            <w:tcW w:w="1276"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Beta</w:t>
            </w:r>
          </w:p>
        </w:tc>
        <w:tc>
          <w:tcPr>
            <w:tcW w:w="708"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851" w:type="dxa"/>
            <w:vMerge/>
            <w:tcBorders>
              <w:top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156" w:type="dxa"/>
            <w:tcBorders>
              <w:bottom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Tolerance</w:t>
            </w:r>
          </w:p>
        </w:tc>
        <w:tc>
          <w:tcPr>
            <w:tcW w:w="807" w:type="dxa"/>
            <w:tcBorders>
              <w:bottom w:val="single" w:sz="16" w:space="0" w:color="000000"/>
              <w:right w:val="single" w:sz="16" w:space="0" w:color="000000"/>
            </w:tcBorders>
            <w:shd w:val="clear" w:color="auto" w:fill="FFFFFF"/>
          </w:tcPr>
          <w:p w:rsidR="004C73AB" w:rsidRPr="004C73AB" w:rsidRDefault="004C73AB" w:rsidP="004C73AB">
            <w:pPr>
              <w:autoSpaceDE w:val="0"/>
              <w:autoSpaceDN w:val="0"/>
              <w:adjustRightInd w:val="0"/>
              <w:spacing w:after="0" w:line="240" w:lineRule="auto"/>
              <w:ind w:left="60" w:right="60"/>
              <w:jc w:val="center"/>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VIF</w:t>
            </w:r>
          </w:p>
        </w:tc>
      </w:tr>
      <w:tr w:rsidR="004C73AB" w:rsidRPr="004C73AB" w:rsidTr="004C73AB">
        <w:trPr>
          <w:cantSplit/>
          <w:trHeight w:val="122"/>
        </w:trPr>
        <w:tc>
          <w:tcPr>
            <w:tcW w:w="142" w:type="dxa"/>
            <w:vMerge w:val="restart"/>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w:t>
            </w:r>
          </w:p>
        </w:tc>
        <w:tc>
          <w:tcPr>
            <w:tcW w:w="1418" w:type="dxa"/>
            <w:tcBorders>
              <w:top w:val="single" w:sz="16" w:space="0" w:color="000000"/>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(Constant)</w:t>
            </w:r>
          </w:p>
        </w:tc>
        <w:tc>
          <w:tcPr>
            <w:tcW w:w="1134" w:type="dxa"/>
            <w:tcBorders>
              <w:top w:val="single" w:sz="16" w:space="0" w:color="000000"/>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-9,789</w:t>
            </w:r>
          </w:p>
        </w:tc>
        <w:tc>
          <w:tcPr>
            <w:tcW w:w="992"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5,690</w:t>
            </w:r>
          </w:p>
        </w:tc>
        <w:tc>
          <w:tcPr>
            <w:tcW w:w="1276"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708"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-1,720</w:t>
            </w:r>
          </w:p>
        </w:tc>
        <w:tc>
          <w:tcPr>
            <w:tcW w:w="851" w:type="dxa"/>
            <w:tcBorders>
              <w:top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,099</w:t>
            </w:r>
          </w:p>
        </w:tc>
        <w:tc>
          <w:tcPr>
            <w:tcW w:w="1156" w:type="dxa"/>
            <w:tcBorders>
              <w:top w:val="single" w:sz="16" w:space="0" w:color="000000"/>
              <w:bottom w:val="nil"/>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807" w:type="dxa"/>
            <w:tcBorders>
              <w:top w:val="single" w:sz="16" w:space="0" w:color="000000"/>
              <w:bottom w:val="nil"/>
              <w:right w:val="single" w:sz="16" w:space="0" w:color="000000"/>
            </w:tcBorders>
            <w:shd w:val="clear" w:color="auto" w:fill="FFFFFF"/>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Benih (X1)</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,534</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,306</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,418</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1,745</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,094</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,490</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2,042</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Tenaga Kerja (X2)</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1,149</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,560</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,684</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2,050</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,052</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,253</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3,956</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Kandang (X3)</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1,461</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,800</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,493</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1,826</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,081</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,385</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2,600</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Pupuk NPK (X5)</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,003</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,170</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,003</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,015</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,988</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,920</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1,087</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Insektisida (X6)</w:t>
            </w:r>
          </w:p>
        </w:tc>
        <w:tc>
          <w:tcPr>
            <w:tcW w:w="1134" w:type="dxa"/>
            <w:tcBorders>
              <w:top w:val="nil"/>
              <w:left w:val="single" w:sz="16" w:space="0" w:color="000000"/>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-,303</w:t>
            </w:r>
          </w:p>
        </w:tc>
        <w:tc>
          <w:tcPr>
            <w:tcW w:w="992"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,233</w:t>
            </w:r>
          </w:p>
        </w:tc>
        <w:tc>
          <w:tcPr>
            <w:tcW w:w="127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-,357</w:t>
            </w:r>
          </w:p>
        </w:tc>
        <w:tc>
          <w:tcPr>
            <w:tcW w:w="708"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-1,304</w:t>
            </w:r>
          </w:p>
        </w:tc>
        <w:tc>
          <w:tcPr>
            <w:tcW w:w="851"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,205</w:t>
            </w:r>
          </w:p>
        </w:tc>
        <w:tc>
          <w:tcPr>
            <w:tcW w:w="1156" w:type="dxa"/>
            <w:tcBorders>
              <w:top w:val="nil"/>
              <w:bottom w:val="nil"/>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,375</w:t>
            </w:r>
          </w:p>
        </w:tc>
        <w:tc>
          <w:tcPr>
            <w:tcW w:w="807" w:type="dxa"/>
            <w:tcBorders>
              <w:top w:val="nil"/>
              <w:bottom w:val="nil"/>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2,667</w:t>
            </w:r>
          </w:p>
        </w:tc>
      </w:tr>
      <w:tr w:rsidR="004C73AB" w:rsidRPr="004C73AB" w:rsidTr="004C73AB">
        <w:trPr>
          <w:cantSplit/>
          <w:trHeight w:val="58"/>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rsidR="004C73AB" w:rsidRPr="004C73AB" w:rsidRDefault="004C73AB" w:rsidP="004C73AB">
            <w:pPr>
              <w:autoSpaceDE w:val="0"/>
              <w:autoSpaceDN w:val="0"/>
              <w:adjustRightInd w:val="0"/>
              <w:spacing w:after="0" w:line="240" w:lineRule="auto"/>
              <w:rPr>
                <w:rFonts w:ascii="Times New Roman" w:hAnsi="Times New Roman" w:cs="Times New Roman"/>
                <w:color w:val="000000"/>
                <w:sz w:val="20"/>
                <w:szCs w:val="20"/>
                <w:lang w:val="id-ID"/>
              </w:rPr>
            </w:pPr>
          </w:p>
        </w:tc>
        <w:tc>
          <w:tcPr>
            <w:tcW w:w="1418" w:type="dxa"/>
            <w:tcBorders>
              <w:top w:val="nil"/>
              <w:left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Fungisida (X7)</w:t>
            </w:r>
          </w:p>
        </w:tc>
        <w:tc>
          <w:tcPr>
            <w:tcW w:w="1134" w:type="dxa"/>
            <w:tcBorders>
              <w:top w:val="nil"/>
              <w:left w:val="single" w:sz="16" w:space="0" w:color="000000"/>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,011</w:t>
            </w:r>
          </w:p>
        </w:tc>
        <w:tc>
          <w:tcPr>
            <w:tcW w:w="992"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,290</w:t>
            </w:r>
          </w:p>
        </w:tc>
        <w:tc>
          <w:tcPr>
            <w:tcW w:w="1276"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,012</w:t>
            </w:r>
          </w:p>
        </w:tc>
        <w:tc>
          <w:tcPr>
            <w:tcW w:w="708"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,037</w:t>
            </w:r>
          </w:p>
        </w:tc>
        <w:tc>
          <w:tcPr>
            <w:tcW w:w="851"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,971</w:t>
            </w:r>
          </w:p>
        </w:tc>
        <w:tc>
          <w:tcPr>
            <w:tcW w:w="1156" w:type="dxa"/>
            <w:tcBorders>
              <w:top w:val="nil"/>
              <w:bottom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,280</w:t>
            </w:r>
          </w:p>
        </w:tc>
        <w:tc>
          <w:tcPr>
            <w:tcW w:w="807" w:type="dxa"/>
            <w:tcBorders>
              <w:top w:val="nil"/>
              <w:bottom w:val="single" w:sz="16" w:space="0" w:color="000000"/>
              <w:right w:val="single" w:sz="16" w:space="0" w:color="000000"/>
            </w:tcBorders>
            <w:shd w:val="clear" w:color="auto" w:fill="FFFFFF"/>
            <w:vAlign w:val="center"/>
          </w:tcPr>
          <w:p w:rsidR="004C73AB" w:rsidRPr="004C73AB" w:rsidRDefault="004C73AB" w:rsidP="004C73AB">
            <w:pPr>
              <w:autoSpaceDE w:val="0"/>
              <w:autoSpaceDN w:val="0"/>
              <w:adjustRightInd w:val="0"/>
              <w:spacing w:after="0" w:line="240" w:lineRule="auto"/>
              <w:ind w:left="60" w:right="60"/>
              <w:jc w:val="right"/>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3,577</w:t>
            </w:r>
          </w:p>
        </w:tc>
      </w:tr>
      <w:tr w:rsidR="004C73AB" w:rsidRPr="004C73AB" w:rsidTr="004C73AB">
        <w:trPr>
          <w:cantSplit/>
          <w:trHeight w:val="134"/>
        </w:trPr>
        <w:tc>
          <w:tcPr>
            <w:tcW w:w="8484" w:type="dxa"/>
            <w:gridSpan w:val="9"/>
            <w:tcBorders>
              <w:top w:val="nil"/>
              <w:left w:val="nil"/>
              <w:bottom w:val="nil"/>
              <w:right w:val="nil"/>
            </w:tcBorders>
            <w:shd w:val="clear" w:color="auto" w:fill="FFFFFF"/>
          </w:tcPr>
          <w:p w:rsidR="004C73AB" w:rsidRPr="004C73AB" w:rsidRDefault="004C73AB" w:rsidP="004C73AB">
            <w:pPr>
              <w:autoSpaceDE w:val="0"/>
              <w:autoSpaceDN w:val="0"/>
              <w:adjustRightInd w:val="0"/>
              <w:spacing w:after="0" w:line="240" w:lineRule="auto"/>
              <w:ind w:left="60" w:right="60"/>
              <w:rPr>
                <w:rFonts w:ascii="Times New Roman" w:hAnsi="Times New Roman" w:cs="Times New Roman"/>
                <w:color w:val="000000"/>
                <w:sz w:val="20"/>
                <w:szCs w:val="20"/>
                <w:lang w:val="id-ID"/>
              </w:rPr>
            </w:pPr>
            <w:r w:rsidRPr="004C73AB">
              <w:rPr>
                <w:rFonts w:ascii="Times New Roman" w:hAnsi="Times New Roman" w:cs="Times New Roman"/>
                <w:color w:val="000000"/>
                <w:sz w:val="20"/>
                <w:szCs w:val="20"/>
                <w:lang w:val="id-ID"/>
              </w:rPr>
              <w:t>a. Dependent Variable: Produksi</w:t>
            </w:r>
          </w:p>
        </w:tc>
      </w:tr>
    </w:tbl>
    <w:p w:rsidR="004E4193" w:rsidRPr="007E3EF3" w:rsidRDefault="004E4193" w:rsidP="004E4193">
      <w:pPr>
        <w:pStyle w:val="ListParagraph"/>
        <w:spacing w:line="240" w:lineRule="auto"/>
        <w:ind w:left="284" w:firstLine="0"/>
        <w:rPr>
          <w:rFonts w:ascii="Times New Roman" w:hAnsi="Times New Roman" w:cs="Times New Roman"/>
          <w:b/>
          <w:sz w:val="24"/>
          <w:szCs w:val="24"/>
        </w:rPr>
      </w:pPr>
    </w:p>
    <w:p w:rsidR="003468A1" w:rsidRPr="004E4193" w:rsidRDefault="003468A1" w:rsidP="002F5F67">
      <w:pPr>
        <w:spacing w:after="0"/>
        <w:rPr>
          <w:rFonts w:ascii="Times New Roman" w:hAnsi="Times New Roman" w:cs="Times New Roman"/>
          <w:b/>
          <w:sz w:val="24"/>
          <w:szCs w:val="24"/>
          <w:lang w:val="id-ID"/>
        </w:rPr>
        <w:sectPr w:rsidR="003468A1" w:rsidRPr="004E4193" w:rsidSect="004E4193">
          <w:pgSz w:w="11906" w:h="16838"/>
          <w:pgMar w:top="2268" w:right="1701" w:bottom="1701" w:left="1701" w:header="709" w:footer="709" w:gutter="0"/>
          <w:cols w:space="708"/>
          <w:docGrid w:linePitch="360"/>
        </w:sectPr>
      </w:pPr>
    </w:p>
    <w:p w:rsidR="00A2232E" w:rsidRPr="00AC4384" w:rsidRDefault="00133F51" w:rsidP="007459D9">
      <w:pPr>
        <w:pStyle w:val="Heading1"/>
        <w:spacing w:before="0"/>
        <w:ind w:left="1560" w:hanging="1560"/>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L</w:t>
      </w:r>
      <w:r w:rsidR="007E3EF3" w:rsidRPr="00AC4384">
        <w:rPr>
          <w:rFonts w:ascii="Times New Roman" w:hAnsi="Times New Roman" w:cs="Times New Roman"/>
          <w:color w:val="auto"/>
          <w:sz w:val="24"/>
          <w:szCs w:val="24"/>
          <w:lang w:val="id-ID"/>
        </w:rPr>
        <w:t>ampiran 30. Uji Heteroskedastisitas</w:t>
      </w:r>
    </w:p>
    <w:p w:rsidR="007D5F0E" w:rsidRPr="007D5F0E" w:rsidRDefault="007D5F0E" w:rsidP="007D5F0E">
      <w:pPr>
        <w:autoSpaceDE w:val="0"/>
        <w:autoSpaceDN w:val="0"/>
        <w:adjustRightInd w:val="0"/>
        <w:spacing w:after="0" w:line="240" w:lineRule="auto"/>
        <w:rPr>
          <w:rFonts w:ascii="Times New Roman" w:hAnsi="Times New Roman" w:cs="Times New Roman"/>
          <w:sz w:val="24"/>
          <w:szCs w:val="24"/>
          <w:lang w:val="id-ID"/>
        </w:rPr>
      </w:pPr>
    </w:p>
    <w:tbl>
      <w:tblPr>
        <w:tblpPr w:leftFromText="180" w:rightFromText="180" w:vertAnchor="text" w:tblpY="1"/>
        <w:tblOverlap w:val="never"/>
        <w:tblW w:w="13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1371"/>
        <w:gridCol w:w="1701"/>
        <w:gridCol w:w="1134"/>
        <w:gridCol w:w="1134"/>
        <w:gridCol w:w="1276"/>
        <w:gridCol w:w="1418"/>
        <w:gridCol w:w="992"/>
        <w:gridCol w:w="1362"/>
        <w:gridCol w:w="905"/>
        <w:gridCol w:w="1276"/>
      </w:tblGrid>
      <w:tr w:rsidR="007D5F0E" w:rsidRPr="007D5F0E" w:rsidTr="007D5F0E">
        <w:trPr>
          <w:cantSplit/>
        </w:trPr>
        <w:tc>
          <w:tcPr>
            <w:tcW w:w="13325" w:type="dxa"/>
            <w:gridSpan w:val="11"/>
            <w:tcBorders>
              <w:top w:val="nil"/>
              <w:left w:val="nil"/>
              <w:bottom w:val="nil"/>
              <w:right w:val="nil"/>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b/>
                <w:bCs/>
                <w:color w:val="000000"/>
                <w:sz w:val="16"/>
                <w:szCs w:val="16"/>
                <w:lang w:val="id-ID"/>
              </w:rPr>
              <w:t>Correlations</w:t>
            </w:r>
          </w:p>
        </w:tc>
      </w:tr>
      <w:tr w:rsidR="007D5F0E" w:rsidRPr="007D5F0E" w:rsidTr="007D5F0E">
        <w:trPr>
          <w:cantSplit/>
        </w:trPr>
        <w:tc>
          <w:tcPr>
            <w:tcW w:w="3828" w:type="dxa"/>
            <w:gridSpan w:val="3"/>
            <w:tcBorders>
              <w:top w:val="single" w:sz="16" w:space="0" w:color="000000"/>
              <w:left w:val="single" w:sz="16" w:space="0" w:color="000000"/>
              <w:bottom w:val="single" w:sz="16" w:space="0" w:color="000000"/>
              <w:right w:val="nil"/>
            </w:tcBorders>
            <w:shd w:val="clear" w:color="auto" w:fill="FFFFFF"/>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p>
        </w:tc>
        <w:tc>
          <w:tcPr>
            <w:tcW w:w="1134" w:type="dxa"/>
            <w:tcBorders>
              <w:top w:val="single" w:sz="16" w:space="0" w:color="000000"/>
              <w:left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Benih</w:t>
            </w:r>
          </w:p>
        </w:tc>
        <w:tc>
          <w:tcPr>
            <w:tcW w:w="1134" w:type="dxa"/>
            <w:tcBorders>
              <w:top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Tenaga Kerja</w:t>
            </w:r>
          </w:p>
        </w:tc>
        <w:tc>
          <w:tcPr>
            <w:tcW w:w="1276" w:type="dxa"/>
            <w:tcBorders>
              <w:top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Pupuk Kandang</w:t>
            </w:r>
          </w:p>
        </w:tc>
        <w:tc>
          <w:tcPr>
            <w:tcW w:w="1418" w:type="dxa"/>
            <w:tcBorders>
              <w:top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Pupuk Urea</w:t>
            </w:r>
          </w:p>
        </w:tc>
        <w:tc>
          <w:tcPr>
            <w:tcW w:w="992" w:type="dxa"/>
            <w:tcBorders>
              <w:top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Pupuk NPK</w:t>
            </w:r>
          </w:p>
        </w:tc>
        <w:tc>
          <w:tcPr>
            <w:tcW w:w="1362" w:type="dxa"/>
            <w:tcBorders>
              <w:top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Insektisida</w:t>
            </w:r>
          </w:p>
        </w:tc>
        <w:tc>
          <w:tcPr>
            <w:tcW w:w="905" w:type="dxa"/>
            <w:tcBorders>
              <w:top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Fungisida</w:t>
            </w:r>
          </w:p>
        </w:tc>
        <w:tc>
          <w:tcPr>
            <w:tcW w:w="1276" w:type="dxa"/>
            <w:tcBorders>
              <w:top w:val="single" w:sz="16" w:space="0" w:color="000000"/>
              <w:bottom w:val="single" w:sz="16" w:space="0" w:color="000000"/>
            </w:tcBorders>
            <w:shd w:val="clear" w:color="auto" w:fill="FFFFFF"/>
          </w:tcPr>
          <w:p w:rsidR="007D5F0E" w:rsidRPr="007D5F0E" w:rsidRDefault="007D5F0E" w:rsidP="007D5F0E">
            <w:pPr>
              <w:autoSpaceDE w:val="0"/>
              <w:autoSpaceDN w:val="0"/>
              <w:adjustRightInd w:val="0"/>
              <w:spacing w:after="0" w:line="240" w:lineRule="auto"/>
              <w:ind w:left="60" w:right="60"/>
              <w:jc w:val="center"/>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Unstandardized Residual</w:t>
            </w:r>
          </w:p>
        </w:tc>
      </w:tr>
      <w:tr w:rsidR="007D5F0E" w:rsidRPr="007D5F0E" w:rsidTr="007D5F0E">
        <w:trPr>
          <w:cantSplit/>
        </w:trPr>
        <w:tc>
          <w:tcPr>
            <w:tcW w:w="756" w:type="dxa"/>
            <w:vMerge w:val="restart"/>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Spearman's rho</w:t>
            </w:r>
          </w:p>
        </w:tc>
        <w:tc>
          <w:tcPr>
            <w:tcW w:w="1371" w:type="dxa"/>
            <w:vMerge w:val="restart"/>
            <w:tcBorders>
              <w:top w:val="single" w:sz="16" w:space="0" w:color="000000"/>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Benih (X1)</w:t>
            </w:r>
          </w:p>
        </w:tc>
        <w:tc>
          <w:tcPr>
            <w:tcW w:w="1701" w:type="dxa"/>
            <w:tcBorders>
              <w:top w:val="single" w:sz="16" w:space="0" w:color="000000"/>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single" w:sz="16" w:space="0" w:color="000000"/>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c>
          <w:tcPr>
            <w:tcW w:w="1134" w:type="dxa"/>
            <w:tcBorders>
              <w:top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,517</w:t>
            </w:r>
            <w:r w:rsidRPr="007D5F0E">
              <w:rPr>
                <w:rFonts w:ascii="Times New Roman" w:hAnsi="Times New Roman" w:cs="Times New Roman"/>
                <w:color w:val="000000"/>
                <w:sz w:val="16"/>
                <w:szCs w:val="16"/>
                <w:vertAlign w:val="superscript"/>
                <w:lang w:val="id-ID"/>
              </w:rPr>
              <w:t>**</w:t>
            </w:r>
          </w:p>
        </w:tc>
        <w:tc>
          <w:tcPr>
            <w:tcW w:w="1276" w:type="dxa"/>
            <w:tcBorders>
              <w:top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-,366</w:t>
            </w:r>
            <w:r w:rsidRPr="007D5F0E">
              <w:rPr>
                <w:rFonts w:ascii="Times New Roman" w:hAnsi="Times New Roman" w:cs="Times New Roman"/>
                <w:color w:val="000000"/>
                <w:sz w:val="16"/>
                <w:szCs w:val="16"/>
                <w:vertAlign w:val="superscript"/>
                <w:lang w:val="id-ID"/>
              </w:rPr>
              <w:t>*</w:t>
            </w:r>
          </w:p>
        </w:tc>
        <w:tc>
          <w:tcPr>
            <w:tcW w:w="1418" w:type="dxa"/>
            <w:tcBorders>
              <w:top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-,253</w:t>
            </w:r>
          </w:p>
        </w:tc>
        <w:tc>
          <w:tcPr>
            <w:tcW w:w="992" w:type="dxa"/>
            <w:tcBorders>
              <w:top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-,061</w:t>
            </w:r>
          </w:p>
        </w:tc>
        <w:tc>
          <w:tcPr>
            <w:tcW w:w="1362" w:type="dxa"/>
            <w:tcBorders>
              <w:top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,484</w:t>
            </w:r>
            <w:r w:rsidRPr="007D5F0E">
              <w:rPr>
                <w:rFonts w:ascii="Times New Roman" w:hAnsi="Times New Roman" w:cs="Times New Roman"/>
                <w:color w:val="000000"/>
                <w:sz w:val="16"/>
                <w:szCs w:val="16"/>
                <w:vertAlign w:val="superscript"/>
                <w:lang w:val="id-ID"/>
              </w:rPr>
              <w:t>**</w:t>
            </w:r>
          </w:p>
        </w:tc>
        <w:tc>
          <w:tcPr>
            <w:tcW w:w="905" w:type="dxa"/>
            <w:tcBorders>
              <w:top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,630</w:t>
            </w:r>
            <w:r w:rsidRPr="007D5F0E">
              <w:rPr>
                <w:rFonts w:ascii="Times New Roman" w:hAnsi="Times New Roman" w:cs="Times New Roman"/>
                <w:color w:val="000000"/>
                <w:sz w:val="16"/>
                <w:szCs w:val="16"/>
                <w:vertAlign w:val="superscript"/>
                <w:lang w:val="id-ID"/>
              </w:rPr>
              <w:t>**</w:t>
            </w:r>
          </w:p>
        </w:tc>
        <w:tc>
          <w:tcPr>
            <w:tcW w:w="1276" w:type="dxa"/>
            <w:tcBorders>
              <w:top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-,183</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single" w:sz="16" w:space="0" w:color="000000"/>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,002</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,023</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,088</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,375</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,003</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,166</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single" w:sz="16" w:space="0" w:color="000000"/>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val="restart"/>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Tenaga Kerja (X2)</w:t>
            </w: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,517</w:t>
            </w:r>
            <w:r w:rsidRPr="007D5F0E">
              <w:rPr>
                <w:rFonts w:ascii="Times New Roman" w:hAnsi="Times New Roman" w:cs="Times New Roman"/>
                <w:color w:val="000000"/>
                <w:sz w:val="16"/>
                <w:szCs w:val="16"/>
                <w:vertAlign w:val="superscript"/>
                <w:lang w:val="id-ID"/>
              </w:rPr>
              <w:t>**</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-,702</w:t>
            </w:r>
            <w:r w:rsidRPr="007D5F0E">
              <w:rPr>
                <w:rFonts w:ascii="Times New Roman" w:hAnsi="Times New Roman" w:cs="Times New Roman"/>
                <w:color w:val="000000"/>
                <w:sz w:val="16"/>
                <w:szCs w:val="16"/>
                <w:vertAlign w:val="superscript"/>
                <w:lang w:val="id-ID"/>
              </w:rPr>
              <w:t>**</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-,201</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,020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,661</w:t>
            </w:r>
            <w:r w:rsidRPr="007D5F0E">
              <w:rPr>
                <w:rFonts w:ascii="Times New Roman" w:hAnsi="Times New Roman" w:cs="Times New Roman"/>
                <w:color w:val="000000"/>
                <w:sz w:val="16"/>
                <w:szCs w:val="16"/>
                <w:vertAlign w:val="superscript"/>
                <w:lang w:val="id-ID"/>
              </w:rPr>
              <w:t>**</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,708</w:t>
            </w:r>
            <w:r w:rsidRPr="007D5F0E">
              <w:rPr>
                <w:rFonts w:ascii="Times New Roman" w:hAnsi="Times New Roman" w:cs="Times New Roman"/>
                <w:color w:val="000000"/>
                <w:sz w:val="16"/>
                <w:szCs w:val="16"/>
                <w:vertAlign w:val="superscript"/>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-,063</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,002</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,144</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,459</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,371</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val="restart"/>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Pupuk Kandang (X3)</w:t>
            </w: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-,366</w:t>
            </w:r>
            <w:r w:rsidRPr="007D5F0E">
              <w:rPr>
                <w:rFonts w:ascii="Times New Roman" w:hAnsi="Times New Roman" w:cs="Times New Roman"/>
                <w:color w:val="000000"/>
                <w:sz w:val="16"/>
                <w:szCs w:val="16"/>
                <w:vertAlign w:val="superscript"/>
                <w:lang w:val="id-ID"/>
              </w:rPr>
              <w:t>*</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-,702</w:t>
            </w:r>
            <w:r w:rsidRPr="007D5F0E">
              <w:rPr>
                <w:rFonts w:ascii="Times New Roman" w:hAnsi="Times New Roman" w:cs="Times New Roman"/>
                <w:color w:val="000000"/>
                <w:sz w:val="16"/>
                <w:szCs w:val="16"/>
                <w:vertAlign w:val="superscript"/>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,210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-,101</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-,628</w:t>
            </w:r>
            <w:r w:rsidRPr="007D5F0E">
              <w:rPr>
                <w:rFonts w:ascii="Times New Roman" w:hAnsi="Times New Roman" w:cs="Times New Roman"/>
                <w:color w:val="000000"/>
                <w:sz w:val="16"/>
                <w:szCs w:val="16"/>
                <w:vertAlign w:val="superscript"/>
                <w:lang w:val="id-ID"/>
              </w:rPr>
              <w:t>**</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-,603</w:t>
            </w:r>
            <w:r w:rsidRPr="007D5F0E">
              <w:rPr>
                <w:rFonts w:ascii="Times New Roman" w:hAnsi="Times New Roman" w:cs="Times New Roman"/>
                <w:color w:val="000000"/>
                <w:sz w:val="16"/>
                <w:szCs w:val="16"/>
                <w:vertAlign w:val="superscript"/>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,064</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,023</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,132</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,298</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,368</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val="restart"/>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Pupuk Urea (X4)</w:t>
            </w: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-,253</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-,201</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,210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,755</w:t>
            </w:r>
            <w:r w:rsidRPr="007D5F0E">
              <w:rPr>
                <w:rFonts w:ascii="Times New Roman" w:hAnsi="Times New Roman" w:cs="Times New Roman"/>
                <w:color w:val="000000"/>
                <w:sz w:val="16"/>
                <w:szCs w:val="16"/>
                <w:vertAlign w:val="superscript"/>
                <w:lang w:val="id-ID"/>
              </w:rPr>
              <w:t>**</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-,229</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-,214</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,256</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,088</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,144</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,132</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,112</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,128</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,086</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val="restart"/>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Pupuk NPK (X5)</w:t>
            </w: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-,061</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,020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-,101</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,755</w:t>
            </w:r>
            <w:r w:rsidRPr="007D5F0E">
              <w:rPr>
                <w:rFonts w:ascii="Times New Roman" w:hAnsi="Times New Roman" w:cs="Times New Roman"/>
                <w:color w:val="000000"/>
                <w:sz w:val="16"/>
                <w:szCs w:val="16"/>
                <w:vertAlign w:val="superscript"/>
                <w:lang w:val="id-ID"/>
              </w:rPr>
              <w:t>**</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-,017</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,017</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,107</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,375</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,459</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,298</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,465</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,465</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,286</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val="restart"/>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Insektisida (X6)</w:t>
            </w: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,484</w:t>
            </w:r>
            <w:r w:rsidRPr="007D5F0E">
              <w:rPr>
                <w:rFonts w:ascii="Times New Roman" w:hAnsi="Times New Roman" w:cs="Times New Roman"/>
                <w:color w:val="000000"/>
                <w:sz w:val="16"/>
                <w:szCs w:val="16"/>
                <w:vertAlign w:val="superscript"/>
                <w:lang w:val="id-ID"/>
              </w:rPr>
              <w:t>**</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,661</w:t>
            </w:r>
            <w:r w:rsidRPr="007D5F0E">
              <w:rPr>
                <w:rFonts w:ascii="Times New Roman" w:hAnsi="Times New Roman" w:cs="Times New Roman"/>
                <w:color w:val="000000"/>
                <w:sz w:val="16"/>
                <w:szCs w:val="16"/>
                <w:vertAlign w:val="superscript"/>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-,628</w:t>
            </w:r>
            <w:r w:rsidRPr="007D5F0E">
              <w:rPr>
                <w:rFonts w:ascii="Times New Roman" w:hAnsi="Times New Roman" w:cs="Times New Roman"/>
                <w:color w:val="000000"/>
                <w:sz w:val="16"/>
                <w:szCs w:val="16"/>
                <w:vertAlign w:val="superscript"/>
                <w:lang w:val="id-ID"/>
              </w:rPr>
              <w:t>**</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-,229</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-,017</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,787</w:t>
            </w:r>
            <w:r w:rsidRPr="007D5F0E">
              <w:rPr>
                <w:rFonts w:ascii="Times New Roman" w:hAnsi="Times New Roman" w:cs="Times New Roman"/>
                <w:color w:val="000000"/>
                <w:sz w:val="16"/>
                <w:szCs w:val="16"/>
                <w:vertAlign w:val="superscript"/>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-,151</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,003</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,112</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,465</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,213</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val="restart"/>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Fungisida (X7)</w:t>
            </w: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,630</w:t>
            </w:r>
            <w:r w:rsidRPr="007D5F0E">
              <w:rPr>
                <w:rFonts w:ascii="Times New Roman" w:hAnsi="Times New Roman" w:cs="Times New Roman"/>
                <w:color w:val="000000"/>
                <w:sz w:val="16"/>
                <w:szCs w:val="16"/>
                <w:vertAlign w:val="superscript"/>
                <w:lang w:val="id-ID"/>
              </w:rPr>
              <w:t>**</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,708</w:t>
            </w:r>
            <w:r w:rsidRPr="007D5F0E">
              <w:rPr>
                <w:rFonts w:ascii="Times New Roman" w:hAnsi="Times New Roman" w:cs="Times New Roman"/>
                <w:color w:val="000000"/>
                <w:sz w:val="16"/>
                <w:szCs w:val="16"/>
                <w:vertAlign w:val="superscript"/>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-,603</w:t>
            </w:r>
            <w:r w:rsidRPr="007D5F0E">
              <w:rPr>
                <w:rFonts w:ascii="Times New Roman" w:hAnsi="Times New Roman" w:cs="Times New Roman"/>
                <w:color w:val="000000"/>
                <w:sz w:val="16"/>
                <w:szCs w:val="16"/>
                <w:vertAlign w:val="superscript"/>
                <w:lang w:val="id-ID"/>
              </w:rPr>
              <w:t>**</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-,214</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,017</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,787</w:t>
            </w:r>
            <w:r w:rsidRPr="007D5F0E">
              <w:rPr>
                <w:rFonts w:ascii="Times New Roman" w:hAnsi="Times New Roman" w:cs="Times New Roman"/>
                <w:color w:val="000000"/>
                <w:sz w:val="16"/>
                <w:szCs w:val="16"/>
                <w:vertAlign w:val="superscript"/>
                <w:lang w:val="id-ID"/>
              </w:rPr>
              <w:t>**</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-,137</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,128</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,465</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,000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,235</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val="restart"/>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Unstandardized Residual</w:t>
            </w: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Correlation Coefficient</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-,183</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-,063</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,064</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,256</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,107</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-,151</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-,137</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1,000</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Sig. (1-tailed)</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,166</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,371</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,368</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,086</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,286</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,213</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,235</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w:t>
            </w:r>
          </w:p>
        </w:tc>
      </w:tr>
      <w:tr w:rsidR="007D5F0E" w:rsidRPr="007D5F0E" w:rsidTr="007D5F0E">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371" w:type="dxa"/>
            <w:vMerge/>
            <w:tcBorders>
              <w:top w:val="nil"/>
              <w:left w:val="nil"/>
              <w:bottom w:val="nil"/>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c>
          <w:tcPr>
            <w:tcW w:w="1701" w:type="dxa"/>
            <w:tcBorders>
              <w:top w:val="nil"/>
              <w:left w:val="nil"/>
              <w:bottom w:val="nil"/>
              <w:right w:val="single" w:sz="16" w:space="0" w:color="000000"/>
            </w:tcBorders>
            <w:shd w:val="clear" w:color="auto" w:fill="FFFFFF"/>
            <w:vAlign w:val="center"/>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N</w:t>
            </w:r>
          </w:p>
        </w:tc>
        <w:tc>
          <w:tcPr>
            <w:tcW w:w="1134" w:type="dxa"/>
            <w:tcBorders>
              <w:top w:val="nil"/>
              <w:left w:val="single" w:sz="16" w:space="0" w:color="000000"/>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134"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418"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9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362"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905"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c>
          <w:tcPr>
            <w:tcW w:w="1276" w:type="dxa"/>
            <w:tcBorders>
              <w:top w:val="nil"/>
              <w:bottom w:val="nil"/>
            </w:tcBorders>
            <w:shd w:val="clear" w:color="auto" w:fill="FFFFFF"/>
            <w:vAlign w:val="center"/>
          </w:tcPr>
          <w:p w:rsidR="007D5F0E" w:rsidRPr="007D5F0E" w:rsidRDefault="007D5F0E" w:rsidP="007D5F0E">
            <w:pPr>
              <w:autoSpaceDE w:val="0"/>
              <w:autoSpaceDN w:val="0"/>
              <w:adjustRightInd w:val="0"/>
              <w:spacing w:after="0" w:line="240" w:lineRule="auto"/>
              <w:ind w:left="60" w:right="60"/>
              <w:jc w:val="right"/>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30</w:t>
            </w:r>
          </w:p>
        </w:tc>
      </w:tr>
      <w:tr w:rsidR="007D5F0E" w:rsidRPr="007D5F0E" w:rsidTr="007D5F0E">
        <w:trPr>
          <w:gridAfter w:val="10"/>
          <w:wAfter w:w="12569" w:type="dxa"/>
          <w:cantSplit/>
          <w:trHeight w:val="184"/>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7D5F0E" w:rsidRPr="007D5F0E" w:rsidRDefault="007D5F0E" w:rsidP="007D5F0E">
            <w:pPr>
              <w:autoSpaceDE w:val="0"/>
              <w:autoSpaceDN w:val="0"/>
              <w:adjustRightInd w:val="0"/>
              <w:spacing w:after="0" w:line="240" w:lineRule="auto"/>
              <w:rPr>
                <w:rFonts w:ascii="Times New Roman" w:hAnsi="Times New Roman" w:cs="Times New Roman"/>
                <w:color w:val="000000"/>
                <w:sz w:val="16"/>
                <w:szCs w:val="16"/>
                <w:lang w:val="id-ID"/>
              </w:rPr>
            </w:pPr>
          </w:p>
        </w:tc>
      </w:tr>
      <w:tr w:rsidR="007D5F0E" w:rsidRPr="007D5F0E" w:rsidTr="007D5F0E">
        <w:trPr>
          <w:cantSplit/>
        </w:trPr>
        <w:tc>
          <w:tcPr>
            <w:tcW w:w="13325" w:type="dxa"/>
            <w:gridSpan w:val="11"/>
            <w:tcBorders>
              <w:top w:val="nil"/>
              <w:left w:val="nil"/>
              <w:bottom w:val="nil"/>
              <w:right w:val="nil"/>
            </w:tcBorders>
            <w:shd w:val="clear" w:color="auto" w:fill="FFFFFF"/>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 Correlation is significant at the 0.01 level (1-tailed).</w:t>
            </w:r>
          </w:p>
        </w:tc>
      </w:tr>
      <w:tr w:rsidR="007D5F0E" w:rsidRPr="007D5F0E" w:rsidTr="007D5F0E">
        <w:trPr>
          <w:cantSplit/>
        </w:trPr>
        <w:tc>
          <w:tcPr>
            <w:tcW w:w="13325" w:type="dxa"/>
            <w:gridSpan w:val="11"/>
            <w:tcBorders>
              <w:top w:val="nil"/>
              <w:left w:val="nil"/>
              <w:bottom w:val="nil"/>
              <w:right w:val="nil"/>
            </w:tcBorders>
            <w:shd w:val="clear" w:color="auto" w:fill="FFFFFF"/>
          </w:tcPr>
          <w:p w:rsidR="007D5F0E" w:rsidRPr="007D5F0E" w:rsidRDefault="007D5F0E" w:rsidP="007D5F0E">
            <w:pPr>
              <w:autoSpaceDE w:val="0"/>
              <w:autoSpaceDN w:val="0"/>
              <w:adjustRightInd w:val="0"/>
              <w:spacing w:after="0" w:line="240" w:lineRule="auto"/>
              <w:ind w:left="60" w:right="60"/>
              <w:rPr>
                <w:rFonts w:ascii="Times New Roman" w:hAnsi="Times New Roman" w:cs="Times New Roman"/>
                <w:color w:val="000000"/>
                <w:sz w:val="16"/>
                <w:szCs w:val="16"/>
                <w:lang w:val="id-ID"/>
              </w:rPr>
            </w:pPr>
            <w:r w:rsidRPr="007D5F0E">
              <w:rPr>
                <w:rFonts w:ascii="Times New Roman" w:hAnsi="Times New Roman" w:cs="Times New Roman"/>
                <w:color w:val="000000"/>
                <w:sz w:val="16"/>
                <w:szCs w:val="16"/>
                <w:lang w:val="id-ID"/>
              </w:rPr>
              <w:t>*. Correlation is significant at the 0.05 level (1-tailed).</w:t>
            </w:r>
          </w:p>
        </w:tc>
      </w:tr>
    </w:tbl>
    <w:p w:rsidR="007D5F0E" w:rsidRPr="007D5F0E" w:rsidRDefault="007D5F0E" w:rsidP="007D5F0E">
      <w:pPr>
        <w:autoSpaceDE w:val="0"/>
        <w:autoSpaceDN w:val="0"/>
        <w:adjustRightInd w:val="0"/>
        <w:spacing w:after="0" w:line="400" w:lineRule="atLeast"/>
        <w:rPr>
          <w:rFonts w:ascii="Times New Roman" w:hAnsi="Times New Roman" w:cs="Times New Roman"/>
          <w:sz w:val="24"/>
          <w:szCs w:val="24"/>
          <w:lang w:val="id-ID"/>
        </w:rPr>
      </w:pPr>
      <w:r>
        <w:rPr>
          <w:rFonts w:ascii="Times New Roman" w:hAnsi="Times New Roman" w:cs="Times New Roman"/>
          <w:sz w:val="24"/>
          <w:szCs w:val="24"/>
          <w:lang w:val="id-ID"/>
        </w:rPr>
        <w:br w:type="textWrapping" w:clear="all"/>
      </w:r>
    </w:p>
    <w:p w:rsidR="00A2232E" w:rsidRPr="007E3EF3" w:rsidRDefault="00A2232E" w:rsidP="002F5F67">
      <w:pPr>
        <w:autoSpaceDE w:val="0"/>
        <w:autoSpaceDN w:val="0"/>
        <w:adjustRightInd w:val="0"/>
        <w:spacing w:after="0" w:line="240" w:lineRule="auto"/>
        <w:rPr>
          <w:rFonts w:ascii="Times New Roman" w:hAnsi="Times New Roman" w:cs="Times New Roman"/>
          <w:b/>
          <w:sz w:val="24"/>
          <w:szCs w:val="24"/>
          <w:lang w:val="id-ID"/>
        </w:rPr>
        <w:sectPr w:rsidR="00A2232E" w:rsidRPr="007E3EF3" w:rsidSect="00A2232E">
          <w:pgSz w:w="16836" w:h="11903" w:orient="landscape"/>
          <w:pgMar w:top="1701" w:right="1701" w:bottom="1701" w:left="2268" w:header="720" w:footer="720" w:gutter="0"/>
          <w:cols w:space="720"/>
          <w:noEndnote/>
          <w:docGrid w:linePitch="299"/>
        </w:sectPr>
      </w:pPr>
    </w:p>
    <w:p w:rsidR="00462C07" w:rsidRPr="00AC4384" w:rsidRDefault="004E4193" w:rsidP="008400A2">
      <w:pPr>
        <w:pStyle w:val="Heading1"/>
        <w:spacing w:before="0"/>
        <w:jc w:val="both"/>
        <w:rPr>
          <w:rFonts w:ascii="Times New Roman" w:hAnsi="Times New Roman" w:cs="Times New Roman"/>
          <w:color w:val="auto"/>
          <w:sz w:val="24"/>
          <w:szCs w:val="24"/>
          <w:lang w:val="id-ID"/>
        </w:rPr>
      </w:pPr>
      <w:r w:rsidRPr="00AC4384">
        <w:rPr>
          <w:rFonts w:ascii="Times New Roman" w:hAnsi="Times New Roman" w:cs="Times New Roman"/>
          <w:color w:val="auto"/>
          <w:sz w:val="24"/>
          <w:szCs w:val="24"/>
          <w:lang w:val="id-ID"/>
        </w:rPr>
        <w:lastRenderedPageBreak/>
        <w:t>Lampiran 31</w:t>
      </w:r>
      <w:r w:rsidR="00462C07" w:rsidRPr="00AC4384">
        <w:rPr>
          <w:rFonts w:ascii="Times New Roman" w:hAnsi="Times New Roman" w:cs="Times New Roman"/>
          <w:color w:val="auto"/>
          <w:sz w:val="24"/>
          <w:szCs w:val="24"/>
          <w:lang w:val="id-ID"/>
        </w:rPr>
        <w:t>. Dokumentasi Penelitian</w:t>
      </w:r>
    </w:p>
    <w:p w:rsidR="00462C07" w:rsidRDefault="00895530" w:rsidP="002F5F67">
      <w:pPr>
        <w:spacing w:after="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59264" behindDoc="0" locked="0" layoutInCell="1" allowOverlap="1">
            <wp:simplePos x="0" y="0"/>
            <wp:positionH relativeFrom="column">
              <wp:posOffset>338377</wp:posOffset>
            </wp:positionH>
            <wp:positionV relativeFrom="paragraph">
              <wp:posOffset>195677</wp:posOffset>
            </wp:positionV>
            <wp:extent cx="4481565" cy="2503257"/>
            <wp:effectExtent l="76200" t="76200" r="128905" b="125730"/>
            <wp:wrapNone/>
            <wp:docPr id="5" name="Picture 5" descr="D:\ \PEnelitian\IMG-201810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Enelitian\IMG-20181005-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1565" cy="2503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11877" w:rsidRDefault="00B3172C" w:rsidP="002F5F67">
      <w:pPr>
        <w:autoSpaceDE w:val="0"/>
        <w:autoSpaceDN w:val="0"/>
        <w:adjustRightInd w:val="0"/>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61312" behindDoc="0" locked="0" layoutInCell="1" allowOverlap="1">
            <wp:simplePos x="0" y="0"/>
            <wp:positionH relativeFrom="column">
              <wp:posOffset>341630</wp:posOffset>
            </wp:positionH>
            <wp:positionV relativeFrom="paragraph">
              <wp:posOffset>5346065</wp:posOffset>
            </wp:positionV>
            <wp:extent cx="4483735" cy="2500630"/>
            <wp:effectExtent l="76200" t="76200" r="126365" b="128270"/>
            <wp:wrapNone/>
            <wp:docPr id="7" name="Picture 7" descr="D:\ \PEnelitian\IMG_20181005_1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PEnelitian\IMG_20181005_104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3735" cy="2500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660288" behindDoc="0" locked="0" layoutInCell="1" allowOverlap="1">
            <wp:simplePos x="0" y="0"/>
            <wp:positionH relativeFrom="column">
              <wp:posOffset>332740</wp:posOffset>
            </wp:positionH>
            <wp:positionV relativeFrom="paragraph">
              <wp:posOffset>2479040</wp:posOffset>
            </wp:positionV>
            <wp:extent cx="4483735" cy="2684145"/>
            <wp:effectExtent l="76200" t="76200" r="126365" b="135255"/>
            <wp:wrapNone/>
            <wp:docPr id="6" name="Picture 6" descr="D:\ \PEnelitian\IMG-201810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Enelitian\IMG-20181005-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3735" cy="268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111877" w:rsidSect="00A2232E">
      <w:pgSz w:w="11903" w:h="16836"/>
      <w:pgMar w:top="1701" w:right="1701" w:bottom="1701" w:left="226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CEF" w:rsidRDefault="009A2CEF" w:rsidP="00056BE0">
      <w:pPr>
        <w:spacing w:after="0" w:line="240" w:lineRule="auto"/>
      </w:pPr>
      <w:r>
        <w:separator/>
      </w:r>
    </w:p>
  </w:endnote>
  <w:endnote w:type="continuationSeparator" w:id="0">
    <w:p w:rsidR="009A2CEF" w:rsidRDefault="009A2CEF" w:rsidP="00056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1B36CC8t00">
    <w:altName w:val="Times New Roman"/>
    <w:panose1 w:val="00000000000000000000"/>
    <w:charset w:val="00"/>
    <w:family w:val="roman"/>
    <w:notTrueType/>
    <w:pitch w:val="default"/>
    <w:sig w:usb0="00000003" w:usb1="00000000" w:usb2="00000000" w:usb3="00000000" w:csb0="00000001" w:csb1="00000000"/>
  </w:font>
  <w:font w:name="TTE1A0D4A8t00">
    <w:altName w:val="Times New Roman"/>
    <w:panose1 w:val="00000000000000000000"/>
    <w:charset w:val="00"/>
    <w:family w:val="roman"/>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EF" w:rsidRDefault="009A2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EF" w:rsidRDefault="009A2C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EF" w:rsidRDefault="009A2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CEF" w:rsidRDefault="009A2CEF" w:rsidP="00056BE0">
      <w:pPr>
        <w:spacing w:after="0" w:line="240" w:lineRule="auto"/>
      </w:pPr>
      <w:r>
        <w:separator/>
      </w:r>
    </w:p>
  </w:footnote>
  <w:footnote w:type="continuationSeparator" w:id="0">
    <w:p w:rsidR="009A2CEF" w:rsidRDefault="009A2CEF" w:rsidP="00056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969509"/>
      <w:docPartObj>
        <w:docPartGallery w:val="Page Numbers (Top of Page)"/>
        <w:docPartUnique/>
      </w:docPartObj>
    </w:sdtPr>
    <w:sdtEndPr>
      <w:rPr>
        <w:noProof/>
      </w:rPr>
    </w:sdtEndPr>
    <w:sdtContent>
      <w:p w:rsidR="009A2CEF" w:rsidRDefault="009A2CEF">
        <w:pPr>
          <w:pStyle w:val="Header"/>
          <w:jc w:val="right"/>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266" o:spid="_x0000_s8194" type="#_x0000_t75" style="position:absolute;left:0;text-align:left;margin-left:0;margin-top:0;width:231.75pt;height:274.55pt;z-index:-251657216;mso-position-horizontal:center;mso-position-horizontal-relative:margin;mso-position-vertical:center;mso-position-vertical-relative:margin" o:allowincell="f">
              <v:imagedata r:id="rId1" o:title="Logo_Unand" gain="19661f" blacklevel="22938f"/>
            </v:shape>
          </w:pict>
        </w:r>
        <w:r w:rsidRPr="00E8751A">
          <w:rPr>
            <w:rFonts w:ascii="Times New Roman" w:hAnsi="Times New Roman" w:cs="Times New Roman"/>
            <w:sz w:val="24"/>
          </w:rPr>
          <w:fldChar w:fldCharType="begin"/>
        </w:r>
        <w:r w:rsidRPr="00E8751A">
          <w:rPr>
            <w:rFonts w:ascii="Times New Roman" w:hAnsi="Times New Roman" w:cs="Times New Roman"/>
            <w:sz w:val="24"/>
          </w:rPr>
          <w:instrText xml:space="preserve"> PAGE   \* MERGEFORMAT </w:instrText>
        </w:r>
        <w:r w:rsidRPr="00E8751A">
          <w:rPr>
            <w:rFonts w:ascii="Times New Roman" w:hAnsi="Times New Roman" w:cs="Times New Roman"/>
            <w:sz w:val="24"/>
          </w:rPr>
          <w:fldChar w:fldCharType="separate"/>
        </w:r>
        <w:r w:rsidR="00024043">
          <w:rPr>
            <w:rFonts w:ascii="Times New Roman" w:hAnsi="Times New Roman" w:cs="Times New Roman"/>
            <w:noProof/>
            <w:sz w:val="24"/>
          </w:rPr>
          <w:t>4</w:t>
        </w:r>
        <w:r w:rsidRPr="00E8751A">
          <w:rPr>
            <w:rFonts w:ascii="Times New Roman" w:hAnsi="Times New Roman" w:cs="Times New Roman"/>
            <w:noProof/>
            <w:sz w:val="24"/>
          </w:rPr>
          <w:fldChar w:fldCharType="end"/>
        </w:r>
      </w:p>
    </w:sdtContent>
  </w:sdt>
  <w:p w:rsidR="009A2CEF" w:rsidRDefault="009A2C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707305"/>
      <w:docPartObj>
        <w:docPartGallery w:val="Page Numbers (Top of Page)"/>
        <w:docPartUnique/>
      </w:docPartObj>
    </w:sdtPr>
    <w:sdtEndPr>
      <w:rPr>
        <w:rFonts w:ascii="Times New Roman" w:hAnsi="Times New Roman" w:cs="Times New Roman"/>
        <w:noProof/>
        <w:sz w:val="24"/>
        <w:szCs w:val="24"/>
      </w:rPr>
    </w:sdtEndPr>
    <w:sdtContent>
      <w:p w:rsidR="009A2CEF" w:rsidRPr="00E8751A" w:rsidRDefault="009A2CEF">
        <w:pPr>
          <w:pStyle w:val="Header"/>
          <w:jc w:val="right"/>
          <w:rPr>
            <w:rFonts w:ascii="Times New Roman" w:hAnsi="Times New Roman" w:cs="Times New Roman"/>
            <w:sz w:val="24"/>
            <w:szCs w:val="24"/>
          </w:rPr>
        </w:pPr>
        <w:r>
          <w:rPr>
            <w:rFonts w:ascii="Times New Roman" w:hAnsi="Times New Roman" w:cs="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267" o:spid="_x0000_s8195" type="#_x0000_t75" style="position:absolute;left:0;text-align:left;margin-left:0;margin-top:0;width:231.75pt;height:274.55pt;z-index:-251656192;mso-position-horizontal:center;mso-position-horizontal-relative:margin;mso-position-vertical:center;mso-position-vertical-relative:margin" o:allowincell="f">
              <v:imagedata r:id="rId1" o:title="Logo_Unand" gain="19661f" blacklevel="22938f"/>
            </v:shape>
          </w:pict>
        </w:r>
        <w:r w:rsidRPr="00E8751A">
          <w:rPr>
            <w:rFonts w:ascii="Times New Roman" w:hAnsi="Times New Roman" w:cs="Times New Roman"/>
            <w:sz w:val="24"/>
            <w:szCs w:val="24"/>
          </w:rPr>
          <w:fldChar w:fldCharType="begin"/>
        </w:r>
        <w:r w:rsidRPr="00E8751A">
          <w:rPr>
            <w:rFonts w:ascii="Times New Roman" w:hAnsi="Times New Roman" w:cs="Times New Roman"/>
            <w:sz w:val="24"/>
            <w:szCs w:val="24"/>
          </w:rPr>
          <w:instrText xml:space="preserve"> PAGE   \* MERGEFORMAT </w:instrText>
        </w:r>
        <w:r w:rsidRPr="00E8751A">
          <w:rPr>
            <w:rFonts w:ascii="Times New Roman" w:hAnsi="Times New Roman" w:cs="Times New Roman"/>
            <w:sz w:val="24"/>
            <w:szCs w:val="24"/>
          </w:rPr>
          <w:fldChar w:fldCharType="separate"/>
        </w:r>
        <w:r w:rsidR="00024043">
          <w:rPr>
            <w:rFonts w:ascii="Times New Roman" w:hAnsi="Times New Roman" w:cs="Times New Roman"/>
            <w:noProof/>
            <w:sz w:val="24"/>
            <w:szCs w:val="24"/>
          </w:rPr>
          <w:t>5</w:t>
        </w:r>
        <w:r w:rsidRPr="00E8751A">
          <w:rPr>
            <w:rFonts w:ascii="Times New Roman" w:hAnsi="Times New Roman" w:cs="Times New Roman"/>
            <w:noProof/>
            <w:sz w:val="24"/>
            <w:szCs w:val="24"/>
          </w:rPr>
          <w:fldChar w:fldCharType="end"/>
        </w:r>
      </w:p>
    </w:sdtContent>
  </w:sdt>
  <w:p w:rsidR="009A2CEF" w:rsidRDefault="009A2C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EF" w:rsidRDefault="009A2CE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9265" o:spid="_x0000_s8193" type="#_x0000_t75" style="position:absolute;margin-left:0;margin-top:0;width:231.75pt;height:274.55pt;z-index:-251658240;mso-position-horizontal:center;mso-position-horizontal-relative:margin;mso-position-vertical:center;mso-position-vertical-relative:margin" o:allowincell="f">
          <v:imagedata r:id="rId1" o:title="Logo_Unand"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6788"/>
    <w:multiLevelType w:val="hybridMultilevel"/>
    <w:tmpl w:val="3C200786"/>
    <w:lvl w:ilvl="0" w:tplc="04210019">
      <w:start w:val="1"/>
      <w:numFmt w:val="lowerLetter"/>
      <w:lvlText w:val="%1."/>
      <w:lvlJc w:val="left"/>
      <w:pPr>
        <w:ind w:left="1287" w:hanging="360"/>
      </w:pPr>
    </w:lvl>
    <w:lvl w:ilvl="1" w:tplc="F9642F7A">
      <w:start w:val="1"/>
      <w:numFmt w:val="decimal"/>
      <w:lvlText w:val="%2."/>
      <w:lvlJc w:val="left"/>
      <w:pPr>
        <w:ind w:left="2007" w:hanging="360"/>
      </w:pPr>
      <w:rPr>
        <w:b/>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1D913A9"/>
    <w:multiLevelType w:val="hybridMultilevel"/>
    <w:tmpl w:val="27F40D7E"/>
    <w:lvl w:ilvl="0" w:tplc="7DD017D8">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F30280"/>
    <w:multiLevelType w:val="hybridMultilevel"/>
    <w:tmpl w:val="7D06E120"/>
    <w:lvl w:ilvl="0" w:tplc="78B08810">
      <w:start w:val="5"/>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2593586"/>
    <w:multiLevelType w:val="hybridMultilevel"/>
    <w:tmpl w:val="2A8ED1C0"/>
    <w:lvl w:ilvl="0" w:tplc="36AA924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nsid w:val="04804B16"/>
    <w:multiLevelType w:val="hybridMultilevel"/>
    <w:tmpl w:val="BF1C3AA0"/>
    <w:lvl w:ilvl="0" w:tplc="0421000F">
      <w:start w:val="1"/>
      <w:numFmt w:val="decimal"/>
      <w:lvlText w:val="%1."/>
      <w:lvlJc w:val="left"/>
      <w:pPr>
        <w:ind w:left="720" w:hanging="360"/>
      </w:pPr>
    </w:lvl>
    <w:lvl w:ilvl="1" w:tplc="F3D6108A">
      <w:start w:val="1"/>
      <w:numFmt w:val="lowerLetter"/>
      <w:lvlText w:val="(%2)"/>
      <w:lvlJc w:val="left"/>
      <w:pPr>
        <w:ind w:left="1830" w:hanging="75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4B4293F"/>
    <w:multiLevelType w:val="hybridMultilevel"/>
    <w:tmpl w:val="24BE1596"/>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6">
    <w:nsid w:val="05ED7894"/>
    <w:multiLevelType w:val="hybridMultilevel"/>
    <w:tmpl w:val="461E6A2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960D17"/>
    <w:multiLevelType w:val="hybridMultilevel"/>
    <w:tmpl w:val="BEB6C790"/>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8">
    <w:nsid w:val="09117B00"/>
    <w:multiLevelType w:val="hybridMultilevel"/>
    <w:tmpl w:val="D4FA196E"/>
    <w:lvl w:ilvl="0" w:tplc="A9EEBFD4">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9">
    <w:nsid w:val="093B42D5"/>
    <w:multiLevelType w:val="hybridMultilevel"/>
    <w:tmpl w:val="39ACEBBC"/>
    <w:lvl w:ilvl="0" w:tplc="CCFC965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A53B51"/>
    <w:multiLevelType w:val="hybridMultilevel"/>
    <w:tmpl w:val="9B7C9298"/>
    <w:lvl w:ilvl="0" w:tplc="D5B89712">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8C672B"/>
    <w:multiLevelType w:val="hybridMultilevel"/>
    <w:tmpl w:val="5D0855A2"/>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12">
    <w:nsid w:val="0EED3A75"/>
    <w:multiLevelType w:val="hybridMultilevel"/>
    <w:tmpl w:val="91063352"/>
    <w:lvl w:ilvl="0" w:tplc="04210019">
      <w:start w:val="1"/>
      <w:numFmt w:val="lowerLetter"/>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13">
    <w:nsid w:val="0FA85A9A"/>
    <w:multiLevelType w:val="hybridMultilevel"/>
    <w:tmpl w:val="82FC82FC"/>
    <w:lvl w:ilvl="0" w:tplc="B5C006C8">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4">
    <w:nsid w:val="0FC64750"/>
    <w:multiLevelType w:val="hybridMultilevel"/>
    <w:tmpl w:val="34786508"/>
    <w:lvl w:ilvl="0" w:tplc="CCFC965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B4693F"/>
    <w:multiLevelType w:val="hybridMultilevel"/>
    <w:tmpl w:val="D5CA2E7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15161585"/>
    <w:multiLevelType w:val="hybridMultilevel"/>
    <w:tmpl w:val="9C5AB0B8"/>
    <w:lvl w:ilvl="0" w:tplc="34061BCE">
      <w:start w:val="4"/>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A876E4C"/>
    <w:multiLevelType w:val="multilevel"/>
    <w:tmpl w:val="1AEAF1E8"/>
    <w:lvl w:ilvl="0">
      <w:start w:val="1"/>
      <w:numFmt w:val="decimal"/>
      <w:lvlText w:val="%1."/>
      <w:lvlJc w:val="left"/>
      <w:pPr>
        <w:ind w:left="786" w:hanging="360"/>
      </w:pPr>
    </w:lvl>
    <w:lvl w:ilvl="1">
      <w:start w:val="1"/>
      <w:numFmt w:val="decimal"/>
      <w:lvlText w:val="%2.1"/>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18">
    <w:nsid w:val="1A98797F"/>
    <w:multiLevelType w:val="hybridMultilevel"/>
    <w:tmpl w:val="395609CE"/>
    <w:lvl w:ilvl="0" w:tplc="04210015">
      <w:start w:val="1"/>
      <w:numFmt w:val="upperLetter"/>
      <w:lvlText w:val="%1."/>
      <w:lvlJc w:val="left"/>
      <w:pPr>
        <w:ind w:left="360"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1ADB72E9"/>
    <w:multiLevelType w:val="hybridMultilevel"/>
    <w:tmpl w:val="50B45E84"/>
    <w:lvl w:ilvl="0" w:tplc="0421000F">
      <w:start w:val="1"/>
      <w:numFmt w:val="decimal"/>
      <w:lvlText w:val="%1."/>
      <w:lvlJc w:val="left"/>
      <w:pPr>
        <w:ind w:left="720" w:hanging="360"/>
      </w:pPr>
    </w:lvl>
    <w:lvl w:ilvl="1" w:tplc="F3D6108A">
      <w:start w:val="1"/>
      <w:numFmt w:val="lowerLetter"/>
      <w:lvlText w:val="(%2)"/>
      <w:lvlJc w:val="left"/>
      <w:pPr>
        <w:ind w:left="1830" w:hanging="75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1B00007D"/>
    <w:multiLevelType w:val="hybridMultilevel"/>
    <w:tmpl w:val="DF10116E"/>
    <w:lvl w:ilvl="0" w:tplc="0421000F">
      <w:start w:val="1"/>
      <w:numFmt w:val="decimal"/>
      <w:lvlText w:val="%1."/>
      <w:lvlJc w:val="left"/>
      <w:pPr>
        <w:ind w:left="720" w:hanging="360"/>
      </w:pPr>
    </w:lvl>
    <w:lvl w:ilvl="1" w:tplc="F3D6108A">
      <w:start w:val="1"/>
      <w:numFmt w:val="lowerLetter"/>
      <w:lvlText w:val="(%2)"/>
      <w:lvlJc w:val="left"/>
      <w:pPr>
        <w:ind w:left="1830" w:hanging="75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1C180375"/>
    <w:multiLevelType w:val="hybridMultilevel"/>
    <w:tmpl w:val="5836A3F4"/>
    <w:lvl w:ilvl="0" w:tplc="F6C2F722">
      <w:start w:val="1"/>
      <w:numFmt w:val="lowerLetter"/>
      <w:lvlText w:val="%1."/>
      <w:lvlJc w:val="left"/>
      <w:pPr>
        <w:ind w:left="1146" w:hanging="360"/>
      </w:pPr>
      <w:rPr>
        <w:b w:val="0"/>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22">
    <w:nsid w:val="1C2B5CAA"/>
    <w:multiLevelType w:val="hybridMultilevel"/>
    <w:tmpl w:val="89CE4BF2"/>
    <w:lvl w:ilvl="0" w:tplc="1ADA805A">
      <w:start w:val="2"/>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D0D29E4"/>
    <w:multiLevelType w:val="hybridMultilevel"/>
    <w:tmpl w:val="AF8049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E9E5C37"/>
    <w:multiLevelType w:val="hybridMultilevel"/>
    <w:tmpl w:val="A84865EA"/>
    <w:lvl w:ilvl="0" w:tplc="04210017">
      <w:start w:val="1"/>
      <w:numFmt w:val="low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25">
    <w:nsid w:val="1EFD7DE4"/>
    <w:multiLevelType w:val="hybridMultilevel"/>
    <w:tmpl w:val="60865DB8"/>
    <w:lvl w:ilvl="0" w:tplc="0421000F">
      <w:start w:val="1"/>
      <w:numFmt w:val="decimal"/>
      <w:lvlText w:val="%1."/>
      <w:lvlJc w:val="left"/>
      <w:pPr>
        <w:ind w:left="720" w:hanging="360"/>
      </w:pPr>
    </w:lvl>
    <w:lvl w:ilvl="1" w:tplc="F3D6108A">
      <w:start w:val="1"/>
      <w:numFmt w:val="lowerLetter"/>
      <w:lvlText w:val="(%2)"/>
      <w:lvlJc w:val="left"/>
      <w:pPr>
        <w:ind w:left="1830" w:hanging="75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1F455CA4"/>
    <w:multiLevelType w:val="hybridMultilevel"/>
    <w:tmpl w:val="7F3C833E"/>
    <w:lvl w:ilvl="0" w:tplc="04210019">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7">
    <w:nsid w:val="205A5F25"/>
    <w:multiLevelType w:val="hybridMultilevel"/>
    <w:tmpl w:val="BA7E01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14747FD"/>
    <w:multiLevelType w:val="hybridMultilevel"/>
    <w:tmpl w:val="FE0245A2"/>
    <w:lvl w:ilvl="0" w:tplc="04210001">
      <w:start w:val="1"/>
      <w:numFmt w:val="bullet"/>
      <w:lvlText w:val=""/>
      <w:lvlJc w:val="left"/>
      <w:pPr>
        <w:ind w:left="2520" w:hanging="720"/>
      </w:pPr>
      <w:rPr>
        <w:rFonts w:ascii="Symbol" w:hAnsi="Symbol" w:hint="default"/>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29">
    <w:nsid w:val="22B95B7A"/>
    <w:multiLevelType w:val="hybridMultilevel"/>
    <w:tmpl w:val="65EA45E0"/>
    <w:lvl w:ilvl="0" w:tplc="E6CE00A8">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30">
    <w:nsid w:val="22D16047"/>
    <w:multiLevelType w:val="hybridMultilevel"/>
    <w:tmpl w:val="46B61C28"/>
    <w:lvl w:ilvl="0" w:tplc="83A4AE68">
      <w:start w:val="1"/>
      <w:numFmt w:val="lowerRoman"/>
      <w:lvlText w:val="%1."/>
      <w:lvlJc w:val="left"/>
      <w:pPr>
        <w:ind w:left="360" w:hanging="360"/>
      </w:pPr>
      <w:rPr>
        <w:rFonts w:ascii="Times New Roman" w:eastAsiaTheme="minorHAnsi" w:hAnsi="Times New Roman" w:cs="Times New Roman"/>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1">
    <w:nsid w:val="23983CCF"/>
    <w:multiLevelType w:val="hybridMultilevel"/>
    <w:tmpl w:val="66764DC8"/>
    <w:lvl w:ilvl="0" w:tplc="6FACA2A0">
      <w:start w:val="1"/>
      <w:numFmt w:val="decimal"/>
      <w:lvlText w:val="%1."/>
      <w:lvlJc w:val="left"/>
      <w:pPr>
        <w:ind w:left="1080"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2">
    <w:nsid w:val="23C327E1"/>
    <w:multiLevelType w:val="hybridMultilevel"/>
    <w:tmpl w:val="82BA8EF8"/>
    <w:lvl w:ilvl="0" w:tplc="4ECAF5A0">
      <w:start w:val="1"/>
      <w:numFmt w:val="decimal"/>
      <w:lvlText w:val="%1)"/>
      <w:lvlJc w:val="left"/>
      <w:pPr>
        <w:ind w:left="1495" w:hanging="360"/>
      </w:p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33">
    <w:nsid w:val="2A7463C6"/>
    <w:multiLevelType w:val="hybridMultilevel"/>
    <w:tmpl w:val="C30631CA"/>
    <w:lvl w:ilvl="0" w:tplc="BC209B9A">
      <w:start w:val="1"/>
      <w:numFmt w:val="upp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195077B4">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15">
      <w:start w:val="1"/>
      <w:numFmt w:val="upperLetter"/>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4">
    <w:nsid w:val="2B836A8F"/>
    <w:multiLevelType w:val="hybridMultilevel"/>
    <w:tmpl w:val="6994BB3C"/>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35">
    <w:nsid w:val="2CFC0C2B"/>
    <w:multiLevelType w:val="hybridMultilevel"/>
    <w:tmpl w:val="FEBAAF02"/>
    <w:lvl w:ilvl="0" w:tplc="722457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D3A4184"/>
    <w:multiLevelType w:val="hybridMultilevel"/>
    <w:tmpl w:val="F670B0A8"/>
    <w:lvl w:ilvl="0" w:tplc="D0804998">
      <w:start w:val="1"/>
      <w:numFmt w:val="lowerLetter"/>
      <w:lvlText w:val="%1."/>
      <w:lvlJc w:val="left"/>
      <w:pPr>
        <w:ind w:left="1494" w:hanging="360"/>
      </w:pPr>
      <w:rPr>
        <w:b/>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37">
    <w:nsid w:val="2E0653AA"/>
    <w:multiLevelType w:val="hybridMultilevel"/>
    <w:tmpl w:val="15166F5C"/>
    <w:lvl w:ilvl="0" w:tplc="B1D84F10">
      <w:start w:val="3"/>
      <w:numFmt w:val="decimal"/>
      <w:lvlText w:val="%1."/>
      <w:lvlJc w:val="left"/>
      <w:pPr>
        <w:ind w:left="3371"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F7E214E"/>
    <w:multiLevelType w:val="hybridMultilevel"/>
    <w:tmpl w:val="FEA462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F921FCE"/>
    <w:multiLevelType w:val="hybridMultilevel"/>
    <w:tmpl w:val="63D8E87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06A1F2C"/>
    <w:multiLevelType w:val="hybridMultilevel"/>
    <w:tmpl w:val="A3AC8192"/>
    <w:lvl w:ilvl="0" w:tplc="0409000F">
      <w:start w:val="1"/>
      <w:numFmt w:val="decimal"/>
      <w:lvlText w:val="%1."/>
      <w:lvlJc w:val="left"/>
      <w:pPr>
        <w:ind w:left="720" w:hanging="360"/>
      </w:pPr>
    </w:lvl>
    <w:lvl w:ilvl="1" w:tplc="F3D6108A">
      <w:start w:val="1"/>
      <w:numFmt w:val="lowerLetter"/>
      <w:lvlText w:val="(%2)"/>
      <w:lvlJc w:val="left"/>
      <w:pPr>
        <w:ind w:left="1830" w:hanging="75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31AF3ED7"/>
    <w:multiLevelType w:val="multilevel"/>
    <w:tmpl w:val="C40A3BD8"/>
    <w:lvl w:ilvl="0">
      <w:start w:val="1"/>
      <w:numFmt w:val="decimal"/>
      <w:lvlText w:val="%1."/>
      <w:lvlJc w:val="left"/>
      <w:pPr>
        <w:ind w:left="786" w:hanging="360"/>
      </w:pPr>
      <w:rPr>
        <w:b w:val="0"/>
      </w:rPr>
    </w:lvl>
    <w:lvl w:ilvl="1">
      <w:start w:val="1"/>
      <w:numFmt w:val="decimal"/>
      <w:lvlText w:val="%2.2"/>
      <w:lvlJc w:val="left"/>
      <w:pPr>
        <w:ind w:left="1920" w:hanging="360"/>
      </w:pPr>
    </w:lvl>
    <w:lvl w:ilvl="2">
      <w:start w:val="1"/>
      <w:numFmt w:val="decimal"/>
      <w:isLgl/>
      <w:lvlText w:val="%1.%2.%3."/>
      <w:lvlJc w:val="left"/>
      <w:pPr>
        <w:ind w:left="3414" w:hanging="720"/>
      </w:pPr>
    </w:lvl>
    <w:lvl w:ilvl="3">
      <w:start w:val="1"/>
      <w:numFmt w:val="decimal"/>
      <w:isLgl/>
      <w:lvlText w:val="%1.%2.%3.%4."/>
      <w:lvlJc w:val="left"/>
      <w:pPr>
        <w:ind w:left="4548" w:hanging="720"/>
      </w:pPr>
    </w:lvl>
    <w:lvl w:ilvl="4">
      <w:start w:val="1"/>
      <w:numFmt w:val="decimal"/>
      <w:isLgl/>
      <w:lvlText w:val="%1.%2.%3.%4.%5."/>
      <w:lvlJc w:val="left"/>
      <w:pPr>
        <w:ind w:left="6042" w:hanging="1080"/>
      </w:pPr>
    </w:lvl>
    <w:lvl w:ilvl="5">
      <w:start w:val="1"/>
      <w:numFmt w:val="decimal"/>
      <w:isLgl/>
      <w:lvlText w:val="%1.%2.%3.%4.%5.%6."/>
      <w:lvlJc w:val="left"/>
      <w:pPr>
        <w:ind w:left="7176" w:hanging="1080"/>
      </w:pPr>
    </w:lvl>
    <w:lvl w:ilvl="6">
      <w:start w:val="1"/>
      <w:numFmt w:val="decimal"/>
      <w:isLgl/>
      <w:lvlText w:val="%1.%2.%3.%4.%5.%6.%7."/>
      <w:lvlJc w:val="left"/>
      <w:pPr>
        <w:ind w:left="8670" w:hanging="1440"/>
      </w:pPr>
    </w:lvl>
    <w:lvl w:ilvl="7">
      <w:start w:val="1"/>
      <w:numFmt w:val="decimal"/>
      <w:isLgl/>
      <w:lvlText w:val="%1.%2.%3.%4.%5.%6.%7.%8."/>
      <w:lvlJc w:val="left"/>
      <w:pPr>
        <w:ind w:left="9804" w:hanging="1440"/>
      </w:pPr>
    </w:lvl>
    <w:lvl w:ilvl="8">
      <w:start w:val="1"/>
      <w:numFmt w:val="decimal"/>
      <w:isLgl/>
      <w:lvlText w:val="%1.%2.%3.%4.%5.%6.%7.%8.%9."/>
      <w:lvlJc w:val="left"/>
      <w:pPr>
        <w:ind w:left="11298" w:hanging="1800"/>
      </w:pPr>
    </w:lvl>
  </w:abstractNum>
  <w:abstractNum w:abstractNumId="42">
    <w:nsid w:val="31C758CB"/>
    <w:multiLevelType w:val="hybridMultilevel"/>
    <w:tmpl w:val="65E6A264"/>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43">
    <w:nsid w:val="327C6B52"/>
    <w:multiLevelType w:val="hybridMultilevel"/>
    <w:tmpl w:val="EFF4019A"/>
    <w:lvl w:ilvl="0" w:tplc="04210001">
      <w:start w:val="1"/>
      <w:numFmt w:val="bullet"/>
      <w:lvlText w:val=""/>
      <w:lvlJc w:val="left"/>
      <w:pPr>
        <w:ind w:left="2520" w:hanging="720"/>
      </w:pPr>
      <w:rPr>
        <w:rFonts w:ascii="Symbol" w:hAnsi="Symbol" w:hint="default"/>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44">
    <w:nsid w:val="32A80E90"/>
    <w:multiLevelType w:val="hybridMultilevel"/>
    <w:tmpl w:val="C616AD20"/>
    <w:lvl w:ilvl="0" w:tplc="04210019">
      <w:start w:val="1"/>
      <w:numFmt w:val="lowerLetter"/>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45">
    <w:nsid w:val="33207E1F"/>
    <w:multiLevelType w:val="hybridMultilevel"/>
    <w:tmpl w:val="050C08B4"/>
    <w:lvl w:ilvl="0" w:tplc="AAB69106">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46">
    <w:nsid w:val="3431761C"/>
    <w:multiLevelType w:val="hybridMultilevel"/>
    <w:tmpl w:val="DD769A36"/>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47">
    <w:nsid w:val="34431BED"/>
    <w:multiLevelType w:val="hybridMultilevel"/>
    <w:tmpl w:val="2126F57C"/>
    <w:lvl w:ilvl="0" w:tplc="79AC2F5C">
      <w:start w:val="7"/>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4C47FD7"/>
    <w:multiLevelType w:val="hybridMultilevel"/>
    <w:tmpl w:val="67D6EEB6"/>
    <w:lvl w:ilvl="0" w:tplc="5F72232E">
      <w:start w:val="1"/>
      <w:numFmt w:val="decimal"/>
      <w:lvlText w:val="%1."/>
      <w:lvlJc w:val="left"/>
      <w:pPr>
        <w:ind w:left="720"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508449A"/>
    <w:multiLevelType w:val="hybridMultilevel"/>
    <w:tmpl w:val="66DEEA4C"/>
    <w:lvl w:ilvl="0" w:tplc="3DCE89CC">
      <w:start w:val="1"/>
      <w:numFmt w:val="upp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nsid w:val="36964BE8"/>
    <w:multiLevelType w:val="hybridMultilevel"/>
    <w:tmpl w:val="DB920A1C"/>
    <w:lvl w:ilvl="0" w:tplc="0E3C7EAC">
      <w:start w:val="1"/>
      <w:numFmt w:val="decimal"/>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1">
    <w:nsid w:val="36F75A75"/>
    <w:multiLevelType w:val="hybridMultilevel"/>
    <w:tmpl w:val="03FE70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7987721"/>
    <w:multiLevelType w:val="hybridMultilevel"/>
    <w:tmpl w:val="1BDAF3C4"/>
    <w:lvl w:ilvl="0" w:tplc="29F86D6E">
      <w:start w:val="5"/>
      <w:numFmt w:val="lowerLetter"/>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AE77A2D"/>
    <w:multiLevelType w:val="hybridMultilevel"/>
    <w:tmpl w:val="D9425A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B002192"/>
    <w:multiLevelType w:val="hybridMultilevel"/>
    <w:tmpl w:val="1FEAC0EE"/>
    <w:lvl w:ilvl="0" w:tplc="04210019">
      <w:start w:val="1"/>
      <w:numFmt w:val="lowerLetter"/>
      <w:lvlText w:val="%1."/>
      <w:lvlJc w:val="left"/>
      <w:pPr>
        <w:ind w:left="720" w:hanging="360"/>
      </w:pPr>
    </w:lvl>
    <w:lvl w:ilvl="1" w:tplc="F3D6108A">
      <w:start w:val="1"/>
      <w:numFmt w:val="lowerLetter"/>
      <w:lvlText w:val="(%2)"/>
      <w:lvlJc w:val="left"/>
      <w:pPr>
        <w:ind w:left="1830" w:hanging="75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nsid w:val="3EF613FE"/>
    <w:multiLevelType w:val="hybridMultilevel"/>
    <w:tmpl w:val="38848F1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4362429E"/>
    <w:multiLevelType w:val="hybridMultilevel"/>
    <w:tmpl w:val="EBA262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3CA645D"/>
    <w:multiLevelType w:val="hybridMultilevel"/>
    <w:tmpl w:val="FA763180"/>
    <w:lvl w:ilvl="0" w:tplc="6A0CB8F0">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4D73B88"/>
    <w:multiLevelType w:val="hybridMultilevel"/>
    <w:tmpl w:val="D9425A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7596023"/>
    <w:multiLevelType w:val="hybridMultilevel"/>
    <w:tmpl w:val="C73834A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4B1227AD"/>
    <w:multiLevelType w:val="hybridMultilevel"/>
    <w:tmpl w:val="E8FCD244"/>
    <w:lvl w:ilvl="0" w:tplc="064E2B50">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61">
    <w:nsid w:val="4B6A6346"/>
    <w:multiLevelType w:val="hybridMultilevel"/>
    <w:tmpl w:val="5C385D94"/>
    <w:lvl w:ilvl="0" w:tplc="6E4E10A8">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62">
    <w:nsid w:val="4D4E6F51"/>
    <w:multiLevelType w:val="hybridMultilevel"/>
    <w:tmpl w:val="1AB4BD68"/>
    <w:lvl w:ilvl="0" w:tplc="3B9A1556">
      <w:start w:val="1"/>
      <w:numFmt w:val="upp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3">
    <w:nsid w:val="4E0A1450"/>
    <w:multiLevelType w:val="hybridMultilevel"/>
    <w:tmpl w:val="05468A62"/>
    <w:lvl w:ilvl="0" w:tplc="BC209B9A">
      <w:start w:val="1"/>
      <w:numFmt w:val="upp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210019">
      <w:start w:val="1"/>
      <w:numFmt w:val="lowerLetter"/>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64">
    <w:nsid w:val="4E6D7BF9"/>
    <w:multiLevelType w:val="hybridMultilevel"/>
    <w:tmpl w:val="85FEFF40"/>
    <w:lvl w:ilvl="0" w:tplc="4284373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E851354"/>
    <w:multiLevelType w:val="hybridMultilevel"/>
    <w:tmpl w:val="6ABC0994"/>
    <w:lvl w:ilvl="0" w:tplc="E71A4F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0C139F1"/>
    <w:multiLevelType w:val="hybridMultilevel"/>
    <w:tmpl w:val="95A08F78"/>
    <w:lvl w:ilvl="0" w:tplc="D34823A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7">
    <w:nsid w:val="52E31A2A"/>
    <w:multiLevelType w:val="hybridMultilevel"/>
    <w:tmpl w:val="02DAABF6"/>
    <w:lvl w:ilvl="0" w:tplc="8D4AEA8C">
      <w:start w:val="4"/>
      <w:numFmt w:val="decimal"/>
      <w:lvlText w:val="%1."/>
      <w:lvlJc w:val="left"/>
      <w:pPr>
        <w:ind w:left="2007"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2FF4430"/>
    <w:multiLevelType w:val="hybridMultilevel"/>
    <w:tmpl w:val="ABFC690A"/>
    <w:lvl w:ilvl="0" w:tplc="967CC05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55AF6F1F"/>
    <w:multiLevelType w:val="hybridMultilevel"/>
    <w:tmpl w:val="9BDE23E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70">
    <w:nsid w:val="56634F72"/>
    <w:multiLevelType w:val="hybridMultilevel"/>
    <w:tmpl w:val="E52EA8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A8F6DDD"/>
    <w:multiLevelType w:val="hybridMultilevel"/>
    <w:tmpl w:val="32463530"/>
    <w:lvl w:ilvl="0" w:tplc="04BC19BC">
      <w:start w:val="3"/>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A985340"/>
    <w:multiLevelType w:val="hybridMultilevel"/>
    <w:tmpl w:val="E52EA8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B8410B2"/>
    <w:multiLevelType w:val="hybridMultilevel"/>
    <w:tmpl w:val="56E02E7C"/>
    <w:lvl w:ilvl="0" w:tplc="02665510">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B9D6DE7"/>
    <w:multiLevelType w:val="hybridMultilevel"/>
    <w:tmpl w:val="5C5A47F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5D8A3C3B"/>
    <w:multiLevelType w:val="hybridMultilevel"/>
    <w:tmpl w:val="66564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E6175D9"/>
    <w:multiLevelType w:val="hybridMultilevel"/>
    <w:tmpl w:val="75B4E170"/>
    <w:lvl w:ilvl="0" w:tplc="3D929332">
      <w:start w:val="7"/>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F4D5E87"/>
    <w:multiLevelType w:val="hybridMultilevel"/>
    <w:tmpl w:val="9DFAFEEE"/>
    <w:lvl w:ilvl="0" w:tplc="04210011">
      <w:start w:val="1"/>
      <w:numFmt w:val="decimal"/>
      <w:lvlText w:val="%1)"/>
      <w:lvlJc w:val="left"/>
      <w:pPr>
        <w:ind w:left="720" w:hanging="72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8">
    <w:nsid w:val="5F877E80"/>
    <w:multiLevelType w:val="hybridMultilevel"/>
    <w:tmpl w:val="659EEA1C"/>
    <w:lvl w:ilvl="0" w:tplc="D8E8FBE0">
      <w:start w:val="2"/>
      <w:numFmt w:val="lowerLetter"/>
      <w:lvlText w:val="%1."/>
      <w:lvlJc w:val="left"/>
      <w:pPr>
        <w:ind w:left="2007"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05016DB"/>
    <w:multiLevelType w:val="hybridMultilevel"/>
    <w:tmpl w:val="9E78D5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05A1875"/>
    <w:multiLevelType w:val="hybridMultilevel"/>
    <w:tmpl w:val="80549BD8"/>
    <w:lvl w:ilvl="0" w:tplc="22243934">
      <w:start w:val="1"/>
      <w:numFmt w:val="decimal"/>
      <w:lvlText w:val="%1."/>
      <w:lvlJc w:val="left"/>
      <w:pPr>
        <w:ind w:left="720" w:hanging="360"/>
      </w:pPr>
      <w:rPr>
        <w:b w:val="0"/>
      </w:rPr>
    </w:lvl>
    <w:lvl w:ilvl="1" w:tplc="F3D6108A">
      <w:start w:val="1"/>
      <w:numFmt w:val="lowerLetter"/>
      <w:lvlText w:val="(%2)"/>
      <w:lvlJc w:val="left"/>
      <w:pPr>
        <w:ind w:left="1830" w:hanging="75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1">
    <w:nsid w:val="60612D73"/>
    <w:multiLevelType w:val="hybridMultilevel"/>
    <w:tmpl w:val="924876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0B7263B"/>
    <w:multiLevelType w:val="hybridMultilevel"/>
    <w:tmpl w:val="C554C708"/>
    <w:lvl w:ilvl="0" w:tplc="04210001">
      <w:start w:val="1"/>
      <w:numFmt w:val="bullet"/>
      <w:lvlText w:val=""/>
      <w:lvlJc w:val="left"/>
      <w:pPr>
        <w:ind w:left="1800" w:hanging="360"/>
      </w:pPr>
      <w:rPr>
        <w:rFonts w:ascii="Symbol" w:hAnsi="Symbol"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83">
    <w:nsid w:val="63951374"/>
    <w:multiLevelType w:val="hybridMultilevel"/>
    <w:tmpl w:val="96500D0C"/>
    <w:lvl w:ilvl="0" w:tplc="D41009AA">
      <w:start w:val="7"/>
      <w:numFmt w:val="upperLetter"/>
      <w:lvlText w:val="%1."/>
      <w:lvlJc w:val="left"/>
      <w:pPr>
        <w:ind w:left="36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3B55117"/>
    <w:multiLevelType w:val="hybridMultilevel"/>
    <w:tmpl w:val="33A8F9AC"/>
    <w:lvl w:ilvl="0" w:tplc="04210017">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85">
    <w:nsid w:val="653C0724"/>
    <w:multiLevelType w:val="hybridMultilevel"/>
    <w:tmpl w:val="49720994"/>
    <w:lvl w:ilvl="0" w:tplc="6882DAEE">
      <w:start w:val="1"/>
      <w:numFmt w:val="lowerLetter"/>
      <w:lvlText w:val="%1."/>
      <w:lvlJc w:val="left"/>
      <w:pPr>
        <w:ind w:left="1854"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6">
    <w:nsid w:val="6679702F"/>
    <w:multiLevelType w:val="hybridMultilevel"/>
    <w:tmpl w:val="256856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nsid w:val="68AC626D"/>
    <w:multiLevelType w:val="hybridMultilevel"/>
    <w:tmpl w:val="C71C1FD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9A703B7"/>
    <w:multiLevelType w:val="hybridMultilevel"/>
    <w:tmpl w:val="CF0ED4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C262A14"/>
    <w:multiLevelType w:val="hybridMultilevel"/>
    <w:tmpl w:val="FEA462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C280B63"/>
    <w:multiLevelType w:val="hybridMultilevel"/>
    <w:tmpl w:val="610EAB9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1">
    <w:nsid w:val="6C6E7CDA"/>
    <w:multiLevelType w:val="hybridMultilevel"/>
    <w:tmpl w:val="3B465B92"/>
    <w:lvl w:ilvl="0" w:tplc="EA205FAE">
      <w:start w:val="3"/>
      <w:numFmt w:val="lowerLetter"/>
      <w:lvlText w:val="%1."/>
      <w:lvlJc w:val="left"/>
      <w:pPr>
        <w:ind w:left="1571" w:hanging="360"/>
      </w:pPr>
      <w:rPr>
        <w:rFonts w:hint="default"/>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2">
    <w:nsid w:val="6F8F19A9"/>
    <w:multiLevelType w:val="hybridMultilevel"/>
    <w:tmpl w:val="A0406624"/>
    <w:lvl w:ilvl="0" w:tplc="CCFC965A">
      <w:start w:val="1"/>
      <w:numFmt w:val="decimal"/>
      <w:lvlText w:val="%1."/>
      <w:lvlJc w:val="left"/>
      <w:pPr>
        <w:ind w:left="1287" w:hanging="360"/>
      </w:pPr>
      <w:rPr>
        <w:rFonts w:ascii="Times New Roman" w:hAnsi="Times New Roman" w:hint="default"/>
        <w:b w:val="0"/>
        <w:i w:val="0"/>
        <w:sz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3">
    <w:nsid w:val="75D70A85"/>
    <w:multiLevelType w:val="hybridMultilevel"/>
    <w:tmpl w:val="703AFFB6"/>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94">
    <w:nsid w:val="78726F3D"/>
    <w:multiLevelType w:val="hybridMultilevel"/>
    <w:tmpl w:val="86BEC096"/>
    <w:lvl w:ilvl="0" w:tplc="04210011">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95">
    <w:nsid w:val="79882B57"/>
    <w:multiLevelType w:val="hybridMultilevel"/>
    <w:tmpl w:val="78FAA3B4"/>
    <w:lvl w:ilvl="0" w:tplc="DF9E3E54">
      <w:start w:val="1"/>
      <w:numFmt w:val="decimal"/>
      <w:lvlText w:val="%1)"/>
      <w:lvlJc w:val="left"/>
      <w:pPr>
        <w:ind w:left="1920" w:hanging="360"/>
      </w:p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96">
    <w:nsid w:val="7A8639E4"/>
    <w:multiLevelType w:val="hybridMultilevel"/>
    <w:tmpl w:val="7C36C826"/>
    <w:lvl w:ilvl="0" w:tplc="8510530C">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97">
    <w:nsid w:val="7B832D6E"/>
    <w:multiLevelType w:val="hybridMultilevel"/>
    <w:tmpl w:val="00BC6560"/>
    <w:lvl w:ilvl="0" w:tplc="04210019">
      <w:start w:val="1"/>
      <w:numFmt w:val="lowerLetter"/>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98">
    <w:nsid w:val="7BDC7E88"/>
    <w:multiLevelType w:val="hybridMultilevel"/>
    <w:tmpl w:val="168A3250"/>
    <w:lvl w:ilvl="0" w:tplc="04210019">
      <w:start w:val="1"/>
      <w:numFmt w:val="lowerLetter"/>
      <w:lvlText w:val="%1."/>
      <w:lvlJc w:val="left"/>
      <w:pPr>
        <w:ind w:left="2149" w:hanging="360"/>
      </w:pPr>
    </w:lvl>
    <w:lvl w:ilvl="1" w:tplc="04210019">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99">
    <w:nsid w:val="7F746BB8"/>
    <w:multiLevelType w:val="hybridMultilevel"/>
    <w:tmpl w:val="59741C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F955D5A"/>
    <w:multiLevelType w:val="hybridMultilevel"/>
    <w:tmpl w:val="03982D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9"/>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num>
  <w:num w:numId="21">
    <w:abstractNumId w:val="22"/>
  </w:num>
  <w:num w:numId="22">
    <w:abstractNumId w:val="64"/>
  </w:num>
  <w:num w:numId="23">
    <w:abstractNumId w:val="54"/>
  </w:num>
  <w:num w:numId="24">
    <w:abstractNumId w:val="12"/>
  </w:num>
  <w:num w:numId="25">
    <w:abstractNumId w:val="56"/>
  </w:num>
  <w:num w:numId="26">
    <w:abstractNumId w:val="44"/>
  </w:num>
  <w:num w:numId="27">
    <w:abstractNumId w:val="97"/>
  </w:num>
  <w:num w:numId="28">
    <w:abstractNumId w:val="100"/>
  </w:num>
  <w:num w:numId="29">
    <w:abstractNumId w:val="23"/>
  </w:num>
  <w:num w:numId="30">
    <w:abstractNumId w:val="51"/>
  </w:num>
  <w:num w:numId="31">
    <w:abstractNumId w:val="18"/>
  </w:num>
  <w:num w:numId="32">
    <w:abstractNumId w:val="0"/>
  </w:num>
  <w:num w:numId="33">
    <w:abstractNumId w:val="39"/>
  </w:num>
  <w:num w:numId="34">
    <w:abstractNumId w:val="94"/>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num>
  <w:num w:numId="39">
    <w:abstractNumId w:val="27"/>
  </w:num>
  <w:num w:numId="40">
    <w:abstractNumId w:val="86"/>
  </w:num>
  <w:num w:numId="41">
    <w:abstractNumId w:val="11"/>
  </w:num>
  <w:num w:numId="42">
    <w:abstractNumId w:val="5"/>
  </w:num>
  <w:num w:numId="43">
    <w:abstractNumId w:val="34"/>
  </w:num>
  <w:num w:numId="44">
    <w:abstractNumId w:val="43"/>
  </w:num>
  <w:num w:numId="45">
    <w:abstractNumId w:val="28"/>
  </w:num>
  <w:num w:numId="46">
    <w:abstractNumId w:val="77"/>
  </w:num>
  <w:num w:numId="47">
    <w:abstractNumId w:val="46"/>
  </w:num>
  <w:num w:numId="48">
    <w:abstractNumId w:val="69"/>
  </w:num>
  <w:num w:numId="49">
    <w:abstractNumId w:val="29"/>
  </w:num>
  <w:num w:numId="50">
    <w:abstractNumId w:val="4"/>
  </w:num>
  <w:num w:numId="51">
    <w:abstractNumId w:val="42"/>
  </w:num>
  <w:num w:numId="52">
    <w:abstractNumId w:val="93"/>
  </w:num>
  <w:num w:numId="53">
    <w:abstractNumId w:val="20"/>
  </w:num>
  <w:num w:numId="54">
    <w:abstractNumId w:val="7"/>
  </w:num>
  <w:num w:numId="55">
    <w:abstractNumId w:val="26"/>
  </w:num>
  <w:num w:numId="56">
    <w:abstractNumId w:val="55"/>
  </w:num>
  <w:num w:numId="57">
    <w:abstractNumId w:val="19"/>
  </w:num>
  <w:num w:numId="58">
    <w:abstractNumId w:val="98"/>
  </w:num>
  <w:num w:numId="59">
    <w:abstractNumId w:val="40"/>
  </w:num>
  <w:num w:numId="60">
    <w:abstractNumId w:val="63"/>
  </w:num>
  <w:num w:numId="61">
    <w:abstractNumId w:val="92"/>
  </w:num>
  <w:num w:numId="62">
    <w:abstractNumId w:val="90"/>
  </w:num>
  <w:num w:numId="63">
    <w:abstractNumId w:val="14"/>
  </w:num>
  <w:num w:numId="64">
    <w:abstractNumId w:val="6"/>
  </w:num>
  <w:num w:numId="65">
    <w:abstractNumId w:val="81"/>
  </w:num>
  <w:num w:numId="66">
    <w:abstractNumId w:val="9"/>
  </w:num>
  <w:num w:numId="67">
    <w:abstractNumId w:val="49"/>
  </w:num>
  <w:num w:numId="68">
    <w:abstractNumId w:val="62"/>
  </w:num>
  <w:num w:numId="69">
    <w:abstractNumId w:val="35"/>
  </w:num>
  <w:num w:numId="70">
    <w:abstractNumId w:val="74"/>
  </w:num>
  <w:num w:numId="71">
    <w:abstractNumId w:val="57"/>
  </w:num>
  <w:num w:numId="72">
    <w:abstractNumId w:val="85"/>
  </w:num>
  <w:num w:numId="73">
    <w:abstractNumId w:val="78"/>
  </w:num>
  <w:num w:numId="74">
    <w:abstractNumId w:val="37"/>
  </w:num>
  <w:num w:numId="75">
    <w:abstractNumId w:val="67"/>
  </w:num>
  <w:num w:numId="76">
    <w:abstractNumId w:val="65"/>
  </w:num>
  <w:num w:numId="77">
    <w:abstractNumId w:val="71"/>
  </w:num>
  <w:num w:numId="78">
    <w:abstractNumId w:val="87"/>
  </w:num>
  <w:num w:numId="79">
    <w:abstractNumId w:val="10"/>
  </w:num>
  <w:num w:numId="80">
    <w:abstractNumId w:val="25"/>
  </w:num>
  <w:num w:numId="81">
    <w:abstractNumId w:val="1"/>
  </w:num>
  <w:num w:numId="82">
    <w:abstractNumId w:val="16"/>
  </w:num>
  <w:num w:numId="83">
    <w:abstractNumId w:val="52"/>
  </w:num>
  <w:num w:numId="84">
    <w:abstractNumId w:val="91"/>
  </w:num>
  <w:num w:numId="85">
    <w:abstractNumId w:val="76"/>
  </w:num>
  <w:num w:numId="86">
    <w:abstractNumId w:val="73"/>
  </w:num>
  <w:num w:numId="87">
    <w:abstractNumId w:val="88"/>
  </w:num>
  <w:num w:numId="88">
    <w:abstractNumId w:val="38"/>
  </w:num>
  <w:num w:numId="89">
    <w:abstractNumId w:val="89"/>
  </w:num>
  <w:num w:numId="90">
    <w:abstractNumId w:val="79"/>
  </w:num>
  <w:num w:numId="91">
    <w:abstractNumId w:val="58"/>
  </w:num>
  <w:num w:numId="92">
    <w:abstractNumId w:val="53"/>
  </w:num>
  <w:num w:numId="93">
    <w:abstractNumId w:val="99"/>
  </w:num>
  <w:num w:numId="94">
    <w:abstractNumId w:val="72"/>
  </w:num>
  <w:num w:numId="95">
    <w:abstractNumId w:val="70"/>
  </w:num>
  <w:num w:numId="96">
    <w:abstractNumId w:val="2"/>
  </w:num>
  <w:num w:numId="97">
    <w:abstractNumId w:val="50"/>
  </w:num>
  <w:num w:numId="98">
    <w:abstractNumId w:val="24"/>
  </w:num>
  <w:num w:numId="99">
    <w:abstractNumId w:val="75"/>
  </w:num>
  <w:num w:numId="100">
    <w:abstractNumId w:val="47"/>
  </w:num>
  <w:num w:numId="101">
    <w:abstractNumId w:val="83"/>
  </w:num>
  <w:num w:numId="102">
    <w:abstractNumId w:val="15"/>
  </w:num>
  <w:num w:numId="103">
    <w:abstractNumId w:val="8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evenAndOddHeaders/>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83"/>
    <w:rsid w:val="00000326"/>
    <w:rsid w:val="0000169D"/>
    <w:rsid w:val="00002E9B"/>
    <w:rsid w:val="00003451"/>
    <w:rsid w:val="0000481A"/>
    <w:rsid w:val="00006C23"/>
    <w:rsid w:val="000075D6"/>
    <w:rsid w:val="00007622"/>
    <w:rsid w:val="000128E3"/>
    <w:rsid w:val="00016416"/>
    <w:rsid w:val="00020DCB"/>
    <w:rsid w:val="00024043"/>
    <w:rsid w:val="00025C92"/>
    <w:rsid w:val="000261F9"/>
    <w:rsid w:val="000268CC"/>
    <w:rsid w:val="000301A8"/>
    <w:rsid w:val="000312C9"/>
    <w:rsid w:val="00031711"/>
    <w:rsid w:val="00031851"/>
    <w:rsid w:val="00032AF9"/>
    <w:rsid w:val="0003369E"/>
    <w:rsid w:val="00034804"/>
    <w:rsid w:val="000348D7"/>
    <w:rsid w:val="00034D28"/>
    <w:rsid w:val="00034D78"/>
    <w:rsid w:val="0003587F"/>
    <w:rsid w:val="000367B7"/>
    <w:rsid w:val="00036EDD"/>
    <w:rsid w:val="000374C4"/>
    <w:rsid w:val="0004475E"/>
    <w:rsid w:val="000507B6"/>
    <w:rsid w:val="000512C6"/>
    <w:rsid w:val="00051384"/>
    <w:rsid w:val="00052197"/>
    <w:rsid w:val="00053873"/>
    <w:rsid w:val="00056BE0"/>
    <w:rsid w:val="000615E0"/>
    <w:rsid w:val="00061752"/>
    <w:rsid w:val="00063EB1"/>
    <w:rsid w:val="0007068A"/>
    <w:rsid w:val="00074782"/>
    <w:rsid w:val="00075F6B"/>
    <w:rsid w:val="00076C55"/>
    <w:rsid w:val="00077794"/>
    <w:rsid w:val="000813D2"/>
    <w:rsid w:val="00081A8A"/>
    <w:rsid w:val="00082875"/>
    <w:rsid w:val="00082DBE"/>
    <w:rsid w:val="000832DC"/>
    <w:rsid w:val="00094FB1"/>
    <w:rsid w:val="00095B13"/>
    <w:rsid w:val="00097803"/>
    <w:rsid w:val="000A3CC4"/>
    <w:rsid w:val="000B1F27"/>
    <w:rsid w:val="000B2B02"/>
    <w:rsid w:val="000B74CA"/>
    <w:rsid w:val="000C1491"/>
    <w:rsid w:val="000C1C6B"/>
    <w:rsid w:val="000C2A67"/>
    <w:rsid w:val="000C44A2"/>
    <w:rsid w:val="000C477A"/>
    <w:rsid w:val="000C6527"/>
    <w:rsid w:val="000C6B43"/>
    <w:rsid w:val="000C7728"/>
    <w:rsid w:val="000D0ACD"/>
    <w:rsid w:val="000D2E73"/>
    <w:rsid w:val="000D2FD9"/>
    <w:rsid w:val="000D553B"/>
    <w:rsid w:val="000D7D8F"/>
    <w:rsid w:val="000D7E96"/>
    <w:rsid w:val="000E502E"/>
    <w:rsid w:val="000F0BCD"/>
    <w:rsid w:val="000F2BB2"/>
    <w:rsid w:val="000F2CB5"/>
    <w:rsid w:val="000F3828"/>
    <w:rsid w:val="000F4764"/>
    <w:rsid w:val="000F598B"/>
    <w:rsid w:val="000F5D2A"/>
    <w:rsid w:val="000F5DB7"/>
    <w:rsid w:val="000F63FF"/>
    <w:rsid w:val="000F646D"/>
    <w:rsid w:val="000F6AD1"/>
    <w:rsid w:val="001001A5"/>
    <w:rsid w:val="00100BCF"/>
    <w:rsid w:val="00102006"/>
    <w:rsid w:val="00102C46"/>
    <w:rsid w:val="00103420"/>
    <w:rsid w:val="00105709"/>
    <w:rsid w:val="001061A4"/>
    <w:rsid w:val="00111691"/>
    <w:rsid w:val="00111877"/>
    <w:rsid w:val="00112A07"/>
    <w:rsid w:val="00114B12"/>
    <w:rsid w:val="00116480"/>
    <w:rsid w:val="00117682"/>
    <w:rsid w:val="00117E81"/>
    <w:rsid w:val="00120CEF"/>
    <w:rsid w:val="001234C4"/>
    <w:rsid w:val="00124919"/>
    <w:rsid w:val="001265E0"/>
    <w:rsid w:val="0012694F"/>
    <w:rsid w:val="0012785C"/>
    <w:rsid w:val="0013231C"/>
    <w:rsid w:val="00133556"/>
    <w:rsid w:val="00133F51"/>
    <w:rsid w:val="00144109"/>
    <w:rsid w:val="00144D56"/>
    <w:rsid w:val="00144F9A"/>
    <w:rsid w:val="001455C5"/>
    <w:rsid w:val="00150C25"/>
    <w:rsid w:val="001515EF"/>
    <w:rsid w:val="00153180"/>
    <w:rsid w:val="001564F0"/>
    <w:rsid w:val="00160362"/>
    <w:rsid w:val="00161325"/>
    <w:rsid w:val="00164756"/>
    <w:rsid w:val="00167529"/>
    <w:rsid w:val="00175605"/>
    <w:rsid w:val="00176679"/>
    <w:rsid w:val="00176FB0"/>
    <w:rsid w:val="00180B92"/>
    <w:rsid w:val="001812E8"/>
    <w:rsid w:val="00181878"/>
    <w:rsid w:val="0018260D"/>
    <w:rsid w:val="00182E75"/>
    <w:rsid w:val="0019089C"/>
    <w:rsid w:val="00191B2F"/>
    <w:rsid w:val="00193FD7"/>
    <w:rsid w:val="0019577F"/>
    <w:rsid w:val="001A203B"/>
    <w:rsid w:val="001A26B8"/>
    <w:rsid w:val="001A3001"/>
    <w:rsid w:val="001B0D37"/>
    <w:rsid w:val="001B542A"/>
    <w:rsid w:val="001B5DFC"/>
    <w:rsid w:val="001C00CA"/>
    <w:rsid w:val="001C0C2F"/>
    <w:rsid w:val="001C13E5"/>
    <w:rsid w:val="001C4C95"/>
    <w:rsid w:val="001C6D48"/>
    <w:rsid w:val="001C739B"/>
    <w:rsid w:val="001D0048"/>
    <w:rsid w:val="001D2B45"/>
    <w:rsid w:val="001D706F"/>
    <w:rsid w:val="001E0BC1"/>
    <w:rsid w:val="001E33AC"/>
    <w:rsid w:val="001E49BC"/>
    <w:rsid w:val="001F36B0"/>
    <w:rsid w:val="001F5A0A"/>
    <w:rsid w:val="00200901"/>
    <w:rsid w:val="00200E20"/>
    <w:rsid w:val="00203BAD"/>
    <w:rsid w:val="00205F50"/>
    <w:rsid w:val="002118C9"/>
    <w:rsid w:val="0021278F"/>
    <w:rsid w:val="002159B7"/>
    <w:rsid w:val="00216CBB"/>
    <w:rsid w:val="00216EEC"/>
    <w:rsid w:val="002174D8"/>
    <w:rsid w:val="00217E72"/>
    <w:rsid w:val="00220E63"/>
    <w:rsid w:val="00221F5C"/>
    <w:rsid w:val="00223C50"/>
    <w:rsid w:val="00223FDB"/>
    <w:rsid w:val="00224A4B"/>
    <w:rsid w:val="00224B8A"/>
    <w:rsid w:val="002258F0"/>
    <w:rsid w:val="00230C18"/>
    <w:rsid w:val="002316C7"/>
    <w:rsid w:val="0023330A"/>
    <w:rsid w:val="00234790"/>
    <w:rsid w:val="002370F1"/>
    <w:rsid w:val="002371EE"/>
    <w:rsid w:val="00237376"/>
    <w:rsid w:val="00237F26"/>
    <w:rsid w:val="00244EF5"/>
    <w:rsid w:val="0024664E"/>
    <w:rsid w:val="00246B69"/>
    <w:rsid w:val="00251982"/>
    <w:rsid w:val="0025315E"/>
    <w:rsid w:val="002558BD"/>
    <w:rsid w:val="0025703F"/>
    <w:rsid w:val="002608A6"/>
    <w:rsid w:val="00261A0B"/>
    <w:rsid w:val="002626DB"/>
    <w:rsid w:val="00262AD4"/>
    <w:rsid w:val="00263067"/>
    <w:rsid w:val="0026476F"/>
    <w:rsid w:val="0027142C"/>
    <w:rsid w:val="0027269E"/>
    <w:rsid w:val="00272C76"/>
    <w:rsid w:val="002732D8"/>
    <w:rsid w:val="0027400C"/>
    <w:rsid w:val="00276165"/>
    <w:rsid w:val="00276C62"/>
    <w:rsid w:val="00277229"/>
    <w:rsid w:val="00280CD2"/>
    <w:rsid w:val="002812AC"/>
    <w:rsid w:val="002829D8"/>
    <w:rsid w:val="0028340A"/>
    <w:rsid w:val="00287A3F"/>
    <w:rsid w:val="00290CFC"/>
    <w:rsid w:val="00291213"/>
    <w:rsid w:val="00291469"/>
    <w:rsid w:val="00292D57"/>
    <w:rsid w:val="00292E98"/>
    <w:rsid w:val="0029584D"/>
    <w:rsid w:val="00295CB0"/>
    <w:rsid w:val="00296AC6"/>
    <w:rsid w:val="00296DCA"/>
    <w:rsid w:val="002A1A8F"/>
    <w:rsid w:val="002A46D3"/>
    <w:rsid w:val="002A57DC"/>
    <w:rsid w:val="002A5E67"/>
    <w:rsid w:val="002A7FA3"/>
    <w:rsid w:val="002B1A7E"/>
    <w:rsid w:val="002B65A2"/>
    <w:rsid w:val="002B6EE8"/>
    <w:rsid w:val="002C0F77"/>
    <w:rsid w:val="002C127B"/>
    <w:rsid w:val="002C1FD0"/>
    <w:rsid w:val="002C607B"/>
    <w:rsid w:val="002C72D7"/>
    <w:rsid w:val="002D00BB"/>
    <w:rsid w:val="002D0B97"/>
    <w:rsid w:val="002D2A1A"/>
    <w:rsid w:val="002D3F54"/>
    <w:rsid w:val="002D4FCB"/>
    <w:rsid w:val="002D5A65"/>
    <w:rsid w:val="002D6279"/>
    <w:rsid w:val="002D760D"/>
    <w:rsid w:val="002E26DE"/>
    <w:rsid w:val="002E286E"/>
    <w:rsid w:val="002E379D"/>
    <w:rsid w:val="002E58BD"/>
    <w:rsid w:val="002E5C6E"/>
    <w:rsid w:val="002E6D04"/>
    <w:rsid w:val="002E712E"/>
    <w:rsid w:val="002E7971"/>
    <w:rsid w:val="002F1F75"/>
    <w:rsid w:val="002F30A0"/>
    <w:rsid w:val="002F35BF"/>
    <w:rsid w:val="002F3EDB"/>
    <w:rsid w:val="002F4AEE"/>
    <w:rsid w:val="002F4E09"/>
    <w:rsid w:val="002F5F67"/>
    <w:rsid w:val="002F7EBB"/>
    <w:rsid w:val="0030143C"/>
    <w:rsid w:val="00301C27"/>
    <w:rsid w:val="00305AD9"/>
    <w:rsid w:val="00305CAA"/>
    <w:rsid w:val="00310436"/>
    <w:rsid w:val="003176A7"/>
    <w:rsid w:val="00320756"/>
    <w:rsid w:val="00320F8A"/>
    <w:rsid w:val="003235D3"/>
    <w:rsid w:val="00326F7D"/>
    <w:rsid w:val="00327412"/>
    <w:rsid w:val="0032745B"/>
    <w:rsid w:val="003307BC"/>
    <w:rsid w:val="00330E58"/>
    <w:rsid w:val="00336906"/>
    <w:rsid w:val="003416E5"/>
    <w:rsid w:val="00343FB5"/>
    <w:rsid w:val="00345A7F"/>
    <w:rsid w:val="003468A1"/>
    <w:rsid w:val="0034751D"/>
    <w:rsid w:val="00347C12"/>
    <w:rsid w:val="0035265B"/>
    <w:rsid w:val="00356466"/>
    <w:rsid w:val="003567C8"/>
    <w:rsid w:val="00357EC0"/>
    <w:rsid w:val="0036272D"/>
    <w:rsid w:val="00362BFE"/>
    <w:rsid w:val="00363C41"/>
    <w:rsid w:val="00366D89"/>
    <w:rsid w:val="00370D9D"/>
    <w:rsid w:val="003736FB"/>
    <w:rsid w:val="003749C1"/>
    <w:rsid w:val="00375874"/>
    <w:rsid w:val="00375E99"/>
    <w:rsid w:val="00376063"/>
    <w:rsid w:val="00376260"/>
    <w:rsid w:val="003773F5"/>
    <w:rsid w:val="0038280F"/>
    <w:rsid w:val="00385440"/>
    <w:rsid w:val="00385594"/>
    <w:rsid w:val="003873F9"/>
    <w:rsid w:val="00387DF0"/>
    <w:rsid w:val="00387FA1"/>
    <w:rsid w:val="00391EAF"/>
    <w:rsid w:val="003926DE"/>
    <w:rsid w:val="003938D8"/>
    <w:rsid w:val="003946EB"/>
    <w:rsid w:val="00396D01"/>
    <w:rsid w:val="003A222B"/>
    <w:rsid w:val="003A5E4D"/>
    <w:rsid w:val="003A7E51"/>
    <w:rsid w:val="003B4B44"/>
    <w:rsid w:val="003B5606"/>
    <w:rsid w:val="003B6A09"/>
    <w:rsid w:val="003B7973"/>
    <w:rsid w:val="003C0F70"/>
    <w:rsid w:val="003C32AF"/>
    <w:rsid w:val="003C5068"/>
    <w:rsid w:val="003C6370"/>
    <w:rsid w:val="003C6540"/>
    <w:rsid w:val="003D0E54"/>
    <w:rsid w:val="003D0ECC"/>
    <w:rsid w:val="003D1F07"/>
    <w:rsid w:val="003E06BA"/>
    <w:rsid w:val="003E1C46"/>
    <w:rsid w:val="003E39BA"/>
    <w:rsid w:val="003E7015"/>
    <w:rsid w:val="003E7FBB"/>
    <w:rsid w:val="003F14E9"/>
    <w:rsid w:val="003F1E14"/>
    <w:rsid w:val="003F20EC"/>
    <w:rsid w:val="003F2640"/>
    <w:rsid w:val="003F2D79"/>
    <w:rsid w:val="003F31A3"/>
    <w:rsid w:val="003F6821"/>
    <w:rsid w:val="00402775"/>
    <w:rsid w:val="00403104"/>
    <w:rsid w:val="00405E51"/>
    <w:rsid w:val="00407A44"/>
    <w:rsid w:val="00407C69"/>
    <w:rsid w:val="00410B50"/>
    <w:rsid w:val="00412695"/>
    <w:rsid w:val="00414804"/>
    <w:rsid w:val="004158D3"/>
    <w:rsid w:val="00417828"/>
    <w:rsid w:val="00420381"/>
    <w:rsid w:val="004207A5"/>
    <w:rsid w:val="00422986"/>
    <w:rsid w:val="004231ED"/>
    <w:rsid w:val="00424020"/>
    <w:rsid w:val="00424223"/>
    <w:rsid w:val="004261E3"/>
    <w:rsid w:val="00436718"/>
    <w:rsid w:val="00437781"/>
    <w:rsid w:val="00442310"/>
    <w:rsid w:val="00442A2E"/>
    <w:rsid w:val="004441D3"/>
    <w:rsid w:val="004445E4"/>
    <w:rsid w:val="0044505E"/>
    <w:rsid w:val="00445C07"/>
    <w:rsid w:val="00447B29"/>
    <w:rsid w:val="00451855"/>
    <w:rsid w:val="0045365F"/>
    <w:rsid w:val="00461AF8"/>
    <w:rsid w:val="00462327"/>
    <w:rsid w:val="00462B77"/>
    <w:rsid w:val="00462C07"/>
    <w:rsid w:val="00463277"/>
    <w:rsid w:val="0046426E"/>
    <w:rsid w:val="00470555"/>
    <w:rsid w:val="00470C6E"/>
    <w:rsid w:val="004715F6"/>
    <w:rsid w:val="00471A22"/>
    <w:rsid w:val="00471F14"/>
    <w:rsid w:val="0047263E"/>
    <w:rsid w:val="00472657"/>
    <w:rsid w:val="004740E8"/>
    <w:rsid w:val="0047686C"/>
    <w:rsid w:val="00480DD5"/>
    <w:rsid w:val="00480E17"/>
    <w:rsid w:val="00481728"/>
    <w:rsid w:val="00483E26"/>
    <w:rsid w:val="00484601"/>
    <w:rsid w:val="004918DB"/>
    <w:rsid w:val="00491B62"/>
    <w:rsid w:val="00492F14"/>
    <w:rsid w:val="00494CCD"/>
    <w:rsid w:val="004970E7"/>
    <w:rsid w:val="004A0658"/>
    <w:rsid w:val="004A599D"/>
    <w:rsid w:val="004A6B9F"/>
    <w:rsid w:val="004A6FF3"/>
    <w:rsid w:val="004B0847"/>
    <w:rsid w:val="004B4C0A"/>
    <w:rsid w:val="004B68C6"/>
    <w:rsid w:val="004B7866"/>
    <w:rsid w:val="004B7B38"/>
    <w:rsid w:val="004C3110"/>
    <w:rsid w:val="004C5330"/>
    <w:rsid w:val="004C546E"/>
    <w:rsid w:val="004C641B"/>
    <w:rsid w:val="004C73AB"/>
    <w:rsid w:val="004D267B"/>
    <w:rsid w:val="004D2E3E"/>
    <w:rsid w:val="004D6623"/>
    <w:rsid w:val="004D6880"/>
    <w:rsid w:val="004E0F8D"/>
    <w:rsid w:val="004E1A6B"/>
    <w:rsid w:val="004E28B7"/>
    <w:rsid w:val="004E4193"/>
    <w:rsid w:val="004E42CD"/>
    <w:rsid w:val="004E7880"/>
    <w:rsid w:val="004F008F"/>
    <w:rsid w:val="004F25AA"/>
    <w:rsid w:val="004F2C59"/>
    <w:rsid w:val="004F680E"/>
    <w:rsid w:val="0050487D"/>
    <w:rsid w:val="00505128"/>
    <w:rsid w:val="005122F4"/>
    <w:rsid w:val="0051264A"/>
    <w:rsid w:val="00517BB1"/>
    <w:rsid w:val="00520024"/>
    <w:rsid w:val="005206BA"/>
    <w:rsid w:val="00521F45"/>
    <w:rsid w:val="005228D3"/>
    <w:rsid w:val="00523748"/>
    <w:rsid w:val="00524129"/>
    <w:rsid w:val="005253B3"/>
    <w:rsid w:val="00525579"/>
    <w:rsid w:val="00527AF0"/>
    <w:rsid w:val="00530168"/>
    <w:rsid w:val="00531363"/>
    <w:rsid w:val="005314D7"/>
    <w:rsid w:val="005354E8"/>
    <w:rsid w:val="00535A4B"/>
    <w:rsid w:val="00541021"/>
    <w:rsid w:val="00542293"/>
    <w:rsid w:val="005423CD"/>
    <w:rsid w:val="0054333F"/>
    <w:rsid w:val="00544D34"/>
    <w:rsid w:val="00547862"/>
    <w:rsid w:val="0055175F"/>
    <w:rsid w:val="005517CE"/>
    <w:rsid w:val="0055302B"/>
    <w:rsid w:val="005543B5"/>
    <w:rsid w:val="00554B36"/>
    <w:rsid w:val="00554EBE"/>
    <w:rsid w:val="00556474"/>
    <w:rsid w:val="0055716E"/>
    <w:rsid w:val="00560C56"/>
    <w:rsid w:val="00562C90"/>
    <w:rsid w:val="005638BE"/>
    <w:rsid w:val="00564FED"/>
    <w:rsid w:val="005657CE"/>
    <w:rsid w:val="00574389"/>
    <w:rsid w:val="00574E35"/>
    <w:rsid w:val="00576CDA"/>
    <w:rsid w:val="00577D1B"/>
    <w:rsid w:val="005811F2"/>
    <w:rsid w:val="00581747"/>
    <w:rsid w:val="005826A1"/>
    <w:rsid w:val="00583760"/>
    <w:rsid w:val="005837FD"/>
    <w:rsid w:val="005855D9"/>
    <w:rsid w:val="00587A65"/>
    <w:rsid w:val="0059061F"/>
    <w:rsid w:val="00591317"/>
    <w:rsid w:val="00591EB9"/>
    <w:rsid w:val="005932B1"/>
    <w:rsid w:val="00593EBF"/>
    <w:rsid w:val="0059553D"/>
    <w:rsid w:val="00596E42"/>
    <w:rsid w:val="005979BB"/>
    <w:rsid w:val="00597CC0"/>
    <w:rsid w:val="005A2FF1"/>
    <w:rsid w:val="005A402F"/>
    <w:rsid w:val="005A64F1"/>
    <w:rsid w:val="005A7B8B"/>
    <w:rsid w:val="005B027A"/>
    <w:rsid w:val="005B0F30"/>
    <w:rsid w:val="005B30C9"/>
    <w:rsid w:val="005B38E3"/>
    <w:rsid w:val="005B4649"/>
    <w:rsid w:val="005B4C85"/>
    <w:rsid w:val="005B52DD"/>
    <w:rsid w:val="005C18B4"/>
    <w:rsid w:val="005C2AF2"/>
    <w:rsid w:val="005C3B26"/>
    <w:rsid w:val="005C45E1"/>
    <w:rsid w:val="005C4E5D"/>
    <w:rsid w:val="005C65F9"/>
    <w:rsid w:val="005D4E6D"/>
    <w:rsid w:val="005D546C"/>
    <w:rsid w:val="005E0089"/>
    <w:rsid w:val="005E1119"/>
    <w:rsid w:val="005E11C1"/>
    <w:rsid w:val="005E4AD8"/>
    <w:rsid w:val="005E73DE"/>
    <w:rsid w:val="005F269B"/>
    <w:rsid w:val="005F3D30"/>
    <w:rsid w:val="005F63C9"/>
    <w:rsid w:val="005F69EB"/>
    <w:rsid w:val="005F6DF0"/>
    <w:rsid w:val="00603110"/>
    <w:rsid w:val="00603A72"/>
    <w:rsid w:val="00604162"/>
    <w:rsid w:val="00605675"/>
    <w:rsid w:val="00613523"/>
    <w:rsid w:val="00620472"/>
    <w:rsid w:val="00620F6A"/>
    <w:rsid w:val="006215B1"/>
    <w:rsid w:val="006259A1"/>
    <w:rsid w:val="0062608E"/>
    <w:rsid w:val="00626099"/>
    <w:rsid w:val="00626726"/>
    <w:rsid w:val="006269B0"/>
    <w:rsid w:val="006272C3"/>
    <w:rsid w:val="006275E8"/>
    <w:rsid w:val="00630817"/>
    <w:rsid w:val="00632166"/>
    <w:rsid w:val="00632685"/>
    <w:rsid w:val="0063357F"/>
    <w:rsid w:val="006343F4"/>
    <w:rsid w:val="00635DF3"/>
    <w:rsid w:val="0063676C"/>
    <w:rsid w:val="00643DB2"/>
    <w:rsid w:val="00644708"/>
    <w:rsid w:val="0064476A"/>
    <w:rsid w:val="00645DFE"/>
    <w:rsid w:val="00647998"/>
    <w:rsid w:val="00647DE1"/>
    <w:rsid w:val="00651C4C"/>
    <w:rsid w:val="00656022"/>
    <w:rsid w:val="0065649A"/>
    <w:rsid w:val="00656EFF"/>
    <w:rsid w:val="006629F4"/>
    <w:rsid w:val="006652A4"/>
    <w:rsid w:val="00666654"/>
    <w:rsid w:val="00666F0D"/>
    <w:rsid w:val="00667AE9"/>
    <w:rsid w:val="00670421"/>
    <w:rsid w:val="006746E9"/>
    <w:rsid w:val="00676BA4"/>
    <w:rsid w:val="00680B25"/>
    <w:rsid w:val="00685323"/>
    <w:rsid w:val="00685347"/>
    <w:rsid w:val="00685888"/>
    <w:rsid w:val="00687EB7"/>
    <w:rsid w:val="0069584C"/>
    <w:rsid w:val="006958DD"/>
    <w:rsid w:val="00696BFE"/>
    <w:rsid w:val="006978E5"/>
    <w:rsid w:val="006A0331"/>
    <w:rsid w:val="006A1C56"/>
    <w:rsid w:val="006A370D"/>
    <w:rsid w:val="006A7B28"/>
    <w:rsid w:val="006B1C06"/>
    <w:rsid w:val="006B1E5D"/>
    <w:rsid w:val="006B3909"/>
    <w:rsid w:val="006B40E5"/>
    <w:rsid w:val="006B67E0"/>
    <w:rsid w:val="006B6B78"/>
    <w:rsid w:val="006B770C"/>
    <w:rsid w:val="006C12F5"/>
    <w:rsid w:val="006C2644"/>
    <w:rsid w:val="006C31B6"/>
    <w:rsid w:val="006C5A81"/>
    <w:rsid w:val="006D00AB"/>
    <w:rsid w:val="006D0E36"/>
    <w:rsid w:val="006D30CD"/>
    <w:rsid w:val="006D3B6F"/>
    <w:rsid w:val="006D3E00"/>
    <w:rsid w:val="006E2809"/>
    <w:rsid w:val="006E3A55"/>
    <w:rsid w:val="006E4F29"/>
    <w:rsid w:val="006E7269"/>
    <w:rsid w:val="006F3FE0"/>
    <w:rsid w:val="006F5BFD"/>
    <w:rsid w:val="006F605D"/>
    <w:rsid w:val="006F6E7E"/>
    <w:rsid w:val="00702B8A"/>
    <w:rsid w:val="00706DF5"/>
    <w:rsid w:val="007113C3"/>
    <w:rsid w:val="00716672"/>
    <w:rsid w:val="0072024A"/>
    <w:rsid w:val="00720E2E"/>
    <w:rsid w:val="00721FBD"/>
    <w:rsid w:val="007225DF"/>
    <w:rsid w:val="007237E6"/>
    <w:rsid w:val="00730505"/>
    <w:rsid w:val="00730F6B"/>
    <w:rsid w:val="0073234F"/>
    <w:rsid w:val="00732A62"/>
    <w:rsid w:val="00734C11"/>
    <w:rsid w:val="00735732"/>
    <w:rsid w:val="00735E2A"/>
    <w:rsid w:val="00736AEF"/>
    <w:rsid w:val="007377E2"/>
    <w:rsid w:val="00737CEE"/>
    <w:rsid w:val="007419D6"/>
    <w:rsid w:val="007428B5"/>
    <w:rsid w:val="00742969"/>
    <w:rsid w:val="00743A5C"/>
    <w:rsid w:val="00744063"/>
    <w:rsid w:val="007459D9"/>
    <w:rsid w:val="00747502"/>
    <w:rsid w:val="007528C5"/>
    <w:rsid w:val="0075391D"/>
    <w:rsid w:val="00753E10"/>
    <w:rsid w:val="00757D29"/>
    <w:rsid w:val="007609C9"/>
    <w:rsid w:val="00761F30"/>
    <w:rsid w:val="007641B4"/>
    <w:rsid w:val="00765A7F"/>
    <w:rsid w:val="007748C8"/>
    <w:rsid w:val="00775115"/>
    <w:rsid w:val="007763E2"/>
    <w:rsid w:val="007764D4"/>
    <w:rsid w:val="007803A2"/>
    <w:rsid w:val="0078150C"/>
    <w:rsid w:val="00784FFD"/>
    <w:rsid w:val="0078584E"/>
    <w:rsid w:val="00786707"/>
    <w:rsid w:val="007871CB"/>
    <w:rsid w:val="00787A97"/>
    <w:rsid w:val="00790B65"/>
    <w:rsid w:val="0079134F"/>
    <w:rsid w:val="007967E0"/>
    <w:rsid w:val="007972E5"/>
    <w:rsid w:val="007A06AE"/>
    <w:rsid w:val="007A1A7A"/>
    <w:rsid w:val="007A36A8"/>
    <w:rsid w:val="007A4708"/>
    <w:rsid w:val="007A6303"/>
    <w:rsid w:val="007B1897"/>
    <w:rsid w:val="007B18B0"/>
    <w:rsid w:val="007B2148"/>
    <w:rsid w:val="007B36F3"/>
    <w:rsid w:val="007C1CAA"/>
    <w:rsid w:val="007C219F"/>
    <w:rsid w:val="007C3785"/>
    <w:rsid w:val="007C45E2"/>
    <w:rsid w:val="007C4FBC"/>
    <w:rsid w:val="007C568C"/>
    <w:rsid w:val="007C5908"/>
    <w:rsid w:val="007C5BF2"/>
    <w:rsid w:val="007C7A62"/>
    <w:rsid w:val="007C7AEA"/>
    <w:rsid w:val="007D01D1"/>
    <w:rsid w:val="007D3B96"/>
    <w:rsid w:val="007D548F"/>
    <w:rsid w:val="007D5B8C"/>
    <w:rsid w:val="007D5F0E"/>
    <w:rsid w:val="007D65AF"/>
    <w:rsid w:val="007E1350"/>
    <w:rsid w:val="007E31D6"/>
    <w:rsid w:val="007E37BF"/>
    <w:rsid w:val="007E3EF3"/>
    <w:rsid w:val="007E491A"/>
    <w:rsid w:val="007E5E09"/>
    <w:rsid w:val="007E66F9"/>
    <w:rsid w:val="007F1332"/>
    <w:rsid w:val="007F1B37"/>
    <w:rsid w:val="007F2667"/>
    <w:rsid w:val="007F3178"/>
    <w:rsid w:val="007F5F0C"/>
    <w:rsid w:val="007F7A2E"/>
    <w:rsid w:val="00803A98"/>
    <w:rsid w:val="0080404D"/>
    <w:rsid w:val="00805F83"/>
    <w:rsid w:val="00811FB4"/>
    <w:rsid w:val="00812B65"/>
    <w:rsid w:val="0081363B"/>
    <w:rsid w:val="00815A89"/>
    <w:rsid w:val="008161C9"/>
    <w:rsid w:val="00817B0A"/>
    <w:rsid w:val="00817D95"/>
    <w:rsid w:val="00820332"/>
    <w:rsid w:val="008213C0"/>
    <w:rsid w:val="0082228B"/>
    <w:rsid w:val="008244FE"/>
    <w:rsid w:val="0082451F"/>
    <w:rsid w:val="00827047"/>
    <w:rsid w:val="008300AD"/>
    <w:rsid w:val="008304E3"/>
    <w:rsid w:val="00831693"/>
    <w:rsid w:val="00835960"/>
    <w:rsid w:val="008400A2"/>
    <w:rsid w:val="00840F2D"/>
    <w:rsid w:val="008424B8"/>
    <w:rsid w:val="00851B56"/>
    <w:rsid w:val="00851D6E"/>
    <w:rsid w:val="00851F3C"/>
    <w:rsid w:val="008560C6"/>
    <w:rsid w:val="00856D03"/>
    <w:rsid w:val="00861916"/>
    <w:rsid w:val="00862F83"/>
    <w:rsid w:val="00865226"/>
    <w:rsid w:val="00865B42"/>
    <w:rsid w:val="008716B2"/>
    <w:rsid w:val="00872FBE"/>
    <w:rsid w:val="00873596"/>
    <w:rsid w:val="00873F9D"/>
    <w:rsid w:val="00874022"/>
    <w:rsid w:val="00875BC9"/>
    <w:rsid w:val="00881FBB"/>
    <w:rsid w:val="00882E0C"/>
    <w:rsid w:val="00884288"/>
    <w:rsid w:val="00884D47"/>
    <w:rsid w:val="00890DD9"/>
    <w:rsid w:val="008915F8"/>
    <w:rsid w:val="00891FDD"/>
    <w:rsid w:val="0089212E"/>
    <w:rsid w:val="0089435C"/>
    <w:rsid w:val="00895530"/>
    <w:rsid w:val="00896F0C"/>
    <w:rsid w:val="008A2046"/>
    <w:rsid w:val="008A25EE"/>
    <w:rsid w:val="008A3F0D"/>
    <w:rsid w:val="008A505F"/>
    <w:rsid w:val="008A70AF"/>
    <w:rsid w:val="008B0695"/>
    <w:rsid w:val="008B14EE"/>
    <w:rsid w:val="008B16A2"/>
    <w:rsid w:val="008B336B"/>
    <w:rsid w:val="008B39D7"/>
    <w:rsid w:val="008B3B25"/>
    <w:rsid w:val="008B4401"/>
    <w:rsid w:val="008B5795"/>
    <w:rsid w:val="008B5C35"/>
    <w:rsid w:val="008B7D98"/>
    <w:rsid w:val="008C1253"/>
    <w:rsid w:val="008C1D94"/>
    <w:rsid w:val="008C1EA4"/>
    <w:rsid w:val="008C2508"/>
    <w:rsid w:val="008C3871"/>
    <w:rsid w:val="008C4543"/>
    <w:rsid w:val="008C5CB6"/>
    <w:rsid w:val="008C7D28"/>
    <w:rsid w:val="008D0489"/>
    <w:rsid w:val="008D1937"/>
    <w:rsid w:val="008D6B40"/>
    <w:rsid w:val="008D7C6C"/>
    <w:rsid w:val="008E10C9"/>
    <w:rsid w:val="008E4342"/>
    <w:rsid w:val="008E5057"/>
    <w:rsid w:val="008E6DD8"/>
    <w:rsid w:val="008F001A"/>
    <w:rsid w:val="009007DB"/>
    <w:rsid w:val="009027CB"/>
    <w:rsid w:val="00902E80"/>
    <w:rsid w:val="00902EBA"/>
    <w:rsid w:val="009047EB"/>
    <w:rsid w:val="00907D81"/>
    <w:rsid w:val="009116E6"/>
    <w:rsid w:val="00916D14"/>
    <w:rsid w:val="00930950"/>
    <w:rsid w:val="00930BA5"/>
    <w:rsid w:val="009341D3"/>
    <w:rsid w:val="009342C4"/>
    <w:rsid w:val="009345F8"/>
    <w:rsid w:val="00936B33"/>
    <w:rsid w:val="00936BAB"/>
    <w:rsid w:val="0093756A"/>
    <w:rsid w:val="0094200F"/>
    <w:rsid w:val="0094298F"/>
    <w:rsid w:val="00943963"/>
    <w:rsid w:val="00944E33"/>
    <w:rsid w:val="009451F2"/>
    <w:rsid w:val="00950083"/>
    <w:rsid w:val="009530B7"/>
    <w:rsid w:val="00954239"/>
    <w:rsid w:val="009568DA"/>
    <w:rsid w:val="009642D5"/>
    <w:rsid w:val="00964950"/>
    <w:rsid w:val="00966A13"/>
    <w:rsid w:val="009678B0"/>
    <w:rsid w:val="00967E40"/>
    <w:rsid w:val="00971BF3"/>
    <w:rsid w:val="00976241"/>
    <w:rsid w:val="00980D76"/>
    <w:rsid w:val="009838C5"/>
    <w:rsid w:val="00984313"/>
    <w:rsid w:val="009853EC"/>
    <w:rsid w:val="00991A2D"/>
    <w:rsid w:val="00992B1F"/>
    <w:rsid w:val="00994EE2"/>
    <w:rsid w:val="009951AC"/>
    <w:rsid w:val="009A0A74"/>
    <w:rsid w:val="009A0C94"/>
    <w:rsid w:val="009A0E3A"/>
    <w:rsid w:val="009A2CEF"/>
    <w:rsid w:val="009A36B4"/>
    <w:rsid w:val="009A6B75"/>
    <w:rsid w:val="009B260D"/>
    <w:rsid w:val="009B339D"/>
    <w:rsid w:val="009B36FD"/>
    <w:rsid w:val="009B4195"/>
    <w:rsid w:val="009B4713"/>
    <w:rsid w:val="009B5708"/>
    <w:rsid w:val="009B5E07"/>
    <w:rsid w:val="009B60E1"/>
    <w:rsid w:val="009C1C33"/>
    <w:rsid w:val="009C1C6A"/>
    <w:rsid w:val="009C1F2C"/>
    <w:rsid w:val="009C5920"/>
    <w:rsid w:val="009C5D11"/>
    <w:rsid w:val="009C6E42"/>
    <w:rsid w:val="009D3264"/>
    <w:rsid w:val="009D49AF"/>
    <w:rsid w:val="009D6036"/>
    <w:rsid w:val="009D72D7"/>
    <w:rsid w:val="009D7509"/>
    <w:rsid w:val="009E03EB"/>
    <w:rsid w:val="009E2CF0"/>
    <w:rsid w:val="009E5D85"/>
    <w:rsid w:val="009E773E"/>
    <w:rsid w:val="009F1457"/>
    <w:rsid w:val="009F1EB5"/>
    <w:rsid w:val="009F334E"/>
    <w:rsid w:val="009F540B"/>
    <w:rsid w:val="009F5BCB"/>
    <w:rsid w:val="00A01249"/>
    <w:rsid w:val="00A04679"/>
    <w:rsid w:val="00A0630A"/>
    <w:rsid w:val="00A100CA"/>
    <w:rsid w:val="00A12415"/>
    <w:rsid w:val="00A12AD4"/>
    <w:rsid w:val="00A14CF1"/>
    <w:rsid w:val="00A16EC1"/>
    <w:rsid w:val="00A2157E"/>
    <w:rsid w:val="00A2232E"/>
    <w:rsid w:val="00A235FD"/>
    <w:rsid w:val="00A23D16"/>
    <w:rsid w:val="00A24103"/>
    <w:rsid w:val="00A25898"/>
    <w:rsid w:val="00A27826"/>
    <w:rsid w:val="00A3149A"/>
    <w:rsid w:val="00A31E7B"/>
    <w:rsid w:val="00A3303B"/>
    <w:rsid w:val="00A36B84"/>
    <w:rsid w:val="00A37507"/>
    <w:rsid w:val="00A37C14"/>
    <w:rsid w:val="00A416DB"/>
    <w:rsid w:val="00A418F9"/>
    <w:rsid w:val="00A42028"/>
    <w:rsid w:val="00A439A0"/>
    <w:rsid w:val="00A43F70"/>
    <w:rsid w:val="00A4593F"/>
    <w:rsid w:val="00A5036D"/>
    <w:rsid w:val="00A50814"/>
    <w:rsid w:val="00A50951"/>
    <w:rsid w:val="00A5142A"/>
    <w:rsid w:val="00A55B12"/>
    <w:rsid w:val="00A634A2"/>
    <w:rsid w:val="00A65A44"/>
    <w:rsid w:val="00A678D7"/>
    <w:rsid w:val="00A711EA"/>
    <w:rsid w:val="00A7140E"/>
    <w:rsid w:val="00A71854"/>
    <w:rsid w:val="00A7334D"/>
    <w:rsid w:val="00A735C3"/>
    <w:rsid w:val="00A741C1"/>
    <w:rsid w:val="00A75368"/>
    <w:rsid w:val="00A75763"/>
    <w:rsid w:val="00A76712"/>
    <w:rsid w:val="00A77DF5"/>
    <w:rsid w:val="00A80753"/>
    <w:rsid w:val="00A82AE3"/>
    <w:rsid w:val="00A82B31"/>
    <w:rsid w:val="00A83FFD"/>
    <w:rsid w:val="00A84C6D"/>
    <w:rsid w:val="00A86DCB"/>
    <w:rsid w:val="00A93602"/>
    <w:rsid w:val="00A938EB"/>
    <w:rsid w:val="00A93C07"/>
    <w:rsid w:val="00A94EA5"/>
    <w:rsid w:val="00AA1E5E"/>
    <w:rsid w:val="00AA25BA"/>
    <w:rsid w:val="00AA31C0"/>
    <w:rsid w:val="00AA4E3F"/>
    <w:rsid w:val="00AA6859"/>
    <w:rsid w:val="00AA73A6"/>
    <w:rsid w:val="00AA78F4"/>
    <w:rsid w:val="00AB01EB"/>
    <w:rsid w:val="00AC0013"/>
    <w:rsid w:val="00AC137D"/>
    <w:rsid w:val="00AC232E"/>
    <w:rsid w:val="00AC2809"/>
    <w:rsid w:val="00AC4384"/>
    <w:rsid w:val="00AC5A6A"/>
    <w:rsid w:val="00AC5D45"/>
    <w:rsid w:val="00AC7711"/>
    <w:rsid w:val="00AD21C1"/>
    <w:rsid w:val="00AD3CD0"/>
    <w:rsid w:val="00AD53E1"/>
    <w:rsid w:val="00AD625C"/>
    <w:rsid w:val="00AD682C"/>
    <w:rsid w:val="00AE163D"/>
    <w:rsid w:val="00AE29A3"/>
    <w:rsid w:val="00AE632D"/>
    <w:rsid w:val="00AE7435"/>
    <w:rsid w:val="00AF08B9"/>
    <w:rsid w:val="00AF295B"/>
    <w:rsid w:val="00AF2F3C"/>
    <w:rsid w:val="00B00B81"/>
    <w:rsid w:val="00B01A7B"/>
    <w:rsid w:val="00B01DDC"/>
    <w:rsid w:val="00B029AE"/>
    <w:rsid w:val="00B02BE3"/>
    <w:rsid w:val="00B033E7"/>
    <w:rsid w:val="00B034B1"/>
    <w:rsid w:val="00B03AA7"/>
    <w:rsid w:val="00B03C22"/>
    <w:rsid w:val="00B0404F"/>
    <w:rsid w:val="00B04A02"/>
    <w:rsid w:val="00B04EB9"/>
    <w:rsid w:val="00B05575"/>
    <w:rsid w:val="00B073F8"/>
    <w:rsid w:val="00B119FA"/>
    <w:rsid w:val="00B12853"/>
    <w:rsid w:val="00B12C9D"/>
    <w:rsid w:val="00B134EB"/>
    <w:rsid w:val="00B15A5E"/>
    <w:rsid w:val="00B15D40"/>
    <w:rsid w:val="00B16C7A"/>
    <w:rsid w:val="00B2095C"/>
    <w:rsid w:val="00B22D68"/>
    <w:rsid w:val="00B2306C"/>
    <w:rsid w:val="00B23475"/>
    <w:rsid w:val="00B27335"/>
    <w:rsid w:val="00B315F2"/>
    <w:rsid w:val="00B3172C"/>
    <w:rsid w:val="00B3198C"/>
    <w:rsid w:val="00B3482D"/>
    <w:rsid w:val="00B36776"/>
    <w:rsid w:val="00B36D85"/>
    <w:rsid w:val="00B418E2"/>
    <w:rsid w:val="00B41AC6"/>
    <w:rsid w:val="00B442C7"/>
    <w:rsid w:val="00B45E6E"/>
    <w:rsid w:val="00B5079A"/>
    <w:rsid w:val="00B51550"/>
    <w:rsid w:val="00B5530F"/>
    <w:rsid w:val="00B553A7"/>
    <w:rsid w:val="00B60780"/>
    <w:rsid w:val="00B60879"/>
    <w:rsid w:val="00B60AD6"/>
    <w:rsid w:val="00B62E14"/>
    <w:rsid w:val="00B64EEC"/>
    <w:rsid w:val="00B65080"/>
    <w:rsid w:val="00B65867"/>
    <w:rsid w:val="00B66018"/>
    <w:rsid w:val="00B70552"/>
    <w:rsid w:val="00B73FBC"/>
    <w:rsid w:val="00B7472F"/>
    <w:rsid w:val="00B74C8D"/>
    <w:rsid w:val="00B771E9"/>
    <w:rsid w:val="00B77DCF"/>
    <w:rsid w:val="00B81BA3"/>
    <w:rsid w:val="00B849E0"/>
    <w:rsid w:val="00B86057"/>
    <w:rsid w:val="00B863A4"/>
    <w:rsid w:val="00B87AB7"/>
    <w:rsid w:val="00B87F57"/>
    <w:rsid w:val="00B9073F"/>
    <w:rsid w:val="00BA11A2"/>
    <w:rsid w:val="00BA2AFD"/>
    <w:rsid w:val="00BA5155"/>
    <w:rsid w:val="00BA6DCB"/>
    <w:rsid w:val="00BA7014"/>
    <w:rsid w:val="00BB166A"/>
    <w:rsid w:val="00BB769E"/>
    <w:rsid w:val="00BC23FD"/>
    <w:rsid w:val="00BC2422"/>
    <w:rsid w:val="00BC2F21"/>
    <w:rsid w:val="00BC4A5D"/>
    <w:rsid w:val="00BC572F"/>
    <w:rsid w:val="00BC61E3"/>
    <w:rsid w:val="00BC77BD"/>
    <w:rsid w:val="00BD1175"/>
    <w:rsid w:val="00BD1BCE"/>
    <w:rsid w:val="00BD43DC"/>
    <w:rsid w:val="00BD5F65"/>
    <w:rsid w:val="00BD621F"/>
    <w:rsid w:val="00BD7254"/>
    <w:rsid w:val="00BD7620"/>
    <w:rsid w:val="00BD7F9F"/>
    <w:rsid w:val="00BE4172"/>
    <w:rsid w:val="00BE4EFA"/>
    <w:rsid w:val="00BE6A81"/>
    <w:rsid w:val="00BF288A"/>
    <w:rsid w:val="00BF33C7"/>
    <w:rsid w:val="00BF378C"/>
    <w:rsid w:val="00BF773C"/>
    <w:rsid w:val="00C01119"/>
    <w:rsid w:val="00C02472"/>
    <w:rsid w:val="00C0487F"/>
    <w:rsid w:val="00C06755"/>
    <w:rsid w:val="00C06D46"/>
    <w:rsid w:val="00C07E7D"/>
    <w:rsid w:val="00C1134B"/>
    <w:rsid w:val="00C11D9E"/>
    <w:rsid w:val="00C11E67"/>
    <w:rsid w:val="00C11FBC"/>
    <w:rsid w:val="00C12AE6"/>
    <w:rsid w:val="00C14D59"/>
    <w:rsid w:val="00C17C4F"/>
    <w:rsid w:val="00C2029F"/>
    <w:rsid w:val="00C20F7C"/>
    <w:rsid w:val="00C21E34"/>
    <w:rsid w:val="00C2330E"/>
    <w:rsid w:val="00C247F4"/>
    <w:rsid w:val="00C2542C"/>
    <w:rsid w:val="00C26ABA"/>
    <w:rsid w:val="00C3435D"/>
    <w:rsid w:val="00C344DB"/>
    <w:rsid w:val="00C349A8"/>
    <w:rsid w:val="00C359B2"/>
    <w:rsid w:val="00C36E62"/>
    <w:rsid w:val="00C42C5C"/>
    <w:rsid w:val="00C457D9"/>
    <w:rsid w:val="00C45C18"/>
    <w:rsid w:val="00C51AFA"/>
    <w:rsid w:val="00C53036"/>
    <w:rsid w:val="00C541F0"/>
    <w:rsid w:val="00C61F62"/>
    <w:rsid w:val="00C64E7F"/>
    <w:rsid w:val="00C6528A"/>
    <w:rsid w:val="00C66165"/>
    <w:rsid w:val="00C70035"/>
    <w:rsid w:val="00C73D8D"/>
    <w:rsid w:val="00C758A6"/>
    <w:rsid w:val="00C75FD1"/>
    <w:rsid w:val="00C76687"/>
    <w:rsid w:val="00C77923"/>
    <w:rsid w:val="00C8457E"/>
    <w:rsid w:val="00C875E2"/>
    <w:rsid w:val="00C87C85"/>
    <w:rsid w:val="00C92151"/>
    <w:rsid w:val="00C9231C"/>
    <w:rsid w:val="00C9668D"/>
    <w:rsid w:val="00CA01BC"/>
    <w:rsid w:val="00CA4C86"/>
    <w:rsid w:val="00CA552C"/>
    <w:rsid w:val="00CA5C34"/>
    <w:rsid w:val="00CB7112"/>
    <w:rsid w:val="00CB772F"/>
    <w:rsid w:val="00CC1358"/>
    <w:rsid w:val="00CC7321"/>
    <w:rsid w:val="00CC75F8"/>
    <w:rsid w:val="00CD0AE0"/>
    <w:rsid w:val="00CD47A6"/>
    <w:rsid w:val="00CD6B22"/>
    <w:rsid w:val="00CD6C5F"/>
    <w:rsid w:val="00CE108F"/>
    <w:rsid w:val="00CE2AAF"/>
    <w:rsid w:val="00CE2CED"/>
    <w:rsid w:val="00CE440E"/>
    <w:rsid w:val="00CE6999"/>
    <w:rsid w:val="00CF0420"/>
    <w:rsid w:val="00CF1828"/>
    <w:rsid w:val="00CF225C"/>
    <w:rsid w:val="00CF446F"/>
    <w:rsid w:val="00CF669B"/>
    <w:rsid w:val="00CF6DB5"/>
    <w:rsid w:val="00D0364F"/>
    <w:rsid w:val="00D05053"/>
    <w:rsid w:val="00D05E3D"/>
    <w:rsid w:val="00D15011"/>
    <w:rsid w:val="00D17118"/>
    <w:rsid w:val="00D20C3C"/>
    <w:rsid w:val="00D219E5"/>
    <w:rsid w:val="00D21A63"/>
    <w:rsid w:val="00D22E50"/>
    <w:rsid w:val="00D239D9"/>
    <w:rsid w:val="00D23B0D"/>
    <w:rsid w:val="00D24B39"/>
    <w:rsid w:val="00D25E28"/>
    <w:rsid w:val="00D276DC"/>
    <w:rsid w:val="00D27718"/>
    <w:rsid w:val="00D30D94"/>
    <w:rsid w:val="00D317E3"/>
    <w:rsid w:val="00D31B48"/>
    <w:rsid w:val="00D329DB"/>
    <w:rsid w:val="00D335C7"/>
    <w:rsid w:val="00D35C8B"/>
    <w:rsid w:val="00D3644C"/>
    <w:rsid w:val="00D40696"/>
    <w:rsid w:val="00D4128F"/>
    <w:rsid w:val="00D42833"/>
    <w:rsid w:val="00D43F5F"/>
    <w:rsid w:val="00D451E0"/>
    <w:rsid w:val="00D45B03"/>
    <w:rsid w:val="00D46C72"/>
    <w:rsid w:val="00D4753D"/>
    <w:rsid w:val="00D52503"/>
    <w:rsid w:val="00D53425"/>
    <w:rsid w:val="00D5394B"/>
    <w:rsid w:val="00D54A80"/>
    <w:rsid w:val="00D54B8E"/>
    <w:rsid w:val="00D54CC3"/>
    <w:rsid w:val="00D55B6E"/>
    <w:rsid w:val="00D578BA"/>
    <w:rsid w:val="00D6168B"/>
    <w:rsid w:val="00D6481A"/>
    <w:rsid w:val="00D7012B"/>
    <w:rsid w:val="00D7042C"/>
    <w:rsid w:val="00D720D0"/>
    <w:rsid w:val="00D75AD8"/>
    <w:rsid w:val="00D801A2"/>
    <w:rsid w:val="00D8059B"/>
    <w:rsid w:val="00D81409"/>
    <w:rsid w:val="00D81578"/>
    <w:rsid w:val="00D836AA"/>
    <w:rsid w:val="00D84D6A"/>
    <w:rsid w:val="00D873C9"/>
    <w:rsid w:val="00D90DBA"/>
    <w:rsid w:val="00D92BB7"/>
    <w:rsid w:val="00D933C9"/>
    <w:rsid w:val="00D956D6"/>
    <w:rsid w:val="00D95EB5"/>
    <w:rsid w:val="00D974DC"/>
    <w:rsid w:val="00DA152A"/>
    <w:rsid w:val="00DA1895"/>
    <w:rsid w:val="00DA1EC1"/>
    <w:rsid w:val="00DA40DA"/>
    <w:rsid w:val="00DA66A2"/>
    <w:rsid w:val="00DA7325"/>
    <w:rsid w:val="00DA7531"/>
    <w:rsid w:val="00DB087E"/>
    <w:rsid w:val="00DB1A47"/>
    <w:rsid w:val="00DB410B"/>
    <w:rsid w:val="00DB48E4"/>
    <w:rsid w:val="00DB49E5"/>
    <w:rsid w:val="00DB4F5F"/>
    <w:rsid w:val="00DB5D43"/>
    <w:rsid w:val="00DB6532"/>
    <w:rsid w:val="00DB6CB1"/>
    <w:rsid w:val="00DB7E23"/>
    <w:rsid w:val="00DC1141"/>
    <w:rsid w:val="00DD00FE"/>
    <w:rsid w:val="00DD220F"/>
    <w:rsid w:val="00DD255E"/>
    <w:rsid w:val="00DD258E"/>
    <w:rsid w:val="00DD2F24"/>
    <w:rsid w:val="00DD40AE"/>
    <w:rsid w:val="00DD5681"/>
    <w:rsid w:val="00DE2665"/>
    <w:rsid w:val="00DE365D"/>
    <w:rsid w:val="00DE443E"/>
    <w:rsid w:val="00DE55DF"/>
    <w:rsid w:val="00DE590F"/>
    <w:rsid w:val="00DE5B86"/>
    <w:rsid w:val="00DF08DE"/>
    <w:rsid w:val="00DF1410"/>
    <w:rsid w:val="00DF19C1"/>
    <w:rsid w:val="00DF207B"/>
    <w:rsid w:val="00DF2B2E"/>
    <w:rsid w:val="00DF3631"/>
    <w:rsid w:val="00DF4D73"/>
    <w:rsid w:val="00DF5B0F"/>
    <w:rsid w:val="00DF7037"/>
    <w:rsid w:val="00DF7549"/>
    <w:rsid w:val="00E00265"/>
    <w:rsid w:val="00E006E6"/>
    <w:rsid w:val="00E02268"/>
    <w:rsid w:val="00E023C6"/>
    <w:rsid w:val="00E03828"/>
    <w:rsid w:val="00E0624A"/>
    <w:rsid w:val="00E06C1E"/>
    <w:rsid w:val="00E071EB"/>
    <w:rsid w:val="00E073E5"/>
    <w:rsid w:val="00E07454"/>
    <w:rsid w:val="00E0770B"/>
    <w:rsid w:val="00E10290"/>
    <w:rsid w:val="00E108A3"/>
    <w:rsid w:val="00E13AD2"/>
    <w:rsid w:val="00E15AA2"/>
    <w:rsid w:val="00E16DD5"/>
    <w:rsid w:val="00E20B62"/>
    <w:rsid w:val="00E23ECD"/>
    <w:rsid w:val="00E24004"/>
    <w:rsid w:val="00E24945"/>
    <w:rsid w:val="00E252F0"/>
    <w:rsid w:val="00E32464"/>
    <w:rsid w:val="00E348F5"/>
    <w:rsid w:val="00E352D1"/>
    <w:rsid w:val="00E36C49"/>
    <w:rsid w:val="00E36EFE"/>
    <w:rsid w:val="00E36F12"/>
    <w:rsid w:val="00E37E2F"/>
    <w:rsid w:val="00E41171"/>
    <w:rsid w:val="00E41556"/>
    <w:rsid w:val="00E41966"/>
    <w:rsid w:val="00E41CD8"/>
    <w:rsid w:val="00E428B7"/>
    <w:rsid w:val="00E43F66"/>
    <w:rsid w:val="00E45959"/>
    <w:rsid w:val="00E47349"/>
    <w:rsid w:val="00E5184F"/>
    <w:rsid w:val="00E53538"/>
    <w:rsid w:val="00E54B4E"/>
    <w:rsid w:val="00E55DE8"/>
    <w:rsid w:val="00E61269"/>
    <w:rsid w:val="00E642C8"/>
    <w:rsid w:val="00E64FB3"/>
    <w:rsid w:val="00E6584A"/>
    <w:rsid w:val="00E66620"/>
    <w:rsid w:val="00E6696C"/>
    <w:rsid w:val="00E67A59"/>
    <w:rsid w:val="00E70EE0"/>
    <w:rsid w:val="00E71C53"/>
    <w:rsid w:val="00E726A1"/>
    <w:rsid w:val="00E726DC"/>
    <w:rsid w:val="00E737FE"/>
    <w:rsid w:val="00E80F16"/>
    <w:rsid w:val="00E83D3A"/>
    <w:rsid w:val="00E85122"/>
    <w:rsid w:val="00E8609D"/>
    <w:rsid w:val="00E8751A"/>
    <w:rsid w:val="00E917F3"/>
    <w:rsid w:val="00E91CCE"/>
    <w:rsid w:val="00E92D77"/>
    <w:rsid w:val="00E9372F"/>
    <w:rsid w:val="00E94BF4"/>
    <w:rsid w:val="00E96007"/>
    <w:rsid w:val="00E97443"/>
    <w:rsid w:val="00EA0337"/>
    <w:rsid w:val="00EA40C2"/>
    <w:rsid w:val="00EA6073"/>
    <w:rsid w:val="00EA739A"/>
    <w:rsid w:val="00EB0A26"/>
    <w:rsid w:val="00EB1E45"/>
    <w:rsid w:val="00EB2A4E"/>
    <w:rsid w:val="00EB2C1A"/>
    <w:rsid w:val="00EB4826"/>
    <w:rsid w:val="00EB6E17"/>
    <w:rsid w:val="00EB7ACB"/>
    <w:rsid w:val="00EC388E"/>
    <w:rsid w:val="00EC43BF"/>
    <w:rsid w:val="00EC4DD0"/>
    <w:rsid w:val="00EC5148"/>
    <w:rsid w:val="00EC7EAB"/>
    <w:rsid w:val="00ED11A3"/>
    <w:rsid w:val="00ED189F"/>
    <w:rsid w:val="00ED225B"/>
    <w:rsid w:val="00ED24B3"/>
    <w:rsid w:val="00EE1E7E"/>
    <w:rsid w:val="00EE2411"/>
    <w:rsid w:val="00EE39C4"/>
    <w:rsid w:val="00EE3B61"/>
    <w:rsid w:val="00EE53F3"/>
    <w:rsid w:val="00EE70F5"/>
    <w:rsid w:val="00EF089F"/>
    <w:rsid w:val="00EF25CF"/>
    <w:rsid w:val="00EF29D1"/>
    <w:rsid w:val="00EF2DAE"/>
    <w:rsid w:val="00EF3332"/>
    <w:rsid w:val="00EF4396"/>
    <w:rsid w:val="00EF4989"/>
    <w:rsid w:val="00EF77DC"/>
    <w:rsid w:val="00F01729"/>
    <w:rsid w:val="00F01A6F"/>
    <w:rsid w:val="00F01C23"/>
    <w:rsid w:val="00F01C73"/>
    <w:rsid w:val="00F02AF0"/>
    <w:rsid w:val="00F06FA7"/>
    <w:rsid w:val="00F07707"/>
    <w:rsid w:val="00F0782B"/>
    <w:rsid w:val="00F127C8"/>
    <w:rsid w:val="00F15082"/>
    <w:rsid w:val="00F156B2"/>
    <w:rsid w:val="00F16501"/>
    <w:rsid w:val="00F17499"/>
    <w:rsid w:val="00F17CE4"/>
    <w:rsid w:val="00F20566"/>
    <w:rsid w:val="00F2156A"/>
    <w:rsid w:val="00F21F4E"/>
    <w:rsid w:val="00F221D3"/>
    <w:rsid w:val="00F2560B"/>
    <w:rsid w:val="00F27DE8"/>
    <w:rsid w:val="00F30E47"/>
    <w:rsid w:val="00F31D67"/>
    <w:rsid w:val="00F33299"/>
    <w:rsid w:val="00F33A86"/>
    <w:rsid w:val="00F34B5C"/>
    <w:rsid w:val="00F35459"/>
    <w:rsid w:val="00F3732C"/>
    <w:rsid w:val="00F3751F"/>
    <w:rsid w:val="00F37778"/>
    <w:rsid w:val="00F45080"/>
    <w:rsid w:val="00F4560D"/>
    <w:rsid w:val="00F45E80"/>
    <w:rsid w:val="00F46C9B"/>
    <w:rsid w:val="00F47439"/>
    <w:rsid w:val="00F47BED"/>
    <w:rsid w:val="00F50837"/>
    <w:rsid w:val="00F52C50"/>
    <w:rsid w:val="00F6063C"/>
    <w:rsid w:val="00F649D3"/>
    <w:rsid w:val="00F674CD"/>
    <w:rsid w:val="00F70553"/>
    <w:rsid w:val="00F70DD5"/>
    <w:rsid w:val="00F73549"/>
    <w:rsid w:val="00F76D00"/>
    <w:rsid w:val="00F8295A"/>
    <w:rsid w:val="00F84E97"/>
    <w:rsid w:val="00F8682C"/>
    <w:rsid w:val="00F86B3D"/>
    <w:rsid w:val="00F87393"/>
    <w:rsid w:val="00F873EC"/>
    <w:rsid w:val="00F92F07"/>
    <w:rsid w:val="00F936F2"/>
    <w:rsid w:val="00F93B47"/>
    <w:rsid w:val="00F94175"/>
    <w:rsid w:val="00F95051"/>
    <w:rsid w:val="00F961AC"/>
    <w:rsid w:val="00FA0186"/>
    <w:rsid w:val="00FA3A96"/>
    <w:rsid w:val="00FA405E"/>
    <w:rsid w:val="00FA6033"/>
    <w:rsid w:val="00FA62FA"/>
    <w:rsid w:val="00FB0E36"/>
    <w:rsid w:val="00FB150C"/>
    <w:rsid w:val="00FB1C2F"/>
    <w:rsid w:val="00FB31D4"/>
    <w:rsid w:val="00FB406C"/>
    <w:rsid w:val="00FB644F"/>
    <w:rsid w:val="00FC1441"/>
    <w:rsid w:val="00FC33F7"/>
    <w:rsid w:val="00FC4C05"/>
    <w:rsid w:val="00FC66B8"/>
    <w:rsid w:val="00FD0A24"/>
    <w:rsid w:val="00FD126B"/>
    <w:rsid w:val="00FD2354"/>
    <w:rsid w:val="00FD4EE7"/>
    <w:rsid w:val="00FE04C1"/>
    <w:rsid w:val="00FE154A"/>
    <w:rsid w:val="00FE725F"/>
    <w:rsid w:val="00FF0C39"/>
    <w:rsid w:val="00FF121E"/>
    <w:rsid w:val="00FF1409"/>
    <w:rsid w:val="00FF1A74"/>
    <w:rsid w:val="00FF21CA"/>
    <w:rsid w:val="00FF22B2"/>
    <w:rsid w:val="00FF43C3"/>
    <w:rsid w:val="00FF4B96"/>
    <w:rsid w:val="00FF5C9C"/>
    <w:rsid w:val="00FF6488"/>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5:docId w15:val="{A22A75D7-A2F1-48E7-B502-9FBC7DE1C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529"/>
    <w:rPr>
      <w:lang w:val="en-US"/>
    </w:rPr>
  </w:style>
  <w:style w:type="paragraph" w:styleId="Heading1">
    <w:name w:val="heading 1"/>
    <w:basedOn w:val="Normal"/>
    <w:next w:val="Normal"/>
    <w:link w:val="Heading1Char"/>
    <w:uiPriority w:val="9"/>
    <w:qFormat/>
    <w:rsid w:val="00EC3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93B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F83"/>
    <w:rPr>
      <w:rFonts w:ascii="Tahoma" w:hAnsi="Tahoma" w:cs="Tahoma"/>
      <w:sz w:val="16"/>
      <w:szCs w:val="16"/>
      <w:lang w:val="en-US"/>
    </w:rPr>
  </w:style>
  <w:style w:type="character" w:customStyle="1" w:styleId="ListParagraphChar">
    <w:name w:val="List Paragraph Char"/>
    <w:basedOn w:val="DefaultParagraphFont"/>
    <w:link w:val="ListParagraph"/>
    <w:uiPriority w:val="34"/>
    <w:locked/>
    <w:rsid w:val="00862F83"/>
  </w:style>
  <w:style w:type="paragraph" w:styleId="ListParagraph">
    <w:name w:val="List Paragraph"/>
    <w:basedOn w:val="Normal"/>
    <w:link w:val="ListParagraphChar"/>
    <w:uiPriority w:val="34"/>
    <w:qFormat/>
    <w:rsid w:val="00862F83"/>
    <w:pPr>
      <w:spacing w:after="0" w:line="360" w:lineRule="auto"/>
      <w:ind w:left="720" w:hanging="360"/>
      <w:contextualSpacing/>
      <w:jc w:val="both"/>
    </w:pPr>
    <w:rPr>
      <w:lang w:val="id-ID"/>
    </w:rPr>
  </w:style>
  <w:style w:type="character" w:customStyle="1" w:styleId="fontstyle01">
    <w:name w:val="fontstyle01"/>
    <w:basedOn w:val="DefaultParagraphFont"/>
    <w:rsid w:val="00862F83"/>
    <w:rPr>
      <w:rFonts w:ascii="TTE1B36CC8t00" w:hAnsi="TTE1B36CC8t00" w:hint="default"/>
      <w:b w:val="0"/>
      <w:bCs w:val="0"/>
      <w:i w:val="0"/>
      <w:iCs w:val="0"/>
      <w:color w:val="000000"/>
      <w:sz w:val="24"/>
      <w:szCs w:val="24"/>
    </w:rPr>
  </w:style>
  <w:style w:type="character" w:customStyle="1" w:styleId="fontstyle21">
    <w:name w:val="fontstyle21"/>
    <w:basedOn w:val="DefaultParagraphFont"/>
    <w:rsid w:val="00862F83"/>
    <w:rPr>
      <w:rFonts w:ascii="TTE1A0D4A8t00" w:hAnsi="TTE1A0D4A8t00" w:hint="default"/>
      <w:b w:val="0"/>
      <w:bCs w:val="0"/>
      <w:i w:val="0"/>
      <w:iCs w:val="0"/>
      <w:color w:val="000000"/>
      <w:sz w:val="24"/>
      <w:szCs w:val="24"/>
    </w:rPr>
  </w:style>
  <w:style w:type="table" w:styleId="TableGrid">
    <w:name w:val="Table Grid"/>
    <w:basedOn w:val="TableNormal"/>
    <w:uiPriority w:val="59"/>
    <w:rsid w:val="00862F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6B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BE0"/>
    <w:rPr>
      <w:lang w:val="en-US"/>
    </w:rPr>
  </w:style>
  <w:style w:type="paragraph" w:styleId="Footer">
    <w:name w:val="footer"/>
    <w:basedOn w:val="Normal"/>
    <w:link w:val="FooterChar"/>
    <w:uiPriority w:val="99"/>
    <w:unhideWhenUsed/>
    <w:rsid w:val="00056B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BE0"/>
    <w:rPr>
      <w:lang w:val="en-US"/>
    </w:rPr>
  </w:style>
  <w:style w:type="paragraph" w:styleId="Title">
    <w:name w:val="Title"/>
    <w:basedOn w:val="Normal"/>
    <w:next w:val="Normal"/>
    <w:link w:val="TitleChar"/>
    <w:uiPriority w:val="10"/>
    <w:qFormat/>
    <w:rsid w:val="004367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6718"/>
    <w:rPr>
      <w:rFonts w:asciiTheme="majorHAnsi" w:eastAsiaTheme="majorEastAsia" w:hAnsiTheme="majorHAnsi" w:cstheme="majorBidi"/>
      <w:color w:val="17365D" w:themeColor="text2" w:themeShade="BF"/>
      <w:spacing w:val="5"/>
      <w:kern w:val="28"/>
      <w:sz w:val="52"/>
      <w:szCs w:val="52"/>
      <w:lang w:val="en-US"/>
    </w:rPr>
  </w:style>
  <w:style w:type="character" w:styleId="LineNumber">
    <w:name w:val="line number"/>
    <w:basedOn w:val="DefaultParagraphFont"/>
    <w:uiPriority w:val="99"/>
    <w:semiHidden/>
    <w:unhideWhenUsed/>
    <w:rsid w:val="00645DFE"/>
  </w:style>
  <w:style w:type="character" w:styleId="PlaceholderText">
    <w:name w:val="Placeholder Text"/>
    <w:basedOn w:val="DefaultParagraphFont"/>
    <w:uiPriority w:val="99"/>
    <w:semiHidden/>
    <w:rsid w:val="00581747"/>
    <w:rPr>
      <w:color w:val="808080"/>
    </w:rPr>
  </w:style>
  <w:style w:type="paragraph" w:styleId="FootnoteText">
    <w:name w:val="footnote text"/>
    <w:basedOn w:val="Normal"/>
    <w:link w:val="FootnoteTextChar"/>
    <w:uiPriority w:val="99"/>
    <w:semiHidden/>
    <w:unhideWhenUsed/>
    <w:rsid w:val="002C60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07B"/>
    <w:rPr>
      <w:sz w:val="20"/>
      <w:szCs w:val="20"/>
      <w:lang w:val="en-US"/>
    </w:rPr>
  </w:style>
  <w:style w:type="character" w:styleId="FootnoteReference">
    <w:name w:val="footnote reference"/>
    <w:basedOn w:val="DefaultParagraphFont"/>
    <w:uiPriority w:val="99"/>
    <w:semiHidden/>
    <w:unhideWhenUsed/>
    <w:rsid w:val="002C607B"/>
    <w:rPr>
      <w:vertAlign w:val="superscript"/>
    </w:rPr>
  </w:style>
  <w:style w:type="table" w:customStyle="1" w:styleId="LightShading1">
    <w:name w:val="Light Shading1"/>
    <w:basedOn w:val="TableNormal"/>
    <w:uiPriority w:val="60"/>
    <w:rsid w:val="007609C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7609C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11">
    <w:name w:val="Light Shading - Accent 11"/>
    <w:basedOn w:val="TableNormal"/>
    <w:uiPriority w:val="60"/>
    <w:rsid w:val="00EC43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FF21CA"/>
    <w:pPr>
      <w:spacing w:after="0" w:line="240" w:lineRule="auto"/>
    </w:pPr>
    <w:rPr>
      <w:lang w:val="en-US"/>
    </w:rPr>
  </w:style>
  <w:style w:type="character" w:customStyle="1" w:styleId="Heading1Char">
    <w:name w:val="Heading 1 Char"/>
    <w:basedOn w:val="DefaultParagraphFont"/>
    <w:link w:val="Heading1"/>
    <w:uiPriority w:val="9"/>
    <w:rsid w:val="00EC388E"/>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3B4B44"/>
    <w:pPr>
      <w:outlineLvl w:val="9"/>
    </w:pPr>
    <w:rPr>
      <w:lang w:eastAsia="ja-JP"/>
    </w:rPr>
  </w:style>
  <w:style w:type="paragraph" w:styleId="TOC1">
    <w:name w:val="toc 1"/>
    <w:basedOn w:val="Normal"/>
    <w:next w:val="Normal"/>
    <w:autoRedefine/>
    <w:uiPriority w:val="39"/>
    <w:unhideWhenUsed/>
    <w:rsid w:val="00D43F5F"/>
    <w:pPr>
      <w:tabs>
        <w:tab w:val="right" w:leader="dot" w:pos="7371"/>
      </w:tabs>
      <w:spacing w:after="0" w:line="360" w:lineRule="auto"/>
    </w:pPr>
    <w:rPr>
      <w:rFonts w:ascii="Times New Roman" w:hAnsi="Times New Roman" w:cs="Times New Roman"/>
      <w:b/>
      <w:noProof/>
      <w:sz w:val="24"/>
      <w:lang w:val="id-ID"/>
    </w:rPr>
  </w:style>
  <w:style w:type="paragraph" w:styleId="TOC2">
    <w:name w:val="toc 2"/>
    <w:basedOn w:val="Normal"/>
    <w:next w:val="Normal"/>
    <w:autoRedefine/>
    <w:uiPriority w:val="39"/>
    <w:unhideWhenUsed/>
    <w:rsid w:val="00F649D3"/>
    <w:pPr>
      <w:tabs>
        <w:tab w:val="right" w:leader="dot" w:pos="7371"/>
      </w:tabs>
      <w:spacing w:after="0" w:line="240" w:lineRule="auto"/>
      <w:ind w:left="709" w:hanging="425"/>
    </w:pPr>
    <w:rPr>
      <w:rFonts w:ascii="Times New Roman" w:hAnsi="Times New Roman" w:cs="Times New Roman"/>
      <w:noProof/>
      <w:sz w:val="24"/>
    </w:rPr>
  </w:style>
  <w:style w:type="character" w:styleId="Hyperlink">
    <w:name w:val="Hyperlink"/>
    <w:basedOn w:val="DefaultParagraphFont"/>
    <w:uiPriority w:val="99"/>
    <w:unhideWhenUsed/>
    <w:rsid w:val="003B4B44"/>
    <w:rPr>
      <w:color w:val="0000FF" w:themeColor="hyperlink"/>
      <w:u w:val="single"/>
    </w:rPr>
  </w:style>
  <w:style w:type="character" w:customStyle="1" w:styleId="Heading2Char">
    <w:name w:val="Heading 2 Char"/>
    <w:basedOn w:val="DefaultParagraphFont"/>
    <w:link w:val="Heading2"/>
    <w:uiPriority w:val="9"/>
    <w:semiHidden/>
    <w:rsid w:val="00F93B47"/>
    <w:rPr>
      <w:rFonts w:asciiTheme="majorHAnsi" w:eastAsiaTheme="majorEastAsia" w:hAnsiTheme="majorHAnsi" w:cstheme="majorBidi"/>
      <w:b/>
      <w:bCs/>
      <w:color w:val="4F81BD" w:themeColor="accent1"/>
      <w:sz w:val="26"/>
      <w:szCs w:val="26"/>
      <w:lang w:val="en-US"/>
    </w:rPr>
  </w:style>
  <w:style w:type="character" w:styleId="SubtleEmphasis">
    <w:name w:val="Subtle Emphasis"/>
    <w:basedOn w:val="DefaultParagraphFont"/>
    <w:uiPriority w:val="19"/>
    <w:qFormat/>
    <w:rsid w:val="00670421"/>
    <w:rPr>
      <w:i/>
      <w:iCs/>
      <w:color w:val="808080" w:themeColor="text1" w:themeTint="7F"/>
    </w:rPr>
  </w:style>
  <w:style w:type="table" w:styleId="LightShading-Accent2">
    <w:name w:val="Light Shading Accent 2"/>
    <w:basedOn w:val="TableNormal"/>
    <w:uiPriority w:val="60"/>
    <w:rsid w:val="00D1711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1708">
      <w:bodyDiv w:val="1"/>
      <w:marLeft w:val="0"/>
      <w:marRight w:val="0"/>
      <w:marTop w:val="0"/>
      <w:marBottom w:val="0"/>
      <w:divBdr>
        <w:top w:val="none" w:sz="0" w:space="0" w:color="auto"/>
        <w:left w:val="none" w:sz="0" w:space="0" w:color="auto"/>
        <w:bottom w:val="none" w:sz="0" w:space="0" w:color="auto"/>
        <w:right w:val="none" w:sz="0" w:space="0" w:color="auto"/>
      </w:divBdr>
    </w:div>
    <w:div w:id="26106454">
      <w:bodyDiv w:val="1"/>
      <w:marLeft w:val="0"/>
      <w:marRight w:val="0"/>
      <w:marTop w:val="0"/>
      <w:marBottom w:val="0"/>
      <w:divBdr>
        <w:top w:val="none" w:sz="0" w:space="0" w:color="auto"/>
        <w:left w:val="none" w:sz="0" w:space="0" w:color="auto"/>
        <w:bottom w:val="none" w:sz="0" w:space="0" w:color="auto"/>
        <w:right w:val="none" w:sz="0" w:space="0" w:color="auto"/>
      </w:divBdr>
    </w:div>
    <w:div w:id="32120020">
      <w:bodyDiv w:val="1"/>
      <w:marLeft w:val="0"/>
      <w:marRight w:val="0"/>
      <w:marTop w:val="0"/>
      <w:marBottom w:val="0"/>
      <w:divBdr>
        <w:top w:val="none" w:sz="0" w:space="0" w:color="auto"/>
        <w:left w:val="none" w:sz="0" w:space="0" w:color="auto"/>
        <w:bottom w:val="none" w:sz="0" w:space="0" w:color="auto"/>
        <w:right w:val="none" w:sz="0" w:space="0" w:color="auto"/>
      </w:divBdr>
    </w:div>
    <w:div w:id="120999332">
      <w:bodyDiv w:val="1"/>
      <w:marLeft w:val="0"/>
      <w:marRight w:val="0"/>
      <w:marTop w:val="0"/>
      <w:marBottom w:val="0"/>
      <w:divBdr>
        <w:top w:val="none" w:sz="0" w:space="0" w:color="auto"/>
        <w:left w:val="none" w:sz="0" w:space="0" w:color="auto"/>
        <w:bottom w:val="none" w:sz="0" w:space="0" w:color="auto"/>
        <w:right w:val="none" w:sz="0" w:space="0" w:color="auto"/>
      </w:divBdr>
    </w:div>
    <w:div w:id="126550462">
      <w:bodyDiv w:val="1"/>
      <w:marLeft w:val="0"/>
      <w:marRight w:val="0"/>
      <w:marTop w:val="0"/>
      <w:marBottom w:val="0"/>
      <w:divBdr>
        <w:top w:val="none" w:sz="0" w:space="0" w:color="auto"/>
        <w:left w:val="none" w:sz="0" w:space="0" w:color="auto"/>
        <w:bottom w:val="none" w:sz="0" w:space="0" w:color="auto"/>
        <w:right w:val="none" w:sz="0" w:space="0" w:color="auto"/>
      </w:divBdr>
    </w:div>
    <w:div w:id="130439378">
      <w:bodyDiv w:val="1"/>
      <w:marLeft w:val="0"/>
      <w:marRight w:val="0"/>
      <w:marTop w:val="0"/>
      <w:marBottom w:val="0"/>
      <w:divBdr>
        <w:top w:val="none" w:sz="0" w:space="0" w:color="auto"/>
        <w:left w:val="none" w:sz="0" w:space="0" w:color="auto"/>
        <w:bottom w:val="none" w:sz="0" w:space="0" w:color="auto"/>
        <w:right w:val="none" w:sz="0" w:space="0" w:color="auto"/>
      </w:divBdr>
    </w:div>
    <w:div w:id="131142966">
      <w:bodyDiv w:val="1"/>
      <w:marLeft w:val="0"/>
      <w:marRight w:val="0"/>
      <w:marTop w:val="0"/>
      <w:marBottom w:val="0"/>
      <w:divBdr>
        <w:top w:val="none" w:sz="0" w:space="0" w:color="auto"/>
        <w:left w:val="none" w:sz="0" w:space="0" w:color="auto"/>
        <w:bottom w:val="none" w:sz="0" w:space="0" w:color="auto"/>
        <w:right w:val="none" w:sz="0" w:space="0" w:color="auto"/>
      </w:divBdr>
    </w:div>
    <w:div w:id="146366029">
      <w:bodyDiv w:val="1"/>
      <w:marLeft w:val="0"/>
      <w:marRight w:val="0"/>
      <w:marTop w:val="0"/>
      <w:marBottom w:val="0"/>
      <w:divBdr>
        <w:top w:val="none" w:sz="0" w:space="0" w:color="auto"/>
        <w:left w:val="none" w:sz="0" w:space="0" w:color="auto"/>
        <w:bottom w:val="none" w:sz="0" w:space="0" w:color="auto"/>
        <w:right w:val="none" w:sz="0" w:space="0" w:color="auto"/>
      </w:divBdr>
    </w:div>
    <w:div w:id="148986900">
      <w:bodyDiv w:val="1"/>
      <w:marLeft w:val="0"/>
      <w:marRight w:val="0"/>
      <w:marTop w:val="0"/>
      <w:marBottom w:val="0"/>
      <w:divBdr>
        <w:top w:val="none" w:sz="0" w:space="0" w:color="auto"/>
        <w:left w:val="none" w:sz="0" w:space="0" w:color="auto"/>
        <w:bottom w:val="none" w:sz="0" w:space="0" w:color="auto"/>
        <w:right w:val="none" w:sz="0" w:space="0" w:color="auto"/>
      </w:divBdr>
    </w:div>
    <w:div w:id="149954293">
      <w:bodyDiv w:val="1"/>
      <w:marLeft w:val="0"/>
      <w:marRight w:val="0"/>
      <w:marTop w:val="0"/>
      <w:marBottom w:val="0"/>
      <w:divBdr>
        <w:top w:val="none" w:sz="0" w:space="0" w:color="auto"/>
        <w:left w:val="none" w:sz="0" w:space="0" w:color="auto"/>
        <w:bottom w:val="none" w:sz="0" w:space="0" w:color="auto"/>
        <w:right w:val="none" w:sz="0" w:space="0" w:color="auto"/>
      </w:divBdr>
    </w:div>
    <w:div w:id="156923175">
      <w:bodyDiv w:val="1"/>
      <w:marLeft w:val="0"/>
      <w:marRight w:val="0"/>
      <w:marTop w:val="0"/>
      <w:marBottom w:val="0"/>
      <w:divBdr>
        <w:top w:val="none" w:sz="0" w:space="0" w:color="auto"/>
        <w:left w:val="none" w:sz="0" w:space="0" w:color="auto"/>
        <w:bottom w:val="none" w:sz="0" w:space="0" w:color="auto"/>
        <w:right w:val="none" w:sz="0" w:space="0" w:color="auto"/>
      </w:divBdr>
    </w:div>
    <w:div w:id="176043616">
      <w:bodyDiv w:val="1"/>
      <w:marLeft w:val="0"/>
      <w:marRight w:val="0"/>
      <w:marTop w:val="0"/>
      <w:marBottom w:val="0"/>
      <w:divBdr>
        <w:top w:val="none" w:sz="0" w:space="0" w:color="auto"/>
        <w:left w:val="none" w:sz="0" w:space="0" w:color="auto"/>
        <w:bottom w:val="none" w:sz="0" w:space="0" w:color="auto"/>
        <w:right w:val="none" w:sz="0" w:space="0" w:color="auto"/>
      </w:divBdr>
    </w:div>
    <w:div w:id="182981488">
      <w:bodyDiv w:val="1"/>
      <w:marLeft w:val="0"/>
      <w:marRight w:val="0"/>
      <w:marTop w:val="0"/>
      <w:marBottom w:val="0"/>
      <w:divBdr>
        <w:top w:val="none" w:sz="0" w:space="0" w:color="auto"/>
        <w:left w:val="none" w:sz="0" w:space="0" w:color="auto"/>
        <w:bottom w:val="none" w:sz="0" w:space="0" w:color="auto"/>
        <w:right w:val="none" w:sz="0" w:space="0" w:color="auto"/>
      </w:divBdr>
    </w:div>
    <w:div w:id="188490610">
      <w:bodyDiv w:val="1"/>
      <w:marLeft w:val="0"/>
      <w:marRight w:val="0"/>
      <w:marTop w:val="0"/>
      <w:marBottom w:val="0"/>
      <w:divBdr>
        <w:top w:val="none" w:sz="0" w:space="0" w:color="auto"/>
        <w:left w:val="none" w:sz="0" w:space="0" w:color="auto"/>
        <w:bottom w:val="none" w:sz="0" w:space="0" w:color="auto"/>
        <w:right w:val="none" w:sz="0" w:space="0" w:color="auto"/>
      </w:divBdr>
    </w:div>
    <w:div w:id="193274401">
      <w:bodyDiv w:val="1"/>
      <w:marLeft w:val="0"/>
      <w:marRight w:val="0"/>
      <w:marTop w:val="0"/>
      <w:marBottom w:val="0"/>
      <w:divBdr>
        <w:top w:val="none" w:sz="0" w:space="0" w:color="auto"/>
        <w:left w:val="none" w:sz="0" w:space="0" w:color="auto"/>
        <w:bottom w:val="none" w:sz="0" w:space="0" w:color="auto"/>
        <w:right w:val="none" w:sz="0" w:space="0" w:color="auto"/>
      </w:divBdr>
    </w:div>
    <w:div w:id="193546999">
      <w:bodyDiv w:val="1"/>
      <w:marLeft w:val="0"/>
      <w:marRight w:val="0"/>
      <w:marTop w:val="0"/>
      <w:marBottom w:val="0"/>
      <w:divBdr>
        <w:top w:val="none" w:sz="0" w:space="0" w:color="auto"/>
        <w:left w:val="none" w:sz="0" w:space="0" w:color="auto"/>
        <w:bottom w:val="none" w:sz="0" w:space="0" w:color="auto"/>
        <w:right w:val="none" w:sz="0" w:space="0" w:color="auto"/>
      </w:divBdr>
    </w:div>
    <w:div w:id="203106151">
      <w:bodyDiv w:val="1"/>
      <w:marLeft w:val="0"/>
      <w:marRight w:val="0"/>
      <w:marTop w:val="0"/>
      <w:marBottom w:val="0"/>
      <w:divBdr>
        <w:top w:val="none" w:sz="0" w:space="0" w:color="auto"/>
        <w:left w:val="none" w:sz="0" w:space="0" w:color="auto"/>
        <w:bottom w:val="none" w:sz="0" w:space="0" w:color="auto"/>
        <w:right w:val="none" w:sz="0" w:space="0" w:color="auto"/>
      </w:divBdr>
    </w:div>
    <w:div w:id="221403914">
      <w:bodyDiv w:val="1"/>
      <w:marLeft w:val="0"/>
      <w:marRight w:val="0"/>
      <w:marTop w:val="0"/>
      <w:marBottom w:val="0"/>
      <w:divBdr>
        <w:top w:val="none" w:sz="0" w:space="0" w:color="auto"/>
        <w:left w:val="none" w:sz="0" w:space="0" w:color="auto"/>
        <w:bottom w:val="none" w:sz="0" w:space="0" w:color="auto"/>
        <w:right w:val="none" w:sz="0" w:space="0" w:color="auto"/>
      </w:divBdr>
    </w:div>
    <w:div w:id="227348447">
      <w:bodyDiv w:val="1"/>
      <w:marLeft w:val="0"/>
      <w:marRight w:val="0"/>
      <w:marTop w:val="0"/>
      <w:marBottom w:val="0"/>
      <w:divBdr>
        <w:top w:val="none" w:sz="0" w:space="0" w:color="auto"/>
        <w:left w:val="none" w:sz="0" w:space="0" w:color="auto"/>
        <w:bottom w:val="none" w:sz="0" w:space="0" w:color="auto"/>
        <w:right w:val="none" w:sz="0" w:space="0" w:color="auto"/>
      </w:divBdr>
    </w:div>
    <w:div w:id="229195821">
      <w:bodyDiv w:val="1"/>
      <w:marLeft w:val="0"/>
      <w:marRight w:val="0"/>
      <w:marTop w:val="0"/>
      <w:marBottom w:val="0"/>
      <w:divBdr>
        <w:top w:val="none" w:sz="0" w:space="0" w:color="auto"/>
        <w:left w:val="none" w:sz="0" w:space="0" w:color="auto"/>
        <w:bottom w:val="none" w:sz="0" w:space="0" w:color="auto"/>
        <w:right w:val="none" w:sz="0" w:space="0" w:color="auto"/>
      </w:divBdr>
    </w:div>
    <w:div w:id="244730985">
      <w:bodyDiv w:val="1"/>
      <w:marLeft w:val="0"/>
      <w:marRight w:val="0"/>
      <w:marTop w:val="0"/>
      <w:marBottom w:val="0"/>
      <w:divBdr>
        <w:top w:val="none" w:sz="0" w:space="0" w:color="auto"/>
        <w:left w:val="none" w:sz="0" w:space="0" w:color="auto"/>
        <w:bottom w:val="none" w:sz="0" w:space="0" w:color="auto"/>
        <w:right w:val="none" w:sz="0" w:space="0" w:color="auto"/>
      </w:divBdr>
    </w:div>
    <w:div w:id="262612301">
      <w:bodyDiv w:val="1"/>
      <w:marLeft w:val="0"/>
      <w:marRight w:val="0"/>
      <w:marTop w:val="0"/>
      <w:marBottom w:val="0"/>
      <w:divBdr>
        <w:top w:val="none" w:sz="0" w:space="0" w:color="auto"/>
        <w:left w:val="none" w:sz="0" w:space="0" w:color="auto"/>
        <w:bottom w:val="none" w:sz="0" w:space="0" w:color="auto"/>
        <w:right w:val="none" w:sz="0" w:space="0" w:color="auto"/>
      </w:divBdr>
    </w:div>
    <w:div w:id="266960492">
      <w:bodyDiv w:val="1"/>
      <w:marLeft w:val="0"/>
      <w:marRight w:val="0"/>
      <w:marTop w:val="0"/>
      <w:marBottom w:val="0"/>
      <w:divBdr>
        <w:top w:val="none" w:sz="0" w:space="0" w:color="auto"/>
        <w:left w:val="none" w:sz="0" w:space="0" w:color="auto"/>
        <w:bottom w:val="none" w:sz="0" w:space="0" w:color="auto"/>
        <w:right w:val="none" w:sz="0" w:space="0" w:color="auto"/>
      </w:divBdr>
    </w:div>
    <w:div w:id="301422118">
      <w:bodyDiv w:val="1"/>
      <w:marLeft w:val="0"/>
      <w:marRight w:val="0"/>
      <w:marTop w:val="0"/>
      <w:marBottom w:val="0"/>
      <w:divBdr>
        <w:top w:val="none" w:sz="0" w:space="0" w:color="auto"/>
        <w:left w:val="none" w:sz="0" w:space="0" w:color="auto"/>
        <w:bottom w:val="none" w:sz="0" w:space="0" w:color="auto"/>
        <w:right w:val="none" w:sz="0" w:space="0" w:color="auto"/>
      </w:divBdr>
    </w:div>
    <w:div w:id="324744425">
      <w:bodyDiv w:val="1"/>
      <w:marLeft w:val="0"/>
      <w:marRight w:val="0"/>
      <w:marTop w:val="0"/>
      <w:marBottom w:val="0"/>
      <w:divBdr>
        <w:top w:val="none" w:sz="0" w:space="0" w:color="auto"/>
        <w:left w:val="none" w:sz="0" w:space="0" w:color="auto"/>
        <w:bottom w:val="none" w:sz="0" w:space="0" w:color="auto"/>
        <w:right w:val="none" w:sz="0" w:space="0" w:color="auto"/>
      </w:divBdr>
    </w:div>
    <w:div w:id="354426306">
      <w:bodyDiv w:val="1"/>
      <w:marLeft w:val="0"/>
      <w:marRight w:val="0"/>
      <w:marTop w:val="0"/>
      <w:marBottom w:val="0"/>
      <w:divBdr>
        <w:top w:val="none" w:sz="0" w:space="0" w:color="auto"/>
        <w:left w:val="none" w:sz="0" w:space="0" w:color="auto"/>
        <w:bottom w:val="none" w:sz="0" w:space="0" w:color="auto"/>
        <w:right w:val="none" w:sz="0" w:space="0" w:color="auto"/>
      </w:divBdr>
    </w:div>
    <w:div w:id="393964617">
      <w:bodyDiv w:val="1"/>
      <w:marLeft w:val="0"/>
      <w:marRight w:val="0"/>
      <w:marTop w:val="0"/>
      <w:marBottom w:val="0"/>
      <w:divBdr>
        <w:top w:val="none" w:sz="0" w:space="0" w:color="auto"/>
        <w:left w:val="none" w:sz="0" w:space="0" w:color="auto"/>
        <w:bottom w:val="none" w:sz="0" w:space="0" w:color="auto"/>
        <w:right w:val="none" w:sz="0" w:space="0" w:color="auto"/>
      </w:divBdr>
    </w:div>
    <w:div w:id="397216395">
      <w:bodyDiv w:val="1"/>
      <w:marLeft w:val="0"/>
      <w:marRight w:val="0"/>
      <w:marTop w:val="0"/>
      <w:marBottom w:val="0"/>
      <w:divBdr>
        <w:top w:val="none" w:sz="0" w:space="0" w:color="auto"/>
        <w:left w:val="none" w:sz="0" w:space="0" w:color="auto"/>
        <w:bottom w:val="none" w:sz="0" w:space="0" w:color="auto"/>
        <w:right w:val="none" w:sz="0" w:space="0" w:color="auto"/>
      </w:divBdr>
    </w:div>
    <w:div w:id="401681238">
      <w:bodyDiv w:val="1"/>
      <w:marLeft w:val="0"/>
      <w:marRight w:val="0"/>
      <w:marTop w:val="0"/>
      <w:marBottom w:val="0"/>
      <w:divBdr>
        <w:top w:val="none" w:sz="0" w:space="0" w:color="auto"/>
        <w:left w:val="none" w:sz="0" w:space="0" w:color="auto"/>
        <w:bottom w:val="none" w:sz="0" w:space="0" w:color="auto"/>
        <w:right w:val="none" w:sz="0" w:space="0" w:color="auto"/>
      </w:divBdr>
    </w:div>
    <w:div w:id="414523538">
      <w:bodyDiv w:val="1"/>
      <w:marLeft w:val="0"/>
      <w:marRight w:val="0"/>
      <w:marTop w:val="0"/>
      <w:marBottom w:val="0"/>
      <w:divBdr>
        <w:top w:val="none" w:sz="0" w:space="0" w:color="auto"/>
        <w:left w:val="none" w:sz="0" w:space="0" w:color="auto"/>
        <w:bottom w:val="none" w:sz="0" w:space="0" w:color="auto"/>
        <w:right w:val="none" w:sz="0" w:space="0" w:color="auto"/>
      </w:divBdr>
    </w:div>
    <w:div w:id="414671837">
      <w:bodyDiv w:val="1"/>
      <w:marLeft w:val="0"/>
      <w:marRight w:val="0"/>
      <w:marTop w:val="0"/>
      <w:marBottom w:val="0"/>
      <w:divBdr>
        <w:top w:val="none" w:sz="0" w:space="0" w:color="auto"/>
        <w:left w:val="none" w:sz="0" w:space="0" w:color="auto"/>
        <w:bottom w:val="none" w:sz="0" w:space="0" w:color="auto"/>
        <w:right w:val="none" w:sz="0" w:space="0" w:color="auto"/>
      </w:divBdr>
    </w:div>
    <w:div w:id="463042048">
      <w:bodyDiv w:val="1"/>
      <w:marLeft w:val="0"/>
      <w:marRight w:val="0"/>
      <w:marTop w:val="0"/>
      <w:marBottom w:val="0"/>
      <w:divBdr>
        <w:top w:val="none" w:sz="0" w:space="0" w:color="auto"/>
        <w:left w:val="none" w:sz="0" w:space="0" w:color="auto"/>
        <w:bottom w:val="none" w:sz="0" w:space="0" w:color="auto"/>
        <w:right w:val="none" w:sz="0" w:space="0" w:color="auto"/>
      </w:divBdr>
    </w:div>
    <w:div w:id="466165136">
      <w:bodyDiv w:val="1"/>
      <w:marLeft w:val="0"/>
      <w:marRight w:val="0"/>
      <w:marTop w:val="0"/>
      <w:marBottom w:val="0"/>
      <w:divBdr>
        <w:top w:val="none" w:sz="0" w:space="0" w:color="auto"/>
        <w:left w:val="none" w:sz="0" w:space="0" w:color="auto"/>
        <w:bottom w:val="none" w:sz="0" w:space="0" w:color="auto"/>
        <w:right w:val="none" w:sz="0" w:space="0" w:color="auto"/>
      </w:divBdr>
    </w:div>
    <w:div w:id="483664658">
      <w:bodyDiv w:val="1"/>
      <w:marLeft w:val="0"/>
      <w:marRight w:val="0"/>
      <w:marTop w:val="0"/>
      <w:marBottom w:val="0"/>
      <w:divBdr>
        <w:top w:val="none" w:sz="0" w:space="0" w:color="auto"/>
        <w:left w:val="none" w:sz="0" w:space="0" w:color="auto"/>
        <w:bottom w:val="none" w:sz="0" w:space="0" w:color="auto"/>
        <w:right w:val="none" w:sz="0" w:space="0" w:color="auto"/>
      </w:divBdr>
    </w:div>
    <w:div w:id="490292500">
      <w:bodyDiv w:val="1"/>
      <w:marLeft w:val="0"/>
      <w:marRight w:val="0"/>
      <w:marTop w:val="0"/>
      <w:marBottom w:val="0"/>
      <w:divBdr>
        <w:top w:val="none" w:sz="0" w:space="0" w:color="auto"/>
        <w:left w:val="none" w:sz="0" w:space="0" w:color="auto"/>
        <w:bottom w:val="none" w:sz="0" w:space="0" w:color="auto"/>
        <w:right w:val="none" w:sz="0" w:space="0" w:color="auto"/>
      </w:divBdr>
    </w:div>
    <w:div w:id="500780637">
      <w:bodyDiv w:val="1"/>
      <w:marLeft w:val="0"/>
      <w:marRight w:val="0"/>
      <w:marTop w:val="0"/>
      <w:marBottom w:val="0"/>
      <w:divBdr>
        <w:top w:val="none" w:sz="0" w:space="0" w:color="auto"/>
        <w:left w:val="none" w:sz="0" w:space="0" w:color="auto"/>
        <w:bottom w:val="none" w:sz="0" w:space="0" w:color="auto"/>
        <w:right w:val="none" w:sz="0" w:space="0" w:color="auto"/>
      </w:divBdr>
    </w:div>
    <w:div w:id="535628244">
      <w:bodyDiv w:val="1"/>
      <w:marLeft w:val="0"/>
      <w:marRight w:val="0"/>
      <w:marTop w:val="0"/>
      <w:marBottom w:val="0"/>
      <w:divBdr>
        <w:top w:val="none" w:sz="0" w:space="0" w:color="auto"/>
        <w:left w:val="none" w:sz="0" w:space="0" w:color="auto"/>
        <w:bottom w:val="none" w:sz="0" w:space="0" w:color="auto"/>
        <w:right w:val="none" w:sz="0" w:space="0" w:color="auto"/>
      </w:divBdr>
    </w:div>
    <w:div w:id="575096111">
      <w:bodyDiv w:val="1"/>
      <w:marLeft w:val="0"/>
      <w:marRight w:val="0"/>
      <w:marTop w:val="0"/>
      <w:marBottom w:val="0"/>
      <w:divBdr>
        <w:top w:val="none" w:sz="0" w:space="0" w:color="auto"/>
        <w:left w:val="none" w:sz="0" w:space="0" w:color="auto"/>
        <w:bottom w:val="none" w:sz="0" w:space="0" w:color="auto"/>
        <w:right w:val="none" w:sz="0" w:space="0" w:color="auto"/>
      </w:divBdr>
    </w:div>
    <w:div w:id="602567270">
      <w:bodyDiv w:val="1"/>
      <w:marLeft w:val="0"/>
      <w:marRight w:val="0"/>
      <w:marTop w:val="0"/>
      <w:marBottom w:val="0"/>
      <w:divBdr>
        <w:top w:val="none" w:sz="0" w:space="0" w:color="auto"/>
        <w:left w:val="none" w:sz="0" w:space="0" w:color="auto"/>
        <w:bottom w:val="none" w:sz="0" w:space="0" w:color="auto"/>
        <w:right w:val="none" w:sz="0" w:space="0" w:color="auto"/>
      </w:divBdr>
    </w:div>
    <w:div w:id="621769259">
      <w:bodyDiv w:val="1"/>
      <w:marLeft w:val="0"/>
      <w:marRight w:val="0"/>
      <w:marTop w:val="0"/>
      <w:marBottom w:val="0"/>
      <w:divBdr>
        <w:top w:val="none" w:sz="0" w:space="0" w:color="auto"/>
        <w:left w:val="none" w:sz="0" w:space="0" w:color="auto"/>
        <w:bottom w:val="none" w:sz="0" w:space="0" w:color="auto"/>
        <w:right w:val="none" w:sz="0" w:space="0" w:color="auto"/>
      </w:divBdr>
    </w:div>
    <w:div w:id="629825354">
      <w:bodyDiv w:val="1"/>
      <w:marLeft w:val="0"/>
      <w:marRight w:val="0"/>
      <w:marTop w:val="0"/>
      <w:marBottom w:val="0"/>
      <w:divBdr>
        <w:top w:val="none" w:sz="0" w:space="0" w:color="auto"/>
        <w:left w:val="none" w:sz="0" w:space="0" w:color="auto"/>
        <w:bottom w:val="none" w:sz="0" w:space="0" w:color="auto"/>
        <w:right w:val="none" w:sz="0" w:space="0" w:color="auto"/>
      </w:divBdr>
    </w:div>
    <w:div w:id="630869458">
      <w:bodyDiv w:val="1"/>
      <w:marLeft w:val="0"/>
      <w:marRight w:val="0"/>
      <w:marTop w:val="0"/>
      <w:marBottom w:val="0"/>
      <w:divBdr>
        <w:top w:val="none" w:sz="0" w:space="0" w:color="auto"/>
        <w:left w:val="none" w:sz="0" w:space="0" w:color="auto"/>
        <w:bottom w:val="none" w:sz="0" w:space="0" w:color="auto"/>
        <w:right w:val="none" w:sz="0" w:space="0" w:color="auto"/>
      </w:divBdr>
    </w:div>
    <w:div w:id="669212117">
      <w:bodyDiv w:val="1"/>
      <w:marLeft w:val="0"/>
      <w:marRight w:val="0"/>
      <w:marTop w:val="0"/>
      <w:marBottom w:val="0"/>
      <w:divBdr>
        <w:top w:val="none" w:sz="0" w:space="0" w:color="auto"/>
        <w:left w:val="none" w:sz="0" w:space="0" w:color="auto"/>
        <w:bottom w:val="none" w:sz="0" w:space="0" w:color="auto"/>
        <w:right w:val="none" w:sz="0" w:space="0" w:color="auto"/>
      </w:divBdr>
    </w:div>
    <w:div w:id="677274251">
      <w:bodyDiv w:val="1"/>
      <w:marLeft w:val="0"/>
      <w:marRight w:val="0"/>
      <w:marTop w:val="0"/>
      <w:marBottom w:val="0"/>
      <w:divBdr>
        <w:top w:val="none" w:sz="0" w:space="0" w:color="auto"/>
        <w:left w:val="none" w:sz="0" w:space="0" w:color="auto"/>
        <w:bottom w:val="none" w:sz="0" w:space="0" w:color="auto"/>
        <w:right w:val="none" w:sz="0" w:space="0" w:color="auto"/>
      </w:divBdr>
    </w:div>
    <w:div w:id="686520006">
      <w:bodyDiv w:val="1"/>
      <w:marLeft w:val="0"/>
      <w:marRight w:val="0"/>
      <w:marTop w:val="0"/>
      <w:marBottom w:val="0"/>
      <w:divBdr>
        <w:top w:val="none" w:sz="0" w:space="0" w:color="auto"/>
        <w:left w:val="none" w:sz="0" w:space="0" w:color="auto"/>
        <w:bottom w:val="none" w:sz="0" w:space="0" w:color="auto"/>
        <w:right w:val="none" w:sz="0" w:space="0" w:color="auto"/>
      </w:divBdr>
    </w:div>
    <w:div w:id="690499217">
      <w:bodyDiv w:val="1"/>
      <w:marLeft w:val="0"/>
      <w:marRight w:val="0"/>
      <w:marTop w:val="0"/>
      <w:marBottom w:val="0"/>
      <w:divBdr>
        <w:top w:val="none" w:sz="0" w:space="0" w:color="auto"/>
        <w:left w:val="none" w:sz="0" w:space="0" w:color="auto"/>
        <w:bottom w:val="none" w:sz="0" w:space="0" w:color="auto"/>
        <w:right w:val="none" w:sz="0" w:space="0" w:color="auto"/>
      </w:divBdr>
    </w:div>
    <w:div w:id="703210517">
      <w:bodyDiv w:val="1"/>
      <w:marLeft w:val="0"/>
      <w:marRight w:val="0"/>
      <w:marTop w:val="0"/>
      <w:marBottom w:val="0"/>
      <w:divBdr>
        <w:top w:val="none" w:sz="0" w:space="0" w:color="auto"/>
        <w:left w:val="none" w:sz="0" w:space="0" w:color="auto"/>
        <w:bottom w:val="none" w:sz="0" w:space="0" w:color="auto"/>
        <w:right w:val="none" w:sz="0" w:space="0" w:color="auto"/>
      </w:divBdr>
    </w:div>
    <w:div w:id="708069143">
      <w:bodyDiv w:val="1"/>
      <w:marLeft w:val="0"/>
      <w:marRight w:val="0"/>
      <w:marTop w:val="0"/>
      <w:marBottom w:val="0"/>
      <w:divBdr>
        <w:top w:val="none" w:sz="0" w:space="0" w:color="auto"/>
        <w:left w:val="none" w:sz="0" w:space="0" w:color="auto"/>
        <w:bottom w:val="none" w:sz="0" w:space="0" w:color="auto"/>
        <w:right w:val="none" w:sz="0" w:space="0" w:color="auto"/>
      </w:divBdr>
    </w:div>
    <w:div w:id="716703466">
      <w:bodyDiv w:val="1"/>
      <w:marLeft w:val="0"/>
      <w:marRight w:val="0"/>
      <w:marTop w:val="0"/>
      <w:marBottom w:val="0"/>
      <w:divBdr>
        <w:top w:val="none" w:sz="0" w:space="0" w:color="auto"/>
        <w:left w:val="none" w:sz="0" w:space="0" w:color="auto"/>
        <w:bottom w:val="none" w:sz="0" w:space="0" w:color="auto"/>
        <w:right w:val="none" w:sz="0" w:space="0" w:color="auto"/>
      </w:divBdr>
    </w:div>
    <w:div w:id="740911789">
      <w:bodyDiv w:val="1"/>
      <w:marLeft w:val="0"/>
      <w:marRight w:val="0"/>
      <w:marTop w:val="0"/>
      <w:marBottom w:val="0"/>
      <w:divBdr>
        <w:top w:val="none" w:sz="0" w:space="0" w:color="auto"/>
        <w:left w:val="none" w:sz="0" w:space="0" w:color="auto"/>
        <w:bottom w:val="none" w:sz="0" w:space="0" w:color="auto"/>
        <w:right w:val="none" w:sz="0" w:space="0" w:color="auto"/>
      </w:divBdr>
    </w:div>
    <w:div w:id="758671910">
      <w:bodyDiv w:val="1"/>
      <w:marLeft w:val="0"/>
      <w:marRight w:val="0"/>
      <w:marTop w:val="0"/>
      <w:marBottom w:val="0"/>
      <w:divBdr>
        <w:top w:val="none" w:sz="0" w:space="0" w:color="auto"/>
        <w:left w:val="none" w:sz="0" w:space="0" w:color="auto"/>
        <w:bottom w:val="none" w:sz="0" w:space="0" w:color="auto"/>
        <w:right w:val="none" w:sz="0" w:space="0" w:color="auto"/>
      </w:divBdr>
    </w:div>
    <w:div w:id="778181225">
      <w:bodyDiv w:val="1"/>
      <w:marLeft w:val="0"/>
      <w:marRight w:val="0"/>
      <w:marTop w:val="0"/>
      <w:marBottom w:val="0"/>
      <w:divBdr>
        <w:top w:val="none" w:sz="0" w:space="0" w:color="auto"/>
        <w:left w:val="none" w:sz="0" w:space="0" w:color="auto"/>
        <w:bottom w:val="none" w:sz="0" w:space="0" w:color="auto"/>
        <w:right w:val="none" w:sz="0" w:space="0" w:color="auto"/>
      </w:divBdr>
    </w:div>
    <w:div w:id="780881528">
      <w:bodyDiv w:val="1"/>
      <w:marLeft w:val="0"/>
      <w:marRight w:val="0"/>
      <w:marTop w:val="0"/>
      <w:marBottom w:val="0"/>
      <w:divBdr>
        <w:top w:val="none" w:sz="0" w:space="0" w:color="auto"/>
        <w:left w:val="none" w:sz="0" w:space="0" w:color="auto"/>
        <w:bottom w:val="none" w:sz="0" w:space="0" w:color="auto"/>
        <w:right w:val="none" w:sz="0" w:space="0" w:color="auto"/>
      </w:divBdr>
    </w:div>
    <w:div w:id="794181490">
      <w:bodyDiv w:val="1"/>
      <w:marLeft w:val="0"/>
      <w:marRight w:val="0"/>
      <w:marTop w:val="0"/>
      <w:marBottom w:val="0"/>
      <w:divBdr>
        <w:top w:val="none" w:sz="0" w:space="0" w:color="auto"/>
        <w:left w:val="none" w:sz="0" w:space="0" w:color="auto"/>
        <w:bottom w:val="none" w:sz="0" w:space="0" w:color="auto"/>
        <w:right w:val="none" w:sz="0" w:space="0" w:color="auto"/>
      </w:divBdr>
    </w:div>
    <w:div w:id="797333459">
      <w:bodyDiv w:val="1"/>
      <w:marLeft w:val="0"/>
      <w:marRight w:val="0"/>
      <w:marTop w:val="0"/>
      <w:marBottom w:val="0"/>
      <w:divBdr>
        <w:top w:val="none" w:sz="0" w:space="0" w:color="auto"/>
        <w:left w:val="none" w:sz="0" w:space="0" w:color="auto"/>
        <w:bottom w:val="none" w:sz="0" w:space="0" w:color="auto"/>
        <w:right w:val="none" w:sz="0" w:space="0" w:color="auto"/>
      </w:divBdr>
    </w:div>
    <w:div w:id="814949875">
      <w:bodyDiv w:val="1"/>
      <w:marLeft w:val="0"/>
      <w:marRight w:val="0"/>
      <w:marTop w:val="0"/>
      <w:marBottom w:val="0"/>
      <w:divBdr>
        <w:top w:val="none" w:sz="0" w:space="0" w:color="auto"/>
        <w:left w:val="none" w:sz="0" w:space="0" w:color="auto"/>
        <w:bottom w:val="none" w:sz="0" w:space="0" w:color="auto"/>
        <w:right w:val="none" w:sz="0" w:space="0" w:color="auto"/>
      </w:divBdr>
    </w:div>
    <w:div w:id="825586566">
      <w:bodyDiv w:val="1"/>
      <w:marLeft w:val="0"/>
      <w:marRight w:val="0"/>
      <w:marTop w:val="0"/>
      <w:marBottom w:val="0"/>
      <w:divBdr>
        <w:top w:val="none" w:sz="0" w:space="0" w:color="auto"/>
        <w:left w:val="none" w:sz="0" w:space="0" w:color="auto"/>
        <w:bottom w:val="none" w:sz="0" w:space="0" w:color="auto"/>
        <w:right w:val="none" w:sz="0" w:space="0" w:color="auto"/>
      </w:divBdr>
    </w:div>
    <w:div w:id="841627348">
      <w:bodyDiv w:val="1"/>
      <w:marLeft w:val="0"/>
      <w:marRight w:val="0"/>
      <w:marTop w:val="0"/>
      <w:marBottom w:val="0"/>
      <w:divBdr>
        <w:top w:val="none" w:sz="0" w:space="0" w:color="auto"/>
        <w:left w:val="none" w:sz="0" w:space="0" w:color="auto"/>
        <w:bottom w:val="none" w:sz="0" w:space="0" w:color="auto"/>
        <w:right w:val="none" w:sz="0" w:space="0" w:color="auto"/>
      </w:divBdr>
    </w:div>
    <w:div w:id="866604386">
      <w:bodyDiv w:val="1"/>
      <w:marLeft w:val="0"/>
      <w:marRight w:val="0"/>
      <w:marTop w:val="0"/>
      <w:marBottom w:val="0"/>
      <w:divBdr>
        <w:top w:val="none" w:sz="0" w:space="0" w:color="auto"/>
        <w:left w:val="none" w:sz="0" w:space="0" w:color="auto"/>
        <w:bottom w:val="none" w:sz="0" w:space="0" w:color="auto"/>
        <w:right w:val="none" w:sz="0" w:space="0" w:color="auto"/>
      </w:divBdr>
    </w:div>
    <w:div w:id="899172978">
      <w:bodyDiv w:val="1"/>
      <w:marLeft w:val="0"/>
      <w:marRight w:val="0"/>
      <w:marTop w:val="0"/>
      <w:marBottom w:val="0"/>
      <w:divBdr>
        <w:top w:val="none" w:sz="0" w:space="0" w:color="auto"/>
        <w:left w:val="none" w:sz="0" w:space="0" w:color="auto"/>
        <w:bottom w:val="none" w:sz="0" w:space="0" w:color="auto"/>
        <w:right w:val="none" w:sz="0" w:space="0" w:color="auto"/>
      </w:divBdr>
    </w:div>
    <w:div w:id="908492538">
      <w:bodyDiv w:val="1"/>
      <w:marLeft w:val="0"/>
      <w:marRight w:val="0"/>
      <w:marTop w:val="0"/>
      <w:marBottom w:val="0"/>
      <w:divBdr>
        <w:top w:val="none" w:sz="0" w:space="0" w:color="auto"/>
        <w:left w:val="none" w:sz="0" w:space="0" w:color="auto"/>
        <w:bottom w:val="none" w:sz="0" w:space="0" w:color="auto"/>
        <w:right w:val="none" w:sz="0" w:space="0" w:color="auto"/>
      </w:divBdr>
    </w:div>
    <w:div w:id="909080096">
      <w:bodyDiv w:val="1"/>
      <w:marLeft w:val="0"/>
      <w:marRight w:val="0"/>
      <w:marTop w:val="0"/>
      <w:marBottom w:val="0"/>
      <w:divBdr>
        <w:top w:val="none" w:sz="0" w:space="0" w:color="auto"/>
        <w:left w:val="none" w:sz="0" w:space="0" w:color="auto"/>
        <w:bottom w:val="none" w:sz="0" w:space="0" w:color="auto"/>
        <w:right w:val="none" w:sz="0" w:space="0" w:color="auto"/>
      </w:divBdr>
    </w:div>
    <w:div w:id="911544496">
      <w:bodyDiv w:val="1"/>
      <w:marLeft w:val="0"/>
      <w:marRight w:val="0"/>
      <w:marTop w:val="0"/>
      <w:marBottom w:val="0"/>
      <w:divBdr>
        <w:top w:val="none" w:sz="0" w:space="0" w:color="auto"/>
        <w:left w:val="none" w:sz="0" w:space="0" w:color="auto"/>
        <w:bottom w:val="none" w:sz="0" w:space="0" w:color="auto"/>
        <w:right w:val="none" w:sz="0" w:space="0" w:color="auto"/>
      </w:divBdr>
    </w:div>
    <w:div w:id="915669968">
      <w:bodyDiv w:val="1"/>
      <w:marLeft w:val="0"/>
      <w:marRight w:val="0"/>
      <w:marTop w:val="0"/>
      <w:marBottom w:val="0"/>
      <w:divBdr>
        <w:top w:val="none" w:sz="0" w:space="0" w:color="auto"/>
        <w:left w:val="none" w:sz="0" w:space="0" w:color="auto"/>
        <w:bottom w:val="none" w:sz="0" w:space="0" w:color="auto"/>
        <w:right w:val="none" w:sz="0" w:space="0" w:color="auto"/>
      </w:divBdr>
    </w:div>
    <w:div w:id="919826724">
      <w:bodyDiv w:val="1"/>
      <w:marLeft w:val="0"/>
      <w:marRight w:val="0"/>
      <w:marTop w:val="0"/>
      <w:marBottom w:val="0"/>
      <w:divBdr>
        <w:top w:val="none" w:sz="0" w:space="0" w:color="auto"/>
        <w:left w:val="none" w:sz="0" w:space="0" w:color="auto"/>
        <w:bottom w:val="none" w:sz="0" w:space="0" w:color="auto"/>
        <w:right w:val="none" w:sz="0" w:space="0" w:color="auto"/>
      </w:divBdr>
    </w:div>
    <w:div w:id="944001974">
      <w:bodyDiv w:val="1"/>
      <w:marLeft w:val="0"/>
      <w:marRight w:val="0"/>
      <w:marTop w:val="0"/>
      <w:marBottom w:val="0"/>
      <w:divBdr>
        <w:top w:val="none" w:sz="0" w:space="0" w:color="auto"/>
        <w:left w:val="none" w:sz="0" w:space="0" w:color="auto"/>
        <w:bottom w:val="none" w:sz="0" w:space="0" w:color="auto"/>
        <w:right w:val="none" w:sz="0" w:space="0" w:color="auto"/>
      </w:divBdr>
    </w:div>
    <w:div w:id="945695729">
      <w:bodyDiv w:val="1"/>
      <w:marLeft w:val="0"/>
      <w:marRight w:val="0"/>
      <w:marTop w:val="0"/>
      <w:marBottom w:val="0"/>
      <w:divBdr>
        <w:top w:val="none" w:sz="0" w:space="0" w:color="auto"/>
        <w:left w:val="none" w:sz="0" w:space="0" w:color="auto"/>
        <w:bottom w:val="none" w:sz="0" w:space="0" w:color="auto"/>
        <w:right w:val="none" w:sz="0" w:space="0" w:color="auto"/>
      </w:divBdr>
    </w:div>
    <w:div w:id="947079444">
      <w:bodyDiv w:val="1"/>
      <w:marLeft w:val="0"/>
      <w:marRight w:val="0"/>
      <w:marTop w:val="0"/>
      <w:marBottom w:val="0"/>
      <w:divBdr>
        <w:top w:val="none" w:sz="0" w:space="0" w:color="auto"/>
        <w:left w:val="none" w:sz="0" w:space="0" w:color="auto"/>
        <w:bottom w:val="none" w:sz="0" w:space="0" w:color="auto"/>
        <w:right w:val="none" w:sz="0" w:space="0" w:color="auto"/>
      </w:divBdr>
    </w:div>
    <w:div w:id="963582998">
      <w:bodyDiv w:val="1"/>
      <w:marLeft w:val="0"/>
      <w:marRight w:val="0"/>
      <w:marTop w:val="0"/>
      <w:marBottom w:val="0"/>
      <w:divBdr>
        <w:top w:val="none" w:sz="0" w:space="0" w:color="auto"/>
        <w:left w:val="none" w:sz="0" w:space="0" w:color="auto"/>
        <w:bottom w:val="none" w:sz="0" w:space="0" w:color="auto"/>
        <w:right w:val="none" w:sz="0" w:space="0" w:color="auto"/>
      </w:divBdr>
    </w:div>
    <w:div w:id="967008375">
      <w:bodyDiv w:val="1"/>
      <w:marLeft w:val="0"/>
      <w:marRight w:val="0"/>
      <w:marTop w:val="0"/>
      <w:marBottom w:val="0"/>
      <w:divBdr>
        <w:top w:val="none" w:sz="0" w:space="0" w:color="auto"/>
        <w:left w:val="none" w:sz="0" w:space="0" w:color="auto"/>
        <w:bottom w:val="none" w:sz="0" w:space="0" w:color="auto"/>
        <w:right w:val="none" w:sz="0" w:space="0" w:color="auto"/>
      </w:divBdr>
    </w:div>
    <w:div w:id="975530342">
      <w:bodyDiv w:val="1"/>
      <w:marLeft w:val="0"/>
      <w:marRight w:val="0"/>
      <w:marTop w:val="0"/>
      <w:marBottom w:val="0"/>
      <w:divBdr>
        <w:top w:val="none" w:sz="0" w:space="0" w:color="auto"/>
        <w:left w:val="none" w:sz="0" w:space="0" w:color="auto"/>
        <w:bottom w:val="none" w:sz="0" w:space="0" w:color="auto"/>
        <w:right w:val="none" w:sz="0" w:space="0" w:color="auto"/>
      </w:divBdr>
    </w:div>
    <w:div w:id="988173896">
      <w:bodyDiv w:val="1"/>
      <w:marLeft w:val="0"/>
      <w:marRight w:val="0"/>
      <w:marTop w:val="0"/>
      <w:marBottom w:val="0"/>
      <w:divBdr>
        <w:top w:val="none" w:sz="0" w:space="0" w:color="auto"/>
        <w:left w:val="none" w:sz="0" w:space="0" w:color="auto"/>
        <w:bottom w:val="none" w:sz="0" w:space="0" w:color="auto"/>
        <w:right w:val="none" w:sz="0" w:space="0" w:color="auto"/>
      </w:divBdr>
    </w:div>
    <w:div w:id="991299809">
      <w:bodyDiv w:val="1"/>
      <w:marLeft w:val="0"/>
      <w:marRight w:val="0"/>
      <w:marTop w:val="0"/>
      <w:marBottom w:val="0"/>
      <w:divBdr>
        <w:top w:val="none" w:sz="0" w:space="0" w:color="auto"/>
        <w:left w:val="none" w:sz="0" w:space="0" w:color="auto"/>
        <w:bottom w:val="none" w:sz="0" w:space="0" w:color="auto"/>
        <w:right w:val="none" w:sz="0" w:space="0" w:color="auto"/>
      </w:divBdr>
    </w:div>
    <w:div w:id="1000040493">
      <w:bodyDiv w:val="1"/>
      <w:marLeft w:val="0"/>
      <w:marRight w:val="0"/>
      <w:marTop w:val="0"/>
      <w:marBottom w:val="0"/>
      <w:divBdr>
        <w:top w:val="none" w:sz="0" w:space="0" w:color="auto"/>
        <w:left w:val="none" w:sz="0" w:space="0" w:color="auto"/>
        <w:bottom w:val="none" w:sz="0" w:space="0" w:color="auto"/>
        <w:right w:val="none" w:sz="0" w:space="0" w:color="auto"/>
      </w:divBdr>
    </w:div>
    <w:div w:id="1013606845">
      <w:bodyDiv w:val="1"/>
      <w:marLeft w:val="0"/>
      <w:marRight w:val="0"/>
      <w:marTop w:val="0"/>
      <w:marBottom w:val="0"/>
      <w:divBdr>
        <w:top w:val="none" w:sz="0" w:space="0" w:color="auto"/>
        <w:left w:val="none" w:sz="0" w:space="0" w:color="auto"/>
        <w:bottom w:val="none" w:sz="0" w:space="0" w:color="auto"/>
        <w:right w:val="none" w:sz="0" w:space="0" w:color="auto"/>
      </w:divBdr>
    </w:div>
    <w:div w:id="1013804473">
      <w:bodyDiv w:val="1"/>
      <w:marLeft w:val="0"/>
      <w:marRight w:val="0"/>
      <w:marTop w:val="0"/>
      <w:marBottom w:val="0"/>
      <w:divBdr>
        <w:top w:val="none" w:sz="0" w:space="0" w:color="auto"/>
        <w:left w:val="none" w:sz="0" w:space="0" w:color="auto"/>
        <w:bottom w:val="none" w:sz="0" w:space="0" w:color="auto"/>
        <w:right w:val="none" w:sz="0" w:space="0" w:color="auto"/>
      </w:divBdr>
    </w:div>
    <w:div w:id="1030300717">
      <w:bodyDiv w:val="1"/>
      <w:marLeft w:val="0"/>
      <w:marRight w:val="0"/>
      <w:marTop w:val="0"/>
      <w:marBottom w:val="0"/>
      <w:divBdr>
        <w:top w:val="none" w:sz="0" w:space="0" w:color="auto"/>
        <w:left w:val="none" w:sz="0" w:space="0" w:color="auto"/>
        <w:bottom w:val="none" w:sz="0" w:space="0" w:color="auto"/>
        <w:right w:val="none" w:sz="0" w:space="0" w:color="auto"/>
      </w:divBdr>
    </w:div>
    <w:div w:id="1032992754">
      <w:bodyDiv w:val="1"/>
      <w:marLeft w:val="0"/>
      <w:marRight w:val="0"/>
      <w:marTop w:val="0"/>
      <w:marBottom w:val="0"/>
      <w:divBdr>
        <w:top w:val="none" w:sz="0" w:space="0" w:color="auto"/>
        <w:left w:val="none" w:sz="0" w:space="0" w:color="auto"/>
        <w:bottom w:val="none" w:sz="0" w:space="0" w:color="auto"/>
        <w:right w:val="none" w:sz="0" w:space="0" w:color="auto"/>
      </w:divBdr>
    </w:div>
    <w:div w:id="1039939655">
      <w:bodyDiv w:val="1"/>
      <w:marLeft w:val="0"/>
      <w:marRight w:val="0"/>
      <w:marTop w:val="0"/>
      <w:marBottom w:val="0"/>
      <w:divBdr>
        <w:top w:val="none" w:sz="0" w:space="0" w:color="auto"/>
        <w:left w:val="none" w:sz="0" w:space="0" w:color="auto"/>
        <w:bottom w:val="none" w:sz="0" w:space="0" w:color="auto"/>
        <w:right w:val="none" w:sz="0" w:space="0" w:color="auto"/>
      </w:divBdr>
    </w:div>
    <w:div w:id="1054624787">
      <w:bodyDiv w:val="1"/>
      <w:marLeft w:val="0"/>
      <w:marRight w:val="0"/>
      <w:marTop w:val="0"/>
      <w:marBottom w:val="0"/>
      <w:divBdr>
        <w:top w:val="none" w:sz="0" w:space="0" w:color="auto"/>
        <w:left w:val="none" w:sz="0" w:space="0" w:color="auto"/>
        <w:bottom w:val="none" w:sz="0" w:space="0" w:color="auto"/>
        <w:right w:val="none" w:sz="0" w:space="0" w:color="auto"/>
      </w:divBdr>
    </w:div>
    <w:div w:id="1054816726">
      <w:bodyDiv w:val="1"/>
      <w:marLeft w:val="0"/>
      <w:marRight w:val="0"/>
      <w:marTop w:val="0"/>
      <w:marBottom w:val="0"/>
      <w:divBdr>
        <w:top w:val="none" w:sz="0" w:space="0" w:color="auto"/>
        <w:left w:val="none" w:sz="0" w:space="0" w:color="auto"/>
        <w:bottom w:val="none" w:sz="0" w:space="0" w:color="auto"/>
        <w:right w:val="none" w:sz="0" w:space="0" w:color="auto"/>
      </w:divBdr>
    </w:div>
    <w:div w:id="1063603628">
      <w:bodyDiv w:val="1"/>
      <w:marLeft w:val="0"/>
      <w:marRight w:val="0"/>
      <w:marTop w:val="0"/>
      <w:marBottom w:val="0"/>
      <w:divBdr>
        <w:top w:val="none" w:sz="0" w:space="0" w:color="auto"/>
        <w:left w:val="none" w:sz="0" w:space="0" w:color="auto"/>
        <w:bottom w:val="none" w:sz="0" w:space="0" w:color="auto"/>
        <w:right w:val="none" w:sz="0" w:space="0" w:color="auto"/>
      </w:divBdr>
    </w:div>
    <w:div w:id="1074815486">
      <w:bodyDiv w:val="1"/>
      <w:marLeft w:val="0"/>
      <w:marRight w:val="0"/>
      <w:marTop w:val="0"/>
      <w:marBottom w:val="0"/>
      <w:divBdr>
        <w:top w:val="none" w:sz="0" w:space="0" w:color="auto"/>
        <w:left w:val="none" w:sz="0" w:space="0" w:color="auto"/>
        <w:bottom w:val="none" w:sz="0" w:space="0" w:color="auto"/>
        <w:right w:val="none" w:sz="0" w:space="0" w:color="auto"/>
      </w:divBdr>
    </w:div>
    <w:div w:id="1095250352">
      <w:bodyDiv w:val="1"/>
      <w:marLeft w:val="0"/>
      <w:marRight w:val="0"/>
      <w:marTop w:val="0"/>
      <w:marBottom w:val="0"/>
      <w:divBdr>
        <w:top w:val="none" w:sz="0" w:space="0" w:color="auto"/>
        <w:left w:val="none" w:sz="0" w:space="0" w:color="auto"/>
        <w:bottom w:val="none" w:sz="0" w:space="0" w:color="auto"/>
        <w:right w:val="none" w:sz="0" w:space="0" w:color="auto"/>
      </w:divBdr>
    </w:div>
    <w:div w:id="1120417120">
      <w:bodyDiv w:val="1"/>
      <w:marLeft w:val="0"/>
      <w:marRight w:val="0"/>
      <w:marTop w:val="0"/>
      <w:marBottom w:val="0"/>
      <w:divBdr>
        <w:top w:val="none" w:sz="0" w:space="0" w:color="auto"/>
        <w:left w:val="none" w:sz="0" w:space="0" w:color="auto"/>
        <w:bottom w:val="none" w:sz="0" w:space="0" w:color="auto"/>
        <w:right w:val="none" w:sz="0" w:space="0" w:color="auto"/>
      </w:divBdr>
    </w:div>
    <w:div w:id="1126773800">
      <w:bodyDiv w:val="1"/>
      <w:marLeft w:val="0"/>
      <w:marRight w:val="0"/>
      <w:marTop w:val="0"/>
      <w:marBottom w:val="0"/>
      <w:divBdr>
        <w:top w:val="none" w:sz="0" w:space="0" w:color="auto"/>
        <w:left w:val="none" w:sz="0" w:space="0" w:color="auto"/>
        <w:bottom w:val="none" w:sz="0" w:space="0" w:color="auto"/>
        <w:right w:val="none" w:sz="0" w:space="0" w:color="auto"/>
      </w:divBdr>
    </w:div>
    <w:div w:id="1154687990">
      <w:bodyDiv w:val="1"/>
      <w:marLeft w:val="0"/>
      <w:marRight w:val="0"/>
      <w:marTop w:val="0"/>
      <w:marBottom w:val="0"/>
      <w:divBdr>
        <w:top w:val="none" w:sz="0" w:space="0" w:color="auto"/>
        <w:left w:val="none" w:sz="0" w:space="0" w:color="auto"/>
        <w:bottom w:val="none" w:sz="0" w:space="0" w:color="auto"/>
        <w:right w:val="none" w:sz="0" w:space="0" w:color="auto"/>
      </w:divBdr>
    </w:div>
    <w:div w:id="1215972750">
      <w:bodyDiv w:val="1"/>
      <w:marLeft w:val="0"/>
      <w:marRight w:val="0"/>
      <w:marTop w:val="0"/>
      <w:marBottom w:val="0"/>
      <w:divBdr>
        <w:top w:val="none" w:sz="0" w:space="0" w:color="auto"/>
        <w:left w:val="none" w:sz="0" w:space="0" w:color="auto"/>
        <w:bottom w:val="none" w:sz="0" w:space="0" w:color="auto"/>
        <w:right w:val="none" w:sz="0" w:space="0" w:color="auto"/>
      </w:divBdr>
    </w:div>
    <w:div w:id="1221139054">
      <w:bodyDiv w:val="1"/>
      <w:marLeft w:val="0"/>
      <w:marRight w:val="0"/>
      <w:marTop w:val="0"/>
      <w:marBottom w:val="0"/>
      <w:divBdr>
        <w:top w:val="none" w:sz="0" w:space="0" w:color="auto"/>
        <w:left w:val="none" w:sz="0" w:space="0" w:color="auto"/>
        <w:bottom w:val="none" w:sz="0" w:space="0" w:color="auto"/>
        <w:right w:val="none" w:sz="0" w:space="0" w:color="auto"/>
      </w:divBdr>
    </w:div>
    <w:div w:id="1237742829">
      <w:bodyDiv w:val="1"/>
      <w:marLeft w:val="0"/>
      <w:marRight w:val="0"/>
      <w:marTop w:val="0"/>
      <w:marBottom w:val="0"/>
      <w:divBdr>
        <w:top w:val="none" w:sz="0" w:space="0" w:color="auto"/>
        <w:left w:val="none" w:sz="0" w:space="0" w:color="auto"/>
        <w:bottom w:val="none" w:sz="0" w:space="0" w:color="auto"/>
        <w:right w:val="none" w:sz="0" w:space="0" w:color="auto"/>
      </w:divBdr>
    </w:div>
    <w:div w:id="1250894835">
      <w:bodyDiv w:val="1"/>
      <w:marLeft w:val="0"/>
      <w:marRight w:val="0"/>
      <w:marTop w:val="0"/>
      <w:marBottom w:val="0"/>
      <w:divBdr>
        <w:top w:val="none" w:sz="0" w:space="0" w:color="auto"/>
        <w:left w:val="none" w:sz="0" w:space="0" w:color="auto"/>
        <w:bottom w:val="none" w:sz="0" w:space="0" w:color="auto"/>
        <w:right w:val="none" w:sz="0" w:space="0" w:color="auto"/>
      </w:divBdr>
    </w:div>
    <w:div w:id="1253969678">
      <w:bodyDiv w:val="1"/>
      <w:marLeft w:val="0"/>
      <w:marRight w:val="0"/>
      <w:marTop w:val="0"/>
      <w:marBottom w:val="0"/>
      <w:divBdr>
        <w:top w:val="none" w:sz="0" w:space="0" w:color="auto"/>
        <w:left w:val="none" w:sz="0" w:space="0" w:color="auto"/>
        <w:bottom w:val="none" w:sz="0" w:space="0" w:color="auto"/>
        <w:right w:val="none" w:sz="0" w:space="0" w:color="auto"/>
      </w:divBdr>
    </w:div>
    <w:div w:id="1256550130">
      <w:bodyDiv w:val="1"/>
      <w:marLeft w:val="0"/>
      <w:marRight w:val="0"/>
      <w:marTop w:val="0"/>
      <w:marBottom w:val="0"/>
      <w:divBdr>
        <w:top w:val="none" w:sz="0" w:space="0" w:color="auto"/>
        <w:left w:val="none" w:sz="0" w:space="0" w:color="auto"/>
        <w:bottom w:val="none" w:sz="0" w:space="0" w:color="auto"/>
        <w:right w:val="none" w:sz="0" w:space="0" w:color="auto"/>
      </w:divBdr>
    </w:div>
    <w:div w:id="1267541848">
      <w:bodyDiv w:val="1"/>
      <w:marLeft w:val="0"/>
      <w:marRight w:val="0"/>
      <w:marTop w:val="0"/>
      <w:marBottom w:val="0"/>
      <w:divBdr>
        <w:top w:val="none" w:sz="0" w:space="0" w:color="auto"/>
        <w:left w:val="none" w:sz="0" w:space="0" w:color="auto"/>
        <w:bottom w:val="none" w:sz="0" w:space="0" w:color="auto"/>
        <w:right w:val="none" w:sz="0" w:space="0" w:color="auto"/>
      </w:divBdr>
    </w:div>
    <w:div w:id="1289429656">
      <w:bodyDiv w:val="1"/>
      <w:marLeft w:val="0"/>
      <w:marRight w:val="0"/>
      <w:marTop w:val="0"/>
      <w:marBottom w:val="0"/>
      <w:divBdr>
        <w:top w:val="none" w:sz="0" w:space="0" w:color="auto"/>
        <w:left w:val="none" w:sz="0" w:space="0" w:color="auto"/>
        <w:bottom w:val="none" w:sz="0" w:space="0" w:color="auto"/>
        <w:right w:val="none" w:sz="0" w:space="0" w:color="auto"/>
      </w:divBdr>
    </w:div>
    <w:div w:id="1292050345">
      <w:bodyDiv w:val="1"/>
      <w:marLeft w:val="0"/>
      <w:marRight w:val="0"/>
      <w:marTop w:val="0"/>
      <w:marBottom w:val="0"/>
      <w:divBdr>
        <w:top w:val="none" w:sz="0" w:space="0" w:color="auto"/>
        <w:left w:val="none" w:sz="0" w:space="0" w:color="auto"/>
        <w:bottom w:val="none" w:sz="0" w:space="0" w:color="auto"/>
        <w:right w:val="none" w:sz="0" w:space="0" w:color="auto"/>
      </w:divBdr>
    </w:div>
    <w:div w:id="1292590773">
      <w:bodyDiv w:val="1"/>
      <w:marLeft w:val="0"/>
      <w:marRight w:val="0"/>
      <w:marTop w:val="0"/>
      <w:marBottom w:val="0"/>
      <w:divBdr>
        <w:top w:val="none" w:sz="0" w:space="0" w:color="auto"/>
        <w:left w:val="none" w:sz="0" w:space="0" w:color="auto"/>
        <w:bottom w:val="none" w:sz="0" w:space="0" w:color="auto"/>
        <w:right w:val="none" w:sz="0" w:space="0" w:color="auto"/>
      </w:divBdr>
    </w:div>
    <w:div w:id="1295720313">
      <w:bodyDiv w:val="1"/>
      <w:marLeft w:val="0"/>
      <w:marRight w:val="0"/>
      <w:marTop w:val="0"/>
      <w:marBottom w:val="0"/>
      <w:divBdr>
        <w:top w:val="none" w:sz="0" w:space="0" w:color="auto"/>
        <w:left w:val="none" w:sz="0" w:space="0" w:color="auto"/>
        <w:bottom w:val="none" w:sz="0" w:space="0" w:color="auto"/>
        <w:right w:val="none" w:sz="0" w:space="0" w:color="auto"/>
      </w:divBdr>
    </w:div>
    <w:div w:id="1323973076">
      <w:bodyDiv w:val="1"/>
      <w:marLeft w:val="0"/>
      <w:marRight w:val="0"/>
      <w:marTop w:val="0"/>
      <w:marBottom w:val="0"/>
      <w:divBdr>
        <w:top w:val="none" w:sz="0" w:space="0" w:color="auto"/>
        <w:left w:val="none" w:sz="0" w:space="0" w:color="auto"/>
        <w:bottom w:val="none" w:sz="0" w:space="0" w:color="auto"/>
        <w:right w:val="none" w:sz="0" w:space="0" w:color="auto"/>
      </w:divBdr>
    </w:div>
    <w:div w:id="1333609775">
      <w:bodyDiv w:val="1"/>
      <w:marLeft w:val="0"/>
      <w:marRight w:val="0"/>
      <w:marTop w:val="0"/>
      <w:marBottom w:val="0"/>
      <w:divBdr>
        <w:top w:val="none" w:sz="0" w:space="0" w:color="auto"/>
        <w:left w:val="none" w:sz="0" w:space="0" w:color="auto"/>
        <w:bottom w:val="none" w:sz="0" w:space="0" w:color="auto"/>
        <w:right w:val="none" w:sz="0" w:space="0" w:color="auto"/>
      </w:divBdr>
    </w:div>
    <w:div w:id="1353459381">
      <w:bodyDiv w:val="1"/>
      <w:marLeft w:val="0"/>
      <w:marRight w:val="0"/>
      <w:marTop w:val="0"/>
      <w:marBottom w:val="0"/>
      <w:divBdr>
        <w:top w:val="none" w:sz="0" w:space="0" w:color="auto"/>
        <w:left w:val="none" w:sz="0" w:space="0" w:color="auto"/>
        <w:bottom w:val="none" w:sz="0" w:space="0" w:color="auto"/>
        <w:right w:val="none" w:sz="0" w:space="0" w:color="auto"/>
      </w:divBdr>
    </w:div>
    <w:div w:id="1380327130">
      <w:bodyDiv w:val="1"/>
      <w:marLeft w:val="0"/>
      <w:marRight w:val="0"/>
      <w:marTop w:val="0"/>
      <w:marBottom w:val="0"/>
      <w:divBdr>
        <w:top w:val="none" w:sz="0" w:space="0" w:color="auto"/>
        <w:left w:val="none" w:sz="0" w:space="0" w:color="auto"/>
        <w:bottom w:val="none" w:sz="0" w:space="0" w:color="auto"/>
        <w:right w:val="none" w:sz="0" w:space="0" w:color="auto"/>
      </w:divBdr>
    </w:div>
    <w:div w:id="1388065916">
      <w:bodyDiv w:val="1"/>
      <w:marLeft w:val="0"/>
      <w:marRight w:val="0"/>
      <w:marTop w:val="0"/>
      <w:marBottom w:val="0"/>
      <w:divBdr>
        <w:top w:val="none" w:sz="0" w:space="0" w:color="auto"/>
        <w:left w:val="none" w:sz="0" w:space="0" w:color="auto"/>
        <w:bottom w:val="none" w:sz="0" w:space="0" w:color="auto"/>
        <w:right w:val="none" w:sz="0" w:space="0" w:color="auto"/>
      </w:divBdr>
    </w:div>
    <w:div w:id="1389454648">
      <w:bodyDiv w:val="1"/>
      <w:marLeft w:val="0"/>
      <w:marRight w:val="0"/>
      <w:marTop w:val="0"/>
      <w:marBottom w:val="0"/>
      <w:divBdr>
        <w:top w:val="none" w:sz="0" w:space="0" w:color="auto"/>
        <w:left w:val="none" w:sz="0" w:space="0" w:color="auto"/>
        <w:bottom w:val="none" w:sz="0" w:space="0" w:color="auto"/>
        <w:right w:val="none" w:sz="0" w:space="0" w:color="auto"/>
      </w:divBdr>
    </w:div>
    <w:div w:id="1400900723">
      <w:bodyDiv w:val="1"/>
      <w:marLeft w:val="0"/>
      <w:marRight w:val="0"/>
      <w:marTop w:val="0"/>
      <w:marBottom w:val="0"/>
      <w:divBdr>
        <w:top w:val="none" w:sz="0" w:space="0" w:color="auto"/>
        <w:left w:val="none" w:sz="0" w:space="0" w:color="auto"/>
        <w:bottom w:val="none" w:sz="0" w:space="0" w:color="auto"/>
        <w:right w:val="none" w:sz="0" w:space="0" w:color="auto"/>
      </w:divBdr>
    </w:div>
    <w:div w:id="1408922653">
      <w:bodyDiv w:val="1"/>
      <w:marLeft w:val="0"/>
      <w:marRight w:val="0"/>
      <w:marTop w:val="0"/>
      <w:marBottom w:val="0"/>
      <w:divBdr>
        <w:top w:val="none" w:sz="0" w:space="0" w:color="auto"/>
        <w:left w:val="none" w:sz="0" w:space="0" w:color="auto"/>
        <w:bottom w:val="none" w:sz="0" w:space="0" w:color="auto"/>
        <w:right w:val="none" w:sz="0" w:space="0" w:color="auto"/>
      </w:divBdr>
    </w:div>
    <w:div w:id="1417286300">
      <w:bodyDiv w:val="1"/>
      <w:marLeft w:val="0"/>
      <w:marRight w:val="0"/>
      <w:marTop w:val="0"/>
      <w:marBottom w:val="0"/>
      <w:divBdr>
        <w:top w:val="none" w:sz="0" w:space="0" w:color="auto"/>
        <w:left w:val="none" w:sz="0" w:space="0" w:color="auto"/>
        <w:bottom w:val="none" w:sz="0" w:space="0" w:color="auto"/>
        <w:right w:val="none" w:sz="0" w:space="0" w:color="auto"/>
      </w:divBdr>
    </w:div>
    <w:div w:id="1432314244">
      <w:bodyDiv w:val="1"/>
      <w:marLeft w:val="0"/>
      <w:marRight w:val="0"/>
      <w:marTop w:val="0"/>
      <w:marBottom w:val="0"/>
      <w:divBdr>
        <w:top w:val="none" w:sz="0" w:space="0" w:color="auto"/>
        <w:left w:val="none" w:sz="0" w:space="0" w:color="auto"/>
        <w:bottom w:val="none" w:sz="0" w:space="0" w:color="auto"/>
        <w:right w:val="none" w:sz="0" w:space="0" w:color="auto"/>
      </w:divBdr>
    </w:div>
    <w:div w:id="1434084637">
      <w:bodyDiv w:val="1"/>
      <w:marLeft w:val="0"/>
      <w:marRight w:val="0"/>
      <w:marTop w:val="0"/>
      <w:marBottom w:val="0"/>
      <w:divBdr>
        <w:top w:val="none" w:sz="0" w:space="0" w:color="auto"/>
        <w:left w:val="none" w:sz="0" w:space="0" w:color="auto"/>
        <w:bottom w:val="none" w:sz="0" w:space="0" w:color="auto"/>
        <w:right w:val="none" w:sz="0" w:space="0" w:color="auto"/>
      </w:divBdr>
    </w:div>
    <w:div w:id="1448237831">
      <w:bodyDiv w:val="1"/>
      <w:marLeft w:val="0"/>
      <w:marRight w:val="0"/>
      <w:marTop w:val="0"/>
      <w:marBottom w:val="0"/>
      <w:divBdr>
        <w:top w:val="none" w:sz="0" w:space="0" w:color="auto"/>
        <w:left w:val="none" w:sz="0" w:space="0" w:color="auto"/>
        <w:bottom w:val="none" w:sz="0" w:space="0" w:color="auto"/>
        <w:right w:val="none" w:sz="0" w:space="0" w:color="auto"/>
      </w:divBdr>
    </w:div>
    <w:div w:id="1460419002">
      <w:bodyDiv w:val="1"/>
      <w:marLeft w:val="0"/>
      <w:marRight w:val="0"/>
      <w:marTop w:val="0"/>
      <w:marBottom w:val="0"/>
      <w:divBdr>
        <w:top w:val="none" w:sz="0" w:space="0" w:color="auto"/>
        <w:left w:val="none" w:sz="0" w:space="0" w:color="auto"/>
        <w:bottom w:val="none" w:sz="0" w:space="0" w:color="auto"/>
        <w:right w:val="none" w:sz="0" w:space="0" w:color="auto"/>
      </w:divBdr>
    </w:div>
    <w:div w:id="1462963743">
      <w:bodyDiv w:val="1"/>
      <w:marLeft w:val="0"/>
      <w:marRight w:val="0"/>
      <w:marTop w:val="0"/>
      <w:marBottom w:val="0"/>
      <w:divBdr>
        <w:top w:val="none" w:sz="0" w:space="0" w:color="auto"/>
        <w:left w:val="none" w:sz="0" w:space="0" w:color="auto"/>
        <w:bottom w:val="none" w:sz="0" w:space="0" w:color="auto"/>
        <w:right w:val="none" w:sz="0" w:space="0" w:color="auto"/>
      </w:divBdr>
    </w:div>
    <w:div w:id="1474370499">
      <w:bodyDiv w:val="1"/>
      <w:marLeft w:val="0"/>
      <w:marRight w:val="0"/>
      <w:marTop w:val="0"/>
      <w:marBottom w:val="0"/>
      <w:divBdr>
        <w:top w:val="none" w:sz="0" w:space="0" w:color="auto"/>
        <w:left w:val="none" w:sz="0" w:space="0" w:color="auto"/>
        <w:bottom w:val="none" w:sz="0" w:space="0" w:color="auto"/>
        <w:right w:val="none" w:sz="0" w:space="0" w:color="auto"/>
      </w:divBdr>
    </w:div>
    <w:div w:id="1477264787">
      <w:bodyDiv w:val="1"/>
      <w:marLeft w:val="0"/>
      <w:marRight w:val="0"/>
      <w:marTop w:val="0"/>
      <w:marBottom w:val="0"/>
      <w:divBdr>
        <w:top w:val="none" w:sz="0" w:space="0" w:color="auto"/>
        <w:left w:val="none" w:sz="0" w:space="0" w:color="auto"/>
        <w:bottom w:val="none" w:sz="0" w:space="0" w:color="auto"/>
        <w:right w:val="none" w:sz="0" w:space="0" w:color="auto"/>
      </w:divBdr>
    </w:div>
    <w:div w:id="1484469167">
      <w:bodyDiv w:val="1"/>
      <w:marLeft w:val="0"/>
      <w:marRight w:val="0"/>
      <w:marTop w:val="0"/>
      <w:marBottom w:val="0"/>
      <w:divBdr>
        <w:top w:val="none" w:sz="0" w:space="0" w:color="auto"/>
        <w:left w:val="none" w:sz="0" w:space="0" w:color="auto"/>
        <w:bottom w:val="none" w:sz="0" w:space="0" w:color="auto"/>
        <w:right w:val="none" w:sz="0" w:space="0" w:color="auto"/>
      </w:divBdr>
    </w:div>
    <w:div w:id="1485466813">
      <w:bodyDiv w:val="1"/>
      <w:marLeft w:val="0"/>
      <w:marRight w:val="0"/>
      <w:marTop w:val="0"/>
      <w:marBottom w:val="0"/>
      <w:divBdr>
        <w:top w:val="none" w:sz="0" w:space="0" w:color="auto"/>
        <w:left w:val="none" w:sz="0" w:space="0" w:color="auto"/>
        <w:bottom w:val="none" w:sz="0" w:space="0" w:color="auto"/>
        <w:right w:val="none" w:sz="0" w:space="0" w:color="auto"/>
      </w:divBdr>
    </w:div>
    <w:div w:id="1498035287">
      <w:bodyDiv w:val="1"/>
      <w:marLeft w:val="0"/>
      <w:marRight w:val="0"/>
      <w:marTop w:val="0"/>
      <w:marBottom w:val="0"/>
      <w:divBdr>
        <w:top w:val="none" w:sz="0" w:space="0" w:color="auto"/>
        <w:left w:val="none" w:sz="0" w:space="0" w:color="auto"/>
        <w:bottom w:val="none" w:sz="0" w:space="0" w:color="auto"/>
        <w:right w:val="none" w:sz="0" w:space="0" w:color="auto"/>
      </w:divBdr>
    </w:div>
    <w:div w:id="1499232460">
      <w:bodyDiv w:val="1"/>
      <w:marLeft w:val="0"/>
      <w:marRight w:val="0"/>
      <w:marTop w:val="0"/>
      <w:marBottom w:val="0"/>
      <w:divBdr>
        <w:top w:val="none" w:sz="0" w:space="0" w:color="auto"/>
        <w:left w:val="none" w:sz="0" w:space="0" w:color="auto"/>
        <w:bottom w:val="none" w:sz="0" w:space="0" w:color="auto"/>
        <w:right w:val="none" w:sz="0" w:space="0" w:color="auto"/>
      </w:divBdr>
    </w:div>
    <w:div w:id="1517426228">
      <w:bodyDiv w:val="1"/>
      <w:marLeft w:val="0"/>
      <w:marRight w:val="0"/>
      <w:marTop w:val="0"/>
      <w:marBottom w:val="0"/>
      <w:divBdr>
        <w:top w:val="none" w:sz="0" w:space="0" w:color="auto"/>
        <w:left w:val="none" w:sz="0" w:space="0" w:color="auto"/>
        <w:bottom w:val="none" w:sz="0" w:space="0" w:color="auto"/>
        <w:right w:val="none" w:sz="0" w:space="0" w:color="auto"/>
      </w:divBdr>
    </w:div>
    <w:div w:id="1518731897">
      <w:bodyDiv w:val="1"/>
      <w:marLeft w:val="0"/>
      <w:marRight w:val="0"/>
      <w:marTop w:val="0"/>
      <w:marBottom w:val="0"/>
      <w:divBdr>
        <w:top w:val="none" w:sz="0" w:space="0" w:color="auto"/>
        <w:left w:val="none" w:sz="0" w:space="0" w:color="auto"/>
        <w:bottom w:val="none" w:sz="0" w:space="0" w:color="auto"/>
        <w:right w:val="none" w:sz="0" w:space="0" w:color="auto"/>
      </w:divBdr>
    </w:div>
    <w:div w:id="1547177600">
      <w:bodyDiv w:val="1"/>
      <w:marLeft w:val="0"/>
      <w:marRight w:val="0"/>
      <w:marTop w:val="0"/>
      <w:marBottom w:val="0"/>
      <w:divBdr>
        <w:top w:val="none" w:sz="0" w:space="0" w:color="auto"/>
        <w:left w:val="none" w:sz="0" w:space="0" w:color="auto"/>
        <w:bottom w:val="none" w:sz="0" w:space="0" w:color="auto"/>
        <w:right w:val="none" w:sz="0" w:space="0" w:color="auto"/>
      </w:divBdr>
    </w:div>
    <w:div w:id="1548105406">
      <w:bodyDiv w:val="1"/>
      <w:marLeft w:val="0"/>
      <w:marRight w:val="0"/>
      <w:marTop w:val="0"/>
      <w:marBottom w:val="0"/>
      <w:divBdr>
        <w:top w:val="none" w:sz="0" w:space="0" w:color="auto"/>
        <w:left w:val="none" w:sz="0" w:space="0" w:color="auto"/>
        <w:bottom w:val="none" w:sz="0" w:space="0" w:color="auto"/>
        <w:right w:val="none" w:sz="0" w:space="0" w:color="auto"/>
      </w:divBdr>
    </w:div>
    <w:div w:id="1549099527">
      <w:bodyDiv w:val="1"/>
      <w:marLeft w:val="0"/>
      <w:marRight w:val="0"/>
      <w:marTop w:val="0"/>
      <w:marBottom w:val="0"/>
      <w:divBdr>
        <w:top w:val="none" w:sz="0" w:space="0" w:color="auto"/>
        <w:left w:val="none" w:sz="0" w:space="0" w:color="auto"/>
        <w:bottom w:val="none" w:sz="0" w:space="0" w:color="auto"/>
        <w:right w:val="none" w:sz="0" w:space="0" w:color="auto"/>
      </w:divBdr>
    </w:div>
    <w:div w:id="1565026803">
      <w:bodyDiv w:val="1"/>
      <w:marLeft w:val="0"/>
      <w:marRight w:val="0"/>
      <w:marTop w:val="0"/>
      <w:marBottom w:val="0"/>
      <w:divBdr>
        <w:top w:val="none" w:sz="0" w:space="0" w:color="auto"/>
        <w:left w:val="none" w:sz="0" w:space="0" w:color="auto"/>
        <w:bottom w:val="none" w:sz="0" w:space="0" w:color="auto"/>
        <w:right w:val="none" w:sz="0" w:space="0" w:color="auto"/>
      </w:divBdr>
    </w:div>
    <w:div w:id="1572233093">
      <w:bodyDiv w:val="1"/>
      <w:marLeft w:val="0"/>
      <w:marRight w:val="0"/>
      <w:marTop w:val="0"/>
      <w:marBottom w:val="0"/>
      <w:divBdr>
        <w:top w:val="none" w:sz="0" w:space="0" w:color="auto"/>
        <w:left w:val="none" w:sz="0" w:space="0" w:color="auto"/>
        <w:bottom w:val="none" w:sz="0" w:space="0" w:color="auto"/>
        <w:right w:val="none" w:sz="0" w:space="0" w:color="auto"/>
      </w:divBdr>
    </w:div>
    <w:div w:id="1574465571">
      <w:bodyDiv w:val="1"/>
      <w:marLeft w:val="0"/>
      <w:marRight w:val="0"/>
      <w:marTop w:val="0"/>
      <w:marBottom w:val="0"/>
      <w:divBdr>
        <w:top w:val="none" w:sz="0" w:space="0" w:color="auto"/>
        <w:left w:val="none" w:sz="0" w:space="0" w:color="auto"/>
        <w:bottom w:val="none" w:sz="0" w:space="0" w:color="auto"/>
        <w:right w:val="none" w:sz="0" w:space="0" w:color="auto"/>
      </w:divBdr>
    </w:div>
    <w:div w:id="1583487441">
      <w:bodyDiv w:val="1"/>
      <w:marLeft w:val="0"/>
      <w:marRight w:val="0"/>
      <w:marTop w:val="0"/>
      <w:marBottom w:val="0"/>
      <w:divBdr>
        <w:top w:val="none" w:sz="0" w:space="0" w:color="auto"/>
        <w:left w:val="none" w:sz="0" w:space="0" w:color="auto"/>
        <w:bottom w:val="none" w:sz="0" w:space="0" w:color="auto"/>
        <w:right w:val="none" w:sz="0" w:space="0" w:color="auto"/>
      </w:divBdr>
    </w:div>
    <w:div w:id="1647271508">
      <w:bodyDiv w:val="1"/>
      <w:marLeft w:val="0"/>
      <w:marRight w:val="0"/>
      <w:marTop w:val="0"/>
      <w:marBottom w:val="0"/>
      <w:divBdr>
        <w:top w:val="none" w:sz="0" w:space="0" w:color="auto"/>
        <w:left w:val="none" w:sz="0" w:space="0" w:color="auto"/>
        <w:bottom w:val="none" w:sz="0" w:space="0" w:color="auto"/>
        <w:right w:val="none" w:sz="0" w:space="0" w:color="auto"/>
      </w:divBdr>
    </w:div>
    <w:div w:id="1647396451">
      <w:bodyDiv w:val="1"/>
      <w:marLeft w:val="0"/>
      <w:marRight w:val="0"/>
      <w:marTop w:val="0"/>
      <w:marBottom w:val="0"/>
      <w:divBdr>
        <w:top w:val="none" w:sz="0" w:space="0" w:color="auto"/>
        <w:left w:val="none" w:sz="0" w:space="0" w:color="auto"/>
        <w:bottom w:val="none" w:sz="0" w:space="0" w:color="auto"/>
        <w:right w:val="none" w:sz="0" w:space="0" w:color="auto"/>
      </w:divBdr>
    </w:div>
    <w:div w:id="1658260459">
      <w:bodyDiv w:val="1"/>
      <w:marLeft w:val="0"/>
      <w:marRight w:val="0"/>
      <w:marTop w:val="0"/>
      <w:marBottom w:val="0"/>
      <w:divBdr>
        <w:top w:val="none" w:sz="0" w:space="0" w:color="auto"/>
        <w:left w:val="none" w:sz="0" w:space="0" w:color="auto"/>
        <w:bottom w:val="none" w:sz="0" w:space="0" w:color="auto"/>
        <w:right w:val="none" w:sz="0" w:space="0" w:color="auto"/>
      </w:divBdr>
    </w:div>
    <w:div w:id="1662007540">
      <w:bodyDiv w:val="1"/>
      <w:marLeft w:val="0"/>
      <w:marRight w:val="0"/>
      <w:marTop w:val="0"/>
      <w:marBottom w:val="0"/>
      <w:divBdr>
        <w:top w:val="none" w:sz="0" w:space="0" w:color="auto"/>
        <w:left w:val="none" w:sz="0" w:space="0" w:color="auto"/>
        <w:bottom w:val="none" w:sz="0" w:space="0" w:color="auto"/>
        <w:right w:val="none" w:sz="0" w:space="0" w:color="auto"/>
      </w:divBdr>
    </w:div>
    <w:div w:id="1668753497">
      <w:bodyDiv w:val="1"/>
      <w:marLeft w:val="0"/>
      <w:marRight w:val="0"/>
      <w:marTop w:val="0"/>
      <w:marBottom w:val="0"/>
      <w:divBdr>
        <w:top w:val="none" w:sz="0" w:space="0" w:color="auto"/>
        <w:left w:val="none" w:sz="0" w:space="0" w:color="auto"/>
        <w:bottom w:val="none" w:sz="0" w:space="0" w:color="auto"/>
        <w:right w:val="none" w:sz="0" w:space="0" w:color="auto"/>
      </w:divBdr>
    </w:div>
    <w:div w:id="1681590606">
      <w:bodyDiv w:val="1"/>
      <w:marLeft w:val="0"/>
      <w:marRight w:val="0"/>
      <w:marTop w:val="0"/>
      <w:marBottom w:val="0"/>
      <w:divBdr>
        <w:top w:val="none" w:sz="0" w:space="0" w:color="auto"/>
        <w:left w:val="none" w:sz="0" w:space="0" w:color="auto"/>
        <w:bottom w:val="none" w:sz="0" w:space="0" w:color="auto"/>
        <w:right w:val="none" w:sz="0" w:space="0" w:color="auto"/>
      </w:divBdr>
    </w:div>
    <w:div w:id="1682659729">
      <w:bodyDiv w:val="1"/>
      <w:marLeft w:val="0"/>
      <w:marRight w:val="0"/>
      <w:marTop w:val="0"/>
      <w:marBottom w:val="0"/>
      <w:divBdr>
        <w:top w:val="none" w:sz="0" w:space="0" w:color="auto"/>
        <w:left w:val="none" w:sz="0" w:space="0" w:color="auto"/>
        <w:bottom w:val="none" w:sz="0" w:space="0" w:color="auto"/>
        <w:right w:val="none" w:sz="0" w:space="0" w:color="auto"/>
      </w:divBdr>
    </w:div>
    <w:div w:id="1683163379">
      <w:bodyDiv w:val="1"/>
      <w:marLeft w:val="0"/>
      <w:marRight w:val="0"/>
      <w:marTop w:val="0"/>
      <w:marBottom w:val="0"/>
      <w:divBdr>
        <w:top w:val="none" w:sz="0" w:space="0" w:color="auto"/>
        <w:left w:val="none" w:sz="0" w:space="0" w:color="auto"/>
        <w:bottom w:val="none" w:sz="0" w:space="0" w:color="auto"/>
        <w:right w:val="none" w:sz="0" w:space="0" w:color="auto"/>
      </w:divBdr>
    </w:div>
    <w:div w:id="1695301090">
      <w:bodyDiv w:val="1"/>
      <w:marLeft w:val="0"/>
      <w:marRight w:val="0"/>
      <w:marTop w:val="0"/>
      <w:marBottom w:val="0"/>
      <w:divBdr>
        <w:top w:val="none" w:sz="0" w:space="0" w:color="auto"/>
        <w:left w:val="none" w:sz="0" w:space="0" w:color="auto"/>
        <w:bottom w:val="none" w:sz="0" w:space="0" w:color="auto"/>
        <w:right w:val="none" w:sz="0" w:space="0" w:color="auto"/>
      </w:divBdr>
    </w:div>
    <w:div w:id="1701127518">
      <w:bodyDiv w:val="1"/>
      <w:marLeft w:val="0"/>
      <w:marRight w:val="0"/>
      <w:marTop w:val="0"/>
      <w:marBottom w:val="0"/>
      <w:divBdr>
        <w:top w:val="none" w:sz="0" w:space="0" w:color="auto"/>
        <w:left w:val="none" w:sz="0" w:space="0" w:color="auto"/>
        <w:bottom w:val="none" w:sz="0" w:space="0" w:color="auto"/>
        <w:right w:val="none" w:sz="0" w:space="0" w:color="auto"/>
      </w:divBdr>
    </w:div>
    <w:div w:id="1707826484">
      <w:bodyDiv w:val="1"/>
      <w:marLeft w:val="0"/>
      <w:marRight w:val="0"/>
      <w:marTop w:val="0"/>
      <w:marBottom w:val="0"/>
      <w:divBdr>
        <w:top w:val="none" w:sz="0" w:space="0" w:color="auto"/>
        <w:left w:val="none" w:sz="0" w:space="0" w:color="auto"/>
        <w:bottom w:val="none" w:sz="0" w:space="0" w:color="auto"/>
        <w:right w:val="none" w:sz="0" w:space="0" w:color="auto"/>
      </w:divBdr>
    </w:div>
    <w:div w:id="1719667718">
      <w:bodyDiv w:val="1"/>
      <w:marLeft w:val="0"/>
      <w:marRight w:val="0"/>
      <w:marTop w:val="0"/>
      <w:marBottom w:val="0"/>
      <w:divBdr>
        <w:top w:val="none" w:sz="0" w:space="0" w:color="auto"/>
        <w:left w:val="none" w:sz="0" w:space="0" w:color="auto"/>
        <w:bottom w:val="none" w:sz="0" w:space="0" w:color="auto"/>
        <w:right w:val="none" w:sz="0" w:space="0" w:color="auto"/>
      </w:divBdr>
    </w:div>
    <w:div w:id="1725521389">
      <w:bodyDiv w:val="1"/>
      <w:marLeft w:val="0"/>
      <w:marRight w:val="0"/>
      <w:marTop w:val="0"/>
      <w:marBottom w:val="0"/>
      <w:divBdr>
        <w:top w:val="none" w:sz="0" w:space="0" w:color="auto"/>
        <w:left w:val="none" w:sz="0" w:space="0" w:color="auto"/>
        <w:bottom w:val="none" w:sz="0" w:space="0" w:color="auto"/>
        <w:right w:val="none" w:sz="0" w:space="0" w:color="auto"/>
      </w:divBdr>
    </w:div>
    <w:div w:id="1726905746">
      <w:bodyDiv w:val="1"/>
      <w:marLeft w:val="0"/>
      <w:marRight w:val="0"/>
      <w:marTop w:val="0"/>
      <w:marBottom w:val="0"/>
      <w:divBdr>
        <w:top w:val="none" w:sz="0" w:space="0" w:color="auto"/>
        <w:left w:val="none" w:sz="0" w:space="0" w:color="auto"/>
        <w:bottom w:val="none" w:sz="0" w:space="0" w:color="auto"/>
        <w:right w:val="none" w:sz="0" w:space="0" w:color="auto"/>
      </w:divBdr>
    </w:div>
    <w:div w:id="1731533149">
      <w:bodyDiv w:val="1"/>
      <w:marLeft w:val="0"/>
      <w:marRight w:val="0"/>
      <w:marTop w:val="0"/>
      <w:marBottom w:val="0"/>
      <w:divBdr>
        <w:top w:val="none" w:sz="0" w:space="0" w:color="auto"/>
        <w:left w:val="none" w:sz="0" w:space="0" w:color="auto"/>
        <w:bottom w:val="none" w:sz="0" w:space="0" w:color="auto"/>
        <w:right w:val="none" w:sz="0" w:space="0" w:color="auto"/>
      </w:divBdr>
    </w:div>
    <w:div w:id="1748065604">
      <w:bodyDiv w:val="1"/>
      <w:marLeft w:val="0"/>
      <w:marRight w:val="0"/>
      <w:marTop w:val="0"/>
      <w:marBottom w:val="0"/>
      <w:divBdr>
        <w:top w:val="none" w:sz="0" w:space="0" w:color="auto"/>
        <w:left w:val="none" w:sz="0" w:space="0" w:color="auto"/>
        <w:bottom w:val="none" w:sz="0" w:space="0" w:color="auto"/>
        <w:right w:val="none" w:sz="0" w:space="0" w:color="auto"/>
      </w:divBdr>
    </w:div>
    <w:div w:id="1787188672">
      <w:bodyDiv w:val="1"/>
      <w:marLeft w:val="0"/>
      <w:marRight w:val="0"/>
      <w:marTop w:val="0"/>
      <w:marBottom w:val="0"/>
      <w:divBdr>
        <w:top w:val="none" w:sz="0" w:space="0" w:color="auto"/>
        <w:left w:val="none" w:sz="0" w:space="0" w:color="auto"/>
        <w:bottom w:val="none" w:sz="0" w:space="0" w:color="auto"/>
        <w:right w:val="none" w:sz="0" w:space="0" w:color="auto"/>
      </w:divBdr>
    </w:div>
    <w:div w:id="1814758298">
      <w:bodyDiv w:val="1"/>
      <w:marLeft w:val="0"/>
      <w:marRight w:val="0"/>
      <w:marTop w:val="0"/>
      <w:marBottom w:val="0"/>
      <w:divBdr>
        <w:top w:val="none" w:sz="0" w:space="0" w:color="auto"/>
        <w:left w:val="none" w:sz="0" w:space="0" w:color="auto"/>
        <w:bottom w:val="none" w:sz="0" w:space="0" w:color="auto"/>
        <w:right w:val="none" w:sz="0" w:space="0" w:color="auto"/>
      </w:divBdr>
    </w:div>
    <w:div w:id="1823933136">
      <w:bodyDiv w:val="1"/>
      <w:marLeft w:val="0"/>
      <w:marRight w:val="0"/>
      <w:marTop w:val="0"/>
      <w:marBottom w:val="0"/>
      <w:divBdr>
        <w:top w:val="none" w:sz="0" w:space="0" w:color="auto"/>
        <w:left w:val="none" w:sz="0" w:space="0" w:color="auto"/>
        <w:bottom w:val="none" w:sz="0" w:space="0" w:color="auto"/>
        <w:right w:val="none" w:sz="0" w:space="0" w:color="auto"/>
      </w:divBdr>
    </w:div>
    <w:div w:id="1828546755">
      <w:bodyDiv w:val="1"/>
      <w:marLeft w:val="0"/>
      <w:marRight w:val="0"/>
      <w:marTop w:val="0"/>
      <w:marBottom w:val="0"/>
      <w:divBdr>
        <w:top w:val="none" w:sz="0" w:space="0" w:color="auto"/>
        <w:left w:val="none" w:sz="0" w:space="0" w:color="auto"/>
        <w:bottom w:val="none" w:sz="0" w:space="0" w:color="auto"/>
        <w:right w:val="none" w:sz="0" w:space="0" w:color="auto"/>
      </w:divBdr>
    </w:div>
    <w:div w:id="1845975369">
      <w:bodyDiv w:val="1"/>
      <w:marLeft w:val="0"/>
      <w:marRight w:val="0"/>
      <w:marTop w:val="0"/>
      <w:marBottom w:val="0"/>
      <w:divBdr>
        <w:top w:val="none" w:sz="0" w:space="0" w:color="auto"/>
        <w:left w:val="none" w:sz="0" w:space="0" w:color="auto"/>
        <w:bottom w:val="none" w:sz="0" w:space="0" w:color="auto"/>
        <w:right w:val="none" w:sz="0" w:space="0" w:color="auto"/>
      </w:divBdr>
    </w:div>
    <w:div w:id="1846549729">
      <w:bodyDiv w:val="1"/>
      <w:marLeft w:val="0"/>
      <w:marRight w:val="0"/>
      <w:marTop w:val="0"/>
      <w:marBottom w:val="0"/>
      <w:divBdr>
        <w:top w:val="none" w:sz="0" w:space="0" w:color="auto"/>
        <w:left w:val="none" w:sz="0" w:space="0" w:color="auto"/>
        <w:bottom w:val="none" w:sz="0" w:space="0" w:color="auto"/>
        <w:right w:val="none" w:sz="0" w:space="0" w:color="auto"/>
      </w:divBdr>
    </w:div>
    <w:div w:id="1847358130">
      <w:bodyDiv w:val="1"/>
      <w:marLeft w:val="0"/>
      <w:marRight w:val="0"/>
      <w:marTop w:val="0"/>
      <w:marBottom w:val="0"/>
      <w:divBdr>
        <w:top w:val="none" w:sz="0" w:space="0" w:color="auto"/>
        <w:left w:val="none" w:sz="0" w:space="0" w:color="auto"/>
        <w:bottom w:val="none" w:sz="0" w:space="0" w:color="auto"/>
        <w:right w:val="none" w:sz="0" w:space="0" w:color="auto"/>
      </w:divBdr>
    </w:div>
    <w:div w:id="1849754275">
      <w:bodyDiv w:val="1"/>
      <w:marLeft w:val="0"/>
      <w:marRight w:val="0"/>
      <w:marTop w:val="0"/>
      <w:marBottom w:val="0"/>
      <w:divBdr>
        <w:top w:val="none" w:sz="0" w:space="0" w:color="auto"/>
        <w:left w:val="none" w:sz="0" w:space="0" w:color="auto"/>
        <w:bottom w:val="none" w:sz="0" w:space="0" w:color="auto"/>
        <w:right w:val="none" w:sz="0" w:space="0" w:color="auto"/>
      </w:divBdr>
    </w:div>
    <w:div w:id="1860384463">
      <w:bodyDiv w:val="1"/>
      <w:marLeft w:val="0"/>
      <w:marRight w:val="0"/>
      <w:marTop w:val="0"/>
      <w:marBottom w:val="0"/>
      <w:divBdr>
        <w:top w:val="none" w:sz="0" w:space="0" w:color="auto"/>
        <w:left w:val="none" w:sz="0" w:space="0" w:color="auto"/>
        <w:bottom w:val="none" w:sz="0" w:space="0" w:color="auto"/>
        <w:right w:val="none" w:sz="0" w:space="0" w:color="auto"/>
      </w:divBdr>
    </w:div>
    <w:div w:id="1882014808">
      <w:bodyDiv w:val="1"/>
      <w:marLeft w:val="0"/>
      <w:marRight w:val="0"/>
      <w:marTop w:val="0"/>
      <w:marBottom w:val="0"/>
      <w:divBdr>
        <w:top w:val="none" w:sz="0" w:space="0" w:color="auto"/>
        <w:left w:val="none" w:sz="0" w:space="0" w:color="auto"/>
        <w:bottom w:val="none" w:sz="0" w:space="0" w:color="auto"/>
        <w:right w:val="none" w:sz="0" w:space="0" w:color="auto"/>
      </w:divBdr>
    </w:div>
    <w:div w:id="1890993040">
      <w:bodyDiv w:val="1"/>
      <w:marLeft w:val="0"/>
      <w:marRight w:val="0"/>
      <w:marTop w:val="0"/>
      <w:marBottom w:val="0"/>
      <w:divBdr>
        <w:top w:val="none" w:sz="0" w:space="0" w:color="auto"/>
        <w:left w:val="none" w:sz="0" w:space="0" w:color="auto"/>
        <w:bottom w:val="none" w:sz="0" w:space="0" w:color="auto"/>
        <w:right w:val="none" w:sz="0" w:space="0" w:color="auto"/>
      </w:divBdr>
    </w:div>
    <w:div w:id="1925993532">
      <w:bodyDiv w:val="1"/>
      <w:marLeft w:val="0"/>
      <w:marRight w:val="0"/>
      <w:marTop w:val="0"/>
      <w:marBottom w:val="0"/>
      <w:divBdr>
        <w:top w:val="none" w:sz="0" w:space="0" w:color="auto"/>
        <w:left w:val="none" w:sz="0" w:space="0" w:color="auto"/>
        <w:bottom w:val="none" w:sz="0" w:space="0" w:color="auto"/>
        <w:right w:val="none" w:sz="0" w:space="0" w:color="auto"/>
      </w:divBdr>
    </w:div>
    <w:div w:id="1947468292">
      <w:bodyDiv w:val="1"/>
      <w:marLeft w:val="0"/>
      <w:marRight w:val="0"/>
      <w:marTop w:val="0"/>
      <w:marBottom w:val="0"/>
      <w:divBdr>
        <w:top w:val="none" w:sz="0" w:space="0" w:color="auto"/>
        <w:left w:val="none" w:sz="0" w:space="0" w:color="auto"/>
        <w:bottom w:val="none" w:sz="0" w:space="0" w:color="auto"/>
        <w:right w:val="none" w:sz="0" w:space="0" w:color="auto"/>
      </w:divBdr>
    </w:div>
    <w:div w:id="1971476570">
      <w:bodyDiv w:val="1"/>
      <w:marLeft w:val="0"/>
      <w:marRight w:val="0"/>
      <w:marTop w:val="0"/>
      <w:marBottom w:val="0"/>
      <w:divBdr>
        <w:top w:val="none" w:sz="0" w:space="0" w:color="auto"/>
        <w:left w:val="none" w:sz="0" w:space="0" w:color="auto"/>
        <w:bottom w:val="none" w:sz="0" w:space="0" w:color="auto"/>
        <w:right w:val="none" w:sz="0" w:space="0" w:color="auto"/>
      </w:divBdr>
    </w:div>
    <w:div w:id="1981809465">
      <w:bodyDiv w:val="1"/>
      <w:marLeft w:val="0"/>
      <w:marRight w:val="0"/>
      <w:marTop w:val="0"/>
      <w:marBottom w:val="0"/>
      <w:divBdr>
        <w:top w:val="none" w:sz="0" w:space="0" w:color="auto"/>
        <w:left w:val="none" w:sz="0" w:space="0" w:color="auto"/>
        <w:bottom w:val="none" w:sz="0" w:space="0" w:color="auto"/>
        <w:right w:val="none" w:sz="0" w:space="0" w:color="auto"/>
      </w:divBdr>
    </w:div>
    <w:div w:id="1988969570">
      <w:bodyDiv w:val="1"/>
      <w:marLeft w:val="0"/>
      <w:marRight w:val="0"/>
      <w:marTop w:val="0"/>
      <w:marBottom w:val="0"/>
      <w:divBdr>
        <w:top w:val="none" w:sz="0" w:space="0" w:color="auto"/>
        <w:left w:val="none" w:sz="0" w:space="0" w:color="auto"/>
        <w:bottom w:val="none" w:sz="0" w:space="0" w:color="auto"/>
        <w:right w:val="none" w:sz="0" w:space="0" w:color="auto"/>
      </w:divBdr>
    </w:div>
    <w:div w:id="1991668410">
      <w:bodyDiv w:val="1"/>
      <w:marLeft w:val="0"/>
      <w:marRight w:val="0"/>
      <w:marTop w:val="0"/>
      <w:marBottom w:val="0"/>
      <w:divBdr>
        <w:top w:val="none" w:sz="0" w:space="0" w:color="auto"/>
        <w:left w:val="none" w:sz="0" w:space="0" w:color="auto"/>
        <w:bottom w:val="none" w:sz="0" w:space="0" w:color="auto"/>
        <w:right w:val="none" w:sz="0" w:space="0" w:color="auto"/>
      </w:divBdr>
    </w:div>
    <w:div w:id="1995066792">
      <w:bodyDiv w:val="1"/>
      <w:marLeft w:val="0"/>
      <w:marRight w:val="0"/>
      <w:marTop w:val="0"/>
      <w:marBottom w:val="0"/>
      <w:divBdr>
        <w:top w:val="none" w:sz="0" w:space="0" w:color="auto"/>
        <w:left w:val="none" w:sz="0" w:space="0" w:color="auto"/>
        <w:bottom w:val="none" w:sz="0" w:space="0" w:color="auto"/>
        <w:right w:val="none" w:sz="0" w:space="0" w:color="auto"/>
      </w:divBdr>
    </w:div>
    <w:div w:id="2001081290">
      <w:bodyDiv w:val="1"/>
      <w:marLeft w:val="0"/>
      <w:marRight w:val="0"/>
      <w:marTop w:val="0"/>
      <w:marBottom w:val="0"/>
      <w:divBdr>
        <w:top w:val="none" w:sz="0" w:space="0" w:color="auto"/>
        <w:left w:val="none" w:sz="0" w:space="0" w:color="auto"/>
        <w:bottom w:val="none" w:sz="0" w:space="0" w:color="auto"/>
        <w:right w:val="none" w:sz="0" w:space="0" w:color="auto"/>
      </w:divBdr>
    </w:div>
    <w:div w:id="2009363311">
      <w:bodyDiv w:val="1"/>
      <w:marLeft w:val="0"/>
      <w:marRight w:val="0"/>
      <w:marTop w:val="0"/>
      <w:marBottom w:val="0"/>
      <w:divBdr>
        <w:top w:val="none" w:sz="0" w:space="0" w:color="auto"/>
        <w:left w:val="none" w:sz="0" w:space="0" w:color="auto"/>
        <w:bottom w:val="none" w:sz="0" w:space="0" w:color="auto"/>
        <w:right w:val="none" w:sz="0" w:space="0" w:color="auto"/>
      </w:divBdr>
    </w:div>
    <w:div w:id="2013146864">
      <w:bodyDiv w:val="1"/>
      <w:marLeft w:val="0"/>
      <w:marRight w:val="0"/>
      <w:marTop w:val="0"/>
      <w:marBottom w:val="0"/>
      <w:divBdr>
        <w:top w:val="none" w:sz="0" w:space="0" w:color="auto"/>
        <w:left w:val="none" w:sz="0" w:space="0" w:color="auto"/>
        <w:bottom w:val="none" w:sz="0" w:space="0" w:color="auto"/>
        <w:right w:val="none" w:sz="0" w:space="0" w:color="auto"/>
      </w:divBdr>
    </w:div>
    <w:div w:id="2017151456">
      <w:bodyDiv w:val="1"/>
      <w:marLeft w:val="0"/>
      <w:marRight w:val="0"/>
      <w:marTop w:val="0"/>
      <w:marBottom w:val="0"/>
      <w:divBdr>
        <w:top w:val="none" w:sz="0" w:space="0" w:color="auto"/>
        <w:left w:val="none" w:sz="0" w:space="0" w:color="auto"/>
        <w:bottom w:val="none" w:sz="0" w:space="0" w:color="auto"/>
        <w:right w:val="none" w:sz="0" w:space="0" w:color="auto"/>
      </w:divBdr>
    </w:div>
    <w:div w:id="2018918484">
      <w:bodyDiv w:val="1"/>
      <w:marLeft w:val="0"/>
      <w:marRight w:val="0"/>
      <w:marTop w:val="0"/>
      <w:marBottom w:val="0"/>
      <w:divBdr>
        <w:top w:val="none" w:sz="0" w:space="0" w:color="auto"/>
        <w:left w:val="none" w:sz="0" w:space="0" w:color="auto"/>
        <w:bottom w:val="none" w:sz="0" w:space="0" w:color="auto"/>
        <w:right w:val="none" w:sz="0" w:space="0" w:color="auto"/>
      </w:divBdr>
    </w:div>
    <w:div w:id="2025668813">
      <w:bodyDiv w:val="1"/>
      <w:marLeft w:val="0"/>
      <w:marRight w:val="0"/>
      <w:marTop w:val="0"/>
      <w:marBottom w:val="0"/>
      <w:divBdr>
        <w:top w:val="none" w:sz="0" w:space="0" w:color="auto"/>
        <w:left w:val="none" w:sz="0" w:space="0" w:color="auto"/>
        <w:bottom w:val="none" w:sz="0" w:space="0" w:color="auto"/>
        <w:right w:val="none" w:sz="0" w:space="0" w:color="auto"/>
      </w:divBdr>
    </w:div>
    <w:div w:id="2055546078">
      <w:bodyDiv w:val="1"/>
      <w:marLeft w:val="0"/>
      <w:marRight w:val="0"/>
      <w:marTop w:val="0"/>
      <w:marBottom w:val="0"/>
      <w:divBdr>
        <w:top w:val="none" w:sz="0" w:space="0" w:color="auto"/>
        <w:left w:val="none" w:sz="0" w:space="0" w:color="auto"/>
        <w:bottom w:val="none" w:sz="0" w:space="0" w:color="auto"/>
        <w:right w:val="none" w:sz="0" w:space="0" w:color="auto"/>
      </w:divBdr>
    </w:div>
    <w:div w:id="2104912032">
      <w:bodyDiv w:val="1"/>
      <w:marLeft w:val="0"/>
      <w:marRight w:val="0"/>
      <w:marTop w:val="0"/>
      <w:marBottom w:val="0"/>
      <w:divBdr>
        <w:top w:val="none" w:sz="0" w:space="0" w:color="auto"/>
        <w:left w:val="none" w:sz="0" w:space="0" w:color="auto"/>
        <w:bottom w:val="none" w:sz="0" w:space="0" w:color="auto"/>
        <w:right w:val="none" w:sz="0" w:space="0" w:color="auto"/>
      </w:divBdr>
    </w:div>
    <w:div w:id="2120833310">
      <w:bodyDiv w:val="1"/>
      <w:marLeft w:val="0"/>
      <w:marRight w:val="0"/>
      <w:marTop w:val="0"/>
      <w:marBottom w:val="0"/>
      <w:divBdr>
        <w:top w:val="none" w:sz="0" w:space="0" w:color="auto"/>
        <w:left w:val="none" w:sz="0" w:space="0" w:color="auto"/>
        <w:bottom w:val="none" w:sz="0" w:space="0" w:color="auto"/>
        <w:right w:val="none" w:sz="0" w:space="0" w:color="auto"/>
      </w:divBdr>
    </w:div>
    <w:div w:id="2133553836">
      <w:bodyDiv w:val="1"/>
      <w:marLeft w:val="0"/>
      <w:marRight w:val="0"/>
      <w:marTop w:val="0"/>
      <w:marBottom w:val="0"/>
      <w:divBdr>
        <w:top w:val="none" w:sz="0" w:space="0" w:color="auto"/>
        <w:left w:val="none" w:sz="0" w:space="0" w:color="auto"/>
        <w:bottom w:val="none" w:sz="0" w:space="0" w:color="auto"/>
        <w:right w:val="none" w:sz="0" w:space="0" w:color="auto"/>
      </w:divBdr>
    </w:div>
    <w:div w:id="2137793876">
      <w:bodyDiv w:val="1"/>
      <w:marLeft w:val="0"/>
      <w:marRight w:val="0"/>
      <w:marTop w:val="0"/>
      <w:marBottom w:val="0"/>
      <w:divBdr>
        <w:top w:val="none" w:sz="0" w:space="0" w:color="auto"/>
        <w:left w:val="none" w:sz="0" w:space="0" w:color="auto"/>
        <w:bottom w:val="none" w:sz="0" w:space="0" w:color="auto"/>
        <w:right w:val="none" w:sz="0" w:space="0" w:color="auto"/>
      </w:divBdr>
    </w:div>
    <w:div w:id="213930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D3E0B-2ECF-4B8C-9577-182CA2E04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139</Pages>
  <Words>31695</Words>
  <Characters>180668</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dita</dc:creator>
  <cp:lastModifiedBy>diana</cp:lastModifiedBy>
  <cp:revision>3</cp:revision>
  <cp:lastPrinted>2019-05-24T06:25:00Z</cp:lastPrinted>
  <dcterms:created xsi:type="dcterms:W3CDTF">2019-05-24T06:24:00Z</dcterms:created>
  <dcterms:modified xsi:type="dcterms:W3CDTF">2019-05-24T06:51:00Z</dcterms:modified>
</cp:coreProperties>
</file>