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2FC" w:rsidRPr="005F42FC" w:rsidRDefault="005F42FC" w:rsidP="005F42FC">
      <w:pPr>
        <w:autoSpaceDE w:val="0"/>
        <w:autoSpaceDN w:val="0"/>
        <w:adjustRightInd w:val="0"/>
        <w:spacing w:after="0"/>
        <w:jc w:val="center"/>
        <w:rPr>
          <w:rFonts w:ascii="Times New Roman" w:hAnsi="Times New Roman"/>
          <w:b/>
          <w:sz w:val="26"/>
          <w:szCs w:val="26"/>
        </w:rPr>
      </w:pPr>
      <w:bookmarkStart w:id="0" w:name="_Toc510551950"/>
      <w:r w:rsidRPr="005F42FC">
        <w:rPr>
          <w:rFonts w:ascii="Times New Roman" w:hAnsi="Times New Roman"/>
          <w:b/>
          <w:sz w:val="26"/>
          <w:szCs w:val="26"/>
          <w:lang w:val="en-US"/>
        </w:rPr>
        <w:t>LAPORAN AKHIR</w:t>
      </w:r>
    </w:p>
    <w:p w:rsidR="005F42FC" w:rsidRPr="005F42FC" w:rsidRDefault="005F42FC" w:rsidP="005F42FC">
      <w:pPr>
        <w:autoSpaceDE w:val="0"/>
        <w:autoSpaceDN w:val="0"/>
        <w:adjustRightInd w:val="0"/>
        <w:spacing w:after="0"/>
        <w:jc w:val="center"/>
        <w:rPr>
          <w:rFonts w:ascii="Times New Roman" w:hAnsi="Times New Roman"/>
          <w:b/>
          <w:sz w:val="26"/>
          <w:szCs w:val="26"/>
        </w:rPr>
      </w:pPr>
      <w:r w:rsidRPr="005F42FC">
        <w:rPr>
          <w:rFonts w:ascii="Times New Roman" w:hAnsi="Times New Roman"/>
          <w:b/>
          <w:sz w:val="26"/>
          <w:szCs w:val="26"/>
        </w:rPr>
        <w:t xml:space="preserve"> PENELITIAN FAKULTAS PERTANIAN</w:t>
      </w:r>
    </w:p>
    <w:p w:rsidR="005F42FC" w:rsidRPr="005F42FC" w:rsidRDefault="005F42FC" w:rsidP="005F42FC">
      <w:pPr>
        <w:autoSpaceDE w:val="0"/>
        <w:autoSpaceDN w:val="0"/>
        <w:adjustRightInd w:val="0"/>
        <w:spacing w:after="0"/>
        <w:jc w:val="center"/>
        <w:rPr>
          <w:rFonts w:ascii="Times New Roman" w:hAnsi="Times New Roman"/>
          <w:b/>
          <w:sz w:val="26"/>
          <w:szCs w:val="26"/>
        </w:rPr>
      </w:pPr>
    </w:p>
    <w:p w:rsidR="005F42FC" w:rsidRDefault="005F42FC" w:rsidP="005F42FC">
      <w:pPr>
        <w:autoSpaceDE w:val="0"/>
        <w:autoSpaceDN w:val="0"/>
        <w:adjustRightInd w:val="0"/>
        <w:spacing w:after="0"/>
        <w:jc w:val="center"/>
        <w:rPr>
          <w:rFonts w:ascii="Times New Roman" w:hAnsi="Times New Roman"/>
          <w:b/>
          <w:sz w:val="28"/>
          <w:szCs w:val="28"/>
          <w:lang w:val="en-US"/>
        </w:rPr>
      </w:pPr>
    </w:p>
    <w:p w:rsidR="005F42FC" w:rsidRPr="005F42FC" w:rsidRDefault="005F42FC" w:rsidP="005F42FC">
      <w:pPr>
        <w:autoSpaceDE w:val="0"/>
        <w:autoSpaceDN w:val="0"/>
        <w:adjustRightInd w:val="0"/>
        <w:spacing w:after="0"/>
        <w:jc w:val="center"/>
        <w:rPr>
          <w:rFonts w:ascii="Times New Roman" w:hAnsi="Times New Roman"/>
          <w:b/>
          <w:sz w:val="28"/>
          <w:szCs w:val="28"/>
          <w:lang w:val="en-US"/>
        </w:rPr>
      </w:pPr>
    </w:p>
    <w:p w:rsidR="005F42FC" w:rsidRPr="00B13BA9" w:rsidRDefault="005F42FC" w:rsidP="005F42FC">
      <w:pPr>
        <w:autoSpaceDE w:val="0"/>
        <w:autoSpaceDN w:val="0"/>
        <w:adjustRightInd w:val="0"/>
        <w:spacing w:after="0"/>
        <w:jc w:val="center"/>
        <w:rPr>
          <w:rFonts w:ascii="Times New Roman" w:hAnsi="Times New Roman"/>
        </w:rPr>
      </w:pPr>
    </w:p>
    <w:p w:rsidR="005F42FC" w:rsidRPr="00B13BA9" w:rsidRDefault="005F42FC" w:rsidP="005F42FC">
      <w:pPr>
        <w:autoSpaceDE w:val="0"/>
        <w:autoSpaceDN w:val="0"/>
        <w:adjustRightInd w:val="0"/>
        <w:jc w:val="center"/>
        <w:rPr>
          <w:rFonts w:ascii="Times New Roman" w:hAnsi="Times New Roman"/>
        </w:rPr>
      </w:pPr>
      <w:r>
        <w:rPr>
          <w:rFonts w:ascii="Times New Roman" w:hAnsi="Times New Roman"/>
          <w:noProof/>
          <w:lang w:eastAsia="id-ID"/>
        </w:rPr>
        <w:drawing>
          <wp:anchor distT="0" distB="0" distL="114300" distR="114300" simplePos="0" relativeHeight="251673600" behindDoc="0" locked="0" layoutInCell="1" allowOverlap="1">
            <wp:simplePos x="0" y="0"/>
            <wp:positionH relativeFrom="column">
              <wp:posOffset>2134870</wp:posOffset>
            </wp:positionH>
            <wp:positionV relativeFrom="paragraph">
              <wp:posOffset>27940</wp:posOffset>
            </wp:positionV>
            <wp:extent cx="996950" cy="1158240"/>
            <wp:effectExtent l="1905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996950" cy="1158240"/>
                    </a:xfrm>
                    <a:prstGeom prst="rect">
                      <a:avLst/>
                    </a:prstGeom>
                    <a:noFill/>
                    <a:ln w="9525">
                      <a:noFill/>
                      <a:miter lim="800000"/>
                      <a:headEnd/>
                      <a:tailEnd/>
                    </a:ln>
                  </pic:spPr>
                </pic:pic>
              </a:graphicData>
            </a:graphic>
          </wp:anchor>
        </w:drawing>
      </w:r>
    </w:p>
    <w:p w:rsidR="005F42FC" w:rsidRDefault="005F42FC" w:rsidP="005F42FC">
      <w:pPr>
        <w:autoSpaceDE w:val="0"/>
        <w:autoSpaceDN w:val="0"/>
        <w:adjustRightInd w:val="0"/>
        <w:jc w:val="center"/>
        <w:rPr>
          <w:rFonts w:ascii="Times New Roman" w:hAnsi="Times New Roman"/>
        </w:rPr>
      </w:pPr>
    </w:p>
    <w:p w:rsidR="005F42FC" w:rsidRPr="00B13BA9" w:rsidRDefault="005F42FC" w:rsidP="005F42FC">
      <w:pPr>
        <w:autoSpaceDE w:val="0"/>
        <w:autoSpaceDN w:val="0"/>
        <w:adjustRightInd w:val="0"/>
        <w:jc w:val="center"/>
        <w:rPr>
          <w:rFonts w:ascii="Times New Roman" w:hAnsi="Times New Roman"/>
        </w:rPr>
      </w:pPr>
    </w:p>
    <w:p w:rsidR="005F42FC" w:rsidRDefault="005F42FC" w:rsidP="005F42FC">
      <w:pPr>
        <w:autoSpaceDE w:val="0"/>
        <w:autoSpaceDN w:val="0"/>
        <w:adjustRightInd w:val="0"/>
        <w:spacing w:line="240" w:lineRule="auto"/>
        <w:jc w:val="center"/>
        <w:rPr>
          <w:rFonts w:ascii="Times New Roman" w:hAnsi="Times New Roman"/>
        </w:rPr>
      </w:pPr>
    </w:p>
    <w:p w:rsidR="005F42FC" w:rsidRDefault="005F42FC" w:rsidP="005F42FC">
      <w:pPr>
        <w:autoSpaceDE w:val="0"/>
        <w:autoSpaceDN w:val="0"/>
        <w:adjustRightInd w:val="0"/>
        <w:spacing w:line="240" w:lineRule="auto"/>
        <w:jc w:val="center"/>
        <w:rPr>
          <w:rFonts w:ascii="Times New Roman" w:hAnsi="Times New Roman"/>
          <w:sz w:val="28"/>
          <w:szCs w:val="28"/>
          <w:lang w:val="en-US"/>
        </w:rPr>
      </w:pPr>
    </w:p>
    <w:p w:rsidR="005F42FC" w:rsidRDefault="005F42FC" w:rsidP="005F42FC">
      <w:pPr>
        <w:autoSpaceDE w:val="0"/>
        <w:autoSpaceDN w:val="0"/>
        <w:adjustRightInd w:val="0"/>
        <w:spacing w:line="240" w:lineRule="auto"/>
        <w:jc w:val="center"/>
        <w:rPr>
          <w:rFonts w:ascii="Times New Roman" w:hAnsi="Times New Roman"/>
          <w:sz w:val="28"/>
          <w:szCs w:val="28"/>
          <w:lang w:val="en-US"/>
        </w:rPr>
      </w:pPr>
    </w:p>
    <w:p w:rsidR="005F42FC" w:rsidRPr="005F42FC" w:rsidRDefault="005F42FC" w:rsidP="005F42FC">
      <w:pPr>
        <w:autoSpaceDE w:val="0"/>
        <w:autoSpaceDN w:val="0"/>
        <w:adjustRightInd w:val="0"/>
        <w:spacing w:line="240" w:lineRule="auto"/>
        <w:jc w:val="center"/>
        <w:rPr>
          <w:rFonts w:ascii="Times New Roman" w:hAnsi="Times New Roman"/>
          <w:sz w:val="28"/>
          <w:szCs w:val="28"/>
          <w:lang w:val="en-US"/>
        </w:rPr>
      </w:pPr>
    </w:p>
    <w:p w:rsidR="005F42FC" w:rsidRPr="005F42FC" w:rsidRDefault="005F42FC" w:rsidP="005F42FC">
      <w:pPr>
        <w:spacing w:after="0" w:line="360" w:lineRule="auto"/>
        <w:jc w:val="center"/>
        <w:rPr>
          <w:rFonts w:ascii="Times New Roman" w:hAnsi="Times New Roman"/>
          <w:b/>
          <w:sz w:val="26"/>
          <w:szCs w:val="26"/>
          <w:lang w:val="en-US"/>
        </w:rPr>
      </w:pPr>
      <w:r w:rsidRPr="005F42FC">
        <w:rPr>
          <w:rFonts w:ascii="Times New Roman" w:hAnsi="Times New Roman"/>
          <w:b/>
          <w:sz w:val="26"/>
          <w:szCs w:val="26"/>
        </w:rPr>
        <w:t xml:space="preserve">ANALISIS FLUKTUASI HARGA </w:t>
      </w:r>
      <w:r w:rsidRPr="005F42FC">
        <w:rPr>
          <w:rFonts w:ascii="Times New Roman" w:hAnsi="Times New Roman"/>
          <w:b/>
          <w:sz w:val="26"/>
          <w:szCs w:val="26"/>
          <w:lang w:val="en-US"/>
        </w:rPr>
        <w:t>DAN PENDAPATAN</w:t>
      </w:r>
    </w:p>
    <w:p w:rsidR="005F42FC" w:rsidRPr="005F42FC" w:rsidRDefault="005F42FC" w:rsidP="005F42FC">
      <w:pPr>
        <w:spacing w:after="0" w:line="360" w:lineRule="auto"/>
        <w:jc w:val="center"/>
        <w:rPr>
          <w:rFonts w:ascii="Times New Roman" w:hAnsi="Times New Roman"/>
          <w:b/>
          <w:sz w:val="26"/>
          <w:szCs w:val="26"/>
          <w:lang w:val="en-ID"/>
        </w:rPr>
      </w:pPr>
      <w:r w:rsidRPr="005F42FC">
        <w:rPr>
          <w:rFonts w:ascii="Times New Roman" w:hAnsi="Times New Roman"/>
          <w:b/>
          <w:sz w:val="26"/>
          <w:szCs w:val="26"/>
          <w:lang w:val="en-US"/>
        </w:rPr>
        <w:t xml:space="preserve">PETANI </w:t>
      </w:r>
      <w:r w:rsidRPr="005F42FC">
        <w:rPr>
          <w:rFonts w:ascii="Times New Roman" w:hAnsi="Times New Roman"/>
          <w:b/>
          <w:sz w:val="26"/>
          <w:szCs w:val="26"/>
        </w:rPr>
        <w:t xml:space="preserve">GAMBIR </w:t>
      </w:r>
      <w:r w:rsidRPr="005F42FC">
        <w:rPr>
          <w:rFonts w:ascii="Times New Roman" w:hAnsi="Times New Roman"/>
          <w:b/>
          <w:sz w:val="26"/>
          <w:szCs w:val="26"/>
          <w:lang w:val="en-ID"/>
        </w:rPr>
        <w:t>D</w:t>
      </w:r>
      <w:r w:rsidRPr="005F42FC">
        <w:rPr>
          <w:rFonts w:ascii="Times New Roman" w:hAnsi="Times New Roman"/>
          <w:b/>
          <w:sz w:val="26"/>
          <w:szCs w:val="26"/>
        </w:rPr>
        <w:t>I PROPINSI SUMATERA BARAT</w:t>
      </w:r>
    </w:p>
    <w:p w:rsidR="005F42FC" w:rsidRDefault="005F42FC" w:rsidP="005F42FC">
      <w:pPr>
        <w:spacing w:line="360" w:lineRule="auto"/>
        <w:jc w:val="center"/>
        <w:rPr>
          <w:rFonts w:ascii="Times New Roman" w:hAnsi="Times New Roman"/>
          <w:b/>
          <w:bCs/>
          <w:sz w:val="24"/>
          <w:szCs w:val="24"/>
          <w:lang w:val="en-US"/>
        </w:rPr>
      </w:pPr>
    </w:p>
    <w:p w:rsidR="005F42FC" w:rsidRPr="005F42FC" w:rsidRDefault="005F42FC" w:rsidP="005F42FC">
      <w:pPr>
        <w:spacing w:line="360" w:lineRule="auto"/>
        <w:jc w:val="center"/>
        <w:rPr>
          <w:rFonts w:ascii="Times New Roman" w:hAnsi="Times New Roman"/>
          <w:b/>
          <w:bCs/>
          <w:sz w:val="24"/>
          <w:szCs w:val="24"/>
          <w:lang w:val="en-US"/>
        </w:rPr>
      </w:pPr>
    </w:p>
    <w:p w:rsidR="005F42FC" w:rsidRPr="003D2DA2" w:rsidRDefault="005F42FC" w:rsidP="005F42FC">
      <w:pPr>
        <w:autoSpaceDE w:val="0"/>
        <w:autoSpaceDN w:val="0"/>
        <w:adjustRightInd w:val="0"/>
        <w:spacing w:line="240" w:lineRule="auto"/>
        <w:jc w:val="center"/>
        <w:rPr>
          <w:rFonts w:ascii="Times New Roman" w:hAnsi="Times New Roman"/>
          <w:b/>
          <w:iCs/>
          <w:sz w:val="24"/>
          <w:szCs w:val="24"/>
          <w:lang w:val="en-ID"/>
        </w:rPr>
      </w:pPr>
      <w:r w:rsidRPr="003D2DA2">
        <w:rPr>
          <w:rFonts w:ascii="Times New Roman" w:hAnsi="Times New Roman"/>
          <w:b/>
          <w:iCs/>
          <w:sz w:val="24"/>
          <w:szCs w:val="24"/>
          <w:lang w:val="en-ID"/>
        </w:rPr>
        <w:t>TIM PENELITI</w:t>
      </w:r>
    </w:p>
    <w:tbl>
      <w:tblPr>
        <w:tblStyle w:val="TableGrid"/>
        <w:tblW w:w="0" w:type="auto"/>
        <w:jc w:val="center"/>
        <w:tblLook w:val="04A0"/>
      </w:tblPr>
      <w:tblGrid>
        <w:gridCol w:w="4268"/>
        <w:gridCol w:w="3629"/>
      </w:tblGrid>
      <w:tr w:rsidR="005F42FC" w:rsidRPr="004D5D19" w:rsidTr="005F42FC">
        <w:trPr>
          <w:trHeight w:val="311"/>
          <w:jc w:val="center"/>
        </w:trPr>
        <w:tc>
          <w:tcPr>
            <w:tcW w:w="4268" w:type="dxa"/>
          </w:tcPr>
          <w:p w:rsidR="005F42FC" w:rsidRPr="005F42FC" w:rsidRDefault="005F42FC" w:rsidP="005F42FC">
            <w:pPr>
              <w:autoSpaceDE w:val="0"/>
              <w:autoSpaceDN w:val="0"/>
              <w:adjustRightInd w:val="0"/>
              <w:jc w:val="center"/>
              <w:rPr>
                <w:rFonts w:ascii="Times New Roman" w:hAnsi="Times New Roman"/>
                <w:b/>
                <w:iCs/>
                <w:sz w:val="26"/>
                <w:szCs w:val="26"/>
              </w:rPr>
            </w:pPr>
            <w:r w:rsidRPr="005F42FC">
              <w:rPr>
                <w:rFonts w:ascii="Times New Roman" w:hAnsi="Times New Roman"/>
                <w:b/>
                <w:iCs/>
                <w:sz w:val="26"/>
                <w:szCs w:val="26"/>
              </w:rPr>
              <w:t>Nama</w:t>
            </w:r>
          </w:p>
        </w:tc>
        <w:tc>
          <w:tcPr>
            <w:tcW w:w="3629" w:type="dxa"/>
          </w:tcPr>
          <w:p w:rsidR="005F42FC" w:rsidRPr="005F42FC" w:rsidRDefault="005F42FC" w:rsidP="005F42FC">
            <w:pPr>
              <w:autoSpaceDE w:val="0"/>
              <w:autoSpaceDN w:val="0"/>
              <w:adjustRightInd w:val="0"/>
              <w:jc w:val="center"/>
              <w:rPr>
                <w:rFonts w:ascii="Times New Roman" w:hAnsi="Times New Roman"/>
                <w:b/>
                <w:iCs/>
                <w:sz w:val="26"/>
                <w:szCs w:val="26"/>
              </w:rPr>
            </w:pPr>
            <w:r w:rsidRPr="005F42FC">
              <w:rPr>
                <w:rFonts w:ascii="Times New Roman" w:hAnsi="Times New Roman"/>
                <w:b/>
                <w:iCs/>
                <w:sz w:val="26"/>
                <w:szCs w:val="26"/>
              </w:rPr>
              <w:t>Keterangan</w:t>
            </w:r>
          </w:p>
        </w:tc>
      </w:tr>
      <w:tr w:rsidR="005F42FC" w:rsidRPr="001A080C" w:rsidTr="005F42FC">
        <w:trPr>
          <w:trHeight w:val="606"/>
          <w:jc w:val="center"/>
        </w:trPr>
        <w:tc>
          <w:tcPr>
            <w:tcW w:w="4268" w:type="dxa"/>
          </w:tcPr>
          <w:p w:rsidR="005F42FC" w:rsidRPr="005F42FC" w:rsidRDefault="005F42FC" w:rsidP="005F42FC">
            <w:pPr>
              <w:autoSpaceDE w:val="0"/>
              <w:autoSpaceDN w:val="0"/>
              <w:adjustRightInd w:val="0"/>
              <w:jc w:val="center"/>
              <w:rPr>
                <w:rFonts w:ascii="Times New Roman" w:eastAsia="Times New Roman" w:hAnsi="Times New Roman"/>
                <w:b/>
                <w:color w:val="000000"/>
                <w:sz w:val="26"/>
                <w:szCs w:val="26"/>
              </w:rPr>
            </w:pPr>
            <w:r w:rsidRPr="005F42FC">
              <w:rPr>
                <w:rFonts w:ascii="Times New Roman" w:eastAsia="Times New Roman" w:hAnsi="Times New Roman"/>
                <w:b/>
                <w:color w:val="000000"/>
                <w:sz w:val="26"/>
                <w:szCs w:val="26"/>
              </w:rPr>
              <w:t>Muhammad Hendri, S.P.,MM</w:t>
            </w:r>
          </w:p>
          <w:p w:rsidR="005F42FC" w:rsidRPr="005F42FC" w:rsidRDefault="005F42FC" w:rsidP="005F42FC">
            <w:pPr>
              <w:autoSpaceDE w:val="0"/>
              <w:autoSpaceDN w:val="0"/>
              <w:adjustRightInd w:val="0"/>
              <w:jc w:val="center"/>
              <w:rPr>
                <w:rFonts w:ascii="Times New Roman" w:eastAsia="Times New Roman" w:hAnsi="Times New Roman"/>
                <w:b/>
                <w:color w:val="000000"/>
                <w:sz w:val="26"/>
                <w:szCs w:val="26"/>
                <w:lang w:val="en-ID"/>
              </w:rPr>
            </w:pPr>
            <w:r w:rsidRPr="005F42FC">
              <w:rPr>
                <w:rFonts w:ascii="Times New Roman" w:eastAsia="Times New Roman" w:hAnsi="Times New Roman"/>
                <w:b/>
                <w:color w:val="000000"/>
                <w:sz w:val="26"/>
                <w:szCs w:val="26"/>
                <w:lang w:val="en-ID"/>
              </w:rPr>
              <w:t>NIDN. 0004</w:t>
            </w:r>
            <w:r w:rsidRPr="005F42FC">
              <w:rPr>
                <w:rFonts w:ascii="Times New Roman" w:eastAsia="Times New Roman" w:hAnsi="Times New Roman"/>
                <w:b/>
                <w:color w:val="000000"/>
                <w:sz w:val="26"/>
                <w:szCs w:val="26"/>
              </w:rPr>
              <w:t>107803</w:t>
            </w:r>
          </w:p>
        </w:tc>
        <w:tc>
          <w:tcPr>
            <w:tcW w:w="3629" w:type="dxa"/>
          </w:tcPr>
          <w:p w:rsidR="005F42FC" w:rsidRPr="005F42FC" w:rsidRDefault="005F42FC" w:rsidP="005F42FC">
            <w:pPr>
              <w:autoSpaceDE w:val="0"/>
              <w:autoSpaceDN w:val="0"/>
              <w:adjustRightInd w:val="0"/>
              <w:jc w:val="center"/>
              <w:rPr>
                <w:rFonts w:ascii="Times New Roman" w:eastAsia="Times New Roman" w:hAnsi="Times New Roman"/>
                <w:b/>
                <w:color w:val="000000"/>
                <w:sz w:val="26"/>
                <w:szCs w:val="26"/>
                <w:lang w:val="en-ID"/>
              </w:rPr>
            </w:pPr>
            <w:r w:rsidRPr="005F42FC">
              <w:rPr>
                <w:rFonts w:ascii="Times New Roman" w:eastAsia="Times New Roman" w:hAnsi="Times New Roman"/>
                <w:b/>
                <w:color w:val="000000"/>
                <w:sz w:val="26"/>
                <w:szCs w:val="26"/>
                <w:lang w:val="en-ID"/>
              </w:rPr>
              <w:t>Ketua</w:t>
            </w:r>
          </w:p>
        </w:tc>
      </w:tr>
      <w:tr w:rsidR="005F42FC" w:rsidRPr="001A080C" w:rsidTr="005F42FC">
        <w:trPr>
          <w:trHeight w:val="606"/>
          <w:jc w:val="center"/>
        </w:trPr>
        <w:tc>
          <w:tcPr>
            <w:tcW w:w="4268" w:type="dxa"/>
          </w:tcPr>
          <w:p w:rsidR="005F42FC" w:rsidRPr="005F42FC" w:rsidRDefault="005F42FC" w:rsidP="005F42FC">
            <w:pPr>
              <w:autoSpaceDE w:val="0"/>
              <w:autoSpaceDN w:val="0"/>
              <w:adjustRightInd w:val="0"/>
              <w:jc w:val="center"/>
              <w:rPr>
                <w:rFonts w:ascii="Times New Roman" w:eastAsia="Times New Roman" w:hAnsi="Times New Roman"/>
                <w:b/>
                <w:color w:val="000000"/>
                <w:sz w:val="26"/>
                <w:szCs w:val="26"/>
              </w:rPr>
            </w:pPr>
            <w:r w:rsidRPr="005F42FC">
              <w:rPr>
                <w:rFonts w:ascii="Times New Roman" w:eastAsia="Times New Roman" w:hAnsi="Times New Roman"/>
                <w:b/>
                <w:color w:val="000000"/>
                <w:sz w:val="26"/>
                <w:szCs w:val="26"/>
              </w:rPr>
              <w:t>Dr. Ir. Faidil Tanjung, MSi</w:t>
            </w:r>
          </w:p>
          <w:p w:rsidR="005F42FC" w:rsidRPr="005F42FC" w:rsidRDefault="005F42FC" w:rsidP="005F42FC">
            <w:pPr>
              <w:autoSpaceDE w:val="0"/>
              <w:autoSpaceDN w:val="0"/>
              <w:adjustRightInd w:val="0"/>
              <w:jc w:val="center"/>
              <w:rPr>
                <w:rFonts w:ascii="Times New Roman" w:eastAsia="Times New Roman" w:hAnsi="Times New Roman"/>
                <w:b/>
                <w:color w:val="000000"/>
                <w:sz w:val="26"/>
                <w:szCs w:val="26"/>
              </w:rPr>
            </w:pPr>
            <w:r w:rsidRPr="005F42FC">
              <w:rPr>
                <w:rFonts w:ascii="Times New Roman" w:eastAsia="Times New Roman" w:hAnsi="Times New Roman"/>
                <w:b/>
                <w:color w:val="000000"/>
                <w:sz w:val="26"/>
                <w:szCs w:val="26"/>
              </w:rPr>
              <w:t>NIDN. 0011106706</w:t>
            </w:r>
          </w:p>
        </w:tc>
        <w:tc>
          <w:tcPr>
            <w:tcW w:w="3629" w:type="dxa"/>
          </w:tcPr>
          <w:p w:rsidR="005F42FC" w:rsidRPr="005F42FC" w:rsidRDefault="005F42FC" w:rsidP="005F42FC">
            <w:pPr>
              <w:autoSpaceDE w:val="0"/>
              <w:autoSpaceDN w:val="0"/>
              <w:adjustRightInd w:val="0"/>
              <w:jc w:val="center"/>
              <w:rPr>
                <w:rFonts w:ascii="Times New Roman" w:eastAsia="Times New Roman" w:hAnsi="Times New Roman"/>
                <w:b/>
                <w:color w:val="000000"/>
                <w:sz w:val="26"/>
                <w:szCs w:val="26"/>
                <w:lang w:val="en-ID"/>
              </w:rPr>
            </w:pPr>
            <w:r w:rsidRPr="005F42FC">
              <w:rPr>
                <w:rFonts w:ascii="Times New Roman" w:eastAsia="Times New Roman" w:hAnsi="Times New Roman"/>
                <w:b/>
                <w:color w:val="000000"/>
                <w:sz w:val="26"/>
                <w:szCs w:val="26"/>
                <w:lang w:val="en-ID"/>
              </w:rPr>
              <w:t>Anggota</w:t>
            </w:r>
          </w:p>
        </w:tc>
      </w:tr>
      <w:tr w:rsidR="005F42FC" w:rsidRPr="001A080C" w:rsidTr="005F42FC">
        <w:trPr>
          <w:trHeight w:val="606"/>
          <w:jc w:val="center"/>
        </w:trPr>
        <w:tc>
          <w:tcPr>
            <w:tcW w:w="4268" w:type="dxa"/>
          </w:tcPr>
          <w:p w:rsidR="005F42FC" w:rsidRPr="005F42FC" w:rsidRDefault="005F42FC" w:rsidP="005F42FC">
            <w:pPr>
              <w:autoSpaceDE w:val="0"/>
              <w:autoSpaceDN w:val="0"/>
              <w:adjustRightInd w:val="0"/>
              <w:jc w:val="center"/>
              <w:rPr>
                <w:rFonts w:ascii="Times New Roman" w:hAnsi="Times New Roman"/>
                <w:b/>
                <w:bCs/>
                <w:sz w:val="26"/>
                <w:szCs w:val="26"/>
              </w:rPr>
            </w:pPr>
            <w:r w:rsidRPr="005F42FC">
              <w:rPr>
                <w:rFonts w:ascii="Times New Roman" w:hAnsi="Times New Roman"/>
                <w:b/>
                <w:bCs/>
                <w:sz w:val="26"/>
                <w:szCs w:val="26"/>
              </w:rPr>
              <w:t>Cipta Budiman, S.Si.,MM</w:t>
            </w:r>
          </w:p>
          <w:p w:rsidR="005F42FC" w:rsidRPr="005F42FC" w:rsidRDefault="005F42FC" w:rsidP="005F42FC">
            <w:pPr>
              <w:autoSpaceDE w:val="0"/>
              <w:autoSpaceDN w:val="0"/>
              <w:adjustRightInd w:val="0"/>
              <w:jc w:val="center"/>
              <w:rPr>
                <w:rFonts w:ascii="Times New Roman" w:hAnsi="Times New Roman"/>
                <w:b/>
                <w:bCs/>
                <w:sz w:val="26"/>
                <w:szCs w:val="26"/>
                <w:lang w:val="en-ID"/>
              </w:rPr>
            </w:pPr>
            <w:r w:rsidRPr="005F42FC">
              <w:rPr>
                <w:rFonts w:ascii="Times New Roman" w:hAnsi="Times New Roman"/>
                <w:b/>
                <w:color w:val="000000"/>
                <w:sz w:val="26"/>
                <w:szCs w:val="26"/>
              </w:rPr>
              <w:t xml:space="preserve">NIDN. </w:t>
            </w:r>
            <w:r w:rsidRPr="005F42FC">
              <w:rPr>
                <w:rFonts w:ascii="Times New Roman" w:hAnsi="Times New Roman"/>
                <w:b/>
                <w:sz w:val="26"/>
                <w:szCs w:val="26"/>
              </w:rPr>
              <w:t>0019017704</w:t>
            </w:r>
          </w:p>
        </w:tc>
        <w:tc>
          <w:tcPr>
            <w:tcW w:w="3629" w:type="dxa"/>
          </w:tcPr>
          <w:p w:rsidR="005F42FC" w:rsidRPr="005F42FC" w:rsidRDefault="005F42FC" w:rsidP="005F42FC">
            <w:pPr>
              <w:autoSpaceDE w:val="0"/>
              <w:autoSpaceDN w:val="0"/>
              <w:adjustRightInd w:val="0"/>
              <w:jc w:val="center"/>
              <w:rPr>
                <w:rFonts w:ascii="Times New Roman" w:hAnsi="Times New Roman"/>
                <w:b/>
                <w:bCs/>
                <w:sz w:val="26"/>
                <w:szCs w:val="26"/>
                <w:lang w:val="en-ID"/>
              </w:rPr>
            </w:pPr>
            <w:r w:rsidRPr="005F42FC">
              <w:rPr>
                <w:rFonts w:ascii="Times New Roman" w:hAnsi="Times New Roman"/>
                <w:b/>
                <w:bCs/>
                <w:sz w:val="26"/>
                <w:szCs w:val="26"/>
                <w:lang w:val="en-ID"/>
              </w:rPr>
              <w:t>Anggota</w:t>
            </w:r>
          </w:p>
        </w:tc>
      </w:tr>
      <w:tr w:rsidR="005F42FC" w:rsidRPr="001A080C" w:rsidTr="005F42FC">
        <w:trPr>
          <w:trHeight w:val="606"/>
          <w:jc w:val="center"/>
        </w:trPr>
        <w:tc>
          <w:tcPr>
            <w:tcW w:w="4268" w:type="dxa"/>
          </w:tcPr>
          <w:p w:rsidR="005F42FC" w:rsidRPr="005F42FC" w:rsidRDefault="005F42FC" w:rsidP="005F42FC">
            <w:pPr>
              <w:autoSpaceDE w:val="0"/>
              <w:autoSpaceDN w:val="0"/>
              <w:adjustRightInd w:val="0"/>
              <w:jc w:val="center"/>
              <w:rPr>
                <w:rFonts w:ascii="Times New Roman" w:hAnsi="Times New Roman"/>
                <w:b/>
                <w:bCs/>
                <w:sz w:val="26"/>
                <w:szCs w:val="26"/>
              </w:rPr>
            </w:pPr>
            <w:r w:rsidRPr="005F42FC">
              <w:rPr>
                <w:rFonts w:ascii="Times New Roman" w:hAnsi="Times New Roman"/>
                <w:b/>
                <w:bCs/>
                <w:sz w:val="26"/>
                <w:szCs w:val="26"/>
              </w:rPr>
              <w:t xml:space="preserve">Rian Hidayat, </w:t>
            </w:r>
            <w:r w:rsidRPr="005F42FC">
              <w:rPr>
                <w:rFonts w:ascii="Times New Roman" w:hAnsi="Times New Roman"/>
                <w:b/>
                <w:bCs/>
                <w:sz w:val="26"/>
                <w:szCs w:val="26"/>
                <w:lang w:val="en-ID"/>
              </w:rPr>
              <w:t>S</w:t>
            </w:r>
            <w:r w:rsidRPr="005F42FC">
              <w:rPr>
                <w:rFonts w:ascii="Times New Roman" w:hAnsi="Times New Roman"/>
                <w:b/>
                <w:bCs/>
                <w:sz w:val="26"/>
                <w:szCs w:val="26"/>
              </w:rPr>
              <w:t>.</w:t>
            </w:r>
            <w:r w:rsidRPr="005F42FC">
              <w:rPr>
                <w:rFonts w:ascii="Times New Roman" w:hAnsi="Times New Roman"/>
                <w:b/>
                <w:bCs/>
                <w:sz w:val="26"/>
                <w:szCs w:val="26"/>
                <w:lang w:val="en-ID"/>
              </w:rPr>
              <w:t>P</w:t>
            </w:r>
            <w:r w:rsidRPr="005F42FC">
              <w:rPr>
                <w:rFonts w:ascii="Times New Roman" w:hAnsi="Times New Roman"/>
                <w:b/>
                <w:bCs/>
                <w:sz w:val="26"/>
                <w:szCs w:val="26"/>
              </w:rPr>
              <w:t>.</w:t>
            </w:r>
            <w:r w:rsidRPr="005F42FC">
              <w:rPr>
                <w:rFonts w:ascii="Times New Roman" w:hAnsi="Times New Roman"/>
                <w:b/>
                <w:bCs/>
                <w:sz w:val="26"/>
                <w:szCs w:val="26"/>
                <w:lang w:val="en-ID"/>
              </w:rPr>
              <w:t>, M</w:t>
            </w:r>
            <w:r w:rsidRPr="005F42FC">
              <w:rPr>
                <w:rFonts w:ascii="Times New Roman" w:hAnsi="Times New Roman"/>
                <w:b/>
                <w:bCs/>
                <w:sz w:val="26"/>
                <w:szCs w:val="26"/>
              </w:rPr>
              <w:t>M</w:t>
            </w:r>
          </w:p>
          <w:p w:rsidR="005F42FC" w:rsidRPr="005F42FC" w:rsidRDefault="005F42FC" w:rsidP="005F42FC">
            <w:pPr>
              <w:autoSpaceDE w:val="0"/>
              <w:autoSpaceDN w:val="0"/>
              <w:adjustRightInd w:val="0"/>
              <w:jc w:val="center"/>
              <w:rPr>
                <w:rFonts w:ascii="Times New Roman" w:hAnsi="Times New Roman"/>
                <w:b/>
                <w:bCs/>
                <w:sz w:val="26"/>
                <w:szCs w:val="26"/>
                <w:lang w:val="en-ID"/>
              </w:rPr>
            </w:pPr>
            <w:r w:rsidRPr="005F42FC">
              <w:rPr>
                <w:rFonts w:ascii="Times New Roman" w:hAnsi="Times New Roman"/>
                <w:b/>
                <w:bCs/>
                <w:sz w:val="26"/>
                <w:szCs w:val="26"/>
                <w:lang w:val="en-ID"/>
              </w:rPr>
              <w:t>NIDN.</w:t>
            </w:r>
            <w:r w:rsidRPr="005F42FC">
              <w:rPr>
                <w:rFonts w:ascii="Times New Roman" w:hAnsi="Times New Roman"/>
                <w:b/>
                <w:sz w:val="26"/>
                <w:szCs w:val="26"/>
              </w:rPr>
              <w:t xml:space="preserve"> 1011108202</w:t>
            </w:r>
          </w:p>
        </w:tc>
        <w:tc>
          <w:tcPr>
            <w:tcW w:w="3629" w:type="dxa"/>
          </w:tcPr>
          <w:p w:rsidR="005F42FC" w:rsidRPr="005F42FC" w:rsidRDefault="005F42FC" w:rsidP="005F42FC">
            <w:pPr>
              <w:autoSpaceDE w:val="0"/>
              <w:autoSpaceDN w:val="0"/>
              <w:adjustRightInd w:val="0"/>
              <w:jc w:val="center"/>
              <w:rPr>
                <w:rFonts w:ascii="Times New Roman" w:hAnsi="Times New Roman"/>
                <w:b/>
                <w:bCs/>
                <w:sz w:val="26"/>
                <w:szCs w:val="26"/>
                <w:lang w:val="en-ID"/>
              </w:rPr>
            </w:pPr>
            <w:r w:rsidRPr="005F42FC">
              <w:rPr>
                <w:rFonts w:ascii="Times New Roman" w:hAnsi="Times New Roman"/>
                <w:b/>
                <w:bCs/>
                <w:sz w:val="26"/>
                <w:szCs w:val="26"/>
                <w:lang w:val="en-ID"/>
              </w:rPr>
              <w:t>Anggota</w:t>
            </w:r>
          </w:p>
        </w:tc>
      </w:tr>
    </w:tbl>
    <w:p w:rsidR="005F42FC" w:rsidRDefault="005F42FC" w:rsidP="005F42FC">
      <w:pPr>
        <w:autoSpaceDE w:val="0"/>
        <w:autoSpaceDN w:val="0"/>
        <w:adjustRightInd w:val="0"/>
        <w:spacing w:line="240" w:lineRule="auto"/>
        <w:jc w:val="center"/>
        <w:rPr>
          <w:rFonts w:ascii="Times New Roman" w:hAnsi="Times New Roman"/>
          <w:sz w:val="24"/>
          <w:szCs w:val="24"/>
        </w:rPr>
      </w:pPr>
    </w:p>
    <w:p w:rsidR="005F42FC" w:rsidRPr="00B13BA9" w:rsidRDefault="005F42FC" w:rsidP="005F42FC">
      <w:pPr>
        <w:autoSpaceDE w:val="0"/>
        <w:autoSpaceDN w:val="0"/>
        <w:adjustRightInd w:val="0"/>
        <w:spacing w:line="240" w:lineRule="auto"/>
        <w:jc w:val="center"/>
        <w:rPr>
          <w:rFonts w:ascii="Times New Roman" w:hAnsi="Times New Roman"/>
          <w:sz w:val="24"/>
          <w:szCs w:val="24"/>
        </w:rPr>
      </w:pPr>
    </w:p>
    <w:p w:rsidR="005F42FC" w:rsidRPr="005F42FC" w:rsidRDefault="005F42FC" w:rsidP="005F42FC">
      <w:pPr>
        <w:autoSpaceDE w:val="0"/>
        <w:autoSpaceDN w:val="0"/>
        <w:adjustRightInd w:val="0"/>
        <w:spacing w:line="240" w:lineRule="auto"/>
        <w:jc w:val="center"/>
        <w:rPr>
          <w:rFonts w:ascii="Times New Roman" w:hAnsi="Times New Roman"/>
          <w:sz w:val="26"/>
          <w:szCs w:val="26"/>
        </w:rPr>
      </w:pPr>
    </w:p>
    <w:p w:rsidR="005F42FC" w:rsidRPr="005F42FC" w:rsidRDefault="005F42FC" w:rsidP="005F42FC">
      <w:pPr>
        <w:autoSpaceDE w:val="0"/>
        <w:autoSpaceDN w:val="0"/>
        <w:adjustRightInd w:val="0"/>
        <w:spacing w:after="0" w:line="240" w:lineRule="auto"/>
        <w:jc w:val="center"/>
        <w:rPr>
          <w:rFonts w:ascii="Times New Roman" w:hAnsi="Times New Roman"/>
          <w:b/>
          <w:sz w:val="26"/>
          <w:szCs w:val="26"/>
          <w:lang w:val="en-US"/>
        </w:rPr>
      </w:pPr>
      <w:r w:rsidRPr="005F42FC">
        <w:rPr>
          <w:rFonts w:ascii="Times New Roman" w:hAnsi="Times New Roman"/>
          <w:b/>
          <w:sz w:val="26"/>
          <w:szCs w:val="26"/>
        </w:rPr>
        <w:t>UNIVERSITAS ANDALAS</w:t>
      </w:r>
    </w:p>
    <w:p w:rsidR="005F42FC" w:rsidRPr="005F42FC" w:rsidRDefault="005F42FC" w:rsidP="005F42FC">
      <w:pPr>
        <w:autoSpaceDE w:val="0"/>
        <w:autoSpaceDN w:val="0"/>
        <w:adjustRightInd w:val="0"/>
        <w:spacing w:after="0" w:line="240" w:lineRule="auto"/>
        <w:jc w:val="center"/>
        <w:rPr>
          <w:rFonts w:ascii="Times New Roman" w:hAnsi="Times New Roman"/>
          <w:b/>
          <w:sz w:val="26"/>
          <w:szCs w:val="26"/>
          <w:lang w:val="en-US"/>
        </w:rPr>
      </w:pPr>
      <w:r w:rsidRPr="005F42FC">
        <w:rPr>
          <w:rFonts w:ascii="Times New Roman" w:hAnsi="Times New Roman"/>
          <w:b/>
          <w:sz w:val="26"/>
          <w:szCs w:val="26"/>
        </w:rPr>
        <w:t>PADANG</w:t>
      </w:r>
    </w:p>
    <w:p w:rsidR="005F42FC" w:rsidRPr="005F42FC" w:rsidRDefault="005F42FC" w:rsidP="005F42FC">
      <w:pPr>
        <w:autoSpaceDE w:val="0"/>
        <w:autoSpaceDN w:val="0"/>
        <w:adjustRightInd w:val="0"/>
        <w:spacing w:after="0" w:line="240" w:lineRule="auto"/>
        <w:jc w:val="center"/>
        <w:rPr>
          <w:rFonts w:ascii="Times New Roman" w:hAnsi="Times New Roman" w:cs="Times New Roman"/>
          <w:b/>
          <w:bCs/>
          <w:sz w:val="26"/>
          <w:szCs w:val="26"/>
        </w:rPr>
      </w:pPr>
      <w:r w:rsidRPr="005F42FC">
        <w:rPr>
          <w:rFonts w:ascii="Times New Roman" w:hAnsi="Times New Roman"/>
          <w:b/>
          <w:sz w:val="26"/>
          <w:szCs w:val="26"/>
        </w:rPr>
        <w:t>2018</w:t>
      </w:r>
    </w:p>
    <w:p w:rsidR="005F42FC" w:rsidRPr="005F42FC" w:rsidRDefault="005F42FC" w:rsidP="005F42FC">
      <w:pPr>
        <w:pStyle w:val="Heading1"/>
        <w:spacing w:line="480" w:lineRule="auto"/>
        <w:ind w:left="432"/>
        <w:jc w:val="center"/>
        <w:rPr>
          <w:rFonts w:ascii="Times New Roman" w:hAnsi="Times New Roman"/>
          <w:b/>
          <w:bCs/>
          <w:color w:val="auto"/>
          <w:sz w:val="26"/>
          <w:szCs w:val="26"/>
          <w:lang w:val="en-ID"/>
        </w:rPr>
      </w:pPr>
      <w:bookmarkStart w:id="1" w:name="_Toc510551946"/>
      <w:r w:rsidRPr="005F42FC">
        <w:rPr>
          <w:rFonts w:ascii="Times New Roman" w:hAnsi="Times New Roman"/>
          <w:b/>
          <w:color w:val="auto"/>
          <w:sz w:val="26"/>
          <w:szCs w:val="26"/>
          <w:lang w:val="en-ID"/>
        </w:rPr>
        <w:lastRenderedPageBreak/>
        <w:t>HALAMAN PENGESAHAN</w:t>
      </w:r>
      <w:bookmarkEnd w:id="1"/>
    </w:p>
    <w:p w:rsidR="005F42FC" w:rsidRPr="005F42FC" w:rsidRDefault="005F42FC" w:rsidP="005F42FC">
      <w:pPr>
        <w:pStyle w:val="ListParagraph"/>
        <w:spacing w:after="160" w:line="259" w:lineRule="auto"/>
        <w:ind w:left="284"/>
        <w:jc w:val="both"/>
        <w:rPr>
          <w:rFonts w:ascii="Times New Roman" w:hAnsi="Times New Roman"/>
          <w:sz w:val="24"/>
          <w:szCs w:val="24"/>
          <w:lang w:val="en-ID"/>
        </w:rPr>
      </w:pPr>
      <w:r>
        <w:rPr>
          <w:rFonts w:ascii="Times New Roman" w:hAnsi="Times New Roman"/>
          <w:sz w:val="24"/>
          <w:szCs w:val="24"/>
          <w:lang w:val="en-ID"/>
        </w:rPr>
        <w:t>Judul Penelitian</w:t>
      </w:r>
      <w:r>
        <w:rPr>
          <w:rFonts w:ascii="Times New Roman" w:hAnsi="Times New Roman"/>
          <w:sz w:val="24"/>
          <w:szCs w:val="24"/>
          <w:lang w:val="en-ID"/>
        </w:rPr>
        <w:tab/>
      </w:r>
      <w:r>
        <w:rPr>
          <w:rFonts w:ascii="Times New Roman" w:hAnsi="Times New Roman"/>
          <w:sz w:val="24"/>
          <w:szCs w:val="24"/>
          <w:lang w:val="en-ID"/>
        </w:rPr>
        <w:tab/>
        <w:t xml:space="preserve">: </w:t>
      </w:r>
      <w:r>
        <w:rPr>
          <w:rFonts w:ascii="Times New Roman" w:hAnsi="Times New Roman"/>
          <w:sz w:val="24"/>
          <w:szCs w:val="24"/>
        </w:rPr>
        <w:t xml:space="preserve">Analisis Fluktuasi Harga </w:t>
      </w:r>
      <w:r>
        <w:rPr>
          <w:rFonts w:ascii="Times New Roman" w:hAnsi="Times New Roman"/>
          <w:sz w:val="24"/>
          <w:szCs w:val="24"/>
          <w:lang w:val="en-US"/>
        </w:rPr>
        <w:t xml:space="preserve">Dan Pendapatan Petani </w:t>
      </w:r>
      <w:r>
        <w:rPr>
          <w:rFonts w:ascii="Times New Roman" w:hAnsi="Times New Roman"/>
          <w:sz w:val="24"/>
          <w:szCs w:val="24"/>
        </w:rPr>
        <w:t xml:space="preserve"> </w:t>
      </w:r>
    </w:p>
    <w:p w:rsidR="005F42FC" w:rsidRPr="005F42FC" w:rsidRDefault="005F42FC" w:rsidP="005F42FC">
      <w:pPr>
        <w:pStyle w:val="ListParagraph"/>
        <w:spacing w:after="160" w:line="259" w:lineRule="auto"/>
        <w:ind w:left="284"/>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 xml:space="preserve">Gambir  Di Propinsi </w:t>
      </w:r>
      <w:r>
        <w:rPr>
          <w:rFonts w:ascii="Times New Roman" w:hAnsi="Times New Roman"/>
          <w:sz w:val="24"/>
          <w:szCs w:val="24"/>
          <w:lang w:val="en-US"/>
        </w:rPr>
        <w:t>Sumetera Barat</w:t>
      </w:r>
    </w:p>
    <w:p w:rsidR="005F42FC" w:rsidRDefault="005F42FC" w:rsidP="005F42FC">
      <w:pPr>
        <w:pStyle w:val="ListParagraph"/>
        <w:spacing w:after="160"/>
        <w:ind w:left="284"/>
        <w:jc w:val="both"/>
        <w:rPr>
          <w:rFonts w:ascii="Times New Roman" w:hAnsi="Times New Roman"/>
          <w:sz w:val="24"/>
          <w:szCs w:val="24"/>
          <w:lang w:val="en-ID"/>
        </w:rPr>
      </w:pPr>
      <w:r>
        <w:rPr>
          <w:rFonts w:ascii="Times New Roman" w:hAnsi="Times New Roman"/>
          <w:sz w:val="24"/>
          <w:szCs w:val="24"/>
          <w:lang w:val="en-ID"/>
        </w:rPr>
        <w:t>Nama Rumpun Ilmu</w:t>
      </w:r>
      <w:r>
        <w:rPr>
          <w:rFonts w:ascii="Times New Roman" w:hAnsi="Times New Roman"/>
          <w:sz w:val="24"/>
          <w:szCs w:val="24"/>
          <w:lang w:val="en-ID"/>
        </w:rPr>
        <w:tab/>
        <w:t xml:space="preserve">: </w:t>
      </w:r>
      <w:r>
        <w:rPr>
          <w:rFonts w:ascii="Times New Roman" w:hAnsi="Times New Roman"/>
          <w:sz w:val="24"/>
          <w:szCs w:val="24"/>
        </w:rPr>
        <w:t xml:space="preserve"> Agribisnis</w:t>
      </w:r>
    </w:p>
    <w:p w:rsidR="005F42FC" w:rsidRDefault="005F42FC" w:rsidP="005F42FC">
      <w:pPr>
        <w:pStyle w:val="ListParagraph"/>
        <w:numPr>
          <w:ilvl w:val="0"/>
          <w:numId w:val="11"/>
        </w:numPr>
        <w:spacing w:after="160" w:line="259" w:lineRule="auto"/>
        <w:ind w:left="284"/>
        <w:jc w:val="both"/>
        <w:rPr>
          <w:rFonts w:ascii="Times New Roman" w:hAnsi="Times New Roman"/>
          <w:sz w:val="24"/>
          <w:szCs w:val="24"/>
          <w:lang w:val="en-ID"/>
        </w:rPr>
      </w:pPr>
      <w:r>
        <w:rPr>
          <w:rFonts w:ascii="Times New Roman" w:hAnsi="Times New Roman"/>
          <w:sz w:val="24"/>
          <w:szCs w:val="24"/>
          <w:lang w:val="en-ID"/>
        </w:rPr>
        <w:t>Ketua Peneliti</w:t>
      </w:r>
    </w:p>
    <w:p w:rsidR="005F42FC" w:rsidRDefault="005F42FC" w:rsidP="005F42FC">
      <w:pPr>
        <w:pStyle w:val="ListParagraph"/>
        <w:numPr>
          <w:ilvl w:val="0"/>
          <w:numId w:val="12"/>
        </w:numPr>
        <w:spacing w:after="160" w:line="259" w:lineRule="auto"/>
        <w:ind w:left="709"/>
        <w:jc w:val="both"/>
        <w:rPr>
          <w:rFonts w:ascii="Times New Roman" w:hAnsi="Times New Roman"/>
          <w:sz w:val="24"/>
          <w:szCs w:val="24"/>
          <w:lang w:val="en-ID"/>
        </w:rPr>
      </w:pPr>
      <w:r>
        <w:rPr>
          <w:rFonts w:ascii="Times New Roman" w:hAnsi="Times New Roman"/>
          <w:sz w:val="24"/>
          <w:szCs w:val="24"/>
          <w:lang w:val="en-ID"/>
        </w:rPr>
        <w:t>Nama</w:t>
      </w:r>
      <w:r>
        <w:rPr>
          <w:rFonts w:ascii="Times New Roman" w:hAnsi="Times New Roman"/>
          <w:sz w:val="24"/>
          <w:szCs w:val="24"/>
          <w:lang w:val="en-ID"/>
        </w:rPr>
        <w:tab/>
      </w:r>
      <w:r>
        <w:rPr>
          <w:rFonts w:ascii="Times New Roman" w:hAnsi="Times New Roman"/>
          <w:sz w:val="24"/>
          <w:szCs w:val="24"/>
          <w:lang w:val="en-ID"/>
        </w:rPr>
        <w:tab/>
      </w:r>
      <w:r>
        <w:rPr>
          <w:rFonts w:ascii="Times New Roman" w:hAnsi="Times New Roman"/>
          <w:sz w:val="24"/>
          <w:szCs w:val="24"/>
          <w:lang w:val="en-ID"/>
        </w:rPr>
        <w:tab/>
        <w:t xml:space="preserve">: </w:t>
      </w:r>
      <w:r>
        <w:rPr>
          <w:rFonts w:ascii="Times New Roman" w:hAnsi="Times New Roman"/>
          <w:sz w:val="24"/>
          <w:szCs w:val="24"/>
        </w:rPr>
        <w:t>Muhammad Hendri,S.P., MM</w:t>
      </w:r>
    </w:p>
    <w:p w:rsidR="005F42FC" w:rsidRDefault="005F42FC" w:rsidP="005F42FC">
      <w:pPr>
        <w:pStyle w:val="ListParagraph"/>
        <w:numPr>
          <w:ilvl w:val="0"/>
          <w:numId w:val="12"/>
        </w:numPr>
        <w:spacing w:after="160" w:line="259" w:lineRule="auto"/>
        <w:ind w:left="709"/>
        <w:jc w:val="both"/>
        <w:rPr>
          <w:rFonts w:ascii="Times New Roman" w:hAnsi="Times New Roman"/>
          <w:sz w:val="24"/>
          <w:szCs w:val="24"/>
          <w:lang w:val="en-ID"/>
        </w:rPr>
      </w:pPr>
      <w:r>
        <w:rPr>
          <w:rFonts w:ascii="Times New Roman" w:hAnsi="Times New Roman"/>
          <w:sz w:val="24"/>
          <w:szCs w:val="24"/>
          <w:lang w:val="en-ID"/>
        </w:rPr>
        <w:t>NIDN</w:t>
      </w:r>
      <w:r>
        <w:rPr>
          <w:rFonts w:ascii="Times New Roman" w:hAnsi="Times New Roman"/>
          <w:sz w:val="24"/>
          <w:szCs w:val="24"/>
          <w:lang w:val="en-ID"/>
        </w:rPr>
        <w:tab/>
      </w:r>
      <w:r>
        <w:rPr>
          <w:rFonts w:ascii="Times New Roman" w:hAnsi="Times New Roman"/>
          <w:sz w:val="24"/>
          <w:szCs w:val="24"/>
          <w:lang w:val="en-ID"/>
        </w:rPr>
        <w:tab/>
      </w:r>
      <w:r>
        <w:rPr>
          <w:rFonts w:ascii="Times New Roman" w:hAnsi="Times New Roman"/>
          <w:sz w:val="24"/>
          <w:szCs w:val="24"/>
          <w:lang w:val="en-ID"/>
        </w:rPr>
        <w:tab/>
        <w:t>: 00</w:t>
      </w:r>
      <w:r>
        <w:rPr>
          <w:rFonts w:ascii="Times New Roman" w:hAnsi="Times New Roman"/>
          <w:sz w:val="24"/>
          <w:szCs w:val="24"/>
        </w:rPr>
        <w:t>04107</w:t>
      </w:r>
      <w:r>
        <w:rPr>
          <w:rFonts w:ascii="Times New Roman" w:hAnsi="Times New Roman"/>
          <w:sz w:val="24"/>
          <w:szCs w:val="24"/>
          <w:lang w:val="en-ID"/>
        </w:rPr>
        <w:t>80</w:t>
      </w:r>
      <w:r>
        <w:rPr>
          <w:rFonts w:ascii="Times New Roman" w:hAnsi="Times New Roman"/>
          <w:sz w:val="24"/>
          <w:szCs w:val="24"/>
        </w:rPr>
        <w:t>3</w:t>
      </w:r>
    </w:p>
    <w:p w:rsidR="005F42FC" w:rsidRDefault="005F42FC" w:rsidP="005F42FC">
      <w:pPr>
        <w:pStyle w:val="ListParagraph"/>
        <w:numPr>
          <w:ilvl w:val="0"/>
          <w:numId w:val="12"/>
        </w:numPr>
        <w:spacing w:after="160" w:line="259" w:lineRule="auto"/>
        <w:ind w:left="709"/>
        <w:jc w:val="both"/>
        <w:rPr>
          <w:rFonts w:ascii="Times New Roman" w:hAnsi="Times New Roman"/>
          <w:sz w:val="24"/>
          <w:szCs w:val="24"/>
          <w:lang w:val="en-ID"/>
        </w:rPr>
      </w:pPr>
      <w:r>
        <w:rPr>
          <w:rFonts w:ascii="Times New Roman" w:hAnsi="Times New Roman"/>
          <w:sz w:val="24"/>
          <w:szCs w:val="24"/>
          <w:lang w:val="en-ID"/>
        </w:rPr>
        <w:t>Jabatan Fungsional</w:t>
      </w:r>
      <w:r>
        <w:rPr>
          <w:rFonts w:ascii="Times New Roman" w:hAnsi="Times New Roman"/>
          <w:sz w:val="24"/>
          <w:szCs w:val="24"/>
          <w:lang w:val="en-ID"/>
        </w:rPr>
        <w:tab/>
        <w:t>: Lektor</w:t>
      </w:r>
    </w:p>
    <w:p w:rsidR="005F42FC" w:rsidRDefault="005F42FC" w:rsidP="005F42FC">
      <w:pPr>
        <w:pStyle w:val="ListParagraph"/>
        <w:numPr>
          <w:ilvl w:val="0"/>
          <w:numId w:val="12"/>
        </w:numPr>
        <w:spacing w:after="160" w:line="259" w:lineRule="auto"/>
        <w:ind w:left="709"/>
        <w:jc w:val="both"/>
        <w:rPr>
          <w:rFonts w:ascii="Times New Roman" w:hAnsi="Times New Roman"/>
          <w:sz w:val="24"/>
          <w:szCs w:val="24"/>
          <w:lang w:val="en-ID"/>
        </w:rPr>
      </w:pPr>
      <w:r>
        <w:rPr>
          <w:rFonts w:ascii="Times New Roman" w:hAnsi="Times New Roman"/>
          <w:sz w:val="24"/>
          <w:szCs w:val="24"/>
          <w:lang w:val="en-ID"/>
        </w:rPr>
        <w:t>Program Studi</w:t>
      </w:r>
      <w:r>
        <w:rPr>
          <w:rFonts w:ascii="Times New Roman" w:hAnsi="Times New Roman"/>
          <w:sz w:val="24"/>
          <w:szCs w:val="24"/>
          <w:lang w:val="en-ID"/>
        </w:rPr>
        <w:tab/>
      </w:r>
      <w:r>
        <w:rPr>
          <w:rFonts w:ascii="Times New Roman" w:hAnsi="Times New Roman"/>
          <w:sz w:val="24"/>
          <w:szCs w:val="24"/>
          <w:lang w:val="en-ID"/>
        </w:rPr>
        <w:tab/>
        <w:t xml:space="preserve">: </w:t>
      </w:r>
      <w:r>
        <w:rPr>
          <w:rFonts w:ascii="Times New Roman" w:hAnsi="Times New Roman"/>
          <w:sz w:val="24"/>
          <w:szCs w:val="24"/>
        </w:rPr>
        <w:t>Agribisnis</w:t>
      </w:r>
    </w:p>
    <w:p w:rsidR="005F42FC" w:rsidRDefault="005F42FC" w:rsidP="005F42FC">
      <w:pPr>
        <w:pStyle w:val="ListParagraph"/>
        <w:numPr>
          <w:ilvl w:val="0"/>
          <w:numId w:val="12"/>
        </w:numPr>
        <w:spacing w:after="160" w:line="259" w:lineRule="auto"/>
        <w:ind w:left="709"/>
        <w:jc w:val="both"/>
        <w:rPr>
          <w:rFonts w:ascii="Times New Roman" w:hAnsi="Times New Roman"/>
          <w:sz w:val="24"/>
          <w:szCs w:val="24"/>
          <w:lang w:val="en-ID"/>
        </w:rPr>
      </w:pPr>
      <w:r>
        <w:rPr>
          <w:rFonts w:ascii="Times New Roman" w:hAnsi="Times New Roman"/>
          <w:sz w:val="24"/>
          <w:szCs w:val="24"/>
          <w:lang w:val="en-ID"/>
        </w:rPr>
        <w:t>Bidang Ilmu</w:t>
      </w:r>
      <w:r>
        <w:rPr>
          <w:rFonts w:ascii="Times New Roman" w:hAnsi="Times New Roman"/>
          <w:sz w:val="24"/>
          <w:szCs w:val="24"/>
          <w:lang w:val="en-ID"/>
        </w:rPr>
        <w:tab/>
      </w:r>
      <w:r>
        <w:rPr>
          <w:rFonts w:ascii="Times New Roman" w:hAnsi="Times New Roman"/>
          <w:sz w:val="24"/>
          <w:szCs w:val="24"/>
          <w:lang w:val="en-ID"/>
        </w:rPr>
        <w:tab/>
        <w:t xml:space="preserve">: </w:t>
      </w:r>
      <w:r>
        <w:rPr>
          <w:rFonts w:ascii="Times New Roman" w:hAnsi="Times New Roman"/>
          <w:sz w:val="24"/>
          <w:szCs w:val="24"/>
        </w:rPr>
        <w:t>Manajemen Agribisnis</w:t>
      </w:r>
    </w:p>
    <w:p w:rsidR="005F42FC" w:rsidRDefault="005F42FC" w:rsidP="005F42FC">
      <w:pPr>
        <w:pStyle w:val="ListParagraph"/>
        <w:numPr>
          <w:ilvl w:val="0"/>
          <w:numId w:val="11"/>
        </w:numPr>
        <w:spacing w:after="160" w:line="259" w:lineRule="auto"/>
        <w:ind w:left="284"/>
        <w:jc w:val="both"/>
        <w:rPr>
          <w:rFonts w:ascii="Times New Roman" w:hAnsi="Times New Roman"/>
          <w:sz w:val="24"/>
          <w:szCs w:val="24"/>
          <w:lang w:val="en-ID"/>
        </w:rPr>
      </w:pPr>
      <w:r>
        <w:rPr>
          <w:rFonts w:ascii="Times New Roman" w:hAnsi="Times New Roman"/>
          <w:sz w:val="24"/>
          <w:szCs w:val="24"/>
          <w:lang w:val="en-ID"/>
        </w:rPr>
        <w:t>Anggota Peneliti (1)</w:t>
      </w:r>
    </w:p>
    <w:p w:rsidR="005F42FC" w:rsidRDefault="005F42FC" w:rsidP="005F42FC">
      <w:pPr>
        <w:pStyle w:val="ListParagraph"/>
        <w:numPr>
          <w:ilvl w:val="0"/>
          <w:numId w:val="13"/>
        </w:numPr>
        <w:spacing w:after="160" w:line="259" w:lineRule="auto"/>
        <w:ind w:left="709"/>
        <w:jc w:val="both"/>
        <w:rPr>
          <w:rFonts w:ascii="Times New Roman" w:hAnsi="Times New Roman"/>
          <w:sz w:val="24"/>
          <w:szCs w:val="24"/>
          <w:lang w:val="en-ID"/>
        </w:rPr>
      </w:pPr>
      <w:r>
        <w:rPr>
          <w:rFonts w:ascii="Times New Roman" w:hAnsi="Times New Roman"/>
          <w:sz w:val="24"/>
          <w:szCs w:val="24"/>
          <w:lang w:val="en-ID"/>
        </w:rPr>
        <w:t>Nama</w:t>
      </w:r>
      <w:r>
        <w:rPr>
          <w:rFonts w:ascii="Times New Roman" w:hAnsi="Times New Roman"/>
          <w:sz w:val="24"/>
          <w:szCs w:val="24"/>
          <w:lang w:val="en-ID"/>
        </w:rPr>
        <w:tab/>
      </w:r>
      <w:r>
        <w:rPr>
          <w:rFonts w:ascii="Times New Roman" w:hAnsi="Times New Roman"/>
          <w:sz w:val="24"/>
          <w:szCs w:val="24"/>
          <w:lang w:val="en-ID"/>
        </w:rPr>
        <w:tab/>
      </w:r>
      <w:r>
        <w:rPr>
          <w:rFonts w:ascii="Times New Roman" w:hAnsi="Times New Roman"/>
          <w:sz w:val="24"/>
          <w:szCs w:val="24"/>
          <w:lang w:val="en-ID"/>
        </w:rPr>
        <w:tab/>
        <w:t>:</w:t>
      </w:r>
      <w:r>
        <w:rPr>
          <w:rFonts w:ascii="Times New Roman" w:hAnsi="Times New Roman"/>
          <w:sz w:val="24"/>
          <w:szCs w:val="24"/>
        </w:rPr>
        <w:t xml:space="preserve"> </w:t>
      </w:r>
      <w:r>
        <w:rPr>
          <w:rFonts w:ascii="Times New Roman" w:hAnsi="Times New Roman"/>
          <w:sz w:val="24"/>
          <w:szCs w:val="24"/>
          <w:lang w:val="en-ID"/>
        </w:rPr>
        <w:t xml:space="preserve">Dr. Ir. </w:t>
      </w:r>
      <w:r>
        <w:rPr>
          <w:rFonts w:ascii="Times New Roman" w:hAnsi="Times New Roman"/>
          <w:sz w:val="24"/>
          <w:szCs w:val="24"/>
        </w:rPr>
        <w:t>Faidil Tanjung</w:t>
      </w:r>
      <w:r>
        <w:rPr>
          <w:rFonts w:ascii="Times New Roman" w:hAnsi="Times New Roman"/>
          <w:sz w:val="24"/>
          <w:szCs w:val="24"/>
          <w:lang w:val="en-ID"/>
        </w:rPr>
        <w:t>, M</w:t>
      </w:r>
      <w:r>
        <w:rPr>
          <w:rFonts w:ascii="Times New Roman" w:hAnsi="Times New Roman"/>
          <w:sz w:val="24"/>
          <w:szCs w:val="24"/>
        </w:rPr>
        <w:t>.</w:t>
      </w:r>
      <w:r>
        <w:rPr>
          <w:rFonts w:ascii="Times New Roman" w:hAnsi="Times New Roman"/>
          <w:sz w:val="24"/>
          <w:szCs w:val="24"/>
          <w:lang w:val="en-ID"/>
        </w:rPr>
        <w:t>S</w:t>
      </w:r>
      <w:r>
        <w:rPr>
          <w:rFonts w:ascii="Times New Roman" w:hAnsi="Times New Roman"/>
          <w:sz w:val="24"/>
          <w:szCs w:val="24"/>
        </w:rPr>
        <w:t>i</w:t>
      </w:r>
    </w:p>
    <w:p w:rsidR="005F42FC" w:rsidRPr="000070AC" w:rsidRDefault="005F42FC" w:rsidP="005F42FC">
      <w:pPr>
        <w:pStyle w:val="ListParagraph"/>
        <w:numPr>
          <w:ilvl w:val="0"/>
          <w:numId w:val="13"/>
        </w:numPr>
        <w:spacing w:after="160" w:line="259" w:lineRule="auto"/>
        <w:ind w:left="709"/>
        <w:jc w:val="both"/>
        <w:rPr>
          <w:rFonts w:ascii="Times New Roman" w:hAnsi="Times New Roman"/>
          <w:sz w:val="24"/>
          <w:szCs w:val="24"/>
          <w:lang w:val="en-ID"/>
        </w:rPr>
      </w:pPr>
      <w:r>
        <w:rPr>
          <w:rFonts w:ascii="Times New Roman" w:hAnsi="Times New Roman"/>
          <w:sz w:val="24"/>
          <w:szCs w:val="24"/>
          <w:lang w:val="en-ID"/>
        </w:rPr>
        <w:t>Program Studi</w:t>
      </w:r>
      <w:r>
        <w:rPr>
          <w:rFonts w:ascii="Times New Roman" w:hAnsi="Times New Roman"/>
          <w:sz w:val="24"/>
          <w:szCs w:val="24"/>
          <w:lang w:val="en-ID"/>
        </w:rPr>
        <w:tab/>
      </w:r>
      <w:r>
        <w:rPr>
          <w:rFonts w:ascii="Times New Roman" w:hAnsi="Times New Roman"/>
          <w:sz w:val="24"/>
          <w:szCs w:val="24"/>
          <w:lang w:val="en-ID"/>
        </w:rPr>
        <w:tab/>
        <w:t>: Agribisnis</w:t>
      </w:r>
    </w:p>
    <w:p w:rsidR="005F42FC" w:rsidRDefault="005F42FC" w:rsidP="005F42FC">
      <w:pPr>
        <w:pStyle w:val="ListParagraph"/>
        <w:numPr>
          <w:ilvl w:val="0"/>
          <w:numId w:val="13"/>
        </w:numPr>
        <w:spacing w:after="160" w:line="259" w:lineRule="auto"/>
        <w:ind w:left="709"/>
        <w:jc w:val="both"/>
        <w:rPr>
          <w:rFonts w:ascii="Times New Roman" w:hAnsi="Times New Roman"/>
          <w:sz w:val="24"/>
          <w:szCs w:val="24"/>
          <w:lang w:val="en-ID"/>
        </w:rPr>
      </w:pPr>
      <w:r>
        <w:rPr>
          <w:rFonts w:ascii="Times New Roman" w:hAnsi="Times New Roman"/>
          <w:sz w:val="24"/>
          <w:szCs w:val="24"/>
          <w:lang w:val="en-ID"/>
        </w:rPr>
        <w:t>Bidang Ilmu</w:t>
      </w:r>
      <w:r>
        <w:rPr>
          <w:rFonts w:ascii="Times New Roman" w:hAnsi="Times New Roman"/>
          <w:sz w:val="24"/>
          <w:szCs w:val="24"/>
          <w:lang w:val="en-ID"/>
        </w:rPr>
        <w:tab/>
      </w:r>
      <w:r>
        <w:rPr>
          <w:rFonts w:ascii="Times New Roman" w:hAnsi="Times New Roman"/>
          <w:sz w:val="24"/>
          <w:szCs w:val="24"/>
          <w:lang w:val="en-ID"/>
        </w:rPr>
        <w:tab/>
        <w:t xml:space="preserve">: </w:t>
      </w:r>
      <w:r>
        <w:rPr>
          <w:rFonts w:ascii="Times New Roman" w:hAnsi="Times New Roman"/>
          <w:sz w:val="24"/>
          <w:szCs w:val="24"/>
        </w:rPr>
        <w:t>Perdagangan Internasional</w:t>
      </w:r>
    </w:p>
    <w:p w:rsidR="005F42FC" w:rsidRDefault="005F42FC" w:rsidP="005F42FC">
      <w:pPr>
        <w:pStyle w:val="ListParagraph"/>
        <w:numPr>
          <w:ilvl w:val="0"/>
          <w:numId w:val="11"/>
        </w:numPr>
        <w:spacing w:after="160" w:line="259" w:lineRule="auto"/>
        <w:ind w:left="284"/>
        <w:jc w:val="both"/>
        <w:rPr>
          <w:rFonts w:ascii="Times New Roman" w:hAnsi="Times New Roman"/>
          <w:sz w:val="24"/>
          <w:szCs w:val="24"/>
          <w:lang w:val="en-ID"/>
        </w:rPr>
      </w:pPr>
      <w:r>
        <w:rPr>
          <w:rFonts w:ascii="Times New Roman" w:hAnsi="Times New Roman"/>
          <w:sz w:val="24"/>
          <w:szCs w:val="24"/>
          <w:lang w:val="en-ID"/>
        </w:rPr>
        <w:t>Anggota Peneliti (2)</w:t>
      </w:r>
    </w:p>
    <w:p w:rsidR="005F42FC" w:rsidRDefault="005F42FC" w:rsidP="005F42FC">
      <w:pPr>
        <w:pStyle w:val="ListParagraph"/>
        <w:numPr>
          <w:ilvl w:val="0"/>
          <w:numId w:val="15"/>
        </w:numPr>
        <w:spacing w:after="160" w:line="259" w:lineRule="auto"/>
        <w:ind w:left="709"/>
        <w:jc w:val="both"/>
        <w:rPr>
          <w:rFonts w:ascii="Times New Roman" w:hAnsi="Times New Roman"/>
          <w:sz w:val="24"/>
          <w:szCs w:val="24"/>
          <w:lang w:val="en-ID"/>
        </w:rPr>
      </w:pPr>
      <w:r>
        <w:rPr>
          <w:rFonts w:ascii="Times New Roman" w:hAnsi="Times New Roman"/>
          <w:sz w:val="24"/>
          <w:szCs w:val="24"/>
          <w:lang w:val="en-ID"/>
        </w:rPr>
        <w:t>Nama</w:t>
      </w:r>
      <w:r>
        <w:rPr>
          <w:rFonts w:ascii="Times New Roman" w:hAnsi="Times New Roman"/>
          <w:sz w:val="24"/>
          <w:szCs w:val="24"/>
          <w:lang w:val="en-ID"/>
        </w:rPr>
        <w:tab/>
      </w:r>
      <w:r>
        <w:rPr>
          <w:rFonts w:ascii="Times New Roman" w:hAnsi="Times New Roman"/>
          <w:sz w:val="24"/>
          <w:szCs w:val="24"/>
          <w:lang w:val="en-ID"/>
        </w:rPr>
        <w:tab/>
      </w:r>
      <w:r>
        <w:rPr>
          <w:rFonts w:ascii="Times New Roman" w:hAnsi="Times New Roman"/>
          <w:sz w:val="24"/>
          <w:szCs w:val="24"/>
          <w:lang w:val="en-ID"/>
        </w:rPr>
        <w:tab/>
        <w:t xml:space="preserve">: </w:t>
      </w:r>
      <w:r>
        <w:rPr>
          <w:rFonts w:ascii="Times New Roman" w:hAnsi="Times New Roman"/>
          <w:sz w:val="24"/>
          <w:szCs w:val="24"/>
        </w:rPr>
        <w:t>Cipta Budiman,S.Si, MM</w:t>
      </w:r>
    </w:p>
    <w:p w:rsidR="005F42FC" w:rsidRDefault="005F42FC" w:rsidP="005F42FC">
      <w:pPr>
        <w:pStyle w:val="ListParagraph"/>
        <w:numPr>
          <w:ilvl w:val="0"/>
          <w:numId w:val="15"/>
        </w:numPr>
        <w:spacing w:after="160" w:line="259" w:lineRule="auto"/>
        <w:ind w:left="709"/>
        <w:jc w:val="both"/>
        <w:rPr>
          <w:rFonts w:ascii="Times New Roman" w:hAnsi="Times New Roman"/>
          <w:sz w:val="24"/>
          <w:szCs w:val="24"/>
          <w:lang w:val="en-ID"/>
        </w:rPr>
      </w:pPr>
      <w:r>
        <w:rPr>
          <w:rFonts w:ascii="Times New Roman" w:hAnsi="Times New Roman"/>
          <w:sz w:val="24"/>
          <w:szCs w:val="24"/>
          <w:lang w:val="en-ID"/>
        </w:rPr>
        <w:t>Program Studi</w:t>
      </w:r>
      <w:r>
        <w:rPr>
          <w:rFonts w:ascii="Times New Roman" w:hAnsi="Times New Roman"/>
          <w:sz w:val="24"/>
          <w:szCs w:val="24"/>
          <w:lang w:val="en-ID"/>
        </w:rPr>
        <w:tab/>
      </w:r>
      <w:r>
        <w:rPr>
          <w:rFonts w:ascii="Times New Roman" w:hAnsi="Times New Roman"/>
          <w:sz w:val="24"/>
          <w:szCs w:val="24"/>
          <w:lang w:val="en-ID"/>
        </w:rPr>
        <w:tab/>
        <w:t>: Agribisnis</w:t>
      </w:r>
    </w:p>
    <w:p w:rsidR="005F42FC" w:rsidRDefault="005F42FC" w:rsidP="005F42FC">
      <w:pPr>
        <w:pStyle w:val="ListParagraph"/>
        <w:numPr>
          <w:ilvl w:val="0"/>
          <w:numId w:val="15"/>
        </w:numPr>
        <w:spacing w:after="160" w:line="259" w:lineRule="auto"/>
        <w:ind w:left="709"/>
        <w:jc w:val="both"/>
        <w:rPr>
          <w:rFonts w:ascii="Times New Roman" w:hAnsi="Times New Roman"/>
          <w:sz w:val="24"/>
          <w:szCs w:val="24"/>
          <w:lang w:val="en-ID"/>
        </w:rPr>
      </w:pPr>
      <w:r>
        <w:rPr>
          <w:rFonts w:ascii="Times New Roman" w:hAnsi="Times New Roman"/>
          <w:sz w:val="24"/>
          <w:szCs w:val="24"/>
          <w:lang w:val="en-ID"/>
        </w:rPr>
        <w:t>Bidang Ilmu</w:t>
      </w:r>
      <w:r>
        <w:rPr>
          <w:rFonts w:ascii="Times New Roman" w:hAnsi="Times New Roman"/>
          <w:sz w:val="24"/>
          <w:szCs w:val="24"/>
          <w:lang w:val="en-ID"/>
        </w:rPr>
        <w:tab/>
      </w:r>
      <w:r>
        <w:rPr>
          <w:rFonts w:ascii="Times New Roman" w:hAnsi="Times New Roman"/>
          <w:sz w:val="24"/>
          <w:szCs w:val="24"/>
          <w:lang w:val="en-ID"/>
        </w:rPr>
        <w:tab/>
        <w:t xml:space="preserve">: </w:t>
      </w:r>
      <w:r>
        <w:rPr>
          <w:rFonts w:ascii="Times New Roman" w:hAnsi="Times New Roman"/>
          <w:sz w:val="24"/>
          <w:szCs w:val="24"/>
        </w:rPr>
        <w:t>Manajemen Agribisnis</w:t>
      </w:r>
    </w:p>
    <w:p w:rsidR="005F42FC" w:rsidRDefault="005F42FC" w:rsidP="005F42FC">
      <w:pPr>
        <w:pStyle w:val="ListParagraph"/>
        <w:numPr>
          <w:ilvl w:val="0"/>
          <w:numId w:val="11"/>
        </w:numPr>
        <w:spacing w:after="160" w:line="259" w:lineRule="auto"/>
        <w:ind w:left="284"/>
        <w:jc w:val="both"/>
        <w:rPr>
          <w:rFonts w:ascii="Times New Roman" w:hAnsi="Times New Roman"/>
          <w:sz w:val="24"/>
          <w:szCs w:val="24"/>
          <w:lang w:val="en-ID"/>
        </w:rPr>
      </w:pPr>
      <w:r>
        <w:rPr>
          <w:rFonts w:ascii="Times New Roman" w:hAnsi="Times New Roman"/>
          <w:sz w:val="24"/>
          <w:szCs w:val="24"/>
          <w:lang w:val="en-ID"/>
        </w:rPr>
        <w:t>Anggota Peneliti (3)</w:t>
      </w:r>
    </w:p>
    <w:p w:rsidR="005F42FC" w:rsidRDefault="005F42FC" w:rsidP="005F42FC">
      <w:pPr>
        <w:pStyle w:val="ListParagraph"/>
        <w:numPr>
          <w:ilvl w:val="0"/>
          <w:numId w:val="14"/>
        </w:numPr>
        <w:spacing w:after="160" w:line="259" w:lineRule="auto"/>
        <w:jc w:val="both"/>
        <w:rPr>
          <w:rFonts w:ascii="Times New Roman" w:hAnsi="Times New Roman"/>
          <w:sz w:val="24"/>
          <w:szCs w:val="24"/>
          <w:lang w:val="en-ID"/>
        </w:rPr>
      </w:pPr>
      <w:r>
        <w:rPr>
          <w:rFonts w:ascii="Times New Roman" w:hAnsi="Times New Roman"/>
          <w:sz w:val="24"/>
          <w:szCs w:val="24"/>
          <w:lang w:val="en-ID"/>
        </w:rPr>
        <w:t>Nama</w:t>
      </w:r>
      <w:r>
        <w:rPr>
          <w:rFonts w:ascii="Times New Roman" w:hAnsi="Times New Roman"/>
          <w:sz w:val="24"/>
          <w:szCs w:val="24"/>
          <w:lang w:val="en-ID"/>
        </w:rPr>
        <w:tab/>
      </w:r>
      <w:r>
        <w:rPr>
          <w:rFonts w:ascii="Times New Roman" w:hAnsi="Times New Roman"/>
          <w:sz w:val="24"/>
          <w:szCs w:val="24"/>
          <w:lang w:val="en-ID"/>
        </w:rPr>
        <w:tab/>
      </w:r>
      <w:r>
        <w:rPr>
          <w:rFonts w:ascii="Times New Roman" w:hAnsi="Times New Roman"/>
          <w:sz w:val="24"/>
          <w:szCs w:val="24"/>
          <w:lang w:val="en-ID"/>
        </w:rPr>
        <w:tab/>
        <w:t xml:space="preserve">: </w:t>
      </w:r>
      <w:r>
        <w:rPr>
          <w:rFonts w:ascii="Times New Roman" w:hAnsi="Times New Roman"/>
          <w:sz w:val="24"/>
          <w:szCs w:val="24"/>
        </w:rPr>
        <w:t>Rian Hidayat, S.P.,MM</w:t>
      </w:r>
    </w:p>
    <w:p w:rsidR="005F42FC" w:rsidRDefault="005F42FC" w:rsidP="005F42FC">
      <w:pPr>
        <w:pStyle w:val="ListParagraph"/>
        <w:numPr>
          <w:ilvl w:val="0"/>
          <w:numId w:val="14"/>
        </w:numPr>
        <w:spacing w:after="160" w:line="259" w:lineRule="auto"/>
        <w:jc w:val="both"/>
        <w:rPr>
          <w:rFonts w:ascii="Times New Roman" w:hAnsi="Times New Roman"/>
          <w:sz w:val="24"/>
          <w:szCs w:val="24"/>
          <w:lang w:val="en-ID"/>
        </w:rPr>
      </w:pPr>
      <w:r>
        <w:rPr>
          <w:rFonts w:ascii="Times New Roman" w:hAnsi="Times New Roman"/>
          <w:sz w:val="24"/>
          <w:szCs w:val="24"/>
          <w:lang w:val="en-ID"/>
        </w:rPr>
        <w:t>Program Studi</w:t>
      </w:r>
      <w:r>
        <w:rPr>
          <w:rFonts w:ascii="Times New Roman" w:hAnsi="Times New Roman"/>
          <w:sz w:val="24"/>
          <w:szCs w:val="24"/>
          <w:lang w:val="en-ID"/>
        </w:rPr>
        <w:tab/>
      </w:r>
      <w:r>
        <w:rPr>
          <w:rFonts w:ascii="Times New Roman" w:hAnsi="Times New Roman"/>
          <w:sz w:val="24"/>
          <w:szCs w:val="24"/>
          <w:lang w:val="en-ID"/>
        </w:rPr>
        <w:tab/>
        <w:t>: Agribisnis</w:t>
      </w:r>
    </w:p>
    <w:p w:rsidR="005F42FC" w:rsidRDefault="005F42FC" w:rsidP="005F42FC">
      <w:pPr>
        <w:pStyle w:val="ListParagraph"/>
        <w:numPr>
          <w:ilvl w:val="0"/>
          <w:numId w:val="14"/>
        </w:numPr>
        <w:spacing w:after="160" w:line="360" w:lineRule="auto"/>
        <w:jc w:val="both"/>
        <w:rPr>
          <w:rFonts w:ascii="Times New Roman" w:hAnsi="Times New Roman"/>
          <w:sz w:val="24"/>
          <w:szCs w:val="24"/>
          <w:lang w:val="en-ID"/>
        </w:rPr>
      </w:pPr>
      <w:r>
        <w:rPr>
          <w:rFonts w:ascii="Times New Roman" w:hAnsi="Times New Roman"/>
          <w:sz w:val="24"/>
          <w:szCs w:val="24"/>
          <w:lang w:val="en-ID"/>
        </w:rPr>
        <w:t>Bidang Ilmu</w:t>
      </w:r>
      <w:r>
        <w:rPr>
          <w:rFonts w:ascii="Times New Roman" w:hAnsi="Times New Roman"/>
          <w:sz w:val="24"/>
          <w:szCs w:val="24"/>
          <w:lang w:val="en-ID"/>
        </w:rPr>
        <w:tab/>
      </w:r>
      <w:r>
        <w:rPr>
          <w:rFonts w:ascii="Times New Roman" w:hAnsi="Times New Roman"/>
          <w:sz w:val="24"/>
          <w:szCs w:val="24"/>
          <w:lang w:val="en-ID"/>
        </w:rPr>
        <w:tab/>
        <w:t xml:space="preserve">: </w:t>
      </w:r>
      <w:r>
        <w:rPr>
          <w:rFonts w:ascii="Times New Roman" w:hAnsi="Times New Roman"/>
          <w:sz w:val="24"/>
          <w:szCs w:val="24"/>
        </w:rPr>
        <w:t>Manajemen Agribisnis</w:t>
      </w:r>
    </w:p>
    <w:p w:rsidR="005F42FC" w:rsidRDefault="005F42FC" w:rsidP="005F42FC">
      <w:pPr>
        <w:pStyle w:val="ListParagraph"/>
        <w:numPr>
          <w:ilvl w:val="0"/>
          <w:numId w:val="11"/>
        </w:numPr>
        <w:spacing w:after="160" w:line="480" w:lineRule="auto"/>
        <w:ind w:left="284"/>
        <w:jc w:val="both"/>
        <w:rPr>
          <w:rFonts w:ascii="Times New Roman" w:hAnsi="Times New Roman"/>
          <w:sz w:val="24"/>
          <w:szCs w:val="24"/>
          <w:lang w:val="en-ID"/>
        </w:rPr>
      </w:pPr>
      <w:r>
        <w:rPr>
          <w:rFonts w:ascii="Times New Roman" w:hAnsi="Times New Roman"/>
          <w:sz w:val="24"/>
          <w:szCs w:val="24"/>
          <w:lang w:val="en-ID"/>
        </w:rPr>
        <w:t xml:space="preserve">Biaya Penelitian </w:t>
      </w:r>
      <w:r>
        <w:rPr>
          <w:rFonts w:ascii="Times New Roman" w:hAnsi="Times New Roman"/>
          <w:sz w:val="24"/>
          <w:szCs w:val="24"/>
          <w:lang w:val="en-ID"/>
        </w:rPr>
        <w:tab/>
      </w:r>
      <w:r>
        <w:rPr>
          <w:rFonts w:ascii="Times New Roman" w:hAnsi="Times New Roman"/>
          <w:sz w:val="24"/>
          <w:szCs w:val="24"/>
          <w:lang w:val="en-ID"/>
        </w:rPr>
        <w:tab/>
        <w:t>: BOPTN Fakultas Pertanian RP. 20.000.000</w:t>
      </w:r>
    </w:p>
    <w:p w:rsidR="005F42FC" w:rsidRDefault="005F42FC" w:rsidP="005F42FC">
      <w:pPr>
        <w:pStyle w:val="ListParagraph"/>
        <w:spacing w:after="160" w:line="480" w:lineRule="auto"/>
        <w:ind w:left="284"/>
        <w:jc w:val="both"/>
        <w:rPr>
          <w:rFonts w:ascii="Times New Roman" w:hAnsi="Times New Roman"/>
          <w:sz w:val="24"/>
          <w:szCs w:val="24"/>
          <w:lang w:val="en-ID"/>
        </w:rPr>
      </w:pPr>
    </w:p>
    <w:p w:rsidR="005F42FC" w:rsidRPr="005F42FC" w:rsidRDefault="005F42FC" w:rsidP="005F42FC">
      <w:pPr>
        <w:ind w:left="4320" w:firstLine="720"/>
        <w:rPr>
          <w:rFonts w:ascii="Times New Roman" w:hAnsi="Times New Roman"/>
          <w:sz w:val="24"/>
          <w:szCs w:val="24"/>
          <w:lang w:val="en-ID"/>
        </w:rPr>
      </w:pPr>
      <w:r w:rsidRPr="005F42FC">
        <w:rPr>
          <w:rFonts w:ascii="Times New Roman" w:hAnsi="Times New Roman"/>
          <w:sz w:val="24"/>
          <w:szCs w:val="24"/>
          <w:lang w:val="en-ID"/>
        </w:rPr>
        <w:t>Padang, 26 November 2018</w:t>
      </w:r>
    </w:p>
    <w:tbl>
      <w:tblPr>
        <w:tblStyle w:val="TableGrid"/>
        <w:tblW w:w="76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36"/>
        <w:gridCol w:w="3462"/>
      </w:tblGrid>
      <w:tr w:rsidR="005F42FC" w:rsidTr="005F42FC">
        <w:trPr>
          <w:trHeight w:val="1992"/>
        </w:trPr>
        <w:tc>
          <w:tcPr>
            <w:tcW w:w="4236" w:type="dxa"/>
          </w:tcPr>
          <w:p w:rsidR="005F42FC" w:rsidRDefault="005F42FC" w:rsidP="00FB0B2B">
            <w:pPr>
              <w:pStyle w:val="ListParagraph"/>
              <w:ind w:left="0"/>
              <w:rPr>
                <w:rFonts w:ascii="Times New Roman" w:hAnsi="Times New Roman"/>
                <w:sz w:val="24"/>
                <w:szCs w:val="24"/>
                <w:lang w:val="en-ID"/>
              </w:rPr>
            </w:pPr>
            <w:r>
              <w:rPr>
                <w:rFonts w:ascii="Times New Roman" w:hAnsi="Times New Roman"/>
                <w:sz w:val="24"/>
                <w:szCs w:val="24"/>
                <w:lang w:val="en-ID"/>
              </w:rPr>
              <w:t>Mengetahui</w:t>
            </w:r>
          </w:p>
          <w:p w:rsidR="005F42FC" w:rsidRDefault="005F42FC" w:rsidP="00FB0B2B">
            <w:pPr>
              <w:pStyle w:val="ListParagraph"/>
              <w:ind w:left="0"/>
              <w:rPr>
                <w:rFonts w:ascii="Times New Roman" w:hAnsi="Times New Roman"/>
                <w:sz w:val="24"/>
                <w:szCs w:val="24"/>
                <w:lang w:val="en-ID"/>
              </w:rPr>
            </w:pPr>
            <w:r>
              <w:rPr>
                <w:rFonts w:ascii="Times New Roman" w:hAnsi="Times New Roman"/>
                <w:sz w:val="24"/>
                <w:szCs w:val="24"/>
                <w:lang w:val="en-ID"/>
              </w:rPr>
              <w:t>Ketua Jurusan</w:t>
            </w:r>
          </w:p>
          <w:p w:rsidR="005F42FC" w:rsidRDefault="005F42FC" w:rsidP="00FB0B2B">
            <w:pPr>
              <w:pStyle w:val="ListParagraph"/>
              <w:ind w:left="0"/>
              <w:rPr>
                <w:rFonts w:ascii="Times New Roman" w:hAnsi="Times New Roman"/>
                <w:sz w:val="24"/>
                <w:szCs w:val="24"/>
                <w:lang w:val="en-ID"/>
              </w:rPr>
            </w:pPr>
          </w:p>
          <w:p w:rsidR="005F42FC" w:rsidRDefault="005F42FC" w:rsidP="00FB0B2B">
            <w:pPr>
              <w:pStyle w:val="ListParagraph"/>
              <w:ind w:left="0"/>
              <w:rPr>
                <w:rFonts w:ascii="Times New Roman" w:hAnsi="Times New Roman"/>
                <w:sz w:val="24"/>
                <w:szCs w:val="24"/>
                <w:lang w:val="en-ID"/>
              </w:rPr>
            </w:pPr>
          </w:p>
          <w:p w:rsidR="005F42FC" w:rsidRDefault="005F42FC" w:rsidP="00FB0B2B">
            <w:pPr>
              <w:pStyle w:val="ListParagraph"/>
              <w:ind w:left="0"/>
              <w:rPr>
                <w:rFonts w:ascii="Times New Roman" w:hAnsi="Times New Roman"/>
                <w:sz w:val="24"/>
                <w:szCs w:val="24"/>
                <w:lang w:val="en-ID"/>
              </w:rPr>
            </w:pPr>
          </w:p>
          <w:p w:rsidR="005F42FC" w:rsidRDefault="005F42FC" w:rsidP="00FB0B2B">
            <w:pPr>
              <w:pStyle w:val="ListParagraph"/>
              <w:ind w:left="0"/>
              <w:rPr>
                <w:rFonts w:ascii="Times New Roman" w:hAnsi="Times New Roman"/>
                <w:sz w:val="24"/>
                <w:szCs w:val="24"/>
                <w:lang w:val="en-ID"/>
              </w:rPr>
            </w:pPr>
            <w:r>
              <w:rPr>
                <w:rFonts w:ascii="Times New Roman" w:hAnsi="Times New Roman"/>
                <w:sz w:val="24"/>
                <w:szCs w:val="24"/>
                <w:lang w:val="en-ID"/>
              </w:rPr>
              <w:t>Dr. Mahdi, S.P., MSc</w:t>
            </w:r>
          </w:p>
          <w:p w:rsidR="005F42FC" w:rsidRDefault="005F42FC" w:rsidP="00FB0B2B">
            <w:pPr>
              <w:pStyle w:val="ListParagraph"/>
              <w:ind w:left="0"/>
              <w:rPr>
                <w:rFonts w:ascii="Times New Roman" w:hAnsi="Times New Roman"/>
                <w:sz w:val="24"/>
                <w:szCs w:val="24"/>
                <w:lang w:val="en-ID"/>
              </w:rPr>
            </w:pPr>
            <w:r>
              <w:rPr>
                <w:rFonts w:ascii="Times New Roman" w:hAnsi="Times New Roman"/>
                <w:sz w:val="24"/>
                <w:szCs w:val="24"/>
                <w:lang w:val="en-ID"/>
              </w:rPr>
              <w:t>NIP.</w:t>
            </w:r>
            <w:r>
              <w:rPr>
                <w:rFonts w:ascii="Times New Roman" w:hAnsi="Times New Roman"/>
                <w:sz w:val="24"/>
                <w:szCs w:val="24"/>
              </w:rPr>
              <w:t>197104102000031002</w:t>
            </w:r>
          </w:p>
        </w:tc>
        <w:tc>
          <w:tcPr>
            <w:tcW w:w="3461" w:type="dxa"/>
          </w:tcPr>
          <w:p w:rsidR="005F42FC" w:rsidRDefault="005F42FC" w:rsidP="00FB0B2B">
            <w:pPr>
              <w:pStyle w:val="ListParagraph"/>
              <w:ind w:left="0"/>
              <w:rPr>
                <w:rFonts w:ascii="Times New Roman" w:hAnsi="Times New Roman"/>
                <w:sz w:val="24"/>
                <w:szCs w:val="24"/>
                <w:lang w:val="en-ID"/>
              </w:rPr>
            </w:pPr>
          </w:p>
          <w:p w:rsidR="005F42FC" w:rsidRDefault="005F42FC" w:rsidP="00FB0B2B">
            <w:pPr>
              <w:pStyle w:val="ListParagraph"/>
              <w:ind w:left="489" w:hanging="489"/>
              <w:rPr>
                <w:rFonts w:ascii="Times New Roman" w:hAnsi="Times New Roman"/>
                <w:sz w:val="24"/>
                <w:szCs w:val="24"/>
                <w:lang w:val="en-ID"/>
              </w:rPr>
            </w:pPr>
            <w:r>
              <w:rPr>
                <w:rFonts w:ascii="Times New Roman" w:hAnsi="Times New Roman"/>
                <w:sz w:val="24"/>
                <w:szCs w:val="24"/>
                <w:lang w:val="en-ID"/>
              </w:rPr>
              <w:t>Ketua Peneliti</w:t>
            </w:r>
          </w:p>
          <w:p w:rsidR="005F42FC" w:rsidRDefault="005F42FC" w:rsidP="00FB0B2B">
            <w:pPr>
              <w:pStyle w:val="ListParagraph"/>
              <w:ind w:left="0"/>
              <w:rPr>
                <w:rFonts w:ascii="Times New Roman" w:hAnsi="Times New Roman"/>
                <w:sz w:val="24"/>
                <w:szCs w:val="24"/>
                <w:lang w:val="en-ID"/>
              </w:rPr>
            </w:pPr>
          </w:p>
          <w:p w:rsidR="005F42FC" w:rsidRDefault="005F42FC" w:rsidP="00FB0B2B">
            <w:pPr>
              <w:pStyle w:val="ListParagraph"/>
              <w:ind w:left="0"/>
              <w:rPr>
                <w:rFonts w:ascii="Times New Roman" w:hAnsi="Times New Roman"/>
                <w:sz w:val="24"/>
                <w:szCs w:val="24"/>
                <w:lang w:val="en-ID"/>
              </w:rPr>
            </w:pPr>
          </w:p>
          <w:p w:rsidR="005F42FC" w:rsidRDefault="005F42FC" w:rsidP="00FB0B2B">
            <w:pPr>
              <w:pStyle w:val="ListParagraph"/>
              <w:ind w:left="0"/>
              <w:rPr>
                <w:rFonts w:ascii="Times New Roman" w:hAnsi="Times New Roman"/>
                <w:sz w:val="24"/>
                <w:szCs w:val="24"/>
                <w:lang w:val="en-ID"/>
              </w:rPr>
            </w:pPr>
          </w:p>
          <w:p w:rsidR="005F42FC" w:rsidRDefault="005F42FC" w:rsidP="00FB0B2B">
            <w:pPr>
              <w:pStyle w:val="ListParagraph"/>
              <w:ind w:left="0"/>
              <w:rPr>
                <w:rFonts w:ascii="Times New Roman" w:hAnsi="Times New Roman"/>
                <w:sz w:val="24"/>
                <w:szCs w:val="24"/>
                <w:lang w:val="en-ID"/>
              </w:rPr>
            </w:pPr>
            <w:r>
              <w:rPr>
                <w:rFonts w:ascii="Times New Roman" w:hAnsi="Times New Roman"/>
                <w:sz w:val="24"/>
                <w:szCs w:val="24"/>
              </w:rPr>
              <w:t>Muhammad Hendri,S.P.,MM</w:t>
            </w:r>
          </w:p>
          <w:p w:rsidR="005F42FC" w:rsidRDefault="005F42FC" w:rsidP="00FB0B2B">
            <w:pPr>
              <w:pStyle w:val="ListParagraph"/>
              <w:ind w:left="0"/>
              <w:rPr>
                <w:rFonts w:ascii="Times New Roman" w:hAnsi="Times New Roman"/>
                <w:sz w:val="24"/>
                <w:szCs w:val="24"/>
                <w:lang w:val="en-ID"/>
              </w:rPr>
            </w:pPr>
            <w:r>
              <w:rPr>
                <w:rFonts w:ascii="Times New Roman" w:hAnsi="Times New Roman"/>
                <w:sz w:val="24"/>
                <w:szCs w:val="24"/>
                <w:lang w:val="en-ID"/>
              </w:rPr>
              <w:t>NIP.197</w:t>
            </w:r>
            <w:r>
              <w:rPr>
                <w:rFonts w:ascii="Times New Roman" w:hAnsi="Times New Roman"/>
                <w:sz w:val="24"/>
                <w:szCs w:val="24"/>
              </w:rPr>
              <w:t>810042006041002</w:t>
            </w:r>
          </w:p>
        </w:tc>
      </w:tr>
      <w:tr w:rsidR="005F42FC" w:rsidTr="005F42FC">
        <w:trPr>
          <w:trHeight w:val="1992"/>
        </w:trPr>
        <w:tc>
          <w:tcPr>
            <w:tcW w:w="7698" w:type="dxa"/>
            <w:gridSpan w:val="2"/>
          </w:tcPr>
          <w:p w:rsidR="005F42FC" w:rsidRDefault="005F42FC" w:rsidP="00FB0B2B">
            <w:pPr>
              <w:pStyle w:val="ListParagraph"/>
              <w:ind w:left="0"/>
              <w:jc w:val="center"/>
              <w:rPr>
                <w:rFonts w:ascii="Times New Roman" w:hAnsi="Times New Roman"/>
                <w:sz w:val="24"/>
                <w:szCs w:val="24"/>
                <w:lang w:val="en-ID"/>
              </w:rPr>
            </w:pPr>
          </w:p>
          <w:p w:rsidR="005F42FC" w:rsidRDefault="005F42FC" w:rsidP="00FB0B2B">
            <w:pPr>
              <w:pStyle w:val="ListParagraph"/>
              <w:ind w:left="2726"/>
              <w:rPr>
                <w:rFonts w:ascii="Times New Roman" w:hAnsi="Times New Roman"/>
                <w:sz w:val="24"/>
                <w:szCs w:val="24"/>
                <w:lang w:val="en-ID"/>
              </w:rPr>
            </w:pPr>
            <w:r>
              <w:rPr>
                <w:rFonts w:ascii="Times New Roman" w:hAnsi="Times New Roman"/>
                <w:sz w:val="24"/>
                <w:szCs w:val="24"/>
                <w:lang w:val="en-ID"/>
              </w:rPr>
              <w:t>Menyetujui</w:t>
            </w:r>
          </w:p>
          <w:p w:rsidR="005F42FC" w:rsidRDefault="005F42FC" w:rsidP="00FB0B2B">
            <w:pPr>
              <w:pStyle w:val="ListParagraph"/>
              <w:ind w:left="2726"/>
              <w:rPr>
                <w:rFonts w:ascii="Times New Roman" w:hAnsi="Times New Roman"/>
                <w:sz w:val="24"/>
                <w:szCs w:val="24"/>
                <w:lang w:val="en-ID"/>
              </w:rPr>
            </w:pPr>
            <w:r>
              <w:rPr>
                <w:rFonts w:ascii="Times New Roman" w:hAnsi="Times New Roman"/>
                <w:sz w:val="24"/>
                <w:szCs w:val="24"/>
                <w:lang w:val="en-ID"/>
              </w:rPr>
              <w:t>Dekan Fakultas Pertanian</w:t>
            </w:r>
          </w:p>
          <w:p w:rsidR="005F42FC" w:rsidRDefault="005F42FC" w:rsidP="00FB0B2B">
            <w:pPr>
              <w:pStyle w:val="ListParagraph"/>
              <w:ind w:left="2726"/>
              <w:rPr>
                <w:rFonts w:ascii="Times New Roman" w:hAnsi="Times New Roman"/>
                <w:sz w:val="24"/>
                <w:szCs w:val="24"/>
                <w:lang w:val="en-ID"/>
              </w:rPr>
            </w:pPr>
          </w:p>
          <w:p w:rsidR="005F42FC" w:rsidRDefault="005F42FC" w:rsidP="00FB0B2B">
            <w:pPr>
              <w:pStyle w:val="ListParagraph"/>
              <w:ind w:left="2726"/>
              <w:rPr>
                <w:rFonts w:ascii="Times New Roman" w:hAnsi="Times New Roman"/>
                <w:sz w:val="24"/>
                <w:szCs w:val="24"/>
                <w:lang w:val="en-ID"/>
              </w:rPr>
            </w:pPr>
          </w:p>
          <w:p w:rsidR="005F42FC" w:rsidRDefault="005F42FC" w:rsidP="00FB0B2B">
            <w:pPr>
              <w:pStyle w:val="ListParagraph"/>
              <w:ind w:left="2726"/>
              <w:rPr>
                <w:rFonts w:ascii="Times New Roman" w:hAnsi="Times New Roman"/>
                <w:sz w:val="24"/>
                <w:szCs w:val="24"/>
                <w:lang w:val="en-ID"/>
              </w:rPr>
            </w:pPr>
            <w:r>
              <w:rPr>
                <w:rFonts w:ascii="Times New Roman" w:hAnsi="Times New Roman"/>
                <w:sz w:val="24"/>
                <w:szCs w:val="24"/>
                <w:lang w:val="en-ID"/>
              </w:rPr>
              <w:t>Dr. Munzir Busniah</w:t>
            </w:r>
          </w:p>
          <w:p w:rsidR="005F42FC" w:rsidRDefault="005F42FC" w:rsidP="00FB0B2B">
            <w:pPr>
              <w:pStyle w:val="ListParagraph"/>
              <w:ind w:left="2726"/>
              <w:rPr>
                <w:rFonts w:ascii="Times New Roman" w:hAnsi="Times New Roman"/>
                <w:sz w:val="24"/>
                <w:szCs w:val="24"/>
                <w:lang w:val="en-ID"/>
              </w:rPr>
            </w:pPr>
            <w:r>
              <w:rPr>
                <w:rFonts w:ascii="Times New Roman" w:hAnsi="Times New Roman"/>
                <w:sz w:val="24"/>
                <w:szCs w:val="24"/>
                <w:lang w:val="en-ID"/>
              </w:rPr>
              <w:t>NIP. 196406081989031001</w:t>
            </w:r>
          </w:p>
        </w:tc>
      </w:tr>
    </w:tbl>
    <w:p w:rsidR="005F42FC" w:rsidRDefault="005F42FC" w:rsidP="005F42FC">
      <w:pPr>
        <w:spacing w:after="0" w:line="360" w:lineRule="auto"/>
        <w:rPr>
          <w:rFonts w:ascii="Times New Roman" w:eastAsia="Times New Roman" w:hAnsi="Times New Roman"/>
          <w:b/>
          <w:bCs/>
          <w:sz w:val="24"/>
          <w:szCs w:val="24"/>
          <w:lang w:val="en-US" w:eastAsia="id-ID"/>
        </w:rPr>
      </w:pPr>
    </w:p>
    <w:p w:rsidR="005F42FC" w:rsidRPr="005F42FC" w:rsidRDefault="005F42FC" w:rsidP="005F42FC">
      <w:pPr>
        <w:rPr>
          <w:lang w:val="en-US"/>
        </w:rPr>
      </w:pPr>
    </w:p>
    <w:p w:rsidR="00A34978" w:rsidRDefault="00A34978" w:rsidP="00A34978">
      <w:pPr>
        <w:pStyle w:val="Heading1"/>
        <w:spacing w:before="100" w:beforeAutospacing="1" w:line="360" w:lineRule="auto"/>
        <w:jc w:val="center"/>
        <w:rPr>
          <w:rFonts w:ascii="Times New Roman" w:hAnsi="Times New Roman" w:cs="Times New Roman"/>
          <w:b/>
          <w:bCs/>
          <w:color w:val="auto"/>
          <w:sz w:val="28"/>
          <w:szCs w:val="28"/>
        </w:rPr>
      </w:pPr>
      <w:r w:rsidRPr="00E2458C">
        <w:rPr>
          <w:rFonts w:ascii="Times New Roman" w:hAnsi="Times New Roman" w:cs="Times New Roman"/>
          <w:b/>
          <w:bCs/>
          <w:color w:val="auto"/>
          <w:sz w:val="28"/>
          <w:szCs w:val="28"/>
        </w:rPr>
        <w:lastRenderedPageBreak/>
        <w:t>BAB 1. PENDAHULUAN</w:t>
      </w:r>
      <w:bookmarkEnd w:id="0"/>
    </w:p>
    <w:p w:rsidR="00A34978" w:rsidRPr="00A34978" w:rsidRDefault="00A34978" w:rsidP="00A34978">
      <w:pPr>
        <w:rPr>
          <w:lang w:val="en-US"/>
        </w:rPr>
      </w:pPr>
    </w:p>
    <w:p w:rsidR="00A34978" w:rsidRDefault="00A34978" w:rsidP="00A34978">
      <w:pPr>
        <w:pStyle w:val="Heading2"/>
        <w:numPr>
          <w:ilvl w:val="0"/>
          <w:numId w:val="5"/>
        </w:numPr>
        <w:spacing w:before="0" w:line="360" w:lineRule="auto"/>
        <w:ind w:left="0" w:firstLine="0"/>
        <w:rPr>
          <w:rFonts w:ascii="Times New Roman" w:hAnsi="Times New Roman" w:cs="Times New Roman"/>
          <w:b/>
          <w:bCs/>
          <w:color w:val="auto"/>
          <w:sz w:val="24"/>
          <w:szCs w:val="24"/>
          <w:lang w:val="id-ID"/>
        </w:rPr>
      </w:pPr>
      <w:bookmarkStart w:id="2" w:name="_Toc510551951"/>
      <w:r w:rsidRPr="00E2458C">
        <w:rPr>
          <w:rFonts w:ascii="Times New Roman" w:hAnsi="Times New Roman" w:cs="Times New Roman"/>
          <w:b/>
          <w:bCs/>
          <w:color w:val="auto"/>
          <w:sz w:val="24"/>
          <w:szCs w:val="24"/>
        </w:rPr>
        <w:t>Latar Belakang</w:t>
      </w:r>
      <w:bookmarkEnd w:id="2"/>
    </w:p>
    <w:p w:rsidR="00A34978" w:rsidRDefault="00A34978" w:rsidP="00A34978">
      <w:pPr>
        <w:pStyle w:val="BodyText"/>
        <w:spacing w:after="0" w:line="360" w:lineRule="auto"/>
        <w:ind w:firstLine="720"/>
        <w:jc w:val="both"/>
        <w:rPr>
          <w:rFonts w:asciiTheme="majorBidi" w:hAnsiTheme="majorBidi" w:cstheme="majorBidi"/>
          <w:sz w:val="24"/>
          <w:szCs w:val="24"/>
          <w:lang w:val="id-ID"/>
        </w:rPr>
      </w:pPr>
      <w:proofErr w:type="gramStart"/>
      <w:r w:rsidRPr="00BD6078">
        <w:rPr>
          <w:rFonts w:asciiTheme="majorBidi" w:hAnsiTheme="majorBidi" w:cstheme="majorBidi"/>
          <w:sz w:val="24"/>
          <w:szCs w:val="24"/>
        </w:rPr>
        <w:t>Tanaman perkebunan adalah salah satu subsektor pertanian yang terdiri atas sejumlah komoditas dengan keragaman yang besar.</w:t>
      </w:r>
      <w:proofErr w:type="gramEnd"/>
      <w:r w:rsidRPr="00BD6078">
        <w:rPr>
          <w:rFonts w:asciiTheme="majorBidi" w:hAnsiTheme="majorBidi" w:cstheme="majorBidi"/>
          <w:sz w:val="24"/>
          <w:szCs w:val="24"/>
        </w:rPr>
        <w:t xml:space="preserve"> </w:t>
      </w:r>
      <w:proofErr w:type="gramStart"/>
      <w:r w:rsidRPr="00BD6078">
        <w:rPr>
          <w:rFonts w:asciiTheme="majorBidi" w:hAnsiTheme="majorBidi" w:cstheme="majorBidi"/>
          <w:sz w:val="24"/>
          <w:szCs w:val="24"/>
        </w:rPr>
        <w:t>Ragam dan jenisnya sangat banyak, mulai dari tanaman semusim, tanaman setahun (</w:t>
      </w:r>
      <w:r w:rsidRPr="00BD6078">
        <w:rPr>
          <w:rFonts w:asciiTheme="majorBidi" w:hAnsiTheme="majorBidi" w:cstheme="majorBidi"/>
          <w:i/>
          <w:sz w:val="24"/>
          <w:szCs w:val="24"/>
        </w:rPr>
        <w:t>annual crops</w:t>
      </w:r>
      <w:r w:rsidRPr="00BD6078">
        <w:rPr>
          <w:rFonts w:asciiTheme="majorBidi" w:hAnsiTheme="majorBidi" w:cstheme="majorBidi"/>
          <w:sz w:val="24"/>
          <w:szCs w:val="24"/>
        </w:rPr>
        <w:t>) hingga tanaman tahunan atau tanaman keras (</w:t>
      </w:r>
      <w:r w:rsidRPr="00BD6078">
        <w:rPr>
          <w:rFonts w:asciiTheme="majorBidi" w:hAnsiTheme="majorBidi" w:cstheme="majorBidi"/>
          <w:i/>
          <w:sz w:val="24"/>
          <w:szCs w:val="24"/>
        </w:rPr>
        <w:t>perennial crops</w:t>
      </w:r>
      <w:r w:rsidRPr="00BD6078">
        <w:rPr>
          <w:rFonts w:asciiTheme="majorBidi" w:hAnsiTheme="majorBidi" w:cstheme="majorBidi"/>
          <w:sz w:val="24"/>
          <w:szCs w:val="24"/>
        </w:rPr>
        <w:t>).</w:t>
      </w:r>
      <w:proofErr w:type="gramEnd"/>
      <w:r w:rsidRPr="00BD6078">
        <w:rPr>
          <w:rFonts w:asciiTheme="majorBidi" w:hAnsiTheme="majorBidi" w:cstheme="majorBidi"/>
          <w:sz w:val="24"/>
          <w:szCs w:val="24"/>
        </w:rPr>
        <w:t xml:space="preserve"> Sebagian besar produk tanaman perkebunan berorientasi ekspor dan diperdagangkan di pasar internasional, sebagai sumber devisa. Disamping sebagai sumber devisa, beberapa komoditas tanaman perkebunan merupakan bahan </w:t>
      </w:r>
      <w:proofErr w:type="gramStart"/>
      <w:r w:rsidRPr="00BD6078">
        <w:rPr>
          <w:rFonts w:asciiTheme="majorBidi" w:hAnsiTheme="majorBidi" w:cstheme="majorBidi"/>
          <w:sz w:val="24"/>
          <w:szCs w:val="24"/>
        </w:rPr>
        <w:t>baku</w:t>
      </w:r>
      <w:proofErr w:type="gramEnd"/>
      <w:r w:rsidRPr="00BD6078">
        <w:rPr>
          <w:rFonts w:asciiTheme="majorBidi" w:hAnsiTheme="majorBidi" w:cstheme="majorBidi"/>
          <w:sz w:val="24"/>
          <w:szCs w:val="24"/>
        </w:rPr>
        <w:t xml:space="preserve"> sejumlah industri dalam negeri yang juga berorientasi ekspor dan banyak menyerap tenaga kerja (Suwanda, 2002).</w:t>
      </w:r>
    </w:p>
    <w:p w:rsidR="00A34978" w:rsidRDefault="00A34978" w:rsidP="00A34978">
      <w:pPr>
        <w:tabs>
          <w:tab w:val="left" w:pos="567"/>
        </w:tabs>
        <w:spacing w:after="0" w:line="360" w:lineRule="auto"/>
        <w:ind w:firstLine="567"/>
        <w:jc w:val="both"/>
        <w:rPr>
          <w:rFonts w:ascii="Times New Roman" w:hAnsi="Times New Roman"/>
          <w:snapToGrid w:val="0"/>
          <w:sz w:val="24"/>
          <w:szCs w:val="24"/>
        </w:rPr>
      </w:pPr>
      <w:r w:rsidRPr="00BD6078">
        <w:rPr>
          <w:rFonts w:asciiTheme="majorBidi" w:hAnsiTheme="majorBidi" w:cstheme="majorBidi"/>
          <w:snapToGrid w:val="0"/>
          <w:sz w:val="24"/>
          <w:szCs w:val="24"/>
        </w:rPr>
        <w:t>Gambir merupakan</w:t>
      </w:r>
      <w:r>
        <w:rPr>
          <w:rFonts w:ascii="Times New Roman" w:hAnsi="Times New Roman"/>
          <w:snapToGrid w:val="0"/>
          <w:sz w:val="24"/>
          <w:szCs w:val="24"/>
        </w:rPr>
        <w:t xml:space="preserve"> komoditi ekspor yang berasal dari getah yang diperas dari daun dan ranting tanaman gambir (</w:t>
      </w:r>
      <w:r w:rsidRPr="000577E9">
        <w:rPr>
          <w:rFonts w:ascii="Times New Roman" w:hAnsi="Times New Roman"/>
          <w:i/>
          <w:snapToGrid w:val="0"/>
          <w:sz w:val="24"/>
          <w:szCs w:val="24"/>
        </w:rPr>
        <w:t>Uncaria gambier</w:t>
      </w:r>
      <w:r>
        <w:rPr>
          <w:rFonts w:ascii="Times New Roman" w:hAnsi="Times New Roman"/>
          <w:snapToGrid w:val="0"/>
          <w:sz w:val="24"/>
          <w:szCs w:val="24"/>
        </w:rPr>
        <w:t xml:space="preserve">). Getah ini diperoleh setelah melalui beberapa proses seperti pengempaan, perebusan dan sebagainya. Ekstrak dari gambir mengandung katekin dan tanin yang berguna sebagai bahan baku bagi industri farmasi, kosmetik, zat pewarna dan industri makanan. </w:t>
      </w:r>
    </w:p>
    <w:p w:rsidR="00A34978" w:rsidRDefault="00A34978" w:rsidP="00A34978">
      <w:pPr>
        <w:tabs>
          <w:tab w:val="left" w:pos="567"/>
        </w:tabs>
        <w:spacing w:after="0" w:line="360" w:lineRule="auto"/>
        <w:ind w:firstLine="567"/>
        <w:jc w:val="both"/>
        <w:rPr>
          <w:rFonts w:ascii="Times New Roman" w:hAnsi="Times New Roman"/>
          <w:snapToGrid w:val="0"/>
          <w:sz w:val="24"/>
          <w:szCs w:val="24"/>
        </w:rPr>
      </w:pPr>
      <w:r>
        <w:rPr>
          <w:rFonts w:asciiTheme="majorBidi" w:hAnsiTheme="majorBidi" w:cstheme="majorBidi"/>
          <w:snapToGrid w:val="0"/>
          <w:sz w:val="24"/>
          <w:szCs w:val="24"/>
        </w:rPr>
        <w:t xml:space="preserve">Pada tahun 1998, </w:t>
      </w:r>
      <w:r>
        <w:rPr>
          <w:rFonts w:ascii="Times New Roman" w:hAnsi="Times New Roman"/>
          <w:snapToGrid w:val="0"/>
          <w:sz w:val="24"/>
          <w:szCs w:val="24"/>
        </w:rPr>
        <w:t>berbagai sektor mengalami kemunduran namun sektor pertanian (agribisnis) melalui ekspor gambir memberikan nilai positif dan manfaat pada perekonomian Indonesia.</w:t>
      </w:r>
      <w:r>
        <w:rPr>
          <w:rFonts w:asciiTheme="majorBidi" w:hAnsiTheme="majorBidi" w:cstheme="majorBidi"/>
          <w:snapToGrid w:val="0"/>
          <w:sz w:val="24"/>
          <w:szCs w:val="24"/>
        </w:rPr>
        <w:t xml:space="preserve"> </w:t>
      </w:r>
      <w:r w:rsidRPr="00BD6078">
        <w:rPr>
          <w:rFonts w:asciiTheme="majorBidi" w:hAnsiTheme="majorBidi" w:cstheme="majorBidi"/>
          <w:snapToGrid w:val="0"/>
          <w:sz w:val="24"/>
          <w:szCs w:val="24"/>
        </w:rPr>
        <w:t xml:space="preserve">Gambir </w:t>
      </w:r>
      <w:r>
        <w:rPr>
          <w:rFonts w:asciiTheme="majorBidi" w:hAnsiTheme="majorBidi" w:cstheme="majorBidi"/>
          <w:snapToGrid w:val="0"/>
          <w:sz w:val="24"/>
          <w:szCs w:val="24"/>
        </w:rPr>
        <w:t>juga merupakan salah satu komodatas</w:t>
      </w:r>
      <w:r w:rsidRPr="00BD6078">
        <w:rPr>
          <w:rFonts w:asciiTheme="majorBidi" w:hAnsiTheme="majorBidi" w:cstheme="majorBidi"/>
          <w:snapToGrid w:val="0"/>
          <w:sz w:val="24"/>
          <w:szCs w:val="24"/>
        </w:rPr>
        <w:t xml:space="preserve"> ekspor yang berperan penting melindungi perekonomian Indonesia dari keambrukan sebagai dampak dari krisis moneter.</w:t>
      </w:r>
      <w:r>
        <w:rPr>
          <w:rFonts w:ascii="Times New Roman" w:hAnsi="Times New Roman"/>
          <w:snapToGrid w:val="0"/>
          <w:sz w:val="24"/>
          <w:szCs w:val="24"/>
        </w:rPr>
        <w:t xml:space="preserve">. Disamping itu, berbagai pihak yang terkait dengan ekspor gambir pada saat tersebut memperoleh manfaat secara ekonomis karena harga gambir meningkat sebagai dampak selisih kurs mata uang. </w:t>
      </w:r>
    </w:p>
    <w:p w:rsidR="00A34978" w:rsidRDefault="00A34978" w:rsidP="00A34978">
      <w:pPr>
        <w:tabs>
          <w:tab w:val="left" w:pos="567"/>
        </w:tabs>
        <w:spacing w:after="0" w:line="360" w:lineRule="auto"/>
        <w:ind w:firstLine="567"/>
        <w:jc w:val="both"/>
        <w:rPr>
          <w:rFonts w:asciiTheme="majorBidi" w:hAnsiTheme="majorBidi" w:cstheme="majorBidi"/>
          <w:snapToGrid w:val="0"/>
          <w:sz w:val="24"/>
          <w:szCs w:val="24"/>
        </w:rPr>
      </w:pPr>
      <w:r>
        <w:rPr>
          <w:rFonts w:ascii="Times New Roman" w:hAnsi="Times New Roman"/>
          <w:snapToGrid w:val="0"/>
          <w:sz w:val="24"/>
          <w:szCs w:val="24"/>
        </w:rPr>
        <w:t xml:space="preserve">Indonesia merupakan negara pengekspor gambir terbesar di dunia karena dapat memasok sekitar 80% dari total kebutuhan gambir dunia (Sa’id </w:t>
      </w:r>
      <w:r w:rsidRPr="008E79E2">
        <w:rPr>
          <w:rFonts w:ascii="Times New Roman" w:hAnsi="Times New Roman"/>
          <w:i/>
          <w:snapToGrid w:val="0"/>
          <w:sz w:val="24"/>
          <w:szCs w:val="24"/>
        </w:rPr>
        <w:t>et al</w:t>
      </w:r>
      <w:r>
        <w:rPr>
          <w:rFonts w:ascii="Times New Roman" w:hAnsi="Times New Roman"/>
          <w:snapToGrid w:val="0"/>
          <w:sz w:val="24"/>
          <w:szCs w:val="24"/>
        </w:rPr>
        <w:t xml:space="preserve"> 2009). Dari keseluruhan propinsi yang terdapat di Indonesia, Sumatera Barat adalah sentra produksi gambir terbesar karena dapat memasok sekitar 80 % hingga 90% dari total produksi nasional (Sa’id </w:t>
      </w:r>
      <w:r w:rsidRPr="008E79E2">
        <w:rPr>
          <w:rFonts w:ascii="Times New Roman" w:hAnsi="Times New Roman"/>
          <w:i/>
          <w:snapToGrid w:val="0"/>
          <w:sz w:val="24"/>
          <w:szCs w:val="24"/>
        </w:rPr>
        <w:t>et al</w:t>
      </w:r>
      <w:r>
        <w:rPr>
          <w:rFonts w:ascii="Times New Roman" w:hAnsi="Times New Roman"/>
          <w:snapToGrid w:val="0"/>
          <w:sz w:val="24"/>
          <w:szCs w:val="24"/>
        </w:rPr>
        <w:t xml:space="preserve">. 2009). Kemudian dari keseluruhan kabupaten yang </w:t>
      </w:r>
      <w:r w:rsidRPr="00BD6078">
        <w:rPr>
          <w:rFonts w:asciiTheme="majorBidi" w:hAnsiTheme="majorBidi" w:cstheme="majorBidi"/>
          <w:snapToGrid w:val="0"/>
          <w:sz w:val="24"/>
          <w:szCs w:val="24"/>
        </w:rPr>
        <w:t xml:space="preserve">terdapat di Propinsi Sumatera Barat Kabupaten Lima Puluh Kota sebagai penghasil terbesar sekitar 70, 39 persen. </w:t>
      </w:r>
    </w:p>
    <w:p w:rsidR="00A34978" w:rsidRDefault="00A34978" w:rsidP="00A34978">
      <w:pPr>
        <w:tabs>
          <w:tab w:val="left" w:pos="567"/>
        </w:tabs>
        <w:spacing w:before="100" w:beforeAutospacing="1" w:after="0" w:line="360" w:lineRule="auto"/>
        <w:ind w:firstLine="567"/>
        <w:jc w:val="both"/>
        <w:rPr>
          <w:rFonts w:asciiTheme="majorBidi" w:hAnsiTheme="majorBidi" w:cstheme="majorBidi"/>
          <w:snapToGrid w:val="0"/>
          <w:sz w:val="24"/>
          <w:szCs w:val="24"/>
        </w:rPr>
      </w:pPr>
      <w:r w:rsidRPr="003C0FC6">
        <w:rPr>
          <w:rFonts w:asciiTheme="majorBidi" w:hAnsiTheme="majorBidi" w:cstheme="majorBidi"/>
          <w:sz w:val="24"/>
          <w:szCs w:val="24"/>
        </w:rPr>
        <w:lastRenderedPageBreak/>
        <w:t>Gambir merupakan sumber mata pencarian utama</w:t>
      </w:r>
      <w:r>
        <w:rPr>
          <w:rFonts w:asciiTheme="majorBidi" w:hAnsiTheme="majorBidi" w:cstheme="majorBidi"/>
          <w:sz w:val="24"/>
          <w:szCs w:val="24"/>
        </w:rPr>
        <w:t xml:space="preserve"> pada</w:t>
      </w:r>
      <w:r w:rsidRPr="003C0FC6">
        <w:rPr>
          <w:rFonts w:asciiTheme="majorBidi" w:hAnsiTheme="majorBidi" w:cstheme="majorBidi"/>
          <w:sz w:val="24"/>
          <w:szCs w:val="24"/>
        </w:rPr>
        <w:t xml:space="preserve"> masyarakat Kabupaten limapuluh Kota, Kecamatan Kapur IX. Kebun yang diolah petani merupakan kebun yang telah turun- temurun adanya. Sampai saat ini tanaman gambir tersebut menjadi penopang hidup para petani gambir tersebut. Petani gambir bekerja untuk memenuhi kebutuhan hidup keluarga, yakni untuk anak–anak dan istrinya. Pada dasarnya  petani  bekerja  untuk  mencari uang  baik dari hasil mengolah hak milik sendiri dan juga  yang  bekerja  mengolah milik orang lain.</w:t>
      </w:r>
    </w:p>
    <w:p w:rsidR="00A34978" w:rsidRDefault="00A34978" w:rsidP="00A34978">
      <w:pPr>
        <w:pStyle w:val="BodyText"/>
        <w:spacing w:before="3" w:after="1" w:line="360" w:lineRule="auto"/>
        <w:rPr>
          <w:rFonts w:asciiTheme="majorBidi" w:hAnsiTheme="majorBidi" w:cstheme="majorBidi"/>
          <w:bCs/>
          <w:sz w:val="24"/>
          <w:szCs w:val="24"/>
          <w:lang w:val="id-ID"/>
        </w:rPr>
      </w:pPr>
    </w:p>
    <w:p w:rsidR="00A34978" w:rsidRPr="00BD6078" w:rsidRDefault="00A34978" w:rsidP="00A34978">
      <w:pPr>
        <w:pStyle w:val="BodyText"/>
        <w:spacing w:before="3" w:after="1" w:line="360" w:lineRule="auto"/>
        <w:rPr>
          <w:rFonts w:asciiTheme="majorBidi" w:hAnsiTheme="majorBidi" w:cstheme="majorBidi"/>
          <w:bCs/>
          <w:sz w:val="24"/>
          <w:szCs w:val="24"/>
          <w:lang w:val="id-ID"/>
        </w:rPr>
      </w:pPr>
      <w:r w:rsidRPr="00BD6078">
        <w:rPr>
          <w:rFonts w:asciiTheme="majorBidi" w:hAnsiTheme="majorBidi" w:cstheme="majorBidi"/>
          <w:bCs/>
          <w:sz w:val="24"/>
          <w:szCs w:val="24"/>
          <w:lang w:val="id-ID"/>
        </w:rPr>
        <w:t>Tabel 1. Luas Tanam</w:t>
      </w:r>
      <w:r>
        <w:rPr>
          <w:rFonts w:asciiTheme="majorBidi" w:hAnsiTheme="majorBidi" w:cstheme="majorBidi"/>
          <w:bCs/>
          <w:sz w:val="24"/>
          <w:szCs w:val="24"/>
          <w:lang w:val="id-ID"/>
        </w:rPr>
        <w:t xml:space="preserve"> (Ha)</w:t>
      </w:r>
      <w:r w:rsidRPr="00BD6078">
        <w:rPr>
          <w:rFonts w:asciiTheme="majorBidi" w:hAnsiTheme="majorBidi" w:cstheme="majorBidi"/>
          <w:bCs/>
          <w:sz w:val="24"/>
          <w:szCs w:val="24"/>
          <w:lang w:val="id-ID"/>
        </w:rPr>
        <w:t xml:space="preserve"> dan Produksi Gambir</w:t>
      </w:r>
      <w:r>
        <w:rPr>
          <w:rFonts w:asciiTheme="majorBidi" w:hAnsiTheme="majorBidi" w:cstheme="majorBidi"/>
          <w:bCs/>
          <w:sz w:val="24"/>
          <w:szCs w:val="24"/>
          <w:lang w:val="id-ID"/>
        </w:rPr>
        <w:t xml:space="preserve"> (Ton)</w:t>
      </w:r>
      <w:r w:rsidRPr="00BD6078">
        <w:rPr>
          <w:rFonts w:asciiTheme="majorBidi" w:hAnsiTheme="majorBidi" w:cstheme="majorBidi"/>
          <w:bCs/>
          <w:sz w:val="24"/>
          <w:szCs w:val="24"/>
          <w:lang w:val="id-ID"/>
        </w:rPr>
        <w:t xml:space="preserve"> Kabupaten Lima Puluh Kota </w:t>
      </w:r>
      <w:r>
        <w:rPr>
          <w:rFonts w:asciiTheme="majorBidi" w:hAnsiTheme="majorBidi" w:cstheme="majorBidi"/>
          <w:bCs/>
          <w:sz w:val="24"/>
          <w:szCs w:val="24"/>
          <w:lang w:val="id-ID"/>
        </w:rPr>
        <w:t>T</w:t>
      </w:r>
      <w:r w:rsidRPr="00BD6078">
        <w:rPr>
          <w:rFonts w:asciiTheme="majorBidi" w:hAnsiTheme="majorBidi" w:cstheme="majorBidi"/>
          <w:bCs/>
          <w:sz w:val="24"/>
          <w:szCs w:val="24"/>
          <w:lang w:val="id-ID"/>
        </w:rPr>
        <w:t>ahun 2016</w:t>
      </w:r>
    </w:p>
    <w:tbl>
      <w:tblPr>
        <w:tblW w:w="0" w:type="auto"/>
        <w:tblInd w:w="105" w:type="dxa"/>
        <w:tblLayout w:type="fixed"/>
        <w:tblCellMar>
          <w:left w:w="0" w:type="dxa"/>
          <w:right w:w="0" w:type="dxa"/>
        </w:tblCellMar>
        <w:tblLook w:val="01E0"/>
      </w:tblPr>
      <w:tblGrid>
        <w:gridCol w:w="746"/>
        <w:gridCol w:w="2835"/>
        <w:gridCol w:w="1843"/>
        <w:gridCol w:w="2268"/>
      </w:tblGrid>
      <w:tr w:rsidR="00A34978" w:rsidRPr="00BD6078" w:rsidTr="0064509F">
        <w:trPr>
          <w:trHeight w:val="561"/>
        </w:trPr>
        <w:tc>
          <w:tcPr>
            <w:tcW w:w="746" w:type="dxa"/>
            <w:tcBorders>
              <w:top w:val="single" w:sz="4" w:space="0" w:color="000000"/>
              <w:bottom w:val="single" w:sz="4" w:space="0" w:color="000000"/>
            </w:tcBorders>
          </w:tcPr>
          <w:p w:rsidR="00A34978" w:rsidRPr="00BD6078" w:rsidRDefault="00A34978" w:rsidP="0064509F">
            <w:pPr>
              <w:pStyle w:val="TableParagraph"/>
              <w:spacing w:line="360" w:lineRule="auto"/>
              <w:ind w:left="90" w:right="96"/>
              <w:jc w:val="center"/>
              <w:rPr>
                <w:rFonts w:asciiTheme="majorBidi" w:hAnsiTheme="majorBidi" w:cstheme="majorBidi"/>
                <w:b/>
                <w:sz w:val="24"/>
                <w:szCs w:val="24"/>
              </w:rPr>
            </w:pPr>
            <w:r w:rsidRPr="00BD6078">
              <w:rPr>
                <w:rFonts w:asciiTheme="majorBidi" w:hAnsiTheme="majorBidi" w:cstheme="majorBidi"/>
                <w:b/>
                <w:sz w:val="24"/>
                <w:szCs w:val="24"/>
              </w:rPr>
              <w:t>No</w:t>
            </w:r>
          </w:p>
        </w:tc>
        <w:tc>
          <w:tcPr>
            <w:tcW w:w="2835" w:type="dxa"/>
            <w:tcBorders>
              <w:top w:val="single" w:sz="4" w:space="0" w:color="000000"/>
              <w:bottom w:val="single" w:sz="4" w:space="0" w:color="000000"/>
            </w:tcBorders>
          </w:tcPr>
          <w:p w:rsidR="00A34978" w:rsidRPr="00BD6078" w:rsidRDefault="00A34978" w:rsidP="0064509F">
            <w:pPr>
              <w:pStyle w:val="TableParagraph"/>
              <w:spacing w:line="360" w:lineRule="auto"/>
              <w:ind w:left="116"/>
              <w:jc w:val="center"/>
              <w:rPr>
                <w:rFonts w:asciiTheme="majorBidi" w:hAnsiTheme="majorBidi" w:cstheme="majorBidi"/>
                <w:b/>
                <w:sz w:val="24"/>
                <w:szCs w:val="24"/>
              </w:rPr>
            </w:pPr>
            <w:r w:rsidRPr="00BD6078">
              <w:rPr>
                <w:rFonts w:asciiTheme="majorBidi" w:hAnsiTheme="majorBidi" w:cstheme="majorBidi"/>
                <w:b/>
                <w:sz w:val="24"/>
                <w:szCs w:val="24"/>
              </w:rPr>
              <w:t>Kecamatan</w:t>
            </w:r>
          </w:p>
        </w:tc>
        <w:tc>
          <w:tcPr>
            <w:tcW w:w="1843" w:type="dxa"/>
            <w:tcBorders>
              <w:top w:val="single" w:sz="4" w:space="0" w:color="000000"/>
              <w:bottom w:val="single" w:sz="4" w:space="0" w:color="000000"/>
            </w:tcBorders>
          </w:tcPr>
          <w:p w:rsidR="00A34978" w:rsidRDefault="00A34978" w:rsidP="0064509F">
            <w:pPr>
              <w:pStyle w:val="TableParagraph"/>
              <w:spacing w:line="360" w:lineRule="auto"/>
              <w:ind w:left="166"/>
              <w:jc w:val="center"/>
              <w:rPr>
                <w:rFonts w:asciiTheme="majorBidi" w:hAnsiTheme="majorBidi" w:cstheme="majorBidi"/>
                <w:b/>
                <w:sz w:val="24"/>
                <w:szCs w:val="24"/>
                <w:lang w:val="id-ID"/>
              </w:rPr>
            </w:pPr>
            <w:r>
              <w:rPr>
                <w:rFonts w:asciiTheme="majorBidi" w:hAnsiTheme="majorBidi" w:cstheme="majorBidi"/>
                <w:b/>
                <w:sz w:val="24"/>
                <w:szCs w:val="24"/>
                <w:lang w:val="id-ID"/>
              </w:rPr>
              <w:t>Luas Tanam</w:t>
            </w:r>
          </w:p>
          <w:p w:rsidR="00A34978" w:rsidRPr="00BD6078" w:rsidRDefault="00A34978" w:rsidP="0064509F">
            <w:pPr>
              <w:pStyle w:val="TableParagraph"/>
              <w:spacing w:line="360" w:lineRule="auto"/>
              <w:ind w:left="166"/>
              <w:jc w:val="center"/>
              <w:rPr>
                <w:rFonts w:asciiTheme="majorBidi" w:hAnsiTheme="majorBidi" w:cstheme="majorBidi"/>
                <w:b/>
                <w:sz w:val="24"/>
                <w:szCs w:val="24"/>
                <w:lang w:val="id-ID"/>
              </w:rPr>
            </w:pPr>
            <w:r>
              <w:rPr>
                <w:rFonts w:asciiTheme="majorBidi" w:hAnsiTheme="majorBidi" w:cstheme="majorBidi"/>
                <w:b/>
                <w:sz w:val="24"/>
                <w:szCs w:val="24"/>
                <w:lang w:val="id-ID"/>
              </w:rPr>
              <w:t>(Ha)</w:t>
            </w:r>
          </w:p>
        </w:tc>
        <w:tc>
          <w:tcPr>
            <w:tcW w:w="2268" w:type="dxa"/>
            <w:tcBorders>
              <w:top w:val="single" w:sz="4" w:space="0" w:color="000000"/>
              <w:bottom w:val="single" w:sz="4" w:space="0" w:color="000000"/>
            </w:tcBorders>
          </w:tcPr>
          <w:p w:rsidR="00A34978" w:rsidRDefault="00A34978" w:rsidP="0064509F">
            <w:pPr>
              <w:pStyle w:val="TableParagraph"/>
              <w:spacing w:line="360" w:lineRule="auto"/>
              <w:ind w:left="166"/>
              <w:jc w:val="center"/>
              <w:rPr>
                <w:rFonts w:asciiTheme="majorBidi" w:hAnsiTheme="majorBidi" w:cstheme="majorBidi"/>
                <w:b/>
                <w:sz w:val="24"/>
                <w:szCs w:val="24"/>
                <w:lang w:val="id-ID"/>
              </w:rPr>
            </w:pPr>
            <w:r w:rsidRPr="00BD6078">
              <w:rPr>
                <w:rFonts w:asciiTheme="majorBidi" w:hAnsiTheme="majorBidi" w:cstheme="majorBidi"/>
                <w:b/>
                <w:sz w:val="24"/>
                <w:szCs w:val="24"/>
              </w:rPr>
              <w:t>Produksi</w:t>
            </w:r>
          </w:p>
          <w:p w:rsidR="00A34978" w:rsidRPr="00BD6078" w:rsidRDefault="00A34978" w:rsidP="0064509F">
            <w:pPr>
              <w:pStyle w:val="TableParagraph"/>
              <w:spacing w:line="360" w:lineRule="auto"/>
              <w:ind w:left="166"/>
              <w:jc w:val="center"/>
              <w:rPr>
                <w:rFonts w:asciiTheme="majorBidi" w:hAnsiTheme="majorBidi" w:cstheme="majorBidi"/>
                <w:b/>
                <w:sz w:val="24"/>
                <w:szCs w:val="24"/>
                <w:lang w:val="id-ID"/>
              </w:rPr>
            </w:pPr>
            <w:r>
              <w:rPr>
                <w:rFonts w:asciiTheme="majorBidi" w:hAnsiTheme="majorBidi" w:cstheme="majorBidi"/>
                <w:b/>
                <w:sz w:val="24"/>
                <w:szCs w:val="24"/>
                <w:lang w:val="id-ID"/>
              </w:rPr>
              <w:t xml:space="preserve"> (Ton)</w:t>
            </w:r>
          </w:p>
        </w:tc>
      </w:tr>
      <w:tr w:rsidR="00A34978" w:rsidRPr="00BD6078" w:rsidTr="0064509F">
        <w:trPr>
          <w:trHeight w:val="414"/>
        </w:trPr>
        <w:tc>
          <w:tcPr>
            <w:tcW w:w="746" w:type="dxa"/>
            <w:tcBorders>
              <w:top w:val="single" w:sz="4" w:space="0" w:color="000000"/>
              <w:bottom w:val="single" w:sz="4" w:space="0" w:color="000000"/>
            </w:tcBorders>
          </w:tcPr>
          <w:p w:rsidR="00A34978" w:rsidRPr="00BD6078" w:rsidRDefault="00A34978" w:rsidP="0064509F">
            <w:pPr>
              <w:pStyle w:val="TableParagraph"/>
              <w:spacing w:line="360" w:lineRule="auto"/>
              <w:ind w:left="95" w:right="214"/>
              <w:jc w:val="center"/>
              <w:rPr>
                <w:rFonts w:asciiTheme="majorBidi" w:hAnsiTheme="majorBidi" w:cstheme="majorBidi"/>
                <w:sz w:val="24"/>
                <w:szCs w:val="24"/>
              </w:rPr>
            </w:pPr>
            <w:r w:rsidRPr="00BD6078">
              <w:rPr>
                <w:rFonts w:asciiTheme="majorBidi" w:hAnsiTheme="majorBidi" w:cstheme="majorBidi"/>
                <w:sz w:val="24"/>
                <w:szCs w:val="24"/>
              </w:rPr>
              <w:t>1.</w:t>
            </w:r>
          </w:p>
        </w:tc>
        <w:tc>
          <w:tcPr>
            <w:tcW w:w="2835" w:type="dxa"/>
            <w:tcBorders>
              <w:top w:val="single" w:sz="4" w:space="0" w:color="000000"/>
              <w:bottom w:val="single" w:sz="4" w:space="0" w:color="000000"/>
            </w:tcBorders>
          </w:tcPr>
          <w:p w:rsidR="00A34978" w:rsidRPr="00BD6078" w:rsidRDefault="00A34978" w:rsidP="0064509F">
            <w:pPr>
              <w:pStyle w:val="TableParagraph"/>
              <w:spacing w:line="360" w:lineRule="auto"/>
              <w:ind w:left="116"/>
              <w:jc w:val="left"/>
              <w:rPr>
                <w:rFonts w:asciiTheme="majorBidi" w:hAnsiTheme="majorBidi" w:cstheme="majorBidi"/>
                <w:sz w:val="24"/>
                <w:szCs w:val="24"/>
              </w:rPr>
            </w:pPr>
            <w:r w:rsidRPr="00BD6078">
              <w:rPr>
                <w:rFonts w:asciiTheme="majorBidi" w:hAnsiTheme="majorBidi" w:cstheme="majorBidi"/>
                <w:sz w:val="24"/>
                <w:szCs w:val="24"/>
              </w:rPr>
              <w:t>Payakumbuh</w:t>
            </w:r>
          </w:p>
        </w:tc>
        <w:tc>
          <w:tcPr>
            <w:tcW w:w="1843" w:type="dxa"/>
            <w:tcBorders>
              <w:top w:val="single" w:sz="4" w:space="0" w:color="000000"/>
              <w:bottom w:val="single" w:sz="4" w:space="0" w:color="000000"/>
            </w:tcBorders>
          </w:tcPr>
          <w:p w:rsidR="00A34978" w:rsidRPr="00BD6078" w:rsidRDefault="00A34978" w:rsidP="0064509F">
            <w:pPr>
              <w:pStyle w:val="TableParagraph"/>
              <w:spacing w:line="360" w:lineRule="auto"/>
              <w:ind w:left="166"/>
              <w:rPr>
                <w:rFonts w:asciiTheme="majorBidi" w:hAnsiTheme="majorBidi" w:cstheme="majorBidi"/>
                <w:sz w:val="24"/>
                <w:szCs w:val="24"/>
                <w:lang w:val="id-ID"/>
              </w:rPr>
            </w:pPr>
            <w:r>
              <w:rPr>
                <w:rFonts w:asciiTheme="majorBidi" w:hAnsiTheme="majorBidi" w:cstheme="majorBidi"/>
                <w:sz w:val="24"/>
                <w:szCs w:val="24"/>
                <w:lang w:val="id-ID"/>
              </w:rPr>
              <w:t>406</w:t>
            </w:r>
          </w:p>
        </w:tc>
        <w:tc>
          <w:tcPr>
            <w:tcW w:w="2268" w:type="dxa"/>
            <w:tcBorders>
              <w:top w:val="single" w:sz="4" w:space="0" w:color="000000"/>
              <w:bottom w:val="single" w:sz="4" w:space="0" w:color="000000"/>
            </w:tcBorders>
          </w:tcPr>
          <w:p w:rsidR="00A34978" w:rsidRPr="003C0FC6" w:rsidRDefault="00A34978" w:rsidP="0064509F">
            <w:pPr>
              <w:pStyle w:val="TableParagraph"/>
              <w:spacing w:line="360" w:lineRule="auto"/>
              <w:ind w:left="166"/>
              <w:rPr>
                <w:rFonts w:asciiTheme="majorBidi" w:hAnsiTheme="majorBidi" w:cstheme="majorBidi"/>
                <w:sz w:val="24"/>
                <w:szCs w:val="24"/>
                <w:lang w:val="id-ID"/>
              </w:rPr>
            </w:pPr>
            <w:r>
              <w:rPr>
                <w:rFonts w:asciiTheme="majorBidi" w:hAnsiTheme="majorBidi" w:cstheme="majorBidi"/>
                <w:sz w:val="24"/>
                <w:szCs w:val="24"/>
                <w:lang w:val="id-ID"/>
              </w:rPr>
              <w:t>180,5</w:t>
            </w:r>
          </w:p>
        </w:tc>
      </w:tr>
      <w:tr w:rsidR="00A34978" w:rsidRPr="00BD6078" w:rsidTr="0064509F">
        <w:trPr>
          <w:trHeight w:val="275"/>
        </w:trPr>
        <w:tc>
          <w:tcPr>
            <w:tcW w:w="746" w:type="dxa"/>
            <w:tcBorders>
              <w:top w:val="single" w:sz="4" w:space="0" w:color="000000"/>
              <w:bottom w:val="single" w:sz="4" w:space="0" w:color="000000"/>
            </w:tcBorders>
          </w:tcPr>
          <w:p w:rsidR="00A34978" w:rsidRPr="00BD6078" w:rsidRDefault="00A34978" w:rsidP="0064509F">
            <w:pPr>
              <w:pStyle w:val="TableParagraph"/>
              <w:spacing w:line="360" w:lineRule="auto"/>
              <w:ind w:left="95" w:right="214"/>
              <w:jc w:val="center"/>
              <w:rPr>
                <w:rFonts w:asciiTheme="majorBidi" w:hAnsiTheme="majorBidi" w:cstheme="majorBidi"/>
                <w:sz w:val="24"/>
                <w:szCs w:val="24"/>
              </w:rPr>
            </w:pPr>
            <w:r w:rsidRPr="00BD6078">
              <w:rPr>
                <w:rFonts w:asciiTheme="majorBidi" w:hAnsiTheme="majorBidi" w:cstheme="majorBidi"/>
                <w:sz w:val="24"/>
                <w:szCs w:val="24"/>
              </w:rPr>
              <w:t>2.</w:t>
            </w:r>
          </w:p>
        </w:tc>
        <w:tc>
          <w:tcPr>
            <w:tcW w:w="2835" w:type="dxa"/>
            <w:tcBorders>
              <w:top w:val="single" w:sz="4" w:space="0" w:color="000000"/>
              <w:bottom w:val="single" w:sz="4" w:space="0" w:color="000000"/>
            </w:tcBorders>
          </w:tcPr>
          <w:p w:rsidR="00A34978" w:rsidRPr="00BD6078" w:rsidRDefault="00A34978" w:rsidP="0064509F">
            <w:pPr>
              <w:pStyle w:val="TableParagraph"/>
              <w:spacing w:line="360" w:lineRule="auto"/>
              <w:ind w:left="116"/>
              <w:jc w:val="left"/>
              <w:rPr>
                <w:rFonts w:asciiTheme="majorBidi" w:hAnsiTheme="majorBidi" w:cstheme="majorBidi"/>
                <w:sz w:val="24"/>
                <w:szCs w:val="24"/>
              </w:rPr>
            </w:pPr>
            <w:r w:rsidRPr="00BD6078">
              <w:rPr>
                <w:rFonts w:asciiTheme="majorBidi" w:hAnsiTheme="majorBidi" w:cstheme="majorBidi"/>
                <w:sz w:val="24"/>
                <w:szCs w:val="24"/>
              </w:rPr>
              <w:t>Akabiluru</w:t>
            </w:r>
          </w:p>
        </w:tc>
        <w:tc>
          <w:tcPr>
            <w:tcW w:w="1843" w:type="dxa"/>
            <w:tcBorders>
              <w:top w:val="single" w:sz="4" w:space="0" w:color="000000"/>
              <w:bottom w:val="single" w:sz="4" w:space="0" w:color="000000"/>
            </w:tcBorders>
          </w:tcPr>
          <w:p w:rsidR="00A34978" w:rsidRPr="003C0FC6" w:rsidRDefault="00A34978" w:rsidP="0064509F">
            <w:pPr>
              <w:pStyle w:val="TableParagraph"/>
              <w:spacing w:line="360" w:lineRule="auto"/>
              <w:ind w:left="166"/>
              <w:rPr>
                <w:rFonts w:asciiTheme="majorBidi" w:hAnsiTheme="majorBidi" w:cstheme="majorBidi"/>
                <w:sz w:val="24"/>
                <w:szCs w:val="24"/>
                <w:lang w:val="id-ID"/>
              </w:rPr>
            </w:pPr>
            <w:r>
              <w:rPr>
                <w:rFonts w:asciiTheme="majorBidi" w:hAnsiTheme="majorBidi" w:cstheme="majorBidi"/>
                <w:sz w:val="24"/>
                <w:szCs w:val="24"/>
                <w:lang w:val="id-ID"/>
              </w:rPr>
              <w:t>-</w:t>
            </w:r>
          </w:p>
        </w:tc>
        <w:tc>
          <w:tcPr>
            <w:tcW w:w="2268" w:type="dxa"/>
            <w:tcBorders>
              <w:top w:val="single" w:sz="4" w:space="0" w:color="000000"/>
              <w:bottom w:val="single" w:sz="4" w:space="0" w:color="000000"/>
            </w:tcBorders>
          </w:tcPr>
          <w:p w:rsidR="00A34978" w:rsidRPr="003C0FC6" w:rsidRDefault="00A34978" w:rsidP="0064509F">
            <w:pPr>
              <w:pStyle w:val="TableParagraph"/>
              <w:spacing w:line="360" w:lineRule="auto"/>
              <w:ind w:left="166"/>
              <w:rPr>
                <w:rFonts w:asciiTheme="majorBidi" w:hAnsiTheme="majorBidi" w:cstheme="majorBidi"/>
                <w:sz w:val="24"/>
                <w:szCs w:val="24"/>
                <w:lang w:val="id-ID"/>
              </w:rPr>
            </w:pPr>
            <w:r>
              <w:rPr>
                <w:rFonts w:asciiTheme="majorBidi" w:hAnsiTheme="majorBidi" w:cstheme="majorBidi"/>
                <w:sz w:val="24"/>
                <w:szCs w:val="24"/>
                <w:lang w:val="id-ID"/>
              </w:rPr>
              <w:t>-</w:t>
            </w:r>
          </w:p>
        </w:tc>
      </w:tr>
      <w:tr w:rsidR="00A34978" w:rsidRPr="00BD6078" w:rsidTr="0064509F">
        <w:trPr>
          <w:trHeight w:val="275"/>
        </w:trPr>
        <w:tc>
          <w:tcPr>
            <w:tcW w:w="746" w:type="dxa"/>
            <w:tcBorders>
              <w:top w:val="single" w:sz="4" w:space="0" w:color="000000"/>
              <w:bottom w:val="single" w:sz="4" w:space="0" w:color="000000"/>
            </w:tcBorders>
          </w:tcPr>
          <w:p w:rsidR="00A34978" w:rsidRPr="00BD6078" w:rsidRDefault="00A34978" w:rsidP="0064509F">
            <w:pPr>
              <w:pStyle w:val="TableParagraph"/>
              <w:spacing w:line="360" w:lineRule="auto"/>
              <w:ind w:left="95" w:right="214"/>
              <w:jc w:val="center"/>
              <w:rPr>
                <w:rFonts w:asciiTheme="majorBidi" w:hAnsiTheme="majorBidi" w:cstheme="majorBidi"/>
                <w:sz w:val="24"/>
                <w:szCs w:val="24"/>
              </w:rPr>
            </w:pPr>
            <w:r w:rsidRPr="00BD6078">
              <w:rPr>
                <w:rFonts w:asciiTheme="majorBidi" w:hAnsiTheme="majorBidi" w:cstheme="majorBidi"/>
                <w:sz w:val="24"/>
                <w:szCs w:val="24"/>
              </w:rPr>
              <w:t>3.</w:t>
            </w:r>
          </w:p>
        </w:tc>
        <w:tc>
          <w:tcPr>
            <w:tcW w:w="2835" w:type="dxa"/>
            <w:tcBorders>
              <w:top w:val="single" w:sz="4" w:space="0" w:color="000000"/>
              <w:bottom w:val="single" w:sz="4" w:space="0" w:color="000000"/>
            </w:tcBorders>
          </w:tcPr>
          <w:p w:rsidR="00A34978" w:rsidRPr="00BD6078" w:rsidRDefault="00A34978" w:rsidP="0064509F">
            <w:pPr>
              <w:pStyle w:val="TableParagraph"/>
              <w:spacing w:line="360" w:lineRule="auto"/>
              <w:ind w:left="116"/>
              <w:jc w:val="left"/>
              <w:rPr>
                <w:rFonts w:asciiTheme="majorBidi" w:hAnsiTheme="majorBidi" w:cstheme="majorBidi"/>
                <w:sz w:val="24"/>
                <w:szCs w:val="24"/>
              </w:rPr>
            </w:pPr>
            <w:r w:rsidRPr="00BD6078">
              <w:rPr>
                <w:rFonts w:asciiTheme="majorBidi" w:hAnsiTheme="majorBidi" w:cstheme="majorBidi"/>
                <w:sz w:val="24"/>
                <w:szCs w:val="24"/>
              </w:rPr>
              <w:t>Luak</w:t>
            </w:r>
          </w:p>
        </w:tc>
        <w:tc>
          <w:tcPr>
            <w:tcW w:w="1843" w:type="dxa"/>
            <w:tcBorders>
              <w:top w:val="single" w:sz="4" w:space="0" w:color="000000"/>
              <w:bottom w:val="single" w:sz="4" w:space="0" w:color="000000"/>
            </w:tcBorders>
          </w:tcPr>
          <w:p w:rsidR="00A34978" w:rsidRPr="003C0FC6" w:rsidRDefault="00A34978" w:rsidP="0064509F">
            <w:pPr>
              <w:pStyle w:val="TableParagraph"/>
              <w:spacing w:line="360" w:lineRule="auto"/>
              <w:ind w:left="166"/>
              <w:rPr>
                <w:rFonts w:asciiTheme="majorBidi" w:hAnsiTheme="majorBidi" w:cstheme="majorBidi"/>
                <w:sz w:val="24"/>
                <w:szCs w:val="24"/>
                <w:lang w:val="id-ID"/>
              </w:rPr>
            </w:pPr>
            <w:r>
              <w:rPr>
                <w:rFonts w:asciiTheme="majorBidi" w:hAnsiTheme="majorBidi" w:cstheme="majorBidi"/>
                <w:sz w:val="24"/>
                <w:szCs w:val="24"/>
                <w:lang w:val="id-ID"/>
              </w:rPr>
              <w:t>-</w:t>
            </w:r>
          </w:p>
        </w:tc>
        <w:tc>
          <w:tcPr>
            <w:tcW w:w="2268" w:type="dxa"/>
            <w:tcBorders>
              <w:top w:val="single" w:sz="4" w:space="0" w:color="000000"/>
              <w:bottom w:val="single" w:sz="4" w:space="0" w:color="000000"/>
            </w:tcBorders>
          </w:tcPr>
          <w:p w:rsidR="00A34978" w:rsidRPr="003C0FC6" w:rsidRDefault="00A34978" w:rsidP="0064509F">
            <w:pPr>
              <w:pStyle w:val="TableParagraph"/>
              <w:spacing w:line="360" w:lineRule="auto"/>
              <w:ind w:left="166"/>
              <w:rPr>
                <w:rFonts w:asciiTheme="majorBidi" w:hAnsiTheme="majorBidi" w:cstheme="majorBidi"/>
                <w:sz w:val="24"/>
                <w:szCs w:val="24"/>
                <w:lang w:val="id-ID"/>
              </w:rPr>
            </w:pPr>
            <w:r>
              <w:rPr>
                <w:rFonts w:asciiTheme="majorBidi" w:hAnsiTheme="majorBidi" w:cstheme="majorBidi"/>
                <w:sz w:val="24"/>
                <w:szCs w:val="24"/>
                <w:lang w:val="id-ID"/>
              </w:rPr>
              <w:t>-</w:t>
            </w:r>
          </w:p>
        </w:tc>
      </w:tr>
      <w:tr w:rsidR="00A34978" w:rsidRPr="00BD6078" w:rsidTr="0064509F">
        <w:trPr>
          <w:trHeight w:val="276"/>
        </w:trPr>
        <w:tc>
          <w:tcPr>
            <w:tcW w:w="746" w:type="dxa"/>
            <w:tcBorders>
              <w:top w:val="single" w:sz="4" w:space="0" w:color="000000"/>
              <w:bottom w:val="single" w:sz="4" w:space="0" w:color="000000"/>
            </w:tcBorders>
          </w:tcPr>
          <w:p w:rsidR="00A34978" w:rsidRPr="00BD6078" w:rsidRDefault="00A34978" w:rsidP="0064509F">
            <w:pPr>
              <w:pStyle w:val="TableParagraph"/>
              <w:spacing w:line="360" w:lineRule="auto"/>
              <w:ind w:left="95" w:right="214"/>
              <w:jc w:val="center"/>
              <w:rPr>
                <w:rFonts w:asciiTheme="majorBidi" w:hAnsiTheme="majorBidi" w:cstheme="majorBidi"/>
                <w:sz w:val="24"/>
                <w:szCs w:val="24"/>
              </w:rPr>
            </w:pPr>
            <w:r w:rsidRPr="00BD6078">
              <w:rPr>
                <w:rFonts w:asciiTheme="majorBidi" w:hAnsiTheme="majorBidi" w:cstheme="majorBidi"/>
                <w:sz w:val="24"/>
                <w:szCs w:val="24"/>
              </w:rPr>
              <w:t>4.</w:t>
            </w:r>
          </w:p>
        </w:tc>
        <w:tc>
          <w:tcPr>
            <w:tcW w:w="2835" w:type="dxa"/>
            <w:tcBorders>
              <w:top w:val="single" w:sz="4" w:space="0" w:color="000000"/>
              <w:bottom w:val="single" w:sz="4" w:space="0" w:color="000000"/>
            </w:tcBorders>
          </w:tcPr>
          <w:p w:rsidR="00A34978" w:rsidRPr="00BD6078" w:rsidRDefault="00A34978" w:rsidP="0064509F">
            <w:pPr>
              <w:pStyle w:val="TableParagraph"/>
              <w:spacing w:line="360" w:lineRule="auto"/>
              <w:ind w:left="116"/>
              <w:jc w:val="left"/>
              <w:rPr>
                <w:rFonts w:asciiTheme="majorBidi" w:hAnsiTheme="majorBidi" w:cstheme="majorBidi"/>
                <w:sz w:val="24"/>
                <w:szCs w:val="24"/>
              </w:rPr>
            </w:pPr>
            <w:r w:rsidRPr="00BD6078">
              <w:rPr>
                <w:rFonts w:asciiTheme="majorBidi" w:hAnsiTheme="majorBidi" w:cstheme="majorBidi"/>
                <w:sz w:val="24"/>
                <w:szCs w:val="24"/>
              </w:rPr>
              <w:t>Lareh Sago Halaban</w:t>
            </w:r>
          </w:p>
        </w:tc>
        <w:tc>
          <w:tcPr>
            <w:tcW w:w="1843" w:type="dxa"/>
            <w:tcBorders>
              <w:top w:val="single" w:sz="4" w:space="0" w:color="000000"/>
              <w:bottom w:val="single" w:sz="4" w:space="0" w:color="000000"/>
            </w:tcBorders>
          </w:tcPr>
          <w:p w:rsidR="00A34978" w:rsidRPr="00BD6078" w:rsidRDefault="00A34978" w:rsidP="0064509F">
            <w:pPr>
              <w:pStyle w:val="TableParagraph"/>
              <w:spacing w:line="360" w:lineRule="auto"/>
              <w:ind w:left="166"/>
              <w:rPr>
                <w:rFonts w:asciiTheme="majorBidi" w:hAnsiTheme="majorBidi" w:cstheme="majorBidi"/>
                <w:sz w:val="24"/>
                <w:szCs w:val="24"/>
                <w:lang w:val="id-ID"/>
              </w:rPr>
            </w:pPr>
            <w:r>
              <w:rPr>
                <w:rFonts w:asciiTheme="majorBidi" w:hAnsiTheme="majorBidi" w:cstheme="majorBidi"/>
                <w:sz w:val="24"/>
                <w:szCs w:val="24"/>
                <w:lang w:val="id-ID"/>
              </w:rPr>
              <w:t>311</w:t>
            </w:r>
          </w:p>
        </w:tc>
        <w:tc>
          <w:tcPr>
            <w:tcW w:w="2268" w:type="dxa"/>
            <w:tcBorders>
              <w:top w:val="single" w:sz="4" w:space="0" w:color="000000"/>
              <w:bottom w:val="single" w:sz="4" w:space="0" w:color="000000"/>
            </w:tcBorders>
          </w:tcPr>
          <w:p w:rsidR="00A34978" w:rsidRPr="003C0FC6" w:rsidRDefault="00A34978" w:rsidP="0064509F">
            <w:pPr>
              <w:pStyle w:val="TableParagraph"/>
              <w:spacing w:line="360" w:lineRule="auto"/>
              <w:ind w:left="166"/>
              <w:rPr>
                <w:rFonts w:asciiTheme="majorBidi" w:hAnsiTheme="majorBidi" w:cstheme="majorBidi"/>
                <w:sz w:val="24"/>
                <w:szCs w:val="24"/>
                <w:lang w:val="id-ID"/>
              </w:rPr>
            </w:pPr>
            <w:r>
              <w:rPr>
                <w:rFonts w:asciiTheme="majorBidi" w:hAnsiTheme="majorBidi" w:cstheme="majorBidi"/>
                <w:sz w:val="24"/>
                <w:szCs w:val="24"/>
                <w:lang w:val="id-ID"/>
              </w:rPr>
              <w:t>78,5</w:t>
            </w:r>
          </w:p>
        </w:tc>
      </w:tr>
      <w:tr w:rsidR="00A34978" w:rsidRPr="00BD6078" w:rsidTr="0064509F">
        <w:trPr>
          <w:trHeight w:val="275"/>
        </w:trPr>
        <w:tc>
          <w:tcPr>
            <w:tcW w:w="746" w:type="dxa"/>
            <w:tcBorders>
              <w:top w:val="single" w:sz="4" w:space="0" w:color="000000"/>
              <w:bottom w:val="single" w:sz="4" w:space="0" w:color="000000"/>
            </w:tcBorders>
          </w:tcPr>
          <w:p w:rsidR="00A34978" w:rsidRPr="00BD6078" w:rsidRDefault="00A34978" w:rsidP="0064509F">
            <w:pPr>
              <w:pStyle w:val="TableParagraph"/>
              <w:spacing w:line="360" w:lineRule="auto"/>
              <w:ind w:left="95" w:right="214"/>
              <w:jc w:val="center"/>
              <w:rPr>
                <w:rFonts w:asciiTheme="majorBidi" w:hAnsiTheme="majorBidi" w:cstheme="majorBidi"/>
                <w:sz w:val="24"/>
                <w:szCs w:val="24"/>
              </w:rPr>
            </w:pPr>
            <w:r w:rsidRPr="00BD6078">
              <w:rPr>
                <w:rFonts w:asciiTheme="majorBidi" w:hAnsiTheme="majorBidi" w:cstheme="majorBidi"/>
                <w:sz w:val="24"/>
                <w:szCs w:val="24"/>
              </w:rPr>
              <w:t>5.</w:t>
            </w:r>
          </w:p>
        </w:tc>
        <w:tc>
          <w:tcPr>
            <w:tcW w:w="2835" w:type="dxa"/>
            <w:tcBorders>
              <w:top w:val="single" w:sz="4" w:space="0" w:color="000000"/>
              <w:bottom w:val="single" w:sz="4" w:space="0" w:color="000000"/>
            </w:tcBorders>
          </w:tcPr>
          <w:p w:rsidR="00A34978" w:rsidRPr="00BD6078" w:rsidRDefault="00A34978" w:rsidP="0064509F">
            <w:pPr>
              <w:pStyle w:val="TableParagraph"/>
              <w:spacing w:line="360" w:lineRule="auto"/>
              <w:ind w:left="116"/>
              <w:jc w:val="left"/>
              <w:rPr>
                <w:rFonts w:asciiTheme="majorBidi" w:hAnsiTheme="majorBidi" w:cstheme="majorBidi"/>
                <w:sz w:val="24"/>
                <w:szCs w:val="24"/>
              </w:rPr>
            </w:pPr>
            <w:r w:rsidRPr="00BD6078">
              <w:rPr>
                <w:rFonts w:asciiTheme="majorBidi" w:hAnsiTheme="majorBidi" w:cstheme="majorBidi"/>
                <w:sz w:val="24"/>
                <w:szCs w:val="24"/>
              </w:rPr>
              <w:t>Situjuan Lima Nagari</w:t>
            </w:r>
          </w:p>
        </w:tc>
        <w:tc>
          <w:tcPr>
            <w:tcW w:w="1843" w:type="dxa"/>
            <w:tcBorders>
              <w:top w:val="single" w:sz="4" w:space="0" w:color="000000"/>
              <w:bottom w:val="single" w:sz="4" w:space="0" w:color="000000"/>
            </w:tcBorders>
          </w:tcPr>
          <w:p w:rsidR="00A34978" w:rsidRPr="003C0FC6" w:rsidRDefault="00A34978" w:rsidP="0064509F">
            <w:pPr>
              <w:pStyle w:val="TableParagraph"/>
              <w:spacing w:line="360" w:lineRule="auto"/>
              <w:ind w:left="166"/>
              <w:rPr>
                <w:rFonts w:asciiTheme="majorBidi" w:hAnsiTheme="majorBidi" w:cstheme="majorBidi"/>
                <w:sz w:val="24"/>
                <w:szCs w:val="24"/>
                <w:lang w:val="id-ID"/>
              </w:rPr>
            </w:pPr>
            <w:r>
              <w:rPr>
                <w:rFonts w:asciiTheme="majorBidi" w:hAnsiTheme="majorBidi" w:cstheme="majorBidi"/>
                <w:sz w:val="24"/>
                <w:szCs w:val="24"/>
                <w:lang w:val="id-ID"/>
              </w:rPr>
              <w:t>-</w:t>
            </w:r>
          </w:p>
        </w:tc>
        <w:tc>
          <w:tcPr>
            <w:tcW w:w="2268" w:type="dxa"/>
            <w:tcBorders>
              <w:top w:val="single" w:sz="4" w:space="0" w:color="000000"/>
              <w:bottom w:val="single" w:sz="4" w:space="0" w:color="000000"/>
            </w:tcBorders>
          </w:tcPr>
          <w:p w:rsidR="00A34978" w:rsidRPr="003C0FC6" w:rsidRDefault="00A34978" w:rsidP="0064509F">
            <w:pPr>
              <w:pStyle w:val="TableParagraph"/>
              <w:spacing w:line="360" w:lineRule="auto"/>
              <w:ind w:left="166"/>
              <w:rPr>
                <w:rFonts w:asciiTheme="majorBidi" w:hAnsiTheme="majorBidi" w:cstheme="majorBidi"/>
                <w:sz w:val="24"/>
                <w:szCs w:val="24"/>
                <w:lang w:val="id-ID"/>
              </w:rPr>
            </w:pPr>
            <w:r>
              <w:rPr>
                <w:rFonts w:asciiTheme="majorBidi" w:hAnsiTheme="majorBidi" w:cstheme="majorBidi"/>
                <w:sz w:val="24"/>
                <w:szCs w:val="24"/>
                <w:lang w:val="id-ID"/>
              </w:rPr>
              <w:t>-</w:t>
            </w:r>
          </w:p>
        </w:tc>
      </w:tr>
      <w:tr w:rsidR="00A34978" w:rsidRPr="00BD6078" w:rsidTr="0064509F">
        <w:trPr>
          <w:trHeight w:val="275"/>
        </w:trPr>
        <w:tc>
          <w:tcPr>
            <w:tcW w:w="746" w:type="dxa"/>
            <w:tcBorders>
              <w:top w:val="single" w:sz="4" w:space="0" w:color="000000"/>
              <w:bottom w:val="single" w:sz="4" w:space="0" w:color="000000"/>
            </w:tcBorders>
          </w:tcPr>
          <w:p w:rsidR="00A34978" w:rsidRPr="00BD6078" w:rsidRDefault="00A34978" w:rsidP="0064509F">
            <w:pPr>
              <w:pStyle w:val="TableParagraph"/>
              <w:spacing w:line="360" w:lineRule="auto"/>
              <w:ind w:left="95" w:right="214"/>
              <w:jc w:val="center"/>
              <w:rPr>
                <w:rFonts w:asciiTheme="majorBidi" w:hAnsiTheme="majorBidi" w:cstheme="majorBidi"/>
                <w:sz w:val="24"/>
                <w:szCs w:val="24"/>
              </w:rPr>
            </w:pPr>
            <w:r w:rsidRPr="00BD6078">
              <w:rPr>
                <w:rFonts w:asciiTheme="majorBidi" w:hAnsiTheme="majorBidi" w:cstheme="majorBidi"/>
                <w:sz w:val="24"/>
                <w:szCs w:val="24"/>
              </w:rPr>
              <w:t>6.</w:t>
            </w:r>
          </w:p>
        </w:tc>
        <w:tc>
          <w:tcPr>
            <w:tcW w:w="2835" w:type="dxa"/>
            <w:tcBorders>
              <w:top w:val="single" w:sz="4" w:space="0" w:color="000000"/>
              <w:bottom w:val="single" w:sz="4" w:space="0" w:color="000000"/>
            </w:tcBorders>
          </w:tcPr>
          <w:p w:rsidR="00A34978" w:rsidRPr="00BD6078" w:rsidRDefault="00A34978" w:rsidP="0064509F">
            <w:pPr>
              <w:pStyle w:val="TableParagraph"/>
              <w:spacing w:line="360" w:lineRule="auto"/>
              <w:ind w:left="116"/>
              <w:jc w:val="left"/>
              <w:rPr>
                <w:rFonts w:asciiTheme="majorBidi" w:hAnsiTheme="majorBidi" w:cstheme="majorBidi"/>
                <w:sz w:val="24"/>
                <w:szCs w:val="24"/>
              </w:rPr>
            </w:pPr>
            <w:r w:rsidRPr="00BD6078">
              <w:rPr>
                <w:rFonts w:asciiTheme="majorBidi" w:hAnsiTheme="majorBidi" w:cstheme="majorBidi"/>
                <w:sz w:val="24"/>
                <w:szCs w:val="24"/>
              </w:rPr>
              <w:t>Harau</w:t>
            </w:r>
          </w:p>
        </w:tc>
        <w:tc>
          <w:tcPr>
            <w:tcW w:w="1843" w:type="dxa"/>
            <w:tcBorders>
              <w:top w:val="single" w:sz="4" w:space="0" w:color="000000"/>
              <w:bottom w:val="single" w:sz="4" w:space="0" w:color="000000"/>
            </w:tcBorders>
          </w:tcPr>
          <w:p w:rsidR="00A34978" w:rsidRPr="00BD6078" w:rsidRDefault="00A34978" w:rsidP="0064509F">
            <w:pPr>
              <w:pStyle w:val="TableParagraph"/>
              <w:spacing w:line="360" w:lineRule="auto"/>
              <w:ind w:left="166"/>
              <w:rPr>
                <w:rFonts w:asciiTheme="majorBidi" w:hAnsiTheme="majorBidi" w:cstheme="majorBidi"/>
                <w:sz w:val="24"/>
                <w:szCs w:val="24"/>
                <w:lang w:val="id-ID"/>
              </w:rPr>
            </w:pPr>
            <w:r>
              <w:rPr>
                <w:rFonts w:asciiTheme="majorBidi" w:hAnsiTheme="majorBidi" w:cstheme="majorBidi"/>
                <w:sz w:val="24"/>
                <w:szCs w:val="24"/>
                <w:lang w:val="id-ID"/>
              </w:rPr>
              <w:t>987</w:t>
            </w:r>
          </w:p>
        </w:tc>
        <w:tc>
          <w:tcPr>
            <w:tcW w:w="2268" w:type="dxa"/>
            <w:tcBorders>
              <w:top w:val="single" w:sz="4" w:space="0" w:color="000000"/>
              <w:bottom w:val="single" w:sz="4" w:space="0" w:color="000000"/>
            </w:tcBorders>
          </w:tcPr>
          <w:p w:rsidR="00A34978" w:rsidRPr="003C0FC6" w:rsidRDefault="00A34978" w:rsidP="0064509F">
            <w:pPr>
              <w:pStyle w:val="TableParagraph"/>
              <w:spacing w:line="360" w:lineRule="auto"/>
              <w:ind w:left="166"/>
              <w:rPr>
                <w:rFonts w:asciiTheme="majorBidi" w:hAnsiTheme="majorBidi" w:cstheme="majorBidi"/>
                <w:sz w:val="24"/>
                <w:szCs w:val="24"/>
                <w:lang w:val="id-ID"/>
              </w:rPr>
            </w:pPr>
            <w:r>
              <w:rPr>
                <w:rFonts w:asciiTheme="majorBidi" w:hAnsiTheme="majorBidi" w:cstheme="majorBidi"/>
                <w:sz w:val="24"/>
                <w:szCs w:val="24"/>
                <w:lang w:val="id-ID"/>
              </w:rPr>
              <w:t>516</w:t>
            </w:r>
          </w:p>
        </w:tc>
      </w:tr>
      <w:tr w:rsidR="00A34978" w:rsidRPr="00BD6078" w:rsidTr="0064509F">
        <w:trPr>
          <w:trHeight w:val="277"/>
        </w:trPr>
        <w:tc>
          <w:tcPr>
            <w:tcW w:w="746" w:type="dxa"/>
            <w:tcBorders>
              <w:top w:val="single" w:sz="4" w:space="0" w:color="000000"/>
              <w:bottom w:val="single" w:sz="4" w:space="0" w:color="000000"/>
            </w:tcBorders>
          </w:tcPr>
          <w:p w:rsidR="00A34978" w:rsidRPr="00BD6078" w:rsidRDefault="00A34978" w:rsidP="0064509F">
            <w:pPr>
              <w:pStyle w:val="TableParagraph"/>
              <w:spacing w:line="360" w:lineRule="auto"/>
              <w:ind w:left="95" w:right="214"/>
              <w:jc w:val="center"/>
              <w:rPr>
                <w:rFonts w:asciiTheme="majorBidi" w:hAnsiTheme="majorBidi" w:cstheme="majorBidi"/>
                <w:sz w:val="24"/>
                <w:szCs w:val="24"/>
              </w:rPr>
            </w:pPr>
            <w:r w:rsidRPr="00BD6078">
              <w:rPr>
                <w:rFonts w:asciiTheme="majorBidi" w:hAnsiTheme="majorBidi" w:cstheme="majorBidi"/>
                <w:sz w:val="24"/>
                <w:szCs w:val="24"/>
              </w:rPr>
              <w:t>7.</w:t>
            </w:r>
          </w:p>
        </w:tc>
        <w:tc>
          <w:tcPr>
            <w:tcW w:w="2835" w:type="dxa"/>
            <w:tcBorders>
              <w:top w:val="single" w:sz="4" w:space="0" w:color="000000"/>
              <w:bottom w:val="single" w:sz="4" w:space="0" w:color="000000"/>
            </w:tcBorders>
          </w:tcPr>
          <w:p w:rsidR="00A34978" w:rsidRPr="00BD6078" w:rsidRDefault="00A34978" w:rsidP="0064509F">
            <w:pPr>
              <w:pStyle w:val="TableParagraph"/>
              <w:spacing w:line="360" w:lineRule="auto"/>
              <w:ind w:left="116"/>
              <w:jc w:val="left"/>
              <w:rPr>
                <w:rFonts w:asciiTheme="majorBidi" w:hAnsiTheme="majorBidi" w:cstheme="majorBidi"/>
                <w:sz w:val="24"/>
                <w:szCs w:val="24"/>
              </w:rPr>
            </w:pPr>
            <w:r w:rsidRPr="00BD6078">
              <w:rPr>
                <w:rFonts w:asciiTheme="majorBidi" w:hAnsiTheme="majorBidi" w:cstheme="majorBidi"/>
                <w:sz w:val="24"/>
                <w:szCs w:val="24"/>
              </w:rPr>
              <w:t>Guguak</w:t>
            </w:r>
          </w:p>
        </w:tc>
        <w:tc>
          <w:tcPr>
            <w:tcW w:w="1843" w:type="dxa"/>
            <w:tcBorders>
              <w:top w:val="single" w:sz="4" w:space="0" w:color="000000"/>
              <w:bottom w:val="single" w:sz="4" w:space="0" w:color="000000"/>
            </w:tcBorders>
          </w:tcPr>
          <w:p w:rsidR="00A34978" w:rsidRPr="00BD6078" w:rsidRDefault="00A34978" w:rsidP="0064509F">
            <w:pPr>
              <w:pStyle w:val="TableParagraph"/>
              <w:spacing w:line="360" w:lineRule="auto"/>
              <w:ind w:left="166"/>
              <w:rPr>
                <w:rFonts w:asciiTheme="majorBidi" w:hAnsiTheme="majorBidi" w:cstheme="majorBidi"/>
                <w:sz w:val="24"/>
                <w:szCs w:val="24"/>
                <w:lang w:val="id-ID"/>
              </w:rPr>
            </w:pPr>
            <w:r>
              <w:rPr>
                <w:rFonts w:asciiTheme="majorBidi" w:hAnsiTheme="majorBidi" w:cstheme="majorBidi"/>
                <w:sz w:val="24"/>
                <w:szCs w:val="24"/>
                <w:lang w:val="id-ID"/>
              </w:rPr>
              <w:t>57</w:t>
            </w:r>
          </w:p>
        </w:tc>
        <w:tc>
          <w:tcPr>
            <w:tcW w:w="2268" w:type="dxa"/>
            <w:tcBorders>
              <w:top w:val="single" w:sz="4" w:space="0" w:color="000000"/>
              <w:bottom w:val="single" w:sz="4" w:space="0" w:color="000000"/>
            </w:tcBorders>
          </w:tcPr>
          <w:p w:rsidR="00A34978" w:rsidRPr="003C0FC6" w:rsidRDefault="00A34978" w:rsidP="0064509F">
            <w:pPr>
              <w:pStyle w:val="TableParagraph"/>
              <w:spacing w:line="360" w:lineRule="auto"/>
              <w:ind w:left="166"/>
              <w:rPr>
                <w:rFonts w:asciiTheme="majorBidi" w:hAnsiTheme="majorBidi" w:cstheme="majorBidi"/>
                <w:sz w:val="24"/>
                <w:szCs w:val="24"/>
                <w:lang w:val="id-ID"/>
              </w:rPr>
            </w:pPr>
            <w:r>
              <w:rPr>
                <w:rFonts w:asciiTheme="majorBidi" w:hAnsiTheme="majorBidi" w:cstheme="majorBidi"/>
                <w:sz w:val="24"/>
                <w:szCs w:val="24"/>
                <w:lang w:val="id-ID"/>
              </w:rPr>
              <w:t>18,3</w:t>
            </w:r>
          </w:p>
        </w:tc>
      </w:tr>
      <w:tr w:rsidR="00A34978" w:rsidRPr="00BD6078" w:rsidTr="0064509F">
        <w:trPr>
          <w:trHeight w:val="275"/>
        </w:trPr>
        <w:tc>
          <w:tcPr>
            <w:tcW w:w="746" w:type="dxa"/>
            <w:tcBorders>
              <w:top w:val="single" w:sz="4" w:space="0" w:color="000000"/>
              <w:bottom w:val="single" w:sz="4" w:space="0" w:color="000000"/>
            </w:tcBorders>
          </w:tcPr>
          <w:p w:rsidR="00A34978" w:rsidRPr="00BD6078" w:rsidRDefault="00A34978" w:rsidP="0064509F">
            <w:pPr>
              <w:pStyle w:val="TableParagraph"/>
              <w:spacing w:line="360" w:lineRule="auto"/>
              <w:ind w:left="95" w:right="214"/>
              <w:jc w:val="center"/>
              <w:rPr>
                <w:rFonts w:asciiTheme="majorBidi" w:hAnsiTheme="majorBidi" w:cstheme="majorBidi"/>
                <w:sz w:val="24"/>
                <w:szCs w:val="24"/>
              </w:rPr>
            </w:pPr>
            <w:r w:rsidRPr="00BD6078">
              <w:rPr>
                <w:rFonts w:asciiTheme="majorBidi" w:hAnsiTheme="majorBidi" w:cstheme="majorBidi"/>
                <w:sz w:val="24"/>
                <w:szCs w:val="24"/>
              </w:rPr>
              <w:t>8.</w:t>
            </w:r>
          </w:p>
        </w:tc>
        <w:tc>
          <w:tcPr>
            <w:tcW w:w="2835" w:type="dxa"/>
            <w:tcBorders>
              <w:top w:val="single" w:sz="4" w:space="0" w:color="000000"/>
              <w:bottom w:val="single" w:sz="4" w:space="0" w:color="000000"/>
            </w:tcBorders>
          </w:tcPr>
          <w:p w:rsidR="00A34978" w:rsidRPr="00BD6078" w:rsidRDefault="00A34978" w:rsidP="0064509F">
            <w:pPr>
              <w:pStyle w:val="TableParagraph"/>
              <w:spacing w:line="360" w:lineRule="auto"/>
              <w:ind w:left="116"/>
              <w:jc w:val="left"/>
              <w:rPr>
                <w:rFonts w:asciiTheme="majorBidi" w:hAnsiTheme="majorBidi" w:cstheme="majorBidi"/>
                <w:sz w:val="24"/>
                <w:szCs w:val="24"/>
              </w:rPr>
            </w:pPr>
            <w:r w:rsidRPr="00BD6078">
              <w:rPr>
                <w:rFonts w:asciiTheme="majorBidi" w:hAnsiTheme="majorBidi" w:cstheme="majorBidi"/>
                <w:sz w:val="24"/>
                <w:szCs w:val="24"/>
              </w:rPr>
              <w:t>Mungka</w:t>
            </w:r>
          </w:p>
        </w:tc>
        <w:tc>
          <w:tcPr>
            <w:tcW w:w="1843" w:type="dxa"/>
            <w:tcBorders>
              <w:top w:val="single" w:sz="4" w:space="0" w:color="000000"/>
              <w:bottom w:val="single" w:sz="4" w:space="0" w:color="000000"/>
            </w:tcBorders>
          </w:tcPr>
          <w:p w:rsidR="00A34978" w:rsidRPr="00BD6078" w:rsidRDefault="00A34978" w:rsidP="0064509F">
            <w:pPr>
              <w:pStyle w:val="TableParagraph"/>
              <w:spacing w:line="360" w:lineRule="auto"/>
              <w:ind w:left="166"/>
              <w:rPr>
                <w:rFonts w:asciiTheme="majorBidi" w:hAnsiTheme="majorBidi" w:cstheme="majorBidi"/>
                <w:sz w:val="24"/>
                <w:szCs w:val="24"/>
                <w:lang w:val="id-ID"/>
              </w:rPr>
            </w:pPr>
            <w:r>
              <w:rPr>
                <w:rFonts w:asciiTheme="majorBidi" w:hAnsiTheme="majorBidi" w:cstheme="majorBidi"/>
                <w:sz w:val="24"/>
                <w:szCs w:val="24"/>
                <w:lang w:val="id-ID"/>
              </w:rPr>
              <w:t>607</w:t>
            </w:r>
          </w:p>
        </w:tc>
        <w:tc>
          <w:tcPr>
            <w:tcW w:w="2268" w:type="dxa"/>
            <w:tcBorders>
              <w:top w:val="single" w:sz="4" w:space="0" w:color="000000"/>
              <w:bottom w:val="single" w:sz="4" w:space="0" w:color="000000"/>
            </w:tcBorders>
          </w:tcPr>
          <w:p w:rsidR="00A34978" w:rsidRPr="003C0FC6" w:rsidRDefault="00A34978" w:rsidP="0064509F">
            <w:pPr>
              <w:pStyle w:val="TableParagraph"/>
              <w:spacing w:line="360" w:lineRule="auto"/>
              <w:ind w:left="166"/>
              <w:rPr>
                <w:rFonts w:asciiTheme="majorBidi" w:hAnsiTheme="majorBidi" w:cstheme="majorBidi"/>
                <w:sz w:val="24"/>
                <w:szCs w:val="24"/>
                <w:lang w:val="id-ID"/>
              </w:rPr>
            </w:pPr>
            <w:r>
              <w:rPr>
                <w:rFonts w:asciiTheme="majorBidi" w:hAnsiTheme="majorBidi" w:cstheme="majorBidi"/>
                <w:sz w:val="24"/>
                <w:szCs w:val="24"/>
                <w:lang w:val="id-ID"/>
              </w:rPr>
              <w:t>299,5</w:t>
            </w:r>
          </w:p>
        </w:tc>
      </w:tr>
      <w:tr w:rsidR="00A34978" w:rsidRPr="00BD6078" w:rsidTr="0064509F">
        <w:trPr>
          <w:trHeight w:val="275"/>
        </w:trPr>
        <w:tc>
          <w:tcPr>
            <w:tcW w:w="746" w:type="dxa"/>
            <w:tcBorders>
              <w:top w:val="single" w:sz="4" w:space="0" w:color="000000"/>
              <w:bottom w:val="single" w:sz="4" w:space="0" w:color="000000"/>
            </w:tcBorders>
          </w:tcPr>
          <w:p w:rsidR="00A34978" w:rsidRPr="00BD6078" w:rsidRDefault="00A34978" w:rsidP="0064509F">
            <w:pPr>
              <w:pStyle w:val="TableParagraph"/>
              <w:spacing w:line="360" w:lineRule="auto"/>
              <w:ind w:left="95" w:right="214"/>
              <w:jc w:val="center"/>
              <w:rPr>
                <w:rFonts w:asciiTheme="majorBidi" w:hAnsiTheme="majorBidi" w:cstheme="majorBidi"/>
                <w:sz w:val="24"/>
                <w:szCs w:val="24"/>
              </w:rPr>
            </w:pPr>
            <w:r w:rsidRPr="00BD6078">
              <w:rPr>
                <w:rFonts w:asciiTheme="majorBidi" w:hAnsiTheme="majorBidi" w:cstheme="majorBidi"/>
                <w:sz w:val="24"/>
                <w:szCs w:val="24"/>
              </w:rPr>
              <w:t>9.</w:t>
            </w:r>
          </w:p>
        </w:tc>
        <w:tc>
          <w:tcPr>
            <w:tcW w:w="2835" w:type="dxa"/>
            <w:tcBorders>
              <w:top w:val="single" w:sz="4" w:space="0" w:color="000000"/>
              <w:bottom w:val="single" w:sz="4" w:space="0" w:color="000000"/>
            </w:tcBorders>
          </w:tcPr>
          <w:p w:rsidR="00A34978" w:rsidRPr="00BD6078" w:rsidRDefault="00A34978" w:rsidP="0064509F">
            <w:pPr>
              <w:pStyle w:val="TableParagraph"/>
              <w:spacing w:line="360" w:lineRule="auto"/>
              <w:ind w:left="116"/>
              <w:jc w:val="left"/>
              <w:rPr>
                <w:rFonts w:asciiTheme="majorBidi" w:hAnsiTheme="majorBidi" w:cstheme="majorBidi"/>
                <w:sz w:val="24"/>
                <w:szCs w:val="24"/>
              </w:rPr>
            </w:pPr>
            <w:r w:rsidRPr="00BD6078">
              <w:rPr>
                <w:rFonts w:asciiTheme="majorBidi" w:hAnsiTheme="majorBidi" w:cstheme="majorBidi"/>
                <w:sz w:val="24"/>
                <w:szCs w:val="24"/>
              </w:rPr>
              <w:t>Suliki</w:t>
            </w:r>
          </w:p>
        </w:tc>
        <w:tc>
          <w:tcPr>
            <w:tcW w:w="1843" w:type="dxa"/>
            <w:tcBorders>
              <w:top w:val="single" w:sz="4" w:space="0" w:color="000000"/>
              <w:bottom w:val="single" w:sz="4" w:space="0" w:color="000000"/>
            </w:tcBorders>
          </w:tcPr>
          <w:p w:rsidR="00A34978" w:rsidRPr="00BD6078" w:rsidRDefault="00A34978" w:rsidP="0064509F">
            <w:pPr>
              <w:pStyle w:val="TableParagraph"/>
              <w:spacing w:line="360" w:lineRule="auto"/>
              <w:ind w:left="166"/>
              <w:rPr>
                <w:rFonts w:asciiTheme="majorBidi" w:hAnsiTheme="majorBidi" w:cstheme="majorBidi"/>
                <w:sz w:val="24"/>
                <w:szCs w:val="24"/>
                <w:lang w:val="id-ID"/>
              </w:rPr>
            </w:pPr>
            <w:r>
              <w:rPr>
                <w:rFonts w:asciiTheme="majorBidi" w:hAnsiTheme="majorBidi" w:cstheme="majorBidi"/>
                <w:sz w:val="24"/>
                <w:szCs w:val="24"/>
                <w:lang w:val="id-ID"/>
              </w:rPr>
              <w:t>151</w:t>
            </w:r>
          </w:p>
        </w:tc>
        <w:tc>
          <w:tcPr>
            <w:tcW w:w="2268" w:type="dxa"/>
            <w:tcBorders>
              <w:top w:val="single" w:sz="4" w:space="0" w:color="000000"/>
              <w:bottom w:val="single" w:sz="4" w:space="0" w:color="000000"/>
            </w:tcBorders>
          </w:tcPr>
          <w:p w:rsidR="00A34978" w:rsidRPr="003C0FC6" w:rsidRDefault="00A34978" w:rsidP="0064509F">
            <w:pPr>
              <w:pStyle w:val="TableParagraph"/>
              <w:spacing w:line="360" w:lineRule="auto"/>
              <w:ind w:left="166"/>
              <w:rPr>
                <w:rFonts w:asciiTheme="majorBidi" w:hAnsiTheme="majorBidi" w:cstheme="majorBidi"/>
                <w:sz w:val="24"/>
                <w:szCs w:val="24"/>
                <w:lang w:val="id-ID"/>
              </w:rPr>
            </w:pPr>
            <w:r>
              <w:rPr>
                <w:rFonts w:asciiTheme="majorBidi" w:hAnsiTheme="majorBidi" w:cstheme="majorBidi"/>
                <w:sz w:val="24"/>
                <w:szCs w:val="24"/>
                <w:lang w:val="id-ID"/>
              </w:rPr>
              <w:t>58,9</w:t>
            </w:r>
          </w:p>
        </w:tc>
      </w:tr>
      <w:tr w:rsidR="00A34978" w:rsidRPr="00BD6078" w:rsidTr="0064509F">
        <w:trPr>
          <w:trHeight w:val="275"/>
        </w:trPr>
        <w:tc>
          <w:tcPr>
            <w:tcW w:w="746" w:type="dxa"/>
            <w:tcBorders>
              <w:top w:val="single" w:sz="4" w:space="0" w:color="000000"/>
              <w:bottom w:val="single" w:sz="4" w:space="0" w:color="000000"/>
            </w:tcBorders>
          </w:tcPr>
          <w:p w:rsidR="00A34978" w:rsidRPr="00BD6078" w:rsidRDefault="00A34978" w:rsidP="0064509F">
            <w:pPr>
              <w:pStyle w:val="TableParagraph"/>
              <w:spacing w:line="360" w:lineRule="auto"/>
              <w:ind w:left="95" w:right="96"/>
              <w:jc w:val="center"/>
              <w:rPr>
                <w:rFonts w:asciiTheme="majorBidi" w:hAnsiTheme="majorBidi" w:cstheme="majorBidi"/>
                <w:sz w:val="24"/>
                <w:szCs w:val="24"/>
              </w:rPr>
            </w:pPr>
            <w:r w:rsidRPr="00BD6078">
              <w:rPr>
                <w:rFonts w:asciiTheme="majorBidi" w:hAnsiTheme="majorBidi" w:cstheme="majorBidi"/>
                <w:sz w:val="24"/>
                <w:szCs w:val="24"/>
              </w:rPr>
              <w:t>10.</w:t>
            </w:r>
          </w:p>
        </w:tc>
        <w:tc>
          <w:tcPr>
            <w:tcW w:w="2835" w:type="dxa"/>
            <w:tcBorders>
              <w:top w:val="single" w:sz="4" w:space="0" w:color="000000"/>
              <w:bottom w:val="single" w:sz="4" w:space="0" w:color="000000"/>
            </w:tcBorders>
          </w:tcPr>
          <w:p w:rsidR="00A34978" w:rsidRPr="00BD6078" w:rsidRDefault="00A34978" w:rsidP="0064509F">
            <w:pPr>
              <w:pStyle w:val="TableParagraph"/>
              <w:spacing w:line="360" w:lineRule="auto"/>
              <w:ind w:left="116"/>
              <w:jc w:val="left"/>
              <w:rPr>
                <w:rFonts w:asciiTheme="majorBidi" w:hAnsiTheme="majorBidi" w:cstheme="majorBidi"/>
                <w:sz w:val="24"/>
                <w:szCs w:val="24"/>
              </w:rPr>
            </w:pPr>
            <w:r w:rsidRPr="00BD6078">
              <w:rPr>
                <w:rFonts w:asciiTheme="majorBidi" w:hAnsiTheme="majorBidi" w:cstheme="majorBidi"/>
                <w:sz w:val="24"/>
                <w:szCs w:val="24"/>
              </w:rPr>
              <w:t>Bukik Barisan</w:t>
            </w:r>
          </w:p>
        </w:tc>
        <w:tc>
          <w:tcPr>
            <w:tcW w:w="1843" w:type="dxa"/>
            <w:tcBorders>
              <w:top w:val="single" w:sz="4" w:space="0" w:color="000000"/>
              <w:bottom w:val="single" w:sz="4" w:space="0" w:color="000000"/>
            </w:tcBorders>
          </w:tcPr>
          <w:p w:rsidR="00A34978" w:rsidRPr="00BD6078" w:rsidRDefault="00A34978" w:rsidP="0064509F">
            <w:pPr>
              <w:pStyle w:val="TableParagraph"/>
              <w:spacing w:line="360" w:lineRule="auto"/>
              <w:ind w:left="166"/>
              <w:rPr>
                <w:rFonts w:asciiTheme="majorBidi" w:hAnsiTheme="majorBidi" w:cstheme="majorBidi"/>
                <w:sz w:val="24"/>
                <w:szCs w:val="24"/>
                <w:lang w:val="id-ID"/>
              </w:rPr>
            </w:pPr>
            <w:r>
              <w:rPr>
                <w:rFonts w:asciiTheme="majorBidi" w:hAnsiTheme="majorBidi" w:cstheme="majorBidi"/>
                <w:sz w:val="24"/>
                <w:szCs w:val="24"/>
                <w:lang w:val="id-ID"/>
              </w:rPr>
              <w:t>2.714</w:t>
            </w:r>
          </w:p>
        </w:tc>
        <w:tc>
          <w:tcPr>
            <w:tcW w:w="2268" w:type="dxa"/>
            <w:tcBorders>
              <w:top w:val="single" w:sz="4" w:space="0" w:color="000000"/>
              <w:bottom w:val="single" w:sz="4" w:space="0" w:color="000000"/>
            </w:tcBorders>
          </w:tcPr>
          <w:p w:rsidR="00A34978" w:rsidRPr="003C0FC6" w:rsidRDefault="00A34978" w:rsidP="0064509F">
            <w:pPr>
              <w:pStyle w:val="TableParagraph"/>
              <w:spacing w:line="360" w:lineRule="auto"/>
              <w:ind w:left="166"/>
              <w:rPr>
                <w:rFonts w:asciiTheme="majorBidi" w:hAnsiTheme="majorBidi" w:cstheme="majorBidi"/>
                <w:sz w:val="24"/>
                <w:szCs w:val="24"/>
                <w:lang w:val="id-ID"/>
              </w:rPr>
            </w:pPr>
            <w:r>
              <w:rPr>
                <w:rFonts w:asciiTheme="majorBidi" w:hAnsiTheme="majorBidi" w:cstheme="majorBidi"/>
                <w:sz w:val="24"/>
                <w:szCs w:val="24"/>
                <w:lang w:val="id-ID"/>
              </w:rPr>
              <w:t>1.814,9</w:t>
            </w:r>
          </w:p>
        </w:tc>
      </w:tr>
      <w:tr w:rsidR="00A34978" w:rsidRPr="00BD6078" w:rsidTr="0064509F">
        <w:trPr>
          <w:trHeight w:val="275"/>
        </w:trPr>
        <w:tc>
          <w:tcPr>
            <w:tcW w:w="746" w:type="dxa"/>
            <w:tcBorders>
              <w:top w:val="single" w:sz="4" w:space="0" w:color="000000"/>
              <w:bottom w:val="single" w:sz="4" w:space="0" w:color="000000"/>
            </w:tcBorders>
          </w:tcPr>
          <w:p w:rsidR="00A34978" w:rsidRPr="00BD6078" w:rsidRDefault="00A34978" w:rsidP="0064509F">
            <w:pPr>
              <w:pStyle w:val="TableParagraph"/>
              <w:spacing w:line="360" w:lineRule="auto"/>
              <w:ind w:left="95" w:right="96"/>
              <w:jc w:val="center"/>
              <w:rPr>
                <w:rFonts w:asciiTheme="majorBidi" w:hAnsiTheme="majorBidi" w:cstheme="majorBidi"/>
                <w:sz w:val="24"/>
                <w:szCs w:val="24"/>
              </w:rPr>
            </w:pPr>
            <w:r w:rsidRPr="00BD6078">
              <w:rPr>
                <w:rFonts w:asciiTheme="majorBidi" w:hAnsiTheme="majorBidi" w:cstheme="majorBidi"/>
                <w:sz w:val="24"/>
                <w:szCs w:val="24"/>
              </w:rPr>
              <w:t>11.</w:t>
            </w:r>
          </w:p>
        </w:tc>
        <w:tc>
          <w:tcPr>
            <w:tcW w:w="2835" w:type="dxa"/>
            <w:tcBorders>
              <w:top w:val="single" w:sz="4" w:space="0" w:color="000000"/>
              <w:bottom w:val="single" w:sz="4" w:space="0" w:color="000000"/>
            </w:tcBorders>
          </w:tcPr>
          <w:p w:rsidR="00A34978" w:rsidRPr="00BD6078" w:rsidRDefault="00A34978" w:rsidP="0064509F">
            <w:pPr>
              <w:pStyle w:val="TableParagraph"/>
              <w:spacing w:line="360" w:lineRule="auto"/>
              <w:ind w:left="116"/>
              <w:jc w:val="left"/>
              <w:rPr>
                <w:rFonts w:asciiTheme="majorBidi" w:hAnsiTheme="majorBidi" w:cstheme="majorBidi"/>
                <w:sz w:val="24"/>
                <w:szCs w:val="24"/>
              </w:rPr>
            </w:pPr>
            <w:r w:rsidRPr="00BD6078">
              <w:rPr>
                <w:rFonts w:asciiTheme="majorBidi" w:hAnsiTheme="majorBidi" w:cstheme="majorBidi"/>
                <w:sz w:val="24"/>
                <w:szCs w:val="24"/>
              </w:rPr>
              <w:t>Gunuang Omeh</w:t>
            </w:r>
          </w:p>
        </w:tc>
        <w:tc>
          <w:tcPr>
            <w:tcW w:w="1843" w:type="dxa"/>
            <w:tcBorders>
              <w:top w:val="single" w:sz="4" w:space="0" w:color="000000"/>
              <w:bottom w:val="single" w:sz="4" w:space="0" w:color="000000"/>
            </w:tcBorders>
          </w:tcPr>
          <w:p w:rsidR="00A34978" w:rsidRPr="00BD6078" w:rsidRDefault="00A34978" w:rsidP="0064509F">
            <w:pPr>
              <w:pStyle w:val="TableParagraph"/>
              <w:spacing w:line="360" w:lineRule="auto"/>
              <w:ind w:left="166"/>
              <w:rPr>
                <w:rFonts w:asciiTheme="majorBidi" w:hAnsiTheme="majorBidi" w:cstheme="majorBidi"/>
                <w:sz w:val="24"/>
                <w:szCs w:val="24"/>
                <w:lang w:val="id-ID"/>
              </w:rPr>
            </w:pPr>
            <w:r>
              <w:rPr>
                <w:rFonts w:asciiTheme="majorBidi" w:hAnsiTheme="majorBidi" w:cstheme="majorBidi"/>
                <w:sz w:val="24"/>
                <w:szCs w:val="24"/>
                <w:lang w:val="id-ID"/>
              </w:rPr>
              <w:t>6</w:t>
            </w:r>
          </w:p>
        </w:tc>
        <w:tc>
          <w:tcPr>
            <w:tcW w:w="2268" w:type="dxa"/>
            <w:tcBorders>
              <w:top w:val="single" w:sz="4" w:space="0" w:color="000000"/>
              <w:bottom w:val="single" w:sz="4" w:space="0" w:color="000000"/>
            </w:tcBorders>
          </w:tcPr>
          <w:p w:rsidR="00A34978" w:rsidRPr="003C0FC6" w:rsidRDefault="00A34978" w:rsidP="0064509F">
            <w:pPr>
              <w:pStyle w:val="TableParagraph"/>
              <w:spacing w:line="360" w:lineRule="auto"/>
              <w:ind w:left="166"/>
              <w:rPr>
                <w:rFonts w:asciiTheme="majorBidi" w:hAnsiTheme="majorBidi" w:cstheme="majorBidi"/>
                <w:sz w:val="24"/>
                <w:szCs w:val="24"/>
                <w:lang w:val="id-ID"/>
              </w:rPr>
            </w:pPr>
            <w:r>
              <w:rPr>
                <w:rFonts w:asciiTheme="majorBidi" w:hAnsiTheme="majorBidi" w:cstheme="majorBidi"/>
                <w:sz w:val="24"/>
                <w:szCs w:val="24"/>
                <w:lang w:val="id-ID"/>
              </w:rPr>
              <w:t>-</w:t>
            </w:r>
          </w:p>
        </w:tc>
      </w:tr>
      <w:tr w:rsidR="00A34978" w:rsidRPr="00BD6078" w:rsidTr="0064509F">
        <w:trPr>
          <w:trHeight w:val="275"/>
        </w:trPr>
        <w:tc>
          <w:tcPr>
            <w:tcW w:w="746" w:type="dxa"/>
            <w:tcBorders>
              <w:top w:val="single" w:sz="4" w:space="0" w:color="000000"/>
              <w:bottom w:val="single" w:sz="4" w:space="0" w:color="000000"/>
            </w:tcBorders>
          </w:tcPr>
          <w:p w:rsidR="00A34978" w:rsidRPr="00BD6078" w:rsidRDefault="00A34978" w:rsidP="0064509F">
            <w:pPr>
              <w:pStyle w:val="TableParagraph"/>
              <w:spacing w:line="360" w:lineRule="auto"/>
              <w:ind w:left="95" w:right="96"/>
              <w:jc w:val="center"/>
              <w:rPr>
                <w:rFonts w:asciiTheme="majorBidi" w:hAnsiTheme="majorBidi" w:cstheme="majorBidi"/>
                <w:sz w:val="24"/>
                <w:szCs w:val="24"/>
              </w:rPr>
            </w:pPr>
            <w:r w:rsidRPr="00BD6078">
              <w:rPr>
                <w:rFonts w:asciiTheme="majorBidi" w:hAnsiTheme="majorBidi" w:cstheme="majorBidi"/>
                <w:sz w:val="24"/>
                <w:szCs w:val="24"/>
              </w:rPr>
              <w:t>12.</w:t>
            </w:r>
          </w:p>
        </w:tc>
        <w:tc>
          <w:tcPr>
            <w:tcW w:w="2835" w:type="dxa"/>
            <w:tcBorders>
              <w:top w:val="single" w:sz="4" w:space="0" w:color="000000"/>
              <w:bottom w:val="single" w:sz="4" w:space="0" w:color="000000"/>
            </w:tcBorders>
          </w:tcPr>
          <w:p w:rsidR="00A34978" w:rsidRPr="00BD6078" w:rsidRDefault="00A34978" w:rsidP="0064509F">
            <w:pPr>
              <w:pStyle w:val="TableParagraph"/>
              <w:spacing w:line="360" w:lineRule="auto"/>
              <w:ind w:left="116"/>
              <w:jc w:val="left"/>
              <w:rPr>
                <w:rFonts w:asciiTheme="majorBidi" w:hAnsiTheme="majorBidi" w:cstheme="majorBidi"/>
                <w:sz w:val="24"/>
                <w:szCs w:val="24"/>
              </w:rPr>
            </w:pPr>
            <w:r w:rsidRPr="00BD6078">
              <w:rPr>
                <w:rFonts w:asciiTheme="majorBidi" w:hAnsiTheme="majorBidi" w:cstheme="majorBidi"/>
                <w:sz w:val="24"/>
                <w:szCs w:val="24"/>
              </w:rPr>
              <w:t>Kapur IX</w:t>
            </w:r>
          </w:p>
        </w:tc>
        <w:tc>
          <w:tcPr>
            <w:tcW w:w="1843" w:type="dxa"/>
            <w:tcBorders>
              <w:top w:val="single" w:sz="4" w:space="0" w:color="000000"/>
              <w:bottom w:val="single" w:sz="4" w:space="0" w:color="000000"/>
            </w:tcBorders>
          </w:tcPr>
          <w:p w:rsidR="00A34978" w:rsidRPr="00BD6078" w:rsidRDefault="00A34978" w:rsidP="0064509F">
            <w:pPr>
              <w:pStyle w:val="TableParagraph"/>
              <w:spacing w:line="360" w:lineRule="auto"/>
              <w:ind w:left="166"/>
              <w:rPr>
                <w:rFonts w:asciiTheme="majorBidi" w:hAnsiTheme="majorBidi" w:cstheme="majorBidi"/>
                <w:sz w:val="24"/>
                <w:szCs w:val="24"/>
                <w:lang w:val="id-ID"/>
              </w:rPr>
            </w:pPr>
            <w:r>
              <w:rPr>
                <w:rFonts w:asciiTheme="majorBidi" w:hAnsiTheme="majorBidi" w:cstheme="majorBidi"/>
                <w:sz w:val="24"/>
                <w:szCs w:val="24"/>
                <w:lang w:val="id-ID"/>
              </w:rPr>
              <w:t>6.590</w:t>
            </w:r>
          </w:p>
        </w:tc>
        <w:tc>
          <w:tcPr>
            <w:tcW w:w="2268" w:type="dxa"/>
            <w:tcBorders>
              <w:top w:val="single" w:sz="4" w:space="0" w:color="000000"/>
              <w:bottom w:val="single" w:sz="4" w:space="0" w:color="000000"/>
            </w:tcBorders>
          </w:tcPr>
          <w:p w:rsidR="00A34978" w:rsidRPr="003C0FC6" w:rsidRDefault="00A34978" w:rsidP="0064509F">
            <w:pPr>
              <w:pStyle w:val="TableParagraph"/>
              <w:spacing w:line="360" w:lineRule="auto"/>
              <w:ind w:left="166"/>
              <w:rPr>
                <w:rFonts w:asciiTheme="majorBidi" w:hAnsiTheme="majorBidi" w:cstheme="majorBidi"/>
                <w:sz w:val="24"/>
                <w:szCs w:val="24"/>
                <w:lang w:val="id-ID"/>
              </w:rPr>
            </w:pPr>
            <w:r>
              <w:rPr>
                <w:rFonts w:asciiTheme="majorBidi" w:hAnsiTheme="majorBidi" w:cstheme="majorBidi"/>
                <w:sz w:val="24"/>
                <w:szCs w:val="24"/>
                <w:lang w:val="id-ID"/>
              </w:rPr>
              <w:t>3.725</w:t>
            </w:r>
          </w:p>
        </w:tc>
      </w:tr>
      <w:tr w:rsidR="00A34978" w:rsidRPr="00BD6078" w:rsidTr="0064509F">
        <w:trPr>
          <w:trHeight w:val="277"/>
        </w:trPr>
        <w:tc>
          <w:tcPr>
            <w:tcW w:w="746" w:type="dxa"/>
            <w:tcBorders>
              <w:top w:val="single" w:sz="4" w:space="0" w:color="000000"/>
              <w:bottom w:val="single" w:sz="4" w:space="0" w:color="000000"/>
            </w:tcBorders>
          </w:tcPr>
          <w:p w:rsidR="00A34978" w:rsidRPr="00BD6078" w:rsidRDefault="00A34978" w:rsidP="0064509F">
            <w:pPr>
              <w:pStyle w:val="TableParagraph"/>
              <w:spacing w:line="360" w:lineRule="auto"/>
              <w:ind w:left="95" w:right="96"/>
              <w:jc w:val="center"/>
              <w:rPr>
                <w:rFonts w:asciiTheme="majorBidi" w:hAnsiTheme="majorBidi" w:cstheme="majorBidi"/>
                <w:sz w:val="24"/>
                <w:szCs w:val="24"/>
              </w:rPr>
            </w:pPr>
            <w:r w:rsidRPr="00BD6078">
              <w:rPr>
                <w:rFonts w:asciiTheme="majorBidi" w:hAnsiTheme="majorBidi" w:cstheme="majorBidi"/>
                <w:sz w:val="24"/>
                <w:szCs w:val="24"/>
              </w:rPr>
              <w:t>13.</w:t>
            </w:r>
          </w:p>
        </w:tc>
        <w:tc>
          <w:tcPr>
            <w:tcW w:w="2835" w:type="dxa"/>
            <w:tcBorders>
              <w:top w:val="single" w:sz="4" w:space="0" w:color="000000"/>
              <w:bottom w:val="single" w:sz="4" w:space="0" w:color="000000"/>
            </w:tcBorders>
          </w:tcPr>
          <w:p w:rsidR="00A34978" w:rsidRPr="00BD6078" w:rsidRDefault="00A34978" w:rsidP="0064509F">
            <w:pPr>
              <w:pStyle w:val="TableParagraph"/>
              <w:spacing w:line="360" w:lineRule="auto"/>
              <w:ind w:left="116"/>
              <w:jc w:val="left"/>
              <w:rPr>
                <w:rFonts w:asciiTheme="majorBidi" w:hAnsiTheme="majorBidi" w:cstheme="majorBidi"/>
                <w:sz w:val="24"/>
                <w:szCs w:val="24"/>
              </w:rPr>
            </w:pPr>
            <w:r w:rsidRPr="00BD6078">
              <w:rPr>
                <w:rFonts w:asciiTheme="majorBidi" w:hAnsiTheme="majorBidi" w:cstheme="majorBidi"/>
                <w:sz w:val="24"/>
                <w:szCs w:val="24"/>
              </w:rPr>
              <w:t>Pangkalan Koto baru</w:t>
            </w:r>
          </w:p>
        </w:tc>
        <w:tc>
          <w:tcPr>
            <w:tcW w:w="1843" w:type="dxa"/>
            <w:tcBorders>
              <w:top w:val="single" w:sz="4" w:space="0" w:color="000000"/>
              <w:bottom w:val="single" w:sz="4" w:space="0" w:color="000000"/>
            </w:tcBorders>
          </w:tcPr>
          <w:p w:rsidR="00A34978" w:rsidRPr="003C0FC6" w:rsidRDefault="00A34978" w:rsidP="0064509F">
            <w:pPr>
              <w:pStyle w:val="TableParagraph"/>
              <w:spacing w:line="360" w:lineRule="auto"/>
              <w:ind w:left="166"/>
              <w:rPr>
                <w:rFonts w:asciiTheme="majorBidi" w:hAnsiTheme="majorBidi" w:cstheme="majorBidi"/>
                <w:sz w:val="24"/>
                <w:szCs w:val="24"/>
                <w:lang w:val="id-ID"/>
              </w:rPr>
            </w:pPr>
            <w:r>
              <w:rPr>
                <w:rFonts w:asciiTheme="majorBidi" w:hAnsiTheme="majorBidi" w:cstheme="majorBidi"/>
                <w:sz w:val="24"/>
                <w:szCs w:val="24"/>
                <w:lang w:val="id-ID"/>
              </w:rPr>
              <w:t>4.370</w:t>
            </w:r>
          </w:p>
        </w:tc>
        <w:tc>
          <w:tcPr>
            <w:tcW w:w="2268" w:type="dxa"/>
            <w:tcBorders>
              <w:top w:val="single" w:sz="4" w:space="0" w:color="000000"/>
              <w:bottom w:val="single" w:sz="4" w:space="0" w:color="000000"/>
            </w:tcBorders>
          </w:tcPr>
          <w:p w:rsidR="00A34978" w:rsidRPr="003C0FC6" w:rsidRDefault="00A34978" w:rsidP="0064509F">
            <w:pPr>
              <w:pStyle w:val="TableParagraph"/>
              <w:spacing w:line="360" w:lineRule="auto"/>
              <w:ind w:left="166"/>
              <w:rPr>
                <w:rFonts w:asciiTheme="majorBidi" w:hAnsiTheme="majorBidi" w:cstheme="majorBidi"/>
                <w:sz w:val="24"/>
                <w:szCs w:val="24"/>
                <w:lang w:val="id-ID"/>
              </w:rPr>
            </w:pPr>
            <w:r>
              <w:rPr>
                <w:rFonts w:asciiTheme="majorBidi" w:hAnsiTheme="majorBidi" w:cstheme="majorBidi"/>
                <w:sz w:val="24"/>
                <w:szCs w:val="24"/>
                <w:lang w:val="id-ID"/>
              </w:rPr>
              <w:t>2.490</w:t>
            </w:r>
          </w:p>
        </w:tc>
      </w:tr>
      <w:tr w:rsidR="00A34978" w:rsidRPr="00BD6078" w:rsidTr="0064509F">
        <w:trPr>
          <w:trHeight w:val="275"/>
        </w:trPr>
        <w:tc>
          <w:tcPr>
            <w:tcW w:w="3581" w:type="dxa"/>
            <w:gridSpan w:val="2"/>
            <w:tcBorders>
              <w:top w:val="single" w:sz="4" w:space="0" w:color="000000"/>
              <w:bottom w:val="single" w:sz="4" w:space="0" w:color="000000"/>
            </w:tcBorders>
          </w:tcPr>
          <w:p w:rsidR="00A34978" w:rsidRPr="00BD6078" w:rsidRDefault="00A34978" w:rsidP="0064509F">
            <w:pPr>
              <w:pStyle w:val="TableParagraph"/>
              <w:spacing w:line="360" w:lineRule="auto"/>
              <w:ind w:left="115"/>
              <w:jc w:val="left"/>
              <w:rPr>
                <w:rFonts w:asciiTheme="majorBidi" w:hAnsiTheme="majorBidi" w:cstheme="majorBidi"/>
                <w:sz w:val="24"/>
                <w:szCs w:val="24"/>
              </w:rPr>
            </w:pPr>
            <w:r w:rsidRPr="00BD6078">
              <w:rPr>
                <w:rFonts w:asciiTheme="majorBidi" w:hAnsiTheme="majorBidi" w:cstheme="majorBidi"/>
                <w:sz w:val="24"/>
                <w:szCs w:val="24"/>
              </w:rPr>
              <w:t>Jumlah</w:t>
            </w:r>
          </w:p>
        </w:tc>
        <w:tc>
          <w:tcPr>
            <w:tcW w:w="1843" w:type="dxa"/>
            <w:tcBorders>
              <w:top w:val="single" w:sz="4" w:space="0" w:color="000000"/>
              <w:bottom w:val="single" w:sz="4" w:space="0" w:color="000000"/>
            </w:tcBorders>
          </w:tcPr>
          <w:p w:rsidR="00A34978" w:rsidRPr="00BD6078" w:rsidRDefault="00A34978" w:rsidP="0064509F">
            <w:pPr>
              <w:pStyle w:val="TableParagraph"/>
              <w:spacing w:line="360" w:lineRule="auto"/>
              <w:ind w:left="166"/>
              <w:jc w:val="left"/>
              <w:rPr>
                <w:rFonts w:asciiTheme="majorBidi" w:hAnsiTheme="majorBidi" w:cstheme="majorBidi"/>
                <w:sz w:val="24"/>
                <w:szCs w:val="24"/>
              </w:rPr>
            </w:pPr>
          </w:p>
        </w:tc>
        <w:tc>
          <w:tcPr>
            <w:tcW w:w="2268" w:type="dxa"/>
            <w:tcBorders>
              <w:top w:val="single" w:sz="4" w:space="0" w:color="000000"/>
              <w:bottom w:val="single" w:sz="4" w:space="0" w:color="000000"/>
            </w:tcBorders>
          </w:tcPr>
          <w:p w:rsidR="00A34978" w:rsidRPr="00BD6078" w:rsidRDefault="00A34978" w:rsidP="0064509F">
            <w:pPr>
              <w:pStyle w:val="TableParagraph"/>
              <w:spacing w:line="360" w:lineRule="auto"/>
              <w:ind w:left="166"/>
              <w:jc w:val="left"/>
              <w:rPr>
                <w:rFonts w:asciiTheme="majorBidi" w:hAnsiTheme="majorBidi" w:cstheme="majorBidi"/>
                <w:sz w:val="24"/>
                <w:szCs w:val="24"/>
              </w:rPr>
            </w:pPr>
          </w:p>
        </w:tc>
      </w:tr>
    </w:tbl>
    <w:p w:rsidR="00A34978" w:rsidRPr="00BD6078" w:rsidRDefault="00A34978" w:rsidP="00A34978">
      <w:pPr>
        <w:pStyle w:val="BodyText"/>
        <w:spacing w:line="360" w:lineRule="auto"/>
        <w:ind w:left="220"/>
        <w:rPr>
          <w:rFonts w:asciiTheme="majorBidi" w:hAnsiTheme="majorBidi" w:cstheme="majorBidi"/>
          <w:sz w:val="24"/>
          <w:szCs w:val="24"/>
          <w:lang w:val="id-ID"/>
        </w:rPr>
      </w:pPr>
      <w:r w:rsidRPr="00BD6078">
        <w:rPr>
          <w:rFonts w:asciiTheme="majorBidi" w:hAnsiTheme="majorBidi" w:cstheme="majorBidi"/>
          <w:sz w:val="24"/>
          <w:szCs w:val="24"/>
        </w:rPr>
        <w:t>Sumber: BPS Kabupaten Limapuluh Kota dalam Angka 201</w:t>
      </w:r>
      <w:r>
        <w:rPr>
          <w:rFonts w:asciiTheme="majorBidi" w:hAnsiTheme="majorBidi" w:cstheme="majorBidi"/>
          <w:sz w:val="24"/>
          <w:szCs w:val="24"/>
          <w:lang w:val="id-ID"/>
        </w:rPr>
        <w:t>7</w:t>
      </w:r>
    </w:p>
    <w:p w:rsidR="00A34978" w:rsidRPr="00192B63" w:rsidRDefault="00A34978" w:rsidP="00A34978">
      <w:pPr>
        <w:tabs>
          <w:tab w:val="left" w:pos="567"/>
        </w:tabs>
        <w:spacing w:after="0" w:line="360" w:lineRule="auto"/>
        <w:ind w:firstLine="567"/>
        <w:jc w:val="both"/>
        <w:rPr>
          <w:rFonts w:asciiTheme="majorBidi" w:hAnsiTheme="majorBidi" w:cstheme="majorBidi"/>
          <w:snapToGrid w:val="0"/>
          <w:sz w:val="24"/>
          <w:szCs w:val="24"/>
        </w:rPr>
      </w:pPr>
      <w:r>
        <w:rPr>
          <w:rFonts w:asciiTheme="majorBidi" w:hAnsiTheme="majorBidi" w:cstheme="majorBidi"/>
          <w:spacing w:val="-5"/>
          <w:sz w:val="24"/>
          <w:szCs w:val="24"/>
        </w:rPr>
        <w:t xml:space="preserve">Gambir </w:t>
      </w:r>
      <w:r w:rsidRPr="009743FA">
        <w:rPr>
          <w:rFonts w:asciiTheme="majorBidi" w:hAnsiTheme="majorBidi" w:cstheme="majorBidi"/>
          <w:spacing w:val="-6"/>
          <w:sz w:val="24"/>
          <w:szCs w:val="24"/>
        </w:rPr>
        <w:t>(</w:t>
      </w:r>
      <w:r w:rsidRPr="009743FA">
        <w:rPr>
          <w:rFonts w:asciiTheme="majorBidi" w:hAnsiTheme="majorBidi" w:cstheme="majorBidi"/>
          <w:i/>
          <w:spacing w:val="-6"/>
          <w:sz w:val="24"/>
          <w:szCs w:val="24"/>
        </w:rPr>
        <w:t>Uncaria gambir Roxb</w:t>
      </w:r>
      <w:r w:rsidRPr="009743FA">
        <w:rPr>
          <w:rFonts w:asciiTheme="majorBidi" w:hAnsiTheme="majorBidi" w:cstheme="majorBidi"/>
          <w:spacing w:val="-6"/>
          <w:sz w:val="24"/>
          <w:szCs w:val="24"/>
        </w:rPr>
        <w:t>)</w:t>
      </w:r>
      <w:r>
        <w:rPr>
          <w:rFonts w:asciiTheme="majorBidi" w:hAnsiTheme="majorBidi" w:cstheme="majorBidi"/>
          <w:spacing w:val="-6"/>
          <w:sz w:val="24"/>
          <w:szCs w:val="24"/>
        </w:rPr>
        <w:t xml:space="preserve"> </w:t>
      </w:r>
      <w:r>
        <w:rPr>
          <w:rFonts w:asciiTheme="majorBidi" w:hAnsiTheme="majorBidi" w:cstheme="majorBidi"/>
          <w:spacing w:val="-5"/>
          <w:sz w:val="24"/>
          <w:szCs w:val="24"/>
        </w:rPr>
        <w:t xml:space="preserve">termasuk </w:t>
      </w:r>
      <w:r w:rsidRPr="009743FA">
        <w:rPr>
          <w:rFonts w:asciiTheme="majorBidi" w:hAnsiTheme="majorBidi" w:cstheme="majorBidi"/>
          <w:spacing w:val="-6"/>
          <w:sz w:val="24"/>
          <w:szCs w:val="24"/>
        </w:rPr>
        <w:t xml:space="preserve">komoditas </w:t>
      </w:r>
      <w:r>
        <w:rPr>
          <w:rFonts w:asciiTheme="majorBidi" w:hAnsiTheme="majorBidi" w:cstheme="majorBidi"/>
          <w:spacing w:val="-6"/>
          <w:sz w:val="24"/>
          <w:szCs w:val="24"/>
        </w:rPr>
        <w:t xml:space="preserve">pertanian </w:t>
      </w:r>
      <w:r w:rsidRPr="009743FA">
        <w:rPr>
          <w:rFonts w:asciiTheme="majorBidi" w:hAnsiTheme="majorBidi" w:cstheme="majorBidi"/>
          <w:spacing w:val="-6"/>
          <w:sz w:val="24"/>
          <w:szCs w:val="24"/>
        </w:rPr>
        <w:t xml:space="preserve">yang mempunyai </w:t>
      </w:r>
      <w:r w:rsidRPr="009743FA">
        <w:rPr>
          <w:rFonts w:asciiTheme="majorBidi" w:hAnsiTheme="majorBidi" w:cstheme="majorBidi"/>
          <w:spacing w:val="-5"/>
          <w:sz w:val="24"/>
          <w:szCs w:val="24"/>
        </w:rPr>
        <w:t xml:space="preserve">resiko </w:t>
      </w:r>
      <w:r w:rsidRPr="009743FA">
        <w:rPr>
          <w:rFonts w:asciiTheme="majorBidi" w:hAnsiTheme="majorBidi" w:cstheme="majorBidi"/>
          <w:spacing w:val="-4"/>
          <w:sz w:val="24"/>
          <w:szCs w:val="24"/>
        </w:rPr>
        <w:t xml:space="preserve">dan </w:t>
      </w:r>
      <w:r w:rsidRPr="009743FA">
        <w:rPr>
          <w:rFonts w:asciiTheme="majorBidi" w:hAnsiTheme="majorBidi" w:cstheme="majorBidi"/>
          <w:spacing w:val="-6"/>
          <w:sz w:val="24"/>
          <w:szCs w:val="24"/>
        </w:rPr>
        <w:t xml:space="preserve">ketidak pastian </w:t>
      </w:r>
      <w:r w:rsidRPr="009743FA">
        <w:rPr>
          <w:rFonts w:asciiTheme="majorBidi" w:hAnsiTheme="majorBidi" w:cstheme="majorBidi"/>
          <w:spacing w:val="-5"/>
          <w:sz w:val="24"/>
          <w:szCs w:val="24"/>
        </w:rPr>
        <w:t xml:space="preserve">hasil </w:t>
      </w:r>
      <w:r>
        <w:rPr>
          <w:rFonts w:asciiTheme="majorBidi" w:hAnsiTheme="majorBidi" w:cstheme="majorBidi"/>
          <w:spacing w:val="-5"/>
          <w:sz w:val="24"/>
          <w:szCs w:val="24"/>
        </w:rPr>
        <w:t xml:space="preserve">. </w:t>
      </w:r>
      <w:r>
        <w:rPr>
          <w:rFonts w:asciiTheme="majorBidi" w:hAnsiTheme="majorBidi" w:cstheme="majorBidi"/>
          <w:spacing w:val="-6"/>
          <w:sz w:val="24"/>
          <w:szCs w:val="24"/>
        </w:rPr>
        <w:t xml:space="preserve">Hal ini juga disebabkan karena harga dan </w:t>
      </w:r>
      <w:r w:rsidRPr="009743FA">
        <w:rPr>
          <w:rFonts w:asciiTheme="majorBidi" w:hAnsiTheme="majorBidi" w:cstheme="majorBidi"/>
          <w:spacing w:val="-7"/>
          <w:sz w:val="24"/>
          <w:szCs w:val="24"/>
        </w:rPr>
        <w:t xml:space="preserve">produksi </w:t>
      </w:r>
      <w:r w:rsidRPr="009743FA">
        <w:rPr>
          <w:rFonts w:asciiTheme="majorBidi" w:hAnsiTheme="majorBidi" w:cstheme="majorBidi"/>
          <w:spacing w:val="-6"/>
          <w:sz w:val="24"/>
          <w:szCs w:val="24"/>
        </w:rPr>
        <w:t xml:space="preserve">dari </w:t>
      </w:r>
      <w:r w:rsidRPr="009743FA">
        <w:rPr>
          <w:rFonts w:asciiTheme="majorBidi" w:hAnsiTheme="majorBidi" w:cstheme="majorBidi"/>
          <w:spacing w:val="-7"/>
          <w:sz w:val="24"/>
          <w:szCs w:val="24"/>
        </w:rPr>
        <w:t xml:space="preserve">setiap </w:t>
      </w:r>
      <w:r w:rsidRPr="009743FA">
        <w:rPr>
          <w:rFonts w:asciiTheme="majorBidi" w:hAnsiTheme="majorBidi" w:cstheme="majorBidi"/>
          <w:spacing w:val="-6"/>
          <w:sz w:val="24"/>
          <w:szCs w:val="24"/>
        </w:rPr>
        <w:t xml:space="preserve">usahatani </w:t>
      </w:r>
      <w:r>
        <w:rPr>
          <w:rFonts w:asciiTheme="majorBidi" w:hAnsiTheme="majorBidi" w:cstheme="majorBidi"/>
          <w:spacing w:val="-6"/>
          <w:sz w:val="24"/>
          <w:szCs w:val="24"/>
        </w:rPr>
        <w:t xml:space="preserve">gambir yang diusahakan petani </w:t>
      </w:r>
      <w:r w:rsidRPr="009743FA">
        <w:rPr>
          <w:rFonts w:asciiTheme="majorBidi" w:hAnsiTheme="majorBidi" w:cstheme="majorBidi"/>
          <w:spacing w:val="-5"/>
          <w:sz w:val="24"/>
          <w:szCs w:val="24"/>
        </w:rPr>
        <w:t xml:space="preserve">selalu </w:t>
      </w:r>
      <w:r>
        <w:rPr>
          <w:rFonts w:asciiTheme="majorBidi" w:hAnsiTheme="majorBidi" w:cstheme="majorBidi"/>
          <w:spacing w:val="-6"/>
          <w:sz w:val="24"/>
          <w:szCs w:val="24"/>
        </w:rPr>
        <w:t xml:space="preserve">berfluktuasi. Terkait dengan fenomena tersebut, </w:t>
      </w:r>
      <w:r>
        <w:rPr>
          <w:rFonts w:ascii="Times New Roman" w:hAnsi="Times New Roman"/>
          <w:snapToGrid w:val="0"/>
          <w:sz w:val="24"/>
          <w:szCs w:val="24"/>
        </w:rPr>
        <w:t xml:space="preserve">tentu menjadi objek kajian yang menarik untuk diuraikan </w:t>
      </w:r>
      <w:r>
        <w:rPr>
          <w:rFonts w:ascii="Times New Roman" w:hAnsi="Times New Roman"/>
          <w:snapToGrid w:val="0"/>
          <w:sz w:val="24"/>
          <w:szCs w:val="24"/>
        </w:rPr>
        <w:lastRenderedPageBreak/>
        <w:t xml:space="preserve">terutama menganalisis bagaimana fluktuasi harga dan dampaknya terhadap pendapatan petani. </w:t>
      </w:r>
    </w:p>
    <w:p w:rsidR="00A34978" w:rsidRPr="00E2458C" w:rsidRDefault="00A34978" w:rsidP="00A34978">
      <w:pPr>
        <w:pStyle w:val="ListParagraph"/>
        <w:numPr>
          <w:ilvl w:val="0"/>
          <w:numId w:val="5"/>
        </w:numPr>
        <w:spacing w:before="120" w:after="0" w:line="360" w:lineRule="auto"/>
        <w:ind w:left="0" w:firstLine="0"/>
        <w:jc w:val="both"/>
        <w:rPr>
          <w:rFonts w:ascii="Times New Roman" w:hAnsi="Times New Roman" w:cs="Times New Roman"/>
          <w:b/>
          <w:bCs/>
          <w:sz w:val="24"/>
          <w:szCs w:val="24"/>
        </w:rPr>
      </w:pPr>
      <w:bookmarkStart w:id="3" w:name="_Toc510551952"/>
      <w:r w:rsidRPr="00E2458C">
        <w:rPr>
          <w:rFonts w:ascii="Times New Roman" w:hAnsi="Times New Roman" w:cs="Times New Roman"/>
          <w:b/>
          <w:bCs/>
          <w:sz w:val="24"/>
          <w:szCs w:val="24"/>
        </w:rPr>
        <w:t>Rumusan Masalah</w:t>
      </w:r>
      <w:bookmarkEnd w:id="3"/>
    </w:p>
    <w:p w:rsidR="00A34978" w:rsidRDefault="00A34978" w:rsidP="00A34978">
      <w:pPr>
        <w:pStyle w:val="BodyText"/>
        <w:spacing w:before="100" w:beforeAutospacing="1" w:after="0"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Berdasarkan hasil wawancara pendahuluan sebelum penelitian ini dengan pihak eksportir gambir (Ketua KADIN Propinsi Sumatera Barat) diperoleh informasi bahwa permasalahan utama dalam agribisnis gambir adalah harga gambir yang berfluktuatif.</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Hal ini juga didukung oleh wawancara pendahuluan dengan petani gambir di Kabupaten Limapuluh Kota serta diperkuat juga dengan wawancara pendahuluan dengan pedagang pengumpul.</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Fluktuasi harga gambir ini cendrung menurun sehingga menjadi keluhan bagi petani gambil karena pendapatan usahatani menjadi berkurang.</w:t>
      </w:r>
      <w:proofErr w:type="gramEnd"/>
      <w:r>
        <w:rPr>
          <w:rFonts w:asciiTheme="majorBidi" w:hAnsiTheme="majorBidi" w:cstheme="majorBidi"/>
          <w:sz w:val="24"/>
          <w:szCs w:val="24"/>
        </w:rPr>
        <w:t xml:space="preserve"> </w:t>
      </w:r>
    </w:p>
    <w:p w:rsidR="00A34978" w:rsidRDefault="00A34978" w:rsidP="00A34978">
      <w:pPr>
        <w:pStyle w:val="BodyText"/>
        <w:spacing w:before="100" w:beforeAutospacing="1" w:after="0" w:line="360" w:lineRule="auto"/>
        <w:ind w:firstLine="720"/>
        <w:jc w:val="both"/>
        <w:rPr>
          <w:rFonts w:asciiTheme="majorBidi" w:hAnsiTheme="majorBidi" w:cstheme="majorBidi"/>
          <w:sz w:val="24"/>
          <w:szCs w:val="24"/>
          <w:lang w:val="id-ID"/>
        </w:rPr>
      </w:pPr>
      <w:r w:rsidRPr="009C0255">
        <w:rPr>
          <w:rFonts w:asciiTheme="majorBidi" w:hAnsiTheme="majorBidi" w:cstheme="majorBidi"/>
          <w:sz w:val="24"/>
          <w:szCs w:val="24"/>
          <w:lang w:val="id-ID"/>
        </w:rPr>
        <w:t xml:space="preserve">Keberlanjutan usahatani gambir sangat tergantung pada kemampuan usaha tersebut memberikan pendapatan kepada petani untuk menghidupi petani seperti memenuhi  kebutuhan hidup petani dan juga kebutuhan keluarga petani gambir tersebut serta untuk mereproduksi kebun gambir petani tersebut seperti membiayai pemeliharaan untuk perkebunan gambir tersebut. Hal tersebut juga disampaikan oleh Reijntjes </w:t>
      </w:r>
      <w:r w:rsidRPr="00955E15">
        <w:rPr>
          <w:rFonts w:asciiTheme="majorBidi" w:hAnsiTheme="majorBidi" w:cstheme="majorBidi"/>
          <w:i/>
          <w:sz w:val="24"/>
          <w:szCs w:val="24"/>
          <w:lang w:val="id-ID"/>
        </w:rPr>
        <w:t>et al</w:t>
      </w:r>
      <w:r w:rsidRPr="009C0255">
        <w:rPr>
          <w:rFonts w:asciiTheme="majorBidi" w:hAnsiTheme="majorBidi" w:cstheme="majorBidi"/>
          <w:sz w:val="24"/>
          <w:szCs w:val="24"/>
          <w:lang w:val="id-ID"/>
        </w:rPr>
        <w:t>. (1992), keberlanjutan secara ekonomis berarti bahwa petani bisa cukup menghasilkan untuk pemenuhan kebutuhan atau pendapatan sendiri, se</w:t>
      </w:r>
      <w:r>
        <w:rPr>
          <w:rFonts w:asciiTheme="majorBidi" w:hAnsiTheme="majorBidi" w:cstheme="majorBidi"/>
          <w:sz w:val="24"/>
          <w:szCs w:val="24"/>
        </w:rPr>
        <w:t>n</w:t>
      </w:r>
      <w:r w:rsidRPr="009C0255">
        <w:rPr>
          <w:rFonts w:asciiTheme="majorBidi" w:hAnsiTheme="majorBidi" w:cstheme="majorBidi"/>
          <w:sz w:val="24"/>
          <w:szCs w:val="24"/>
          <w:lang w:val="id-ID"/>
        </w:rPr>
        <w:t>tra mendapatkan penghasilan yang mencukupi untuk mengembalikan tenaga kerja dan biaya yang</w:t>
      </w:r>
      <w:r w:rsidRPr="009C0255">
        <w:rPr>
          <w:rFonts w:asciiTheme="majorBidi" w:hAnsiTheme="majorBidi" w:cstheme="majorBidi"/>
          <w:spacing w:val="-4"/>
          <w:sz w:val="24"/>
          <w:szCs w:val="24"/>
          <w:lang w:val="id-ID"/>
        </w:rPr>
        <w:t xml:space="preserve"> </w:t>
      </w:r>
      <w:r w:rsidRPr="009C0255">
        <w:rPr>
          <w:rFonts w:asciiTheme="majorBidi" w:hAnsiTheme="majorBidi" w:cstheme="majorBidi"/>
          <w:sz w:val="24"/>
          <w:szCs w:val="24"/>
          <w:lang w:val="id-ID"/>
        </w:rPr>
        <w:t>dikeluarkan.</w:t>
      </w:r>
    </w:p>
    <w:p w:rsidR="00A34978" w:rsidRDefault="00A34978" w:rsidP="00A34978">
      <w:pPr>
        <w:pStyle w:val="BodyText"/>
        <w:spacing w:before="3" w:line="360" w:lineRule="auto"/>
        <w:ind w:firstLine="720"/>
        <w:jc w:val="both"/>
        <w:rPr>
          <w:rFonts w:asciiTheme="majorBidi" w:hAnsiTheme="majorBidi" w:cstheme="majorBidi"/>
          <w:sz w:val="24"/>
          <w:szCs w:val="24"/>
        </w:rPr>
      </w:pPr>
      <w:r w:rsidRPr="009C0255">
        <w:rPr>
          <w:rFonts w:asciiTheme="majorBidi" w:hAnsiTheme="majorBidi" w:cstheme="majorBidi"/>
          <w:sz w:val="24"/>
          <w:szCs w:val="24"/>
          <w:lang w:val="id-ID"/>
        </w:rPr>
        <w:t xml:space="preserve">Keberlanjutan finansial usahatani gambir dapat dilihat dari kemampuan usahatani gambir dapat mencukupi kehidupan petani gambir dan keluarga petani, serta dapat memberikan pendapatan kepada petani untuk digunakan sebagai biaya reproduksi kebun gambir petani tersebut seperti biaya pemeliharaan kebun gambir yang petani usahakan dan juga biaya produksi yang dikeluarkan petani untuk mengolah gambir. </w:t>
      </w:r>
      <w:r w:rsidRPr="009C0255">
        <w:rPr>
          <w:rFonts w:asciiTheme="majorBidi" w:hAnsiTheme="majorBidi" w:cstheme="majorBidi"/>
          <w:sz w:val="24"/>
          <w:szCs w:val="24"/>
        </w:rPr>
        <w:t xml:space="preserve">Oleh sebab itu, perlu dilakukan penelitian tentang analisis </w:t>
      </w:r>
      <w:r>
        <w:rPr>
          <w:rFonts w:asciiTheme="majorBidi" w:hAnsiTheme="majorBidi" w:cstheme="majorBidi"/>
          <w:sz w:val="24"/>
          <w:szCs w:val="24"/>
        </w:rPr>
        <w:t xml:space="preserve">kelayakan secara </w:t>
      </w:r>
      <w:proofErr w:type="gramStart"/>
      <w:r>
        <w:rPr>
          <w:rFonts w:asciiTheme="majorBidi" w:hAnsiTheme="majorBidi" w:cstheme="majorBidi"/>
          <w:sz w:val="24"/>
          <w:szCs w:val="24"/>
        </w:rPr>
        <w:t xml:space="preserve">financial </w:t>
      </w:r>
      <w:r w:rsidRPr="009C0255">
        <w:rPr>
          <w:rFonts w:asciiTheme="majorBidi" w:hAnsiTheme="majorBidi" w:cstheme="majorBidi"/>
          <w:sz w:val="24"/>
          <w:szCs w:val="24"/>
        </w:rPr>
        <w:t xml:space="preserve"> usahatani</w:t>
      </w:r>
      <w:proofErr w:type="gramEnd"/>
      <w:r w:rsidRPr="009C0255">
        <w:rPr>
          <w:rFonts w:asciiTheme="majorBidi" w:hAnsiTheme="majorBidi" w:cstheme="majorBidi"/>
          <w:sz w:val="24"/>
          <w:szCs w:val="24"/>
        </w:rPr>
        <w:t xml:space="preserve"> gambir.</w:t>
      </w:r>
      <w:r>
        <w:rPr>
          <w:rFonts w:asciiTheme="majorBidi" w:hAnsiTheme="majorBidi" w:cstheme="majorBidi"/>
          <w:sz w:val="24"/>
          <w:szCs w:val="24"/>
        </w:rPr>
        <w:t xml:space="preserve"> Seiring dengan permasalahan diatas, hal lain yang terkait yang menarik dan perlu diteliti adalah margin yang diperoleh oleh petani gambir, pedagang dan pihak eksportir. </w:t>
      </w:r>
    </w:p>
    <w:p w:rsidR="00A34978" w:rsidRPr="009C0255" w:rsidRDefault="00A34978" w:rsidP="00A34978">
      <w:pPr>
        <w:pStyle w:val="BodyText"/>
        <w:spacing w:before="100" w:beforeAutospacing="1" w:after="0" w:line="360" w:lineRule="auto"/>
        <w:ind w:firstLine="720"/>
        <w:jc w:val="both"/>
        <w:rPr>
          <w:rFonts w:asciiTheme="majorBidi" w:hAnsiTheme="majorBidi" w:cstheme="majorBidi"/>
          <w:sz w:val="24"/>
          <w:szCs w:val="24"/>
        </w:rPr>
      </w:pPr>
      <w:r w:rsidRPr="009C0255">
        <w:rPr>
          <w:rFonts w:asciiTheme="majorBidi" w:hAnsiTheme="majorBidi" w:cstheme="majorBidi"/>
          <w:sz w:val="24"/>
          <w:szCs w:val="24"/>
        </w:rPr>
        <w:lastRenderedPageBreak/>
        <w:t>Berdasarkan kondisi dan fenomena diatas, maka yang menjadi pertanyaaan pada penelitian ini adalah:</w:t>
      </w:r>
    </w:p>
    <w:p w:rsidR="00A34978" w:rsidRPr="00873E3E" w:rsidRDefault="00A34978" w:rsidP="00A34978">
      <w:pPr>
        <w:pStyle w:val="ListParagraph"/>
        <w:numPr>
          <w:ilvl w:val="0"/>
          <w:numId w:val="10"/>
        </w:numPr>
        <w:spacing w:after="160" w:line="360" w:lineRule="auto"/>
        <w:ind w:left="426"/>
        <w:jc w:val="both"/>
        <w:rPr>
          <w:rFonts w:ascii="Times New Roman" w:hAnsi="Times New Roman" w:cs="Times New Roman"/>
          <w:sz w:val="24"/>
          <w:szCs w:val="24"/>
        </w:rPr>
      </w:pPr>
      <w:r>
        <w:rPr>
          <w:rFonts w:ascii="Times New Roman" w:hAnsi="Times New Roman" w:cs="Times New Roman"/>
          <w:sz w:val="24"/>
          <w:szCs w:val="24"/>
        </w:rPr>
        <w:t>Bagaimanak</w:t>
      </w:r>
      <w:r w:rsidRPr="00873E3E">
        <w:rPr>
          <w:rFonts w:ascii="Times New Roman" w:hAnsi="Times New Roman" w:cs="Times New Roman"/>
          <w:sz w:val="24"/>
          <w:szCs w:val="24"/>
        </w:rPr>
        <w:t>ah</w:t>
      </w:r>
      <w:r>
        <w:rPr>
          <w:rFonts w:ascii="Times New Roman" w:hAnsi="Times New Roman" w:cs="Times New Roman"/>
          <w:sz w:val="24"/>
          <w:szCs w:val="24"/>
        </w:rPr>
        <w:t xml:space="preserve"> gambaran</w:t>
      </w:r>
      <w:r w:rsidRPr="00873E3E">
        <w:rPr>
          <w:rFonts w:ascii="Times New Roman" w:hAnsi="Times New Roman" w:cs="Times New Roman"/>
          <w:sz w:val="24"/>
          <w:szCs w:val="24"/>
        </w:rPr>
        <w:t xml:space="preserve"> </w:t>
      </w:r>
      <w:r>
        <w:rPr>
          <w:rFonts w:ascii="Times New Roman" w:hAnsi="Times New Roman" w:cs="Times New Roman"/>
          <w:sz w:val="24"/>
          <w:szCs w:val="24"/>
        </w:rPr>
        <w:t>flukstuasi harga gambir di Propinsi Sumatera Barat</w:t>
      </w:r>
      <w:r w:rsidRPr="00873E3E">
        <w:rPr>
          <w:rFonts w:ascii="Times New Roman" w:hAnsi="Times New Roman" w:cs="Times New Roman"/>
          <w:sz w:val="24"/>
          <w:szCs w:val="24"/>
        </w:rPr>
        <w:t>?</w:t>
      </w:r>
    </w:p>
    <w:p w:rsidR="00A34978" w:rsidRPr="00873E3E" w:rsidRDefault="00A34978" w:rsidP="00A34978">
      <w:pPr>
        <w:pStyle w:val="ListParagraph"/>
        <w:numPr>
          <w:ilvl w:val="0"/>
          <w:numId w:val="10"/>
        </w:numPr>
        <w:spacing w:after="160" w:line="360" w:lineRule="auto"/>
        <w:ind w:left="426"/>
        <w:jc w:val="both"/>
        <w:rPr>
          <w:rFonts w:ascii="Times New Roman" w:hAnsi="Times New Roman" w:cs="Times New Roman"/>
          <w:sz w:val="24"/>
          <w:szCs w:val="24"/>
        </w:rPr>
      </w:pPr>
      <w:r>
        <w:rPr>
          <w:rFonts w:ascii="Times New Roman" w:hAnsi="Times New Roman" w:cs="Times New Roman"/>
          <w:sz w:val="24"/>
          <w:szCs w:val="24"/>
        </w:rPr>
        <w:t>Bagaimanakah pendapatan usahatani gambir dan kelayakan usahatani gambir?</w:t>
      </w:r>
    </w:p>
    <w:p w:rsidR="00A34978" w:rsidRPr="00873E3E" w:rsidRDefault="00A34978" w:rsidP="00A34978">
      <w:pPr>
        <w:pStyle w:val="ListParagraph"/>
        <w:numPr>
          <w:ilvl w:val="0"/>
          <w:numId w:val="10"/>
        </w:numPr>
        <w:spacing w:after="160" w:line="360" w:lineRule="auto"/>
        <w:ind w:left="426"/>
        <w:jc w:val="both"/>
        <w:rPr>
          <w:rFonts w:ascii="Times New Roman" w:hAnsi="Times New Roman" w:cs="Times New Roman"/>
          <w:sz w:val="24"/>
          <w:szCs w:val="24"/>
        </w:rPr>
      </w:pPr>
      <w:r>
        <w:rPr>
          <w:rFonts w:ascii="Times New Roman" w:hAnsi="Times New Roman" w:cs="Times New Roman"/>
          <w:sz w:val="24"/>
          <w:szCs w:val="24"/>
        </w:rPr>
        <w:t>Berapakah margin pemasaran diterima oleh masing-masing pelaku usaha dalam agribisnis gambir</w:t>
      </w:r>
      <w:r w:rsidRPr="00873E3E">
        <w:rPr>
          <w:rFonts w:ascii="Times New Roman" w:hAnsi="Times New Roman" w:cs="Times New Roman"/>
          <w:sz w:val="24"/>
          <w:szCs w:val="24"/>
        </w:rPr>
        <w:t>?</w:t>
      </w:r>
    </w:p>
    <w:p w:rsidR="00A34978" w:rsidRPr="00873E3E" w:rsidRDefault="00A34978" w:rsidP="00A34978">
      <w:pPr>
        <w:spacing w:line="360" w:lineRule="auto"/>
        <w:ind w:left="66" w:firstLine="501"/>
        <w:jc w:val="both"/>
        <w:rPr>
          <w:rFonts w:ascii="Times New Roman" w:hAnsi="Times New Roman" w:cs="Times New Roman"/>
          <w:sz w:val="24"/>
          <w:szCs w:val="24"/>
        </w:rPr>
      </w:pPr>
      <w:r w:rsidRPr="00873E3E">
        <w:rPr>
          <w:rFonts w:ascii="Times New Roman" w:hAnsi="Times New Roman" w:cs="Times New Roman"/>
          <w:sz w:val="24"/>
          <w:szCs w:val="24"/>
        </w:rPr>
        <w:t>Untuk menjawab pertanyaan tersebut, maka perlu dilakukan penel</w:t>
      </w:r>
      <w:r>
        <w:rPr>
          <w:rFonts w:ascii="Times New Roman" w:hAnsi="Times New Roman" w:cs="Times New Roman"/>
          <w:sz w:val="24"/>
          <w:szCs w:val="24"/>
        </w:rPr>
        <w:t>itian yang berjudul</w:t>
      </w:r>
      <w:r w:rsidRPr="00873E3E">
        <w:rPr>
          <w:rFonts w:ascii="Times New Roman" w:hAnsi="Times New Roman" w:cs="Times New Roman"/>
          <w:sz w:val="24"/>
          <w:szCs w:val="24"/>
        </w:rPr>
        <w:t>”</w:t>
      </w:r>
      <w:r>
        <w:rPr>
          <w:rFonts w:ascii="Times New Roman" w:hAnsi="Times New Roman" w:cs="Times New Roman"/>
          <w:sz w:val="24"/>
          <w:szCs w:val="24"/>
        </w:rPr>
        <w:t xml:space="preserve"> Analisis Fluktuasi harga Komoditas Gambir di Propinsi Sumatera Barat”.</w:t>
      </w:r>
    </w:p>
    <w:p w:rsidR="00A34978" w:rsidRPr="00D7079E" w:rsidRDefault="00A34978" w:rsidP="00A34978">
      <w:pPr>
        <w:pStyle w:val="Heading2"/>
        <w:numPr>
          <w:ilvl w:val="0"/>
          <w:numId w:val="5"/>
        </w:numPr>
        <w:spacing w:line="360" w:lineRule="auto"/>
        <w:ind w:left="426"/>
        <w:jc w:val="both"/>
        <w:rPr>
          <w:rFonts w:ascii="Times New Roman" w:hAnsi="Times New Roman" w:cs="Times New Roman"/>
          <w:b/>
          <w:color w:val="auto"/>
          <w:sz w:val="24"/>
          <w:szCs w:val="24"/>
        </w:rPr>
      </w:pPr>
      <w:bookmarkStart w:id="4" w:name="_Toc510551953"/>
      <w:r w:rsidRPr="00D7079E">
        <w:rPr>
          <w:rFonts w:ascii="Times New Roman" w:hAnsi="Times New Roman" w:cs="Times New Roman"/>
          <w:b/>
          <w:color w:val="auto"/>
          <w:sz w:val="24"/>
          <w:szCs w:val="24"/>
        </w:rPr>
        <w:t>Tujuan Penelitian</w:t>
      </w:r>
      <w:bookmarkEnd w:id="4"/>
    </w:p>
    <w:p w:rsidR="00A34978" w:rsidRPr="00873E3E" w:rsidRDefault="00A34978" w:rsidP="00A34978">
      <w:pPr>
        <w:pStyle w:val="ListParagraph"/>
        <w:numPr>
          <w:ilvl w:val="0"/>
          <w:numId w:val="7"/>
        </w:numPr>
        <w:spacing w:after="160" w:line="360" w:lineRule="auto"/>
        <w:jc w:val="both"/>
        <w:rPr>
          <w:rFonts w:ascii="Times New Roman" w:hAnsi="Times New Roman" w:cs="Times New Roman"/>
          <w:sz w:val="24"/>
          <w:szCs w:val="24"/>
        </w:rPr>
      </w:pPr>
      <w:r w:rsidRPr="00873E3E">
        <w:rPr>
          <w:rFonts w:ascii="Times New Roman" w:hAnsi="Times New Roman" w:cs="Times New Roman"/>
          <w:sz w:val="24"/>
          <w:szCs w:val="24"/>
        </w:rPr>
        <w:t>Me</w:t>
      </w:r>
      <w:r>
        <w:rPr>
          <w:rFonts w:ascii="Times New Roman" w:hAnsi="Times New Roman" w:cs="Times New Roman"/>
          <w:sz w:val="24"/>
          <w:szCs w:val="24"/>
        </w:rPr>
        <w:t>ndeskripsikan fluktuasi harga komoditas gambir di Propinsi Sumatera Barat</w:t>
      </w:r>
    </w:p>
    <w:p w:rsidR="00A34978" w:rsidRPr="00873E3E" w:rsidRDefault="00A34978" w:rsidP="00A34978">
      <w:pPr>
        <w:pStyle w:val="ListParagraph"/>
        <w:numPr>
          <w:ilvl w:val="0"/>
          <w:numId w:val="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Menganalis pendapatan petani gambir dan kelayakan usahatani gambir</w:t>
      </w:r>
    </w:p>
    <w:p w:rsidR="00A34978" w:rsidRPr="00873E3E" w:rsidRDefault="00A34978" w:rsidP="00A34978">
      <w:pPr>
        <w:pStyle w:val="ListParagraph"/>
        <w:numPr>
          <w:ilvl w:val="0"/>
          <w:numId w:val="7"/>
        </w:numPr>
        <w:spacing w:after="160" w:line="360" w:lineRule="auto"/>
        <w:jc w:val="both"/>
        <w:rPr>
          <w:rFonts w:ascii="Times New Roman" w:hAnsi="Times New Roman" w:cs="Times New Roman"/>
          <w:sz w:val="24"/>
          <w:szCs w:val="24"/>
        </w:rPr>
      </w:pPr>
      <w:r w:rsidRPr="00873E3E">
        <w:rPr>
          <w:rFonts w:ascii="Times New Roman" w:hAnsi="Times New Roman" w:cs="Times New Roman"/>
          <w:sz w:val="24"/>
          <w:szCs w:val="24"/>
        </w:rPr>
        <w:t xml:space="preserve">Menganalisis </w:t>
      </w:r>
      <w:r>
        <w:rPr>
          <w:rFonts w:ascii="Times New Roman" w:hAnsi="Times New Roman" w:cs="Times New Roman"/>
          <w:sz w:val="24"/>
          <w:szCs w:val="24"/>
        </w:rPr>
        <w:t>margin pemasaran yang diperoleh masing-masing pelaku dalam agribisnis gambir yaitu: petani, pedagang dan pihak eksportir</w:t>
      </w:r>
    </w:p>
    <w:p w:rsidR="00A34978" w:rsidRPr="00D7079E" w:rsidRDefault="00A34978" w:rsidP="00A34978">
      <w:pPr>
        <w:pStyle w:val="Heading2"/>
        <w:numPr>
          <w:ilvl w:val="0"/>
          <w:numId w:val="5"/>
        </w:numPr>
        <w:spacing w:line="360" w:lineRule="auto"/>
        <w:ind w:left="426"/>
        <w:jc w:val="both"/>
        <w:rPr>
          <w:rFonts w:ascii="Times New Roman" w:hAnsi="Times New Roman" w:cs="Times New Roman"/>
          <w:b/>
          <w:color w:val="auto"/>
          <w:sz w:val="24"/>
          <w:szCs w:val="24"/>
        </w:rPr>
      </w:pPr>
      <w:bookmarkStart w:id="5" w:name="_Toc510551954"/>
      <w:r w:rsidRPr="00D7079E">
        <w:rPr>
          <w:rFonts w:ascii="Times New Roman" w:hAnsi="Times New Roman" w:cs="Times New Roman"/>
          <w:b/>
          <w:color w:val="auto"/>
          <w:sz w:val="24"/>
          <w:szCs w:val="24"/>
        </w:rPr>
        <w:t>Manfaat Penelitian</w:t>
      </w:r>
      <w:bookmarkEnd w:id="5"/>
    </w:p>
    <w:p w:rsidR="00A34978" w:rsidRPr="00873E3E" w:rsidRDefault="00A34978" w:rsidP="00A34978">
      <w:pPr>
        <w:pStyle w:val="ListParagraph"/>
        <w:numPr>
          <w:ilvl w:val="0"/>
          <w:numId w:val="8"/>
        </w:numPr>
        <w:spacing w:after="160" w:line="360" w:lineRule="auto"/>
        <w:jc w:val="both"/>
        <w:rPr>
          <w:rFonts w:ascii="Times New Roman" w:hAnsi="Times New Roman" w:cs="Times New Roman"/>
          <w:sz w:val="24"/>
          <w:szCs w:val="24"/>
        </w:rPr>
      </w:pPr>
      <w:r w:rsidRPr="00873E3E">
        <w:rPr>
          <w:rFonts w:ascii="Times New Roman" w:hAnsi="Times New Roman" w:cs="Times New Roman"/>
          <w:sz w:val="24"/>
          <w:szCs w:val="24"/>
        </w:rPr>
        <w:t xml:space="preserve">Untuk praktisi di bidang </w:t>
      </w:r>
      <w:r>
        <w:rPr>
          <w:rFonts w:ascii="Times New Roman" w:hAnsi="Times New Roman" w:cs="Times New Roman"/>
          <w:sz w:val="24"/>
          <w:szCs w:val="24"/>
        </w:rPr>
        <w:t>agribisnis</w:t>
      </w:r>
      <w:r w:rsidRPr="00873E3E">
        <w:rPr>
          <w:rFonts w:ascii="Times New Roman" w:hAnsi="Times New Roman" w:cs="Times New Roman"/>
          <w:sz w:val="24"/>
          <w:szCs w:val="24"/>
        </w:rPr>
        <w:t>, informasi dari penelitia</w:t>
      </w:r>
      <w:r>
        <w:rPr>
          <w:rFonts w:ascii="Times New Roman" w:hAnsi="Times New Roman" w:cs="Times New Roman"/>
          <w:sz w:val="24"/>
          <w:szCs w:val="24"/>
        </w:rPr>
        <w:t>n ini dapat dijadikan referensi bagi pengembangan bisnis untuk komoditas gambir. Bagi pihak yang mengambil kebijakan dibidang pertanian terutama komoditas gambir dapat menjadi referensi dan pertimbangan dalam membuat peraturan dan kebijakan.</w:t>
      </w:r>
      <w:r w:rsidRPr="00873E3E">
        <w:rPr>
          <w:rFonts w:ascii="Times New Roman" w:hAnsi="Times New Roman" w:cs="Times New Roman"/>
          <w:sz w:val="24"/>
          <w:szCs w:val="24"/>
        </w:rPr>
        <w:t xml:space="preserve"> </w:t>
      </w:r>
    </w:p>
    <w:p w:rsidR="00A34978" w:rsidRPr="00873E3E" w:rsidRDefault="00A34978" w:rsidP="00A34978">
      <w:pPr>
        <w:pStyle w:val="ListParagraph"/>
        <w:numPr>
          <w:ilvl w:val="0"/>
          <w:numId w:val="8"/>
        </w:numPr>
        <w:spacing w:after="160" w:line="360" w:lineRule="auto"/>
        <w:jc w:val="both"/>
        <w:rPr>
          <w:rFonts w:ascii="Times New Roman" w:hAnsi="Times New Roman" w:cs="Times New Roman"/>
          <w:sz w:val="24"/>
          <w:szCs w:val="24"/>
        </w:rPr>
      </w:pPr>
      <w:r w:rsidRPr="00873E3E">
        <w:rPr>
          <w:rFonts w:ascii="Times New Roman" w:hAnsi="Times New Roman" w:cs="Times New Roman"/>
          <w:sz w:val="24"/>
          <w:szCs w:val="24"/>
        </w:rPr>
        <w:t xml:space="preserve">Penelitian ini memberikan sumbangan bagi pengembangan keilmuan </w:t>
      </w:r>
      <w:r>
        <w:rPr>
          <w:rFonts w:ascii="Times New Roman" w:hAnsi="Times New Roman" w:cs="Times New Roman"/>
          <w:sz w:val="24"/>
          <w:szCs w:val="24"/>
        </w:rPr>
        <w:t xml:space="preserve">bidang agribisnis </w:t>
      </w:r>
      <w:r w:rsidRPr="00873E3E">
        <w:rPr>
          <w:rFonts w:ascii="Times New Roman" w:hAnsi="Times New Roman" w:cs="Times New Roman"/>
          <w:sz w:val="24"/>
          <w:szCs w:val="24"/>
        </w:rPr>
        <w:t xml:space="preserve">terutama yang berkaitan dengan </w:t>
      </w:r>
      <w:r>
        <w:rPr>
          <w:rFonts w:ascii="Times New Roman" w:hAnsi="Times New Roman" w:cs="Times New Roman"/>
          <w:sz w:val="24"/>
          <w:szCs w:val="24"/>
        </w:rPr>
        <w:t>usahatani dan pemasaran untuk komoditas gambir</w:t>
      </w:r>
      <w:r w:rsidRPr="00873E3E">
        <w:rPr>
          <w:rFonts w:ascii="Times New Roman" w:hAnsi="Times New Roman" w:cs="Times New Roman"/>
          <w:sz w:val="24"/>
          <w:szCs w:val="24"/>
        </w:rPr>
        <w:t>.</w:t>
      </w:r>
    </w:p>
    <w:p w:rsidR="00A34978" w:rsidRPr="00D7079E" w:rsidRDefault="00A34978" w:rsidP="00A34978">
      <w:pPr>
        <w:pStyle w:val="Heading2"/>
        <w:numPr>
          <w:ilvl w:val="0"/>
          <w:numId w:val="5"/>
        </w:numPr>
        <w:spacing w:line="360" w:lineRule="auto"/>
        <w:ind w:left="426"/>
        <w:jc w:val="both"/>
        <w:rPr>
          <w:rFonts w:ascii="Times New Roman" w:hAnsi="Times New Roman" w:cs="Times New Roman"/>
          <w:b/>
          <w:color w:val="auto"/>
          <w:sz w:val="24"/>
          <w:szCs w:val="24"/>
        </w:rPr>
      </w:pPr>
      <w:bookmarkStart w:id="6" w:name="_Toc510551955"/>
      <w:r w:rsidRPr="00D7079E">
        <w:rPr>
          <w:rFonts w:ascii="Times New Roman" w:hAnsi="Times New Roman" w:cs="Times New Roman"/>
          <w:b/>
          <w:color w:val="auto"/>
          <w:sz w:val="24"/>
          <w:szCs w:val="24"/>
        </w:rPr>
        <w:t>Luaran Penelitian</w:t>
      </w:r>
      <w:bookmarkEnd w:id="6"/>
    </w:p>
    <w:p w:rsidR="00A34978" w:rsidRPr="00873E3E" w:rsidRDefault="00A34978" w:rsidP="00A34978">
      <w:pPr>
        <w:pStyle w:val="ListParagraph"/>
        <w:numPr>
          <w:ilvl w:val="0"/>
          <w:numId w:val="9"/>
        </w:numPr>
        <w:spacing w:after="160" w:line="360" w:lineRule="auto"/>
        <w:jc w:val="both"/>
        <w:rPr>
          <w:rFonts w:ascii="Times New Roman" w:hAnsi="Times New Roman" w:cs="Times New Roman"/>
          <w:sz w:val="24"/>
          <w:szCs w:val="24"/>
        </w:rPr>
      </w:pPr>
      <w:r w:rsidRPr="00873E3E">
        <w:rPr>
          <w:rFonts w:ascii="Times New Roman" w:hAnsi="Times New Roman" w:cs="Times New Roman"/>
          <w:sz w:val="24"/>
          <w:szCs w:val="24"/>
        </w:rPr>
        <w:t>Terbitnya artikel ilmiah yang dipublikasikan di jurnal nasional</w:t>
      </w:r>
    </w:p>
    <w:p w:rsidR="00A34978" w:rsidRPr="00873E3E" w:rsidRDefault="00A34978" w:rsidP="00A34978">
      <w:pPr>
        <w:pStyle w:val="ListParagraph"/>
        <w:numPr>
          <w:ilvl w:val="0"/>
          <w:numId w:val="9"/>
        </w:numPr>
        <w:spacing w:after="160" w:line="360" w:lineRule="auto"/>
        <w:rPr>
          <w:rFonts w:ascii="Times New Roman" w:hAnsi="Times New Roman" w:cs="Times New Roman"/>
          <w:sz w:val="24"/>
          <w:szCs w:val="24"/>
        </w:rPr>
      </w:pPr>
      <w:r w:rsidRPr="00873E3E">
        <w:rPr>
          <w:rFonts w:ascii="Times New Roman" w:hAnsi="Times New Roman" w:cs="Times New Roman"/>
          <w:sz w:val="24"/>
          <w:szCs w:val="24"/>
        </w:rPr>
        <w:t>Makalah yang diseminarkan pada seminar nasional/internasional</w:t>
      </w:r>
    </w:p>
    <w:p w:rsidR="00A34978" w:rsidRPr="00873E3E" w:rsidRDefault="00A34978" w:rsidP="00A34978">
      <w:pPr>
        <w:pStyle w:val="ListParagraph"/>
        <w:spacing w:line="360" w:lineRule="auto"/>
        <w:rPr>
          <w:rFonts w:ascii="Times New Roman" w:hAnsi="Times New Roman" w:cs="Times New Roman"/>
          <w:sz w:val="24"/>
          <w:szCs w:val="24"/>
        </w:rPr>
      </w:pPr>
      <w:r w:rsidRPr="00873E3E">
        <w:rPr>
          <w:rFonts w:ascii="Times New Roman" w:hAnsi="Times New Roman" w:cs="Times New Roman"/>
          <w:sz w:val="24"/>
          <w:szCs w:val="24"/>
        </w:rPr>
        <w:t>.</w:t>
      </w:r>
    </w:p>
    <w:p w:rsidR="00A34978" w:rsidRDefault="00A34978" w:rsidP="00A34978">
      <w:pPr>
        <w:pStyle w:val="Heading1"/>
        <w:spacing w:line="360" w:lineRule="auto"/>
        <w:jc w:val="center"/>
        <w:rPr>
          <w:rFonts w:ascii="Times New Roman" w:hAnsi="Times New Roman" w:cs="Times New Roman"/>
          <w:b/>
          <w:bCs/>
          <w:color w:val="auto"/>
          <w:sz w:val="24"/>
          <w:szCs w:val="24"/>
          <w:lang w:val="id-ID"/>
        </w:rPr>
      </w:pPr>
      <w:bookmarkStart w:id="7" w:name="_Toc510551956"/>
      <w:r w:rsidRPr="00D14DA8">
        <w:rPr>
          <w:rFonts w:ascii="Times New Roman" w:hAnsi="Times New Roman" w:cs="Times New Roman"/>
          <w:b/>
          <w:bCs/>
          <w:color w:val="auto"/>
          <w:sz w:val="24"/>
          <w:szCs w:val="24"/>
        </w:rPr>
        <w:lastRenderedPageBreak/>
        <w:t>BAB 2. TINJAUAN PUSTAKA</w:t>
      </w:r>
      <w:bookmarkEnd w:id="7"/>
    </w:p>
    <w:p w:rsidR="00A34978" w:rsidRPr="00E2458C" w:rsidRDefault="00A34978" w:rsidP="00A34978">
      <w:pPr>
        <w:pStyle w:val="Heading2"/>
        <w:spacing w:before="0" w:line="360" w:lineRule="auto"/>
        <w:jc w:val="both"/>
        <w:rPr>
          <w:rFonts w:asciiTheme="majorBidi" w:hAnsiTheme="majorBidi"/>
          <w:b/>
          <w:bCs/>
          <w:color w:val="auto"/>
          <w:sz w:val="24"/>
          <w:szCs w:val="24"/>
        </w:rPr>
      </w:pPr>
      <w:r>
        <w:rPr>
          <w:rFonts w:asciiTheme="majorBidi" w:hAnsiTheme="majorBidi"/>
          <w:b/>
          <w:bCs/>
          <w:color w:val="auto"/>
          <w:sz w:val="24"/>
          <w:szCs w:val="24"/>
          <w:lang w:val="id-ID"/>
        </w:rPr>
        <w:t xml:space="preserve">A. </w:t>
      </w:r>
      <w:r w:rsidRPr="00E2458C">
        <w:rPr>
          <w:rFonts w:asciiTheme="majorBidi" w:hAnsiTheme="majorBidi"/>
          <w:b/>
          <w:bCs/>
          <w:color w:val="auto"/>
          <w:sz w:val="24"/>
          <w:szCs w:val="24"/>
        </w:rPr>
        <w:t>Budidaya gambir</w:t>
      </w:r>
    </w:p>
    <w:p w:rsidR="00A34978" w:rsidRDefault="00A34978" w:rsidP="00A34978">
      <w:pPr>
        <w:pStyle w:val="BodyText"/>
        <w:spacing w:before="100" w:beforeAutospacing="1" w:line="360" w:lineRule="auto"/>
        <w:ind w:firstLine="567"/>
        <w:jc w:val="both"/>
        <w:rPr>
          <w:rFonts w:asciiTheme="majorBidi" w:hAnsiTheme="majorBidi" w:cstheme="majorBidi"/>
          <w:spacing w:val="-6"/>
          <w:sz w:val="24"/>
          <w:szCs w:val="24"/>
        </w:rPr>
      </w:pPr>
      <w:r w:rsidRPr="00E2458C">
        <w:rPr>
          <w:rFonts w:asciiTheme="majorBidi" w:hAnsiTheme="majorBidi" w:cstheme="majorBidi"/>
          <w:spacing w:val="-6"/>
          <w:sz w:val="24"/>
          <w:szCs w:val="24"/>
        </w:rPr>
        <w:t xml:space="preserve">Pola </w:t>
      </w:r>
      <w:r w:rsidRPr="00E2458C">
        <w:rPr>
          <w:rFonts w:asciiTheme="majorBidi" w:hAnsiTheme="majorBidi" w:cstheme="majorBidi"/>
          <w:spacing w:val="-7"/>
          <w:sz w:val="24"/>
          <w:szCs w:val="24"/>
        </w:rPr>
        <w:t xml:space="preserve">budidaya </w:t>
      </w:r>
      <w:r w:rsidRPr="00E2458C">
        <w:rPr>
          <w:rFonts w:asciiTheme="majorBidi" w:hAnsiTheme="majorBidi" w:cstheme="majorBidi"/>
          <w:spacing w:val="-6"/>
          <w:sz w:val="24"/>
          <w:szCs w:val="24"/>
        </w:rPr>
        <w:t xml:space="preserve">yang </w:t>
      </w:r>
      <w:r w:rsidRPr="00E2458C">
        <w:rPr>
          <w:rFonts w:asciiTheme="majorBidi" w:hAnsiTheme="majorBidi" w:cstheme="majorBidi"/>
          <w:spacing w:val="-7"/>
          <w:sz w:val="24"/>
          <w:szCs w:val="24"/>
        </w:rPr>
        <w:t>digunakan</w:t>
      </w:r>
      <w:r>
        <w:rPr>
          <w:rFonts w:asciiTheme="majorBidi" w:hAnsiTheme="majorBidi" w:cstheme="majorBidi"/>
          <w:spacing w:val="-7"/>
          <w:sz w:val="24"/>
          <w:szCs w:val="24"/>
        </w:rPr>
        <w:t xml:space="preserve"> untuk tanaman </w:t>
      </w:r>
      <w:proofErr w:type="gramStart"/>
      <w:r>
        <w:rPr>
          <w:rFonts w:asciiTheme="majorBidi" w:hAnsiTheme="majorBidi" w:cstheme="majorBidi"/>
          <w:spacing w:val="-7"/>
          <w:sz w:val="24"/>
          <w:szCs w:val="24"/>
        </w:rPr>
        <w:t xml:space="preserve">gambir </w:t>
      </w:r>
      <w:r w:rsidRPr="00E2458C">
        <w:rPr>
          <w:rFonts w:asciiTheme="majorBidi" w:hAnsiTheme="majorBidi" w:cstheme="majorBidi"/>
          <w:spacing w:val="-7"/>
          <w:sz w:val="24"/>
          <w:szCs w:val="24"/>
        </w:rPr>
        <w:t xml:space="preserve"> </w:t>
      </w:r>
      <w:r w:rsidRPr="00E2458C">
        <w:rPr>
          <w:rFonts w:asciiTheme="majorBidi" w:hAnsiTheme="majorBidi" w:cstheme="majorBidi"/>
          <w:spacing w:val="-5"/>
          <w:sz w:val="24"/>
          <w:szCs w:val="24"/>
        </w:rPr>
        <w:t>sangat</w:t>
      </w:r>
      <w:proofErr w:type="gramEnd"/>
      <w:r w:rsidRPr="00E2458C">
        <w:rPr>
          <w:rFonts w:asciiTheme="majorBidi" w:hAnsiTheme="majorBidi" w:cstheme="majorBidi"/>
          <w:spacing w:val="-5"/>
          <w:sz w:val="24"/>
          <w:szCs w:val="24"/>
        </w:rPr>
        <w:t xml:space="preserve"> </w:t>
      </w:r>
      <w:r w:rsidRPr="00E2458C">
        <w:rPr>
          <w:rFonts w:asciiTheme="majorBidi" w:hAnsiTheme="majorBidi" w:cstheme="majorBidi"/>
          <w:spacing w:val="-6"/>
          <w:sz w:val="24"/>
          <w:szCs w:val="24"/>
        </w:rPr>
        <w:t xml:space="preserve">tradisional </w:t>
      </w:r>
      <w:r w:rsidRPr="00E2458C">
        <w:rPr>
          <w:rFonts w:asciiTheme="majorBidi" w:hAnsiTheme="majorBidi" w:cstheme="majorBidi"/>
          <w:spacing w:val="-4"/>
          <w:sz w:val="24"/>
          <w:szCs w:val="24"/>
        </w:rPr>
        <w:t xml:space="preserve">dan </w:t>
      </w:r>
      <w:r w:rsidRPr="00E2458C">
        <w:rPr>
          <w:rFonts w:asciiTheme="majorBidi" w:hAnsiTheme="majorBidi" w:cstheme="majorBidi"/>
          <w:spacing w:val="-6"/>
          <w:sz w:val="24"/>
          <w:szCs w:val="24"/>
        </w:rPr>
        <w:t xml:space="preserve">sederhana, </w:t>
      </w:r>
      <w:r w:rsidRPr="00E2458C">
        <w:rPr>
          <w:rFonts w:asciiTheme="majorBidi" w:hAnsiTheme="majorBidi" w:cstheme="majorBidi"/>
          <w:spacing w:val="-7"/>
          <w:sz w:val="24"/>
          <w:szCs w:val="24"/>
        </w:rPr>
        <w:t xml:space="preserve">mulai </w:t>
      </w:r>
      <w:r w:rsidRPr="00E2458C">
        <w:rPr>
          <w:rFonts w:asciiTheme="majorBidi" w:hAnsiTheme="majorBidi" w:cstheme="majorBidi"/>
          <w:spacing w:val="-5"/>
          <w:sz w:val="24"/>
          <w:szCs w:val="24"/>
        </w:rPr>
        <w:t xml:space="preserve">dari </w:t>
      </w:r>
      <w:r w:rsidRPr="00E2458C">
        <w:rPr>
          <w:rFonts w:asciiTheme="majorBidi" w:hAnsiTheme="majorBidi" w:cstheme="majorBidi"/>
          <w:spacing w:val="-6"/>
          <w:sz w:val="24"/>
          <w:szCs w:val="24"/>
        </w:rPr>
        <w:t xml:space="preserve">pembibitan, pengolahan lahan, penanaman, pemeliharaan, </w:t>
      </w:r>
      <w:r w:rsidRPr="00E2458C">
        <w:rPr>
          <w:rFonts w:asciiTheme="majorBidi" w:hAnsiTheme="majorBidi" w:cstheme="majorBidi"/>
          <w:spacing w:val="-5"/>
          <w:sz w:val="24"/>
          <w:szCs w:val="24"/>
        </w:rPr>
        <w:t xml:space="preserve">panen </w:t>
      </w:r>
      <w:r w:rsidRPr="00E2458C">
        <w:rPr>
          <w:rFonts w:asciiTheme="majorBidi" w:hAnsiTheme="majorBidi" w:cstheme="majorBidi"/>
          <w:spacing w:val="-6"/>
          <w:sz w:val="24"/>
          <w:szCs w:val="24"/>
        </w:rPr>
        <w:t xml:space="preserve">dan </w:t>
      </w:r>
      <w:r w:rsidRPr="00E2458C">
        <w:rPr>
          <w:rFonts w:asciiTheme="majorBidi" w:hAnsiTheme="majorBidi" w:cstheme="majorBidi"/>
          <w:spacing w:val="-7"/>
          <w:sz w:val="24"/>
          <w:szCs w:val="24"/>
        </w:rPr>
        <w:t xml:space="preserve">pengolahan produknya. Penyiapan bibit </w:t>
      </w:r>
      <w:r w:rsidRPr="00E2458C">
        <w:rPr>
          <w:rFonts w:asciiTheme="majorBidi" w:hAnsiTheme="majorBidi" w:cstheme="majorBidi"/>
          <w:spacing w:val="-6"/>
          <w:sz w:val="24"/>
          <w:szCs w:val="24"/>
        </w:rPr>
        <w:t xml:space="preserve">dilaksanakan </w:t>
      </w:r>
      <w:r w:rsidRPr="00E2458C">
        <w:rPr>
          <w:rFonts w:asciiTheme="majorBidi" w:hAnsiTheme="majorBidi" w:cstheme="majorBidi"/>
          <w:spacing w:val="-3"/>
          <w:sz w:val="24"/>
          <w:szCs w:val="24"/>
        </w:rPr>
        <w:t xml:space="preserve">di </w:t>
      </w:r>
      <w:r w:rsidRPr="00E2458C">
        <w:rPr>
          <w:rFonts w:asciiTheme="majorBidi" w:hAnsiTheme="majorBidi" w:cstheme="majorBidi"/>
          <w:spacing w:val="-5"/>
          <w:sz w:val="24"/>
          <w:szCs w:val="24"/>
        </w:rPr>
        <w:t xml:space="preserve">kebun </w:t>
      </w:r>
      <w:r w:rsidRPr="00E2458C">
        <w:rPr>
          <w:rFonts w:asciiTheme="majorBidi" w:hAnsiTheme="majorBidi" w:cstheme="majorBidi"/>
          <w:spacing w:val="-6"/>
          <w:sz w:val="24"/>
          <w:szCs w:val="24"/>
        </w:rPr>
        <w:t xml:space="preserve">sendiri, </w:t>
      </w:r>
      <w:r w:rsidRPr="00E2458C">
        <w:rPr>
          <w:rFonts w:asciiTheme="majorBidi" w:hAnsiTheme="majorBidi" w:cstheme="majorBidi"/>
          <w:spacing w:val="-7"/>
          <w:sz w:val="24"/>
          <w:szCs w:val="24"/>
        </w:rPr>
        <w:t xml:space="preserve">namun akhir-akhir </w:t>
      </w:r>
      <w:r w:rsidRPr="00E2458C">
        <w:rPr>
          <w:rFonts w:asciiTheme="majorBidi" w:hAnsiTheme="majorBidi" w:cstheme="majorBidi"/>
          <w:spacing w:val="-5"/>
          <w:sz w:val="24"/>
          <w:szCs w:val="24"/>
        </w:rPr>
        <w:t xml:space="preserve">ini ada </w:t>
      </w:r>
      <w:r w:rsidRPr="00E2458C">
        <w:rPr>
          <w:rFonts w:asciiTheme="majorBidi" w:hAnsiTheme="majorBidi" w:cstheme="majorBidi"/>
          <w:spacing w:val="-6"/>
          <w:sz w:val="24"/>
          <w:szCs w:val="24"/>
        </w:rPr>
        <w:t xml:space="preserve">pula yang </w:t>
      </w:r>
      <w:r w:rsidRPr="00E2458C">
        <w:rPr>
          <w:rFonts w:asciiTheme="majorBidi" w:hAnsiTheme="majorBidi" w:cstheme="majorBidi"/>
          <w:spacing w:val="-7"/>
          <w:sz w:val="24"/>
          <w:szCs w:val="24"/>
        </w:rPr>
        <w:t xml:space="preserve">sudah </w:t>
      </w:r>
      <w:r w:rsidRPr="00E2458C">
        <w:rPr>
          <w:rFonts w:asciiTheme="majorBidi" w:hAnsiTheme="majorBidi" w:cstheme="majorBidi"/>
          <w:spacing w:val="-6"/>
          <w:sz w:val="24"/>
          <w:szCs w:val="24"/>
        </w:rPr>
        <w:t xml:space="preserve">melaksanakan pembibitan </w:t>
      </w:r>
      <w:r w:rsidRPr="00E2458C">
        <w:rPr>
          <w:rFonts w:asciiTheme="majorBidi" w:hAnsiTheme="majorBidi" w:cstheme="majorBidi"/>
          <w:spacing w:val="-5"/>
          <w:sz w:val="24"/>
          <w:szCs w:val="24"/>
        </w:rPr>
        <w:t xml:space="preserve">untuk </w:t>
      </w:r>
      <w:r w:rsidRPr="00E2458C">
        <w:rPr>
          <w:rFonts w:asciiTheme="majorBidi" w:hAnsiTheme="majorBidi" w:cstheme="majorBidi"/>
          <w:spacing w:val="-6"/>
          <w:sz w:val="24"/>
          <w:szCs w:val="24"/>
        </w:rPr>
        <w:t xml:space="preserve">tujuan </w:t>
      </w:r>
      <w:r w:rsidRPr="00E2458C">
        <w:rPr>
          <w:rFonts w:asciiTheme="majorBidi" w:hAnsiTheme="majorBidi" w:cstheme="majorBidi"/>
          <w:spacing w:val="-7"/>
          <w:sz w:val="24"/>
          <w:szCs w:val="24"/>
        </w:rPr>
        <w:t xml:space="preserve">komersial </w:t>
      </w:r>
      <w:r w:rsidRPr="00E2458C">
        <w:rPr>
          <w:rFonts w:asciiTheme="majorBidi" w:hAnsiTheme="majorBidi" w:cstheme="majorBidi"/>
          <w:spacing w:val="-6"/>
          <w:sz w:val="24"/>
          <w:szCs w:val="24"/>
        </w:rPr>
        <w:t xml:space="preserve">sebatas memenuhi </w:t>
      </w:r>
      <w:r w:rsidRPr="00E2458C">
        <w:rPr>
          <w:rFonts w:asciiTheme="majorBidi" w:hAnsiTheme="majorBidi" w:cstheme="majorBidi"/>
          <w:spacing w:val="-7"/>
          <w:sz w:val="24"/>
          <w:szCs w:val="24"/>
        </w:rPr>
        <w:t xml:space="preserve">kebutuh- </w:t>
      </w:r>
      <w:proofErr w:type="gramStart"/>
      <w:r w:rsidRPr="00E2458C">
        <w:rPr>
          <w:rFonts w:asciiTheme="majorBidi" w:hAnsiTheme="majorBidi" w:cstheme="majorBidi"/>
          <w:spacing w:val="-3"/>
          <w:sz w:val="24"/>
          <w:szCs w:val="24"/>
        </w:rPr>
        <w:t>an</w:t>
      </w:r>
      <w:proofErr w:type="gramEnd"/>
      <w:r w:rsidRPr="00E2458C">
        <w:rPr>
          <w:rFonts w:asciiTheme="majorBidi" w:hAnsiTheme="majorBidi" w:cstheme="majorBidi"/>
          <w:spacing w:val="-3"/>
          <w:sz w:val="24"/>
          <w:szCs w:val="24"/>
        </w:rPr>
        <w:t xml:space="preserve"> </w:t>
      </w:r>
      <w:r w:rsidRPr="00E2458C">
        <w:rPr>
          <w:rFonts w:asciiTheme="majorBidi" w:hAnsiTheme="majorBidi" w:cstheme="majorBidi"/>
          <w:spacing w:val="-6"/>
          <w:sz w:val="24"/>
          <w:szCs w:val="24"/>
        </w:rPr>
        <w:t>lingkungan sendiri.</w:t>
      </w:r>
      <w:r w:rsidRPr="00E2458C">
        <w:rPr>
          <w:rFonts w:asciiTheme="majorBidi" w:hAnsiTheme="majorBidi" w:cstheme="majorBidi"/>
          <w:spacing w:val="-6"/>
          <w:sz w:val="24"/>
          <w:szCs w:val="24"/>
          <w:lang w:val="id-ID"/>
        </w:rPr>
        <w:t xml:space="preserve"> </w:t>
      </w:r>
      <w:proofErr w:type="gramStart"/>
      <w:r w:rsidRPr="00E2458C">
        <w:rPr>
          <w:rFonts w:asciiTheme="majorBidi" w:hAnsiTheme="majorBidi" w:cstheme="majorBidi"/>
          <w:spacing w:val="-6"/>
          <w:sz w:val="24"/>
          <w:szCs w:val="24"/>
        </w:rPr>
        <w:t xml:space="preserve">Tanaman </w:t>
      </w:r>
      <w:r w:rsidRPr="00E2458C">
        <w:rPr>
          <w:rFonts w:asciiTheme="majorBidi" w:hAnsiTheme="majorBidi" w:cstheme="majorBidi"/>
          <w:spacing w:val="-5"/>
          <w:sz w:val="24"/>
          <w:szCs w:val="24"/>
        </w:rPr>
        <w:t xml:space="preserve">gambir </w:t>
      </w:r>
      <w:r w:rsidRPr="00E2458C">
        <w:rPr>
          <w:rFonts w:asciiTheme="majorBidi" w:hAnsiTheme="majorBidi" w:cstheme="majorBidi"/>
          <w:spacing w:val="-6"/>
          <w:sz w:val="24"/>
          <w:szCs w:val="24"/>
        </w:rPr>
        <w:t xml:space="preserve">mempunyai biji </w:t>
      </w:r>
      <w:r w:rsidRPr="00E2458C">
        <w:rPr>
          <w:rFonts w:asciiTheme="majorBidi" w:hAnsiTheme="majorBidi" w:cstheme="majorBidi"/>
          <w:spacing w:val="-5"/>
          <w:sz w:val="24"/>
          <w:szCs w:val="24"/>
        </w:rPr>
        <w:t xml:space="preserve">yang sangat halus, biji </w:t>
      </w:r>
      <w:r w:rsidRPr="00E2458C">
        <w:rPr>
          <w:rFonts w:asciiTheme="majorBidi" w:hAnsiTheme="majorBidi" w:cstheme="majorBidi"/>
          <w:spacing w:val="-6"/>
          <w:sz w:val="24"/>
          <w:szCs w:val="24"/>
        </w:rPr>
        <w:t xml:space="preserve">diambil dari tanaman </w:t>
      </w:r>
      <w:r w:rsidRPr="00E2458C">
        <w:rPr>
          <w:rFonts w:asciiTheme="majorBidi" w:hAnsiTheme="majorBidi" w:cstheme="majorBidi"/>
          <w:spacing w:val="-5"/>
          <w:sz w:val="24"/>
          <w:szCs w:val="24"/>
        </w:rPr>
        <w:t xml:space="preserve">yang tidak pernah </w:t>
      </w:r>
      <w:r w:rsidRPr="00E2458C">
        <w:rPr>
          <w:rFonts w:asciiTheme="majorBidi" w:hAnsiTheme="majorBidi" w:cstheme="majorBidi"/>
          <w:spacing w:val="-6"/>
          <w:sz w:val="24"/>
          <w:szCs w:val="24"/>
        </w:rPr>
        <w:t xml:space="preserve">dipangkas, dikering anginkan kemudian </w:t>
      </w:r>
      <w:r w:rsidRPr="00E2458C">
        <w:rPr>
          <w:rFonts w:asciiTheme="majorBidi" w:hAnsiTheme="majorBidi" w:cstheme="majorBidi"/>
          <w:spacing w:val="-7"/>
          <w:sz w:val="24"/>
          <w:szCs w:val="24"/>
        </w:rPr>
        <w:t>disemai.</w:t>
      </w:r>
      <w:proofErr w:type="gramEnd"/>
      <w:r w:rsidRPr="00E2458C">
        <w:rPr>
          <w:rFonts w:asciiTheme="majorBidi" w:hAnsiTheme="majorBidi" w:cstheme="majorBidi"/>
          <w:spacing w:val="-7"/>
          <w:sz w:val="24"/>
          <w:szCs w:val="24"/>
        </w:rPr>
        <w:t xml:space="preserve"> </w:t>
      </w:r>
      <w:proofErr w:type="gramStart"/>
      <w:r w:rsidRPr="00E2458C">
        <w:rPr>
          <w:rFonts w:asciiTheme="majorBidi" w:hAnsiTheme="majorBidi" w:cstheme="majorBidi"/>
          <w:spacing w:val="-6"/>
          <w:sz w:val="24"/>
          <w:szCs w:val="24"/>
        </w:rPr>
        <w:t xml:space="preserve">Manurut Ermiati </w:t>
      </w:r>
      <w:r w:rsidRPr="00E2458C">
        <w:rPr>
          <w:rFonts w:asciiTheme="majorBidi" w:hAnsiTheme="majorBidi" w:cstheme="majorBidi"/>
          <w:spacing w:val="-4"/>
          <w:sz w:val="24"/>
          <w:szCs w:val="24"/>
        </w:rPr>
        <w:t xml:space="preserve">dan </w:t>
      </w:r>
      <w:r w:rsidRPr="00E2458C">
        <w:rPr>
          <w:rFonts w:asciiTheme="majorBidi" w:hAnsiTheme="majorBidi" w:cstheme="majorBidi"/>
          <w:spacing w:val="-6"/>
          <w:sz w:val="24"/>
          <w:szCs w:val="24"/>
        </w:rPr>
        <w:t xml:space="preserve">Puti Rosmeilisa </w:t>
      </w:r>
      <w:r w:rsidRPr="00E2458C">
        <w:rPr>
          <w:rFonts w:asciiTheme="majorBidi" w:hAnsiTheme="majorBidi" w:cstheme="majorBidi"/>
          <w:spacing w:val="-5"/>
          <w:sz w:val="24"/>
          <w:szCs w:val="24"/>
        </w:rPr>
        <w:t xml:space="preserve">(2000) </w:t>
      </w:r>
      <w:r w:rsidRPr="00E2458C">
        <w:rPr>
          <w:rFonts w:asciiTheme="majorBidi" w:hAnsiTheme="majorBidi" w:cstheme="majorBidi"/>
          <w:spacing w:val="-6"/>
          <w:sz w:val="24"/>
          <w:szCs w:val="24"/>
        </w:rPr>
        <w:t xml:space="preserve">setelah bibit berumur </w:t>
      </w:r>
      <w:r w:rsidRPr="00E2458C">
        <w:rPr>
          <w:rFonts w:asciiTheme="majorBidi" w:hAnsiTheme="majorBidi" w:cstheme="majorBidi"/>
          <w:sz w:val="24"/>
          <w:szCs w:val="24"/>
        </w:rPr>
        <w:t xml:space="preserve">2 </w:t>
      </w:r>
      <w:r w:rsidRPr="00E2458C">
        <w:rPr>
          <w:rFonts w:asciiTheme="majorBidi" w:hAnsiTheme="majorBidi" w:cstheme="majorBidi"/>
          <w:spacing w:val="-5"/>
          <w:sz w:val="24"/>
          <w:szCs w:val="24"/>
        </w:rPr>
        <w:t xml:space="preserve">bulan sudah bisa </w:t>
      </w:r>
      <w:r w:rsidRPr="00E2458C">
        <w:rPr>
          <w:rFonts w:asciiTheme="majorBidi" w:hAnsiTheme="majorBidi" w:cstheme="majorBidi"/>
          <w:spacing w:val="-6"/>
          <w:sz w:val="24"/>
          <w:szCs w:val="24"/>
        </w:rPr>
        <w:t>dipindah kelapangan.</w:t>
      </w:r>
      <w:proofErr w:type="gramEnd"/>
      <w:r w:rsidRPr="00E2458C">
        <w:rPr>
          <w:rFonts w:asciiTheme="majorBidi" w:hAnsiTheme="majorBidi" w:cstheme="majorBidi"/>
          <w:spacing w:val="-6"/>
          <w:sz w:val="24"/>
          <w:szCs w:val="24"/>
        </w:rPr>
        <w:t xml:space="preserve"> </w:t>
      </w:r>
      <w:r w:rsidRPr="00E2458C">
        <w:rPr>
          <w:rFonts w:asciiTheme="majorBidi" w:hAnsiTheme="majorBidi" w:cstheme="majorBidi"/>
          <w:spacing w:val="-5"/>
          <w:sz w:val="24"/>
          <w:szCs w:val="24"/>
        </w:rPr>
        <w:t xml:space="preserve">Selain </w:t>
      </w:r>
      <w:r w:rsidRPr="00E2458C">
        <w:rPr>
          <w:rFonts w:asciiTheme="majorBidi" w:hAnsiTheme="majorBidi" w:cstheme="majorBidi"/>
          <w:spacing w:val="-6"/>
          <w:sz w:val="24"/>
          <w:szCs w:val="24"/>
        </w:rPr>
        <w:t xml:space="preserve">dengan </w:t>
      </w:r>
      <w:r w:rsidRPr="00E2458C">
        <w:rPr>
          <w:rFonts w:asciiTheme="majorBidi" w:hAnsiTheme="majorBidi" w:cstheme="majorBidi"/>
          <w:spacing w:val="-5"/>
          <w:sz w:val="24"/>
          <w:szCs w:val="24"/>
        </w:rPr>
        <w:t xml:space="preserve">biji </w:t>
      </w:r>
      <w:r w:rsidRPr="00E2458C">
        <w:rPr>
          <w:rFonts w:asciiTheme="majorBidi" w:hAnsiTheme="majorBidi" w:cstheme="majorBidi"/>
          <w:spacing w:val="-7"/>
          <w:sz w:val="24"/>
          <w:szCs w:val="24"/>
        </w:rPr>
        <w:t xml:space="preserve">per- </w:t>
      </w:r>
      <w:r w:rsidRPr="00E2458C">
        <w:rPr>
          <w:rFonts w:asciiTheme="majorBidi" w:hAnsiTheme="majorBidi" w:cstheme="majorBidi"/>
          <w:spacing w:val="-6"/>
          <w:sz w:val="24"/>
          <w:szCs w:val="24"/>
        </w:rPr>
        <w:t xml:space="preserve">banyakan </w:t>
      </w:r>
      <w:r w:rsidRPr="00E2458C">
        <w:rPr>
          <w:rFonts w:asciiTheme="majorBidi" w:hAnsiTheme="majorBidi" w:cstheme="majorBidi"/>
          <w:spacing w:val="-5"/>
          <w:sz w:val="24"/>
          <w:szCs w:val="24"/>
        </w:rPr>
        <w:t xml:space="preserve">gambir dapat pula </w:t>
      </w:r>
      <w:r w:rsidRPr="00E2458C">
        <w:rPr>
          <w:rFonts w:asciiTheme="majorBidi" w:hAnsiTheme="majorBidi" w:cstheme="majorBidi"/>
          <w:spacing w:val="-6"/>
          <w:sz w:val="24"/>
          <w:szCs w:val="24"/>
        </w:rPr>
        <w:t xml:space="preserve">dilakukan </w:t>
      </w:r>
      <w:r w:rsidRPr="00E2458C">
        <w:rPr>
          <w:rFonts w:asciiTheme="majorBidi" w:hAnsiTheme="majorBidi" w:cstheme="majorBidi"/>
          <w:spacing w:val="-5"/>
          <w:sz w:val="24"/>
          <w:szCs w:val="24"/>
        </w:rPr>
        <w:t xml:space="preserve">dengan setek </w:t>
      </w:r>
      <w:r w:rsidRPr="00E2458C">
        <w:rPr>
          <w:rFonts w:asciiTheme="majorBidi" w:hAnsiTheme="majorBidi" w:cstheme="majorBidi"/>
          <w:spacing w:val="-6"/>
          <w:sz w:val="24"/>
          <w:szCs w:val="24"/>
        </w:rPr>
        <w:t xml:space="preserve">langsung ditanam di lapangan, namun </w:t>
      </w:r>
      <w:proofErr w:type="gramStart"/>
      <w:r w:rsidRPr="00E2458C">
        <w:rPr>
          <w:rFonts w:asciiTheme="majorBidi" w:hAnsiTheme="majorBidi" w:cstheme="majorBidi"/>
          <w:spacing w:val="-5"/>
          <w:sz w:val="24"/>
          <w:szCs w:val="24"/>
        </w:rPr>
        <w:t>cara</w:t>
      </w:r>
      <w:proofErr w:type="gramEnd"/>
      <w:r w:rsidRPr="00E2458C">
        <w:rPr>
          <w:rFonts w:asciiTheme="majorBidi" w:hAnsiTheme="majorBidi" w:cstheme="majorBidi"/>
          <w:spacing w:val="-5"/>
          <w:sz w:val="24"/>
          <w:szCs w:val="24"/>
        </w:rPr>
        <w:t xml:space="preserve"> </w:t>
      </w:r>
      <w:r w:rsidRPr="00E2458C">
        <w:rPr>
          <w:rFonts w:asciiTheme="majorBidi" w:hAnsiTheme="majorBidi" w:cstheme="majorBidi"/>
          <w:spacing w:val="-6"/>
          <w:sz w:val="24"/>
          <w:szCs w:val="24"/>
        </w:rPr>
        <w:t xml:space="preserve">perbanyakan tersebut </w:t>
      </w:r>
      <w:r w:rsidRPr="00E2458C">
        <w:rPr>
          <w:rFonts w:asciiTheme="majorBidi" w:hAnsiTheme="majorBidi" w:cstheme="majorBidi"/>
          <w:spacing w:val="-5"/>
          <w:sz w:val="24"/>
          <w:szCs w:val="24"/>
        </w:rPr>
        <w:t>jarang</w:t>
      </w:r>
      <w:r w:rsidRPr="00E2458C">
        <w:rPr>
          <w:rFonts w:asciiTheme="majorBidi" w:hAnsiTheme="majorBidi" w:cstheme="majorBidi"/>
          <w:spacing w:val="-18"/>
          <w:sz w:val="24"/>
          <w:szCs w:val="24"/>
        </w:rPr>
        <w:t xml:space="preserve"> </w:t>
      </w:r>
      <w:r w:rsidRPr="00E2458C">
        <w:rPr>
          <w:rFonts w:asciiTheme="majorBidi" w:hAnsiTheme="majorBidi" w:cstheme="majorBidi"/>
          <w:spacing w:val="-6"/>
          <w:sz w:val="24"/>
          <w:szCs w:val="24"/>
        </w:rPr>
        <w:t>dilakukan.</w:t>
      </w:r>
    </w:p>
    <w:p w:rsidR="00A34978" w:rsidRPr="00E2458C" w:rsidRDefault="00A34978" w:rsidP="00A34978">
      <w:pPr>
        <w:pStyle w:val="BodyText"/>
        <w:spacing w:before="100" w:beforeAutospacing="1" w:line="360" w:lineRule="auto"/>
        <w:ind w:firstLine="567"/>
        <w:jc w:val="both"/>
        <w:rPr>
          <w:rFonts w:asciiTheme="majorBidi" w:hAnsiTheme="majorBidi" w:cstheme="majorBidi"/>
          <w:sz w:val="24"/>
          <w:szCs w:val="24"/>
        </w:rPr>
      </w:pPr>
      <w:proofErr w:type="gramStart"/>
      <w:r w:rsidRPr="00E2458C">
        <w:rPr>
          <w:rFonts w:asciiTheme="majorBidi" w:hAnsiTheme="majorBidi" w:cstheme="majorBidi"/>
          <w:spacing w:val="-6"/>
          <w:sz w:val="24"/>
          <w:szCs w:val="24"/>
        </w:rPr>
        <w:t xml:space="preserve">Bersamaan </w:t>
      </w:r>
      <w:r w:rsidRPr="00E2458C">
        <w:rPr>
          <w:rFonts w:asciiTheme="majorBidi" w:hAnsiTheme="majorBidi" w:cstheme="majorBidi"/>
          <w:spacing w:val="-5"/>
          <w:sz w:val="24"/>
          <w:szCs w:val="24"/>
        </w:rPr>
        <w:t xml:space="preserve">dengan </w:t>
      </w:r>
      <w:r w:rsidRPr="00E2458C">
        <w:rPr>
          <w:rFonts w:asciiTheme="majorBidi" w:hAnsiTheme="majorBidi" w:cstheme="majorBidi"/>
          <w:spacing w:val="-6"/>
          <w:sz w:val="24"/>
          <w:szCs w:val="24"/>
        </w:rPr>
        <w:t xml:space="preserve">pembibitan, persiapan </w:t>
      </w:r>
      <w:r w:rsidRPr="00E2458C">
        <w:rPr>
          <w:rFonts w:asciiTheme="majorBidi" w:hAnsiTheme="majorBidi" w:cstheme="majorBidi"/>
          <w:spacing w:val="-5"/>
          <w:sz w:val="24"/>
          <w:szCs w:val="24"/>
        </w:rPr>
        <w:t xml:space="preserve">lahan untuk </w:t>
      </w:r>
      <w:r w:rsidRPr="00E2458C">
        <w:rPr>
          <w:rFonts w:asciiTheme="majorBidi" w:hAnsiTheme="majorBidi" w:cstheme="majorBidi"/>
          <w:spacing w:val="-6"/>
          <w:sz w:val="24"/>
          <w:szCs w:val="24"/>
        </w:rPr>
        <w:t xml:space="preserve">penanaman dilapang </w:t>
      </w:r>
      <w:r w:rsidRPr="00E2458C">
        <w:rPr>
          <w:rFonts w:asciiTheme="majorBidi" w:hAnsiTheme="majorBidi" w:cstheme="majorBidi"/>
          <w:spacing w:val="-5"/>
          <w:sz w:val="24"/>
          <w:szCs w:val="24"/>
        </w:rPr>
        <w:t xml:space="preserve">juga </w:t>
      </w:r>
      <w:r w:rsidRPr="00E2458C">
        <w:rPr>
          <w:rFonts w:asciiTheme="majorBidi" w:hAnsiTheme="majorBidi" w:cstheme="majorBidi"/>
          <w:spacing w:val="-6"/>
          <w:sz w:val="24"/>
          <w:szCs w:val="24"/>
        </w:rPr>
        <w:t>dilakukan.</w:t>
      </w:r>
      <w:proofErr w:type="gramEnd"/>
      <w:r w:rsidRPr="00E2458C">
        <w:rPr>
          <w:rFonts w:asciiTheme="majorBidi" w:hAnsiTheme="majorBidi" w:cstheme="majorBidi"/>
          <w:spacing w:val="-6"/>
          <w:sz w:val="24"/>
          <w:szCs w:val="24"/>
        </w:rPr>
        <w:t xml:space="preserve"> Pengolahan </w:t>
      </w:r>
      <w:r w:rsidRPr="00E2458C">
        <w:rPr>
          <w:rFonts w:asciiTheme="majorBidi" w:hAnsiTheme="majorBidi" w:cstheme="majorBidi"/>
          <w:spacing w:val="-5"/>
          <w:sz w:val="24"/>
          <w:szCs w:val="24"/>
        </w:rPr>
        <w:t xml:space="preserve">lahan </w:t>
      </w:r>
      <w:r w:rsidRPr="00E2458C">
        <w:rPr>
          <w:rFonts w:asciiTheme="majorBidi" w:hAnsiTheme="majorBidi" w:cstheme="majorBidi"/>
          <w:spacing w:val="-6"/>
          <w:sz w:val="24"/>
          <w:szCs w:val="24"/>
        </w:rPr>
        <w:t xml:space="preserve">dilakukan hanya dengan </w:t>
      </w:r>
      <w:proofErr w:type="gramStart"/>
      <w:r w:rsidRPr="00E2458C">
        <w:rPr>
          <w:rFonts w:asciiTheme="majorBidi" w:hAnsiTheme="majorBidi" w:cstheme="majorBidi"/>
          <w:spacing w:val="-6"/>
          <w:sz w:val="24"/>
          <w:szCs w:val="24"/>
        </w:rPr>
        <w:t>cara</w:t>
      </w:r>
      <w:proofErr w:type="gramEnd"/>
      <w:r w:rsidRPr="00E2458C">
        <w:rPr>
          <w:rFonts w:asciiTheme="majorBidi" w:hAnsiTheme="majorBidi" w:cstheme="majorBidi"/>
          <w:spacing w:val="-6"/>
          <w:sz w:val="24"/>
          <w:szCs w:val="24"/>
        </w:rPr>
        <w:t xml:space="preserve"> membabat semak-semak </w:t>
      </w:r>
      <w:r w:rsidRPr="00E2458C">
        <w:rPr>
          <w:rFonts w:asciiTheme="majorBidi" w:hAnsiTheme="majorBidi" w:cstheme="majorBidi"/>
          <w:spacing w:val="-5"/>
          <w:sz w:val="24"/>
          <w:szCs w:val="24"/>
        </w:rPr>
        <w:t xml:space="preserve">atau </w:t>
      </w:r>
      <w:r w:rsidRPr="00E2458C">
        <w:rPr>
          <w:rFonts w:asciiTheme="majorBidi" w:hAnsiTheme="majorBidi" w:cstheme="majorBidi"/>
          <w:spacing w:val="-6"/>
          <w:sz w:val="24"/>
          <w:szCs w:val="24"/>
        </w:rPr>
        <w:t xml:space="preserve">pohon- pohon kecil, </w:t>
      </w:r>
      <w:r w:rsidRPr="00E2458C">
        <w:rPr>
          <w:rFonts w:asciiTheme="majorBidi" w:hAnsiTheme="majorBidi" w:cstheme="majorBidi"/>
          <w:spacing w:val="-7"/>
          <w:sz w:val="24"/>
          <w:szCs w:val="24"/>
        </w:rPr>
        <w:t xml:space="preserve">dikumpulkan, setelah </w:t>
      </w:r>
      <w:r w:rsidRPr="00E2458C">
        <w:rPr>
          <w:rFonts w:asciiTheme="majorBidi" w:hAnsiTheme="majorBidi" w:cstheme="majorBidi"/>
          <w:spacing w:val="-5"/>
          <w:sz w:val="24"/>
          <w:szCs w:val="24"/>
        </w:rPr>
        <w:t xml:space="preserve">kering </w:t>
      </w:r>
      <w:r w:rsidRPr="00E2458C">
        <w:rPr>
          <w:rFonts w:asciiTheme="majorBidi" w:hAnsiTheme="majorBidi" w:cstheme="majorBidi"/>
          <w:spacing w:val="-6"/>
          <w:sz w:val="24"/>
          <w:szCs w:val="24"/>
        </w:rPr>
        <w:t xml:space="preserve">kemudian dibakar. Lubang </w:t>
      </w:r>
      <w:r w:rsidRPr="00E2458C">
        <w:rPr>
          <w:rFonts w:asciiTheme="majorBidi" w:hAnsiTheme="majorBidi" w:cstheme="majorBidi"/>
          <w:spacing w:val="-5"/>
          <w:sz w:val="24"/>
          <w:szCs w:val="24"/>
        </w:rPr>
        <w:t xml:space="preserve">tanam dibuat lubang tanam dengan </w:t>
      </w:r>
      <w:proofErr w:type="gramStart"/>
      <w:r w:rsidRPr="00E2458C">
        <w:rPr>
          <w:rFonts w:asciiTheme="majorBidi" w:hAnsiTheme="majorBidi" w:cstheme="majorBidi"/>
          <w:spacing w:val="-6"/>
          <w:sz w:val="24"/>
          <w:szCs w:val="24"/>
        </w:rPr>
        <w:t>cara</w:t>
      </w:r>
      <w:proofErr w:type="gramEnd"/>
      <w:r w:rsidRPr="00E2458C">
        <w:rPr>
          <w:rFonts w:asciiTheme="majorBidi" w:hAnsiTheme="majorBidi" w:cstheme="majorBidi"/>
          <w:spacing w:val="-6"/>
          <w:sz w:val="24"/>
          <w:szCs w:val="24"/>
        </w:rPr>
        <w:t xml:space="preserve"> ditugal</w:t>
      </w:r>
      <w:r>
        <w:rPr>
          <w:rFonts w:asciiTheme="majorBidi" w:hAnsiTheme="majorBidi" w:cstheme="majorBidi"/>
          <w:spacing w:val="-6"/>
          <w:sz w:val="24"/>
          <w:szCs w:val="24"/>
        </w:rPr>
        <w:t xml:space="preserve">. </w:t>
      </w:r>
      <w:proofErr w:type="gramStart"/>
      <w:r w:rsidRPr="00E2458C">
        <w:rPr>
          <w:rFonts w:asciiTheme="majorBidi" w:hAnsiTheme="majorBidi" w:cstheme="majorBidi"/>
          <w:spacing w:val="-6"/>
          <w:sz w:val="24"/>
          <w:szCs w:val="24"/>
        </w:rPr>
        <w:t xml:space="preserve">Tanaman </w:t>
      </w:r>
      <w:r w:rsidRPr="00E2458C">
        <w:rPr>
          <w:rFonts w:asciiTheme="majorBidi" w:hAnsiTheme="majorBidi" w:cstheme="majorBidi"/>
          <w:spacing w:val="-5"/>
          <w:sz w:val="24"/>
          <w:szCs w:val="24"/>
        </w:rPr>
        <w:t xml:space="preserve">yang </w:t>
      </w:r>
      <w:r w:rsidRPr="00E2458C">
        <w:rPr>
          <w:rFonts w:asciiTheme="majorBidi" w:hAnsiTheme="majorBidi" w:cstheme="majorBidi"/>
          <w:spacing w:val="-6"/>
          <w:sz w:val="24"/>
          <w:szCs w:val="24"/>
        </w:rPr>
        <w:t xml:space="preserve">mati disulam </w:t>
      </w:r>
      <w:r w:rsidRPr="00E2458C">
        <w:rPr>
          <w:rFonts w:asciiTheme="majorBidi" w:hAnsiTheme="majorBidi" w:cstheme="majorBidi"/>
          <w:spacing w:val="-4"/>
          <w:sz w:val="24"/>
          <w:szCs w:val="24"/>
        </w:rPr>
        <w:t xml:space="preserve">dan </w:t>
      </w:r>
      <w:r w:rsidRPr="00E2458C">
        <w:rPr>
          <w:rFonts w:asciiTheme="majorBidi" w:hAnsiTheme="majorBidi" w:cstheme="majorBidi"/>
          <w:spacing w:val="-6"/>
          <w:sz w:val="24"/>
          <w:szCs w:val="24"/>
        </w:rPr>
        <w:t xml:space="preserve">pemeliharaan dilakukan </w:t>
      </w:r>
      <w:r w:rsidRPr="00E2458C">
        <w:rPr>
          <w:rFonts w:asciiTheme="majorBidi" w:hAnsiTheme="majorBidi" w:cstheme="majorBidi"/>
          <w:spacing w:val="-7"/>
          <w:sz w:val="24"/>
          <w:szCs w:val="24"/>
        </w:rPr>
        <w:t xml:space="preserve">seadanya </w:t>
      </w:r>
      <w:r w:rsidRPr="00E2458C">
        <w:rPr>
          <w:rFonts w:asciiTheme="majorBidi" w:hAnsiTheme="majorBidi" w:cstheme="majorBidi"/>
          <w:spacing w:val="-6"/>
          <w:sz w:val="24"/>
          <w:szCs w:val="24"/>
        </w:rPr>
        <w:t xml:space="preserve">saja dengan </w:t>
      </w:r>
      <w:r w:rsidRPr="00E2458C">
        <w:rPr>
          <w:rFonts w:asciiTheme="majorBidi" w:hAnsiTheme="majorBidi" w:cstheme="majorBidi"/>
          <w:spacing w:val="-7"/>
          <w:sz w:val="24"/>
          <w:szCs w:val="24"/>
        </w:rPr>
        <w:t xml:space="preserve">melakukan </w:t>
      </w:r>
      <w:r>
        <w:rPr>
          <w:rFonts w:asciiTheme="majorBidi" w:hAnsiTheme="majorBidi" w:cstheme="majorBidi"/>
          <w:spacing w:val="-6"/>
          <w:sz w:val="24"/>
          <w:szCs w:val="24"/>
        </w:rPr>
        <w:t>penyiangan.</w:t>
      </w:r>
      <w:proofErr w:type="gramEnd"/>
      <w:r w:rsidRPr="00E2458C">
        <w:rPr>
          <w:rFonts w:asciiTheme="majorBidi" w:hAnsiTheme="majorBidi" w:cstheme="majorBidi"/>
          <w:spacing w:val="-5"/>
          <w:sz w:val="24"/>
          <w:szCs w:val="24"/>
        </w:rPr>
        <w:t xml:space="preserve"> </w:t>
      </w:r>
      <w:r w:rsidRPr="00E2458C">
        <w:rPr>
          <w:rFonts w:asciiTheme="majorBidi" w:hAnsiTheme="majorBidi" w:cstheme="majorBidi"/>
          <w:spacing w:val="-6"/>
          <w:sz w:val="24"/>
          <w:szCs w:val="24"/>
        </w:rPr>
        <w:t xml:space="preserve">Tanaman </w:t>
      </w:r>
      <w:r w:rsidRPr="00E2458C">
        <w:rPr>
          <w:rFonts w:asciiTheme="majorBidi" w:hAnsiTheme="majorBidi" w:cstheme="majorBidi"/>
          <w:spacing w:val="-5"/>
          <w:sz w:val="24"/>
          <w:szCs w:val="24"/>
        </w:rPr>
        <w:t xml:space="preserve">mulai </w:t>
      </w:r>
      <w:r w:rsidRPr="00E2458C">
        <w:rPr>
          <w:rFonts w:asciiTheme="majorBidi" w:hAnsiTheme="majorBidi" w:cstheme="majorBidi"/>
          <w:spacing w:val="-6"/>
          <w:sz w:val="24"/>
          <w:szCs w:val="24"/>
        </w:rPr>
        <w:t xml:space="preserve">dipanen setelah berumur </w:t>
      </w:r>
      <w:r w:rsidRPr="00E2458C">
        <w:rPr>
          <w:rFonts w:asciiTheme="majorBidi" w:hAnsiTheme="majorBidi" w:cstheme="majorBidi"/>
          <w:spacing w:val="-4"/>
          <w:sz w:val="24"/>
          <w:szCs w:val="24"/>
        </w:rPr>
        <w:t xml:space="preserve">1,5 </w:t>
      </w:r>
      <w:r w:rsidRPr="00E2458C">
        <w:rPr>
          <w:rFonts w:asciiTheme="majorBidi" w:hAnsiTheme="majorBidi" w:cstheme="majorBidi"/>
          <w:spacing w:val="-5"/>
          <w:sz w:val="24"/>
          <w:szCs w:val="24"/>
        </w:rPr>
        <w:t xml:space="preserve">tahun dengan </w:t>
      </w:r>
      <w:r w:rsidRPr="00E2458C">
        <w:rPr>
          <w:rFonts w:asciiTheme="majorBidi" w:hAnsiTheme="majorBidi" w:cstheme="majorBidi"/>
          <w:spacing w:val="-6"/>
          <w:sz w:val="24"/>
          <w:szCs w:val="24"/>
        </w:rPr>
        <w:t xml:space="preserve">cara memotong ranting bersama daunnya sepanjang </w:t>
      </w:r>
      <w:r w:rsidRPr="00E2458C">
        <w:rPr>
          <w:rFonts w:asciiTheme="majorBidi" w:hAnsiTheme="majorBidi" w:cstheme="majorBidi"/>
          <w:spacing w:val="-5"/>
          <w:sz w:val="24"/>
          <w:szCs w:val="24"/>
        </w:rPr>
        <w:t xml:space="preserve">lebih kurang </w:t>
      </w:r>
      <w:r w:rsidRPr="00E2458C">
        <w:rPr>
          <w:rFonts w:asciiTheme="majorBidi" w:hAnsiTheme="majorBidi" w:cstheme="majorBidi"/>
          <w:spacing w:val="-3"/>
          <w:sz w:val="24"/>
          <w:szCs w:val="24"/>
        </w:rPr>
        <w:t>50 cm</w:t>
      </w:r>
      <w:r>
        <w:rPr>
          <w:rFonts w:asciiTheme="majorBidi" w:hAnsiTheme="majorBidi" w:cstheme="majorBidi"/>
          <w:spacing w:val="-3"/>
          <w:sz w:val="24"/>
          <w:szCs w:val="24"/>
        </w:rPr>
        <w:t xml:space="preserve">. </w:t>
      </w:r>
      <w:r w:rsidRPr="00E2458C">
        <w:rPr>
          <w:rFonts w:asciiTheme="majorBidi" w:hAnsiTheme="majorBidi" w:cstheme="majorBidi"/>
          <w:spacing w:val="-5"/>
          <w:sz w:val="24"/>
          <w:szCs w:val="24"/>
        </w:rPr>
        <w:t xml:space="preserve">Panen berupa daun </w:t>
      </w:r>
      <w:r w:rsidRPr="00E2458C">
        <w:rPr>
          <w:rFonts w:asciiTheme="majorBidi" w:hAnsiTheme="majorBidi" w:cstheme="majorBidi"/>
          <w:spacing w:val="-4"/>
          <w:sz w:val="24"/>
          <w:szCs w:val="24"/>
        </w:rPr>
        <w:t xml:space="preserve">dan </w:t>
      </w:r>
      <w:r w:rsidRPr="00E2458C">
        <w:rPr>
          <w:rFonts w:asciiTheme="majorBidi" w:hAnsiTheme="majorBidi" w:cstheme="majorBidi"/>
          <w:spacing w:val="-6"/>
          <w:sz w:val="24"/>
          <w:szCs w:val="24"/>
        </w:rPr>
        <w:t xml:space="preserve">ranting </w:t>
      </w:r>
      <w:r w:rsidRPr="00E2458C">
        <w:rPr>
          <w:rFonts w:asciiTheme="majorBidi" w:hAnsiTheme="majorBidi" w:cstheme="majorBidi"/>
          <w:spacing w:val="-5"/>
          <w:sz w:val="24"/>
          <w:szCs w:val="24"/>
        </w:rPr>
        <w:t xml:space="preserve">kecil, </w:t>
      </w:r>
      <w:r w:rsidRPr="00E2458C">
        <w:rPr>
          <w:rFonts w:asciiTheme="majorBidi" w:hAnsiTheme="majorBidi" w:cstheme="majorBidi"/>
          <w:spacing w:val="-3"/>
          <w:sz w:val="24"/>
          <w:szCs w:val="24"/>
        </w:rPr>
        <w:t xml:space="preserve">di </w:t>
      </w:r>
      <w:r w:rsidRPr="00E2458C">
        <w:rPr>
          <w:rFonts w:asciiTheme="majorBidi" w:hAnsiTheme="majorBidi" w:cstheme="majorBidi"/>
          <w:spacing w:val="-5"/>
          <w:sz w:val="24"/>
          <w:szCs w:val="24"/>
        </w:rPr>
        <w:t xml:space="preserve">potong dengan sabit atau </w:t>
      </w:r>
      <w:r w:rsidRPr="00E2458C">
        <w:rPr>
          <w:rFonts w:asciiTheme="majorBidi" w:hAnsiTheme="majorBidi" w:cstheme="majorBidi"/>
          <w:spacing w:val="-6"/>
          <w:sz w:val="24"/>
          <w:szCs w:val="24"/>
        </w:rPr>
        <w:t xml:space="preserve">tuai </w:t>
      </w:r>
      <w:r w:rsidRPr="00E2458C">
        <w:rPr>
          <w:rFonts w:asciiTheme="majorBidi" w:hAnsiTheme="majorBidi" w:cstheme="majorBidi"/>
          <w:spacing w:val="-5"/>
          <w:sz w:val="24"/>
          <w:szCs w:val="24"/>
        </w:rPr>
        <w:t xml:space="preserve">pada jarak </w:t>
      </w:r>
      <w:r w:rsidRPr="00E2458C">
        <w:rPr>
          <w:rFonts w:asciiTheme="majorBidi" w:hAnsiTheme="majorBidi" w:cstheme="majorBidi"/>
          <w:sz w:val="24"/>
          <w:szCs w:val="24"/>
        </w:rPr>
        <w:t xml:space="preserve">5 – </w:t>
      </w:r>
      <w:r w:rsidRPr="00E2458C">
        <w:rPr>
          <w:rFonts w:asciiTheme="majorBidi" w:hAnsiTheme="majorBidi" w:cstheme="majorBidi"/>
          <w:spacing w:val="-3"/>
          <w:sz w:val="24"/>
          <w:szCs w:val="24"/>
        </w:rPr>
        <w:t xml:space="preserve">15 cm </w:t>
      </w:r>
      <w:r w:rsidRPr="00E2458C">
        <w:rPr>
          <w:rFonts w:asciiTheme="majorBidi" w:hAnsiTheme="majorBidi" w:cstheme="majorBidi"/>
          <w:spacing w:val="-5"/>
          <w:sz w:val="24"/>
          <w:szCs w:val="24"/>
        </w:rPr>
        <w:t xml:space="preserve">dari </w:t>
      </w:r>
      <w:r w:rsidRPr="00E2458C">
        <w:rPr>
          <w:rFonts w:asciiTheme="majorBidi" w:hAnsiTheme="majorBidi" w:cstheme="majorBidi"/>
          <w:spacing w:val="-6"/>
          <w:sz w:val="24"/>
          <w:szCs w:val="24"/>
        </w:rPr>
        <w:t xml:space="preserve">pangkal </w:t>
      </w:r>
      <w:r w:rsidRPr="00E2458C">
        <w:rPr>
          <w:rFonts w:asciiTheme="majorBidi" w:hAnsiTheme="majorBidi" w:cstheme="majorBidi"/>
          <w:spacing w:val="-5"/>
          <w:sz w:val="24"/>
          <w:szCs w:val="24"/>
        </w:rPr>
        <w:t xml:space="preserve">cabang </w:t>
      </w:r>
      <w:r w:rsidRPr="00E2458C">
        <w:rPr>
          <w:rFonts w:asciiTheme="majorBidi" w:hAnsiTheme="majorBidi" w:cstheme="majorBidi"/>
          <w:spacing w:val="-6"/>
          <w:sz w:val="24"/>
          <w:szCs w:val="24"/>
        </w:rPr>
        <w:t xml:space="preserve">tanaman, dimaksudkan agar </w:t>
      </w:r>
      <w:r w:rsidRPr="00E2458C">
        <w:rPr>
          <w:rFonts w:asciiTheme="majorBidi" w:hAnsiTheme="majorBidi" w:cstheme="majorBidi"/>
          <w:spacing w:val="-7"/>
          <w:sz w:val="24"/>
          <w:szCs w:val="24"/>
        </w:rPr>
        <w:t xml:space="preserve">pertumbuhan </w:t>
      </w:r>
      <w:r w:rsidRPr="00E2458C">
        <w:rPr>
          <w:rFonts w:asciiTheme="majorBidi" w:hAnsiTheme="majorBidi" w:cstheme="majorBidi"/>
          <w:spacing w:val="-5"/>
          <w:sz w:val="24"/>
          <w:szCs w:val="24"/>
        </w:rPr>
        <w:t xml:space="preserve">tunas </w:t>
      </w:r>
      <w:r w:rsidRPr="00E2458C">
        <w:rPr>
          <w:rFonts w:asciiTheme="majorBidi" w:hAnsiTheme="majorBidi" w:cstheme="majorBidi"/>
          <w:spacing w:val="-6"/>
          <w:sz w:val="24"/>
          <w:szCs w:val="24"/>
        </w:rPr>
        <w:t xml:space="preserve">baru untuk </w:t>
      </w:r>
      <w:r w:rsidRPr="00E2458C">
        <w:rPr>
          <w:rFonts w:asciiTheme="majorBidi" w:hAnsiTheme="majorBidi" w:cstheme="majorBidi"/>
          <w:spacing w:val="-7"/>
          <w:sz w:val="24"/>
          <w:szCs w:val="24"/>
        </w:rPr>
        <w:t xml:space="preserve">dipanen beberapa </w:t>
      </w:r>
      <w:r w:rsidRPr="00E2458C">
        <w:rPr>
          <w:rFonts w:asciiTheme="majorBidi" w:hAnsiTheme="majorBidi" w:cstheme="majorBidi"/>
          <w:spacing w:val="-6"/>
          <w:sz w:val="24"/>
          <w:szCs w:val="24"/>
        </w:rPr>
        <w:t xml:space="preserve">bulan </w:t>
      </w:r>
      <w:r w:rsidRPr="00E2458C">
        <w:rPr>
          <w:rFonts w:asciiTheme="majorBidi" w:hAnsiTheme="majorBidi" w:cstheme="majorBidi"/>
          <w:spacing w:val="-7"/>
          <w:sz w:val="24"/>
          <w:szCs w:val="24"/>
        </w:rPr>
        <w:t xml:space="preserve">berikutnya dapat </w:t>
      </w:r>
      <w:r w:rsidRPr="00E2458C">
        <w:rPr>
          <w:rFonts w:asciiTheme="majorBidi" w:hAnsiTheme="majorBidi" w:cstheme="majorBidi"/>
          <w:spacing w:val="-6"/>
          <w:sz w:val="24"/>
          <w:szCs w:val="24"/>
        </w:rPr>
        <w:t xml:space="preserve">tumbuh </w:t>
      </w:r>
      <w:r w:rsidRPr="00E2458C">
        <w:rPr>
          <w:rFonts w:asciiTheme="majorBidi" w:hAnsiTheme="majorBidi" w:cstheme="majorBidi"/>
          <w:spacing w:val="-5"/>
          <w:sz w:val="24"/>
          <w:szCs w:val="24"/>
        </w:rPr>
        <w:t xml:space="preserve">lebih </w:t>
      </w:r>
      <w:r w:rsidRPr="00E2458C">
        <w:rPr>
          <w:rFonts w:asciiTheme="majorBidi" w:hAnsiTheme="majorBidi" w:cstheme="majorBidi"/>
          <w:spacing w:val="-6"/>
          <w:sz w:val="24"/>
          <w:szCs w:val="24"/>
        </w:rPr>
        <w:t>baik.</w:t>
      </w:r>
    </w:p>
    <w:p w:rsidR="00A34978" w:rsidRPr="00E2458C" w:rsidRDefault="00A34978" w:rsidP="00A34978">
      <w:pPr>
        <w:pStyle w:val="Heading2"/>
        <w:spacing w:line="360" w:lineRule="auto"/>
        <w:rPr>
          <w:rFonts w:asciiTheme="majorBidi" w:hAnsiTheme="majorBidi"/>
          <w:b/>
          <w:bCs/>
          <w:color w:val="auto"/>
          <w:sz w:val="24"/>
          <w:szCs w:val="24"/>
        </w:rPr>
      </w:pPr>
      <w:r>
        <w:rPr>
          <w:rFonts w:asciiTheme="majorBidi" w:hAnsiTheme="majorBidi"/>
          <w:b/>
          <w:bCs/>
          <w:color w:val="auto"/>
          <w:sz w:val="24"/>
          <w:szCs w:val="24"/>
        </w:rPr>
        <w:t xml:space="preserve">B. </w:t>
      </w:r>
      <w:r w:rsidRPr="00E2458C">
        <w:rPr>
          <w:rFonts w:asciiTheme="majorBidi" w:hAnsiTheme="majorBidi"/>
          <w:b/>
          <w:bCs/>
          <w:color w:val="auto"/>
          <w:sz w:val="24"/>
          <w:szCs w:val="24"/>
        </w:rPr>
        <w:t>Pengolahan</w:t>
      </w:r>
      <w:r>
        <w:rPr>
          <w:rFonts w:asciiTheme="majorBidi" w:hAnsiTheme="majorBidi"/>
          <w:b/>
          <w:bCs/>
          <w:color w:val="auto"/>
          <w:sz w:val="24"/>
          <w:szCs w:val="24"/>
        </w:rPr>
        <w:t xml:space="preserve"> Gambir</w:t>
      </w:r>
    </w:p>
    <w:p w:rsidR="00A34978" w:rsidRPr="00E2458C" w:rsidRDefault="00A34978" w:rsidP="00A34978">
      <w:pPr>
        <w:pStyle w:val="BodyText"/>
        <w:spacing w:line="360" w:lineRule="auto"/>
        <w:ind w:firstLine="567"/>
        <w:jc w:val="both"/>
        <w:rPr>
          <w:rFonts w:asciiTheme="majorBidi" w:hAnsiTheme="majorBidi" w:cstheme="majorBidi"/>
          <w:sz w:val="24"/>
          <w:szCs w:val="24"/>
        </w:rPr>
      </w:pPr>
      <w:r w:rsidRPr="00E2458C">
        <w:rPr>
          <w:rFonts w:asciiTheme="majorBidi" w:hAnsiTheme="majorBidi" w:cstheme="majorBidi"/>
          <w:spacing w:val="-6"/>
          <w:sz w:val="24"/>
          <w:szCs w:val="24"/>
        </w:rPr>
        <w:t xml:space="preserve">Pengolahan </w:t>
      </w:r>
      <w:r w:rsidRPr="00E2458C">
        <w:rPr>
          <w:rFonts w:asciiTheme="majorBidi" w:hAnsiTheme="majorBidi" w:cstheme="majorBidi"/>
          <w:spacing w:val="-7"/>
          <w:sz w:val="24"/>
          <w:szCs w:val="24"/>
        </w:rPr>
        <w:t xml:space="preserve">gambir </w:t>
      </w:r>
      <w:r w:rsidRPr="00E2458C">
        <w:rPr>
          <w:rFonts w:asciiTheme="majorBidi" w:hAnsiTheme="majorBidi" w:cstheme="majorBidi"/>
          <w:spacing w:val="-6"/>
          <w:sz w:val="24"/>
          <w:szCs w:val="24"/>
        </w:rPr>
        <w:t xml:space="preserve">melalui beberapa tahapan antara </w:t>
      </w:r>
      <w:proofErr w:type="gramStart"/>
      <w:r w:rsidRPr="00E2458C">
        <w:rPr>
          <w:rFonts w:asciiTheme="majorBidi" w:hAnsiTheme="majorBidi" w:cstheme="majorBidi"/>
          <w:spacing w:val="-5"/>
          <w:sz w:val="24"/>
          <w:szCs w:val="24"/>
        </w:rPr>
        <w:t xml:space="preserve">lain </w:t>
      </w:r>
      <w:r w:rsidRPr="00E2458C">
        <w:rPr>
          <w:rFonts w:asciiTheme="majorBidi" w:hAnsiTheme="majorBidi" w:cstheme="majorBidi"/>
          <w:sz w:val="24"/>
          <w:szCs w:val="24"/>
        </w:rPr>
        <w:t>:</w:t>
      </w:r>
      <w:proofErr w:type="gramEnd"/>
      <w:r w:rsidRPr="00E2458C">
        <w:rPr>
          <w:rFonts w:asciiTheme="majorBidi" w:hAnsiTheme="majorBidi" w:cstheme="majorBidi"/>
          <w:sz w:val="24"/>
          <w:szCs w:val="24"/>
        </w:rPr>
        <w:t xml:space="preserve"> </w:t>
      </w:r>
      <w:r w:rsidRPr="00E2458C">
        <w:rPr>
          <w:rFonts w:asciiTheme="majorBidi" w:hAnsiTheme="majorBidi" w:cstheme="majorBidi"/>
          <w:spacing w:val="-6"/>
          <w:sz w:val="24"/>
          <w:szCs w:val="24"/>
        </w:rPr>
        <w:t xml:space="preserve">perebusan, pengempaan, pengendapan, </w:t>
      </w:r>
      <w:r w:rsidRPr="00E2458C">
        <w:rPr>
          <w:rFonts w:asciiTheme="majorBidi" w:hAnsiTheme="majorBidi" w:cstheme="majorBidi"/>
          <w:spacing w:val="-7"/>
          <w:sz w:val="24"/>
          <w:szCs w:val="24"/>
        </w:rPr>
        <w:t xml:space="preserve">penirisan, pencetakan </w:t>
      </w:r>
      <w:r w:rsidRPr="00E2458C">
        <w:rPr>
          <w:rFonts w:asciiTheme="majorBidi" w:hAnsiTheme="majorBidi" w:cstheme="majorBidi"/>
          <w:spacing w:val="-5"/>
          <w:sz w:val="24"/>
          <w:szCs w:val="24"/>
        </w:rPr>
        <w:t xml:space="preserve">dan </w:t>
      </w:r>
      <w:r w:rsidRPr="00E2458C">
        <w:rPr>
          <w:rFonts w:asciiTheme="majorBidi" w:hAnsiTheme="majorBidi" w:cstheme="majorBidi"/>
          <w:spacing w:val="-7"/>
          <w:sz w:val="24"/>
          <w:szCs w:val="24"/>
        </w:rPr>
        <w:t xml:space="preserve">pengeringan. </w:t>
      </w:r>
      <w:r w:rsidRPr="00E2458C">
        <w:rPr>
          <w:rFonts w:asciiTheme="majorBidi" w:hAnsiTheme="majorBidi" w:cstheme="majorBidi"/>
          <w:spacing w:val="-5"/>
          <w:sz w:val="24"/>
          <w:szCs w:val="24"/>
        </w:rPr>
        <w:t xml:space="preserve">Pada </w:t>
      </w:r>
      <w:r w:rsidRPr="00E2458C">
        <w:rPr>
          <w:rFonts w:asciiTheme="majorBidi" w:hAnsiTheme="majorBidi" w:cstheme="majorBidi"/>
          <w:spacing w:val="-6"/>
          <w:sz w:val="24"/>
          <w:szCs w:val="24"/>
        </w:rPr>
        <w:t xml:space="preserve">tahapan pengolahan secara tradisional tersebut terjadi penurunan </w:t>
      </w:r>
      <w:proofErr w:type="gramStart"/>
      <w:r w:rsidRPr="00E2458C">
        <w:rPr>
          <w:rFonts w:asciiTheme="majorBidi" w:hAnsiTheme="majorBidi" w:cstheme="majorBidi"/>
          <w:spacing w:val="-5"/>
          <w:sz w:val="24"/>
          <w:szCs w:val="24"/>
        </w:rPr>
        <w:t>kadar</w:t>
      </w:r>
      <w:proofErr w:type="gramEnd"/>
      <w:r w:rsidRPr="00E2458C">
        <w:rPr>
          <w:rFonts w:asciiTheme="majorBidi" w:hAnsiTheme="majorBidi" w:cstheme="majorBidi"/>
          <w:spacing w:val="-5"/>
          <w:sz w:val="24"/>
          <w:szCs w:val="24"/>
        </w:rPr>
        <w:t xml:space="preserve"> </w:t>
      </w:r>
      <w:r w:rsidRPr="00E2458C">
        <w:rPr>
          <w:rFonts w:asciiTheme="majorBidi" w:hAnsiTheme="majorBidi" w:cstheme="majorBidi"/>
          <w:spacing w:val="-6"/>
          <w:sz w:val="24"/>
          <w:szCs w:val="24"/>
        </w:rPr>
        <w:t xml:space="preserve">catechu-tannatnya </w:t>
      </w:r>
      <w:r w:rsidRPr="00E2458C">
        <w:rPr>
          <w:rFonts w:asciiTheme="majorBidi" w:hAnsiTheme="majorBidi" w:cstheme="majorBidi"/>
          <w:spacing w:val="-5"/>
          <w:sz w:val="24"/>
          <w:szCs w:val="24"/>
        </w:rPr>
        <w:t xml:space="preserve">karena </w:t>
      </w:r>
      <w:r w:rsidRPr="00E2458C">
        <w:rPr>
          <w:rFonts w:asciiTheme="majorBidi" w:hAnsiTheme="majorBidi" w:cstheme="majorBidi"/>
          <w:spacing w:val="-6"/>
          <w:sz w:val="24"/>
          <w:szCs w:val="24"/>
        </w:rPr>
        <w:t xml:space="preserve">ikut terlarut </w:t>
      </w:r>
      <w:r w:rsidRPr="00E2458C">
        <w:rPr>
          <w:rFonts w:asciiTheme="majorBidi" w:hAnsiTheme="majorBidi" w:cstheme="majorBidi"/>
          <w:spacing w:val="-5"/>
          <w:sz w:val="24"/>
          <w:szCs w:val="24"/>
        </w:rPr>
        <w:t xml:space="preserve">dalam </w:t>
      </w:r>
      <w:r w:rsidRPr="00E2458C">
        <w:rPr>
          <w:rFonts w:asciiTheme="majorBidi" w:hAnsiTheme="majorBidi" w:cstheme="majorBidi"/>
          <w:spacing w:val="-4"/>
          <w:sz w:val="24"/>
          <w:szCs w:val="24"/>
        </w:rPr>
        <w:t>air</w:t>
      </w:r>
      <w:r w:rsidRPr="00E2458C">
        <w:rPr>
          <w:rFonts w:asciiTheme="majorBidi" w:hAnsiTheme="majorBidi" w:cstheme="majorBidi"/>
          <w:spacing w:val="51"/>
          <w:sz w:val="24"/>
          <w:szCs w:val="24"/>
        </w:rPr>
        <w:t xml:space="preserve"> </w:t>
      </w:r>
      <w:r w:rsidRPr="00E2458C">
        <w:rPr>
          <w:rFonts w:asciiTheme="majorBidi" w:hAnsiTheme="majorBidi" w:cstheme="majorBidi"/>
          <w:spacing w:val="-5"/>
          <w:sz w:val="24"/>
          <w:szCs w:val="24"/>
        </w:rPr>
        <w:t xml:space="preserve">sisa </w:t>
      </w:r>
      <w:r w:rsidRPr="00E2458C">
        <w:rPr>
          <w:rFonts w:asciiTheme="majorBidi" w:hAnsiTheme="majorBidi" w:cstheme="majorBidi"/>
          <w:spacing w:val="-6"/>
          <w:sz w:val="24"/>
          <w:szCs w:val="24"/>
        </w:rPr>
        <w:t xml:space="preserve">pengepresan (Zammarel </w:t>
      </w:r>
      <w:r w:rsidRPr="00E2458C">
        <w:rPr>
          <w:rFonts w:asciiTheme="majorBidi" w:hAnsiTheme="majorBidi" w:cstheme="majorBidi"/>
          <w:spacing w:val="-4"/>
          <w:sz w:val="24"/>
          <w:szCs w:val="24"/>
        </w:rPr>
        <w:t xml:space="preserve">dan </w:t>
      </w:r>
      <w:r w:rsidRPr="00E2458C">
        <w:rPr>
          <w:rFonts w:asciiTheme="majorBidi" w:hAnsiTheme="majorBidi" w:cstheme="majorBidi"/>
          <w:spacing w:val="-6"/>
          <w:sz w:val="24"/>
          <w:szCs w:val="24"/>
        </w:rPr>
        <w:t xml:space="preserve">Risfaheri, 1991). </w:t>
      </w:r>
      <w:r w:rsidRPr="00E2458C">
        <w:rPr>
          <w:rFonts w:asciiTheme="majorBidi" w:hAnsiTheme="majorBidi" w:cstheme="majorBidi"/>
          <w:spacing w:val="-5"/>
          <w:sz w:val="24"/>
          <w:szCs w:val="24"/>
        </w:rPr>
        <w:t xml:space="preserve">Secara rinci urutan proses </w:t>
      </w:r>
      <w:r w:rsidRPr="00E2458C">
        <w:rPr>
          <w:rFonts w:asciiTheme="majorBidi" w:hAnsiTheme="majorBidi" w:cstheme="majorBidi"/>
          <w:spacing w:val="-6"/>
          <w:sz w:val="24"/>
          <w:szCs w:val="24"/>
        </w:rPr>
        <w:t xml:space="preserve">pengolahan gambir </w:t>
      </w:r>
      <w:r w:rsidRPr="00E2458C">
        <w:rPr>
          <w:rFonts w:asciiTheme="majorBidi" w:hAnsiTheme="majorBidi" w:cstheme="majorBidi"/>
          <w:spacing w:val="-5"/>
          <w:sz w:val="24"/>
          <w:szCs w:val="24"/>
        </w:rPr>
        <w:t xml:space="preserve">adalah </w:t>
      </w:r>
      <w:r w:rsidRPr="00E2458C">
        <w:rPr>
          <w:rFonts w:asciiTheme="majorBidi" w:hAnsiTheme="majorBidi" w:cstheme="majorBidi"/>
          <w:spacing w:val="-6"/>
          <w:sz w:val="24"/>
          <w:szCs w:val="24"/>
        </w:rPr>
        <w:t xml:space="preserve">sebagai </w:t>
      </w:r>
      <w:proofErr w:type="gramStart"/>
      <w:r w:rsidRPr="00E2458C">
        <w:rPr>
          <w:rFonts w:asciiTheme="majorBidi" w:hAnsiTheme="majorBidi" w:cstheme="majorBidi"/>
          <w:spacing w:val="-6"/>
          <w:sz w:val="24"/>
          <w:szCs w:val="24"/>
        </w:rPr>
        <w:t>berikut</w:t>
      </w:r>
      <w:r w:rsidRPr="00E2458C">
        <w:rPr>
          <w:rFonts w:asciiTheme="majorBidi" w:hAnsiTheme="majorBidi" w:cstheme="majorBidi"/>
          <w:spacing w:val="-28"/>
          <w:sz w:val="24"/>
          <w:szCs w:val="24"/>
        </w:rPr>
        <w:t xml:space="preserve"> </w:t>
      </w:r>
      <w:r w:rsidRPr="00E2458C">
        <w:rPr>
          <w:rFonts w:asciiTheme="majorBidi" w:hAnsiTheme="majorBidi" w:cstheme="majorBidi"/>
          <w:sz w:val="24"/>
          <w:szCs w:val="24"/>
        </w:rPr>
        <w:t>:</w:t>
      </w:r>
      <w:proofErr w:type="gramEnd"/>
    </w:p>
    <w:p w:rsidR="00A34978" w:rsidRPr="001E15CB" w:rsidRDefault="00A34978" w:rsidP="00A34978">
      <w:pPr>
        <w:pStyle w:val="Heading2"/>
        <w:keepNext w:val="0"/>
        <w:keepLines w:val="0"/>
        <w:widowControl w:val="0"/>
        <w:tabs>
          <w:tab w:val="left" w:pos="0"/>
        </w:tabs>
        <w:autoSpaceDE w:val="0"/>
        <w:autoSpaceDN w:val="0"/>
        <w:spacing w:before="121" w:line="360" w:lineRule="auto"/>
        <w:jc w:val="both"/>
        <w:rPr>
          <w:rFonts w:asciiTheme="majorBidi" w:hAnsiTheme="majorBidi"/>
          <w:color w:val="auto"/>
          <w:spacing w:val="-5"/>
          <w:sz w:val="24"/>
          <w:szCs w:val="24"/>
        </w:rPr>
      </w:pPr>
      <w:r w:rsidRPr="001E15CB">
        <w:rPr>
          <w:rFonts w:asciiTheme="majorBidi" w:hAnsiTheme="majorBidi"/>
          <w:bCs/>
          <w:color w:val="auto"/>
          <w:sz w:val="24"/>
          <w:szCs w:val="24"/>
        </w:rPr>
        <w:t>1). Perebusan</w:t>
      </w:r>
      <w:r>
        <w:rPr>
          <w:rFonts w:asciiTheme="majorBidi" w:hAnsiTheme="majorBidi"/>
          <w:bCs/>
          <w:color w:val="auto"/>
          <w:spacing w:val="-2"/>
          <w:sz w:val="24"/>
          <w:szCs w:val="24"/>
        </w:rPr>
        <w:t xml:space="preserve">. </w:t>
      </w:r>
      <w:proofErr w:type="gramStart"/>
      <w:r w:rsidRPr="001E15CB">
        <w:rPr>
          <w:rFonts w:asciiTheme="majorBidi" w:hAnsiTheme="majorBidi"/>
          <w:color w:val="auto"/>
          <w:spacing w:val="-6"/>
          <w:sz w:val="24"/>
          <w:szCs w:val="24"/>
        </w:rPr>
        <w:t xml:space="preserve">Daun </w:t>
      </w:r>
      <w:r w:rsidRPr="001E15CB">
        <w:rPr>
          <w:rFonts w:asciiTheme="majorBidi" w:hAnsiTheme="majorBidi"/>
          <w:color w:val="auto"/>
          <w:spacing w:val="-5"/>
          <w:sz w:val="24"/>
          <w:szCs w:val="24"/>
        </w:rPr>
        <w:t xml:space="preserve">dan </w:t>
      </w:r>
      <w:r w:rsidRPr="001E15CB">
        <w:rPr>
          <w:rFonts w:asciiTheme="majorBidi" w:hAnsiTheme="majorBidi"/>
          <w:color w:val="auto"/>
          <w:spacing w:val="-6"/>
          <w:sz w:val="24"/>
          <w:szCs w:val="24"/>
        </w:rPr>
        <w:t xml:space="preserve">ranting hasil </w:t>
      </w:r>
      <w:r w:rsidRPr="001E15CB">
        <w:rPr>
          <w:rFonts w:asciiTheme="majorBidi" w:hAnsiTheme="majorBidi"/>
          <w:color w:val="auto"/>
          <w:spacing w:val="-7"/>
          <w:sz w:val="24"/>
          <w:szCs w:val="24"/>
        </w:rPr>
        <w:t xml:space="preserve">panen </w:t>
      </w:r>
      <w:r w:rsidRPr="001E15CB">
        <w:rPr>
          <w:rFonts w:asciiTheme="majorBidi" w:hAnsiTheme="majorBidi"/>
          <w:color w:val="auto"/>
          <w:spacing w:val="-6"/>
          <w:sz w:val="24"/>
          <w:szCs w:val="24"/>
        </w:rPr>
        <w:t xml:space="preserve">diikat, </w:t>
      </w:r>
      <w:r w:rsidRPr="001E15CB">
        <w:rPr>
          <w:rFonts w:asciiTheme="majorBidi" w:hAnsiTheme="majorBidi"/>
          <w:color w:val="auto"/>
          <w:spacing w:val="-7"/>
          <w:sz w:val="24"/>
          <w:szCs w:val="24"/>
        </w:rPr>
        <w:t xml:space="preserve">masing-masing </w:t>
      </w:r>
      <w:r w:rsidRPr="001E15CB">
        <w:rPr>
          <w:rFonts w:asciiTheme="majorBidi" w:hAnsiTheme="majorBidi"/>
          <w:color w:val="auto"/>
          <w:spacing w:val="-6"/>
          <w:sz w:val="24"/>
          <w:szCs w:val="24"/>
        </w:rPr>
        <w:t xml:space="preserve">sekitar </w:t>
      </w:r>
      <w:r w:rsidRPr="001E15CB">
        <w:rPr>
          <w:rFonts w:asciiTheme="majorBidi" w:hAnsiTheme="majorBidi"/>
          <w:color w:val="auto"/>
          <w:sz w:val="24"/>
          <w:szCs w:val="24"/>
        </w:rPr>
        <w:t xml:space="preserve">3 – 4 </w:t>
      </w:r>
      <w:r w:rsidRPr="001E15CB">
        <w:rPr>
          <w:rFonts w:asciiTheme="majorBidi" w:hAnsiTheme="majorBidi"/>
          <w:color w:val="auto"/>
          <w:spacing w:val="-7"/>
          <w:sz w:val="24"/>
          <w:szCs w:val="24"/>
        </w:rPr>
        <w:t xml:space="preserve">kg </w:t>
      </w:r>
      <w:r w:rsidRPr="001E15CB">
        <w:rPr>
          <w:rFonts w:asciiTheme="majorBidi" w:hAnsiTheme="majorBidi"/>
          <w:color w:val="auto"/>
          <w:spacing w:val="-4"/>
          <w:sz w:val="24"/>
          <w:szCs w:val="24"/>
        </w:rPr>
        <w:t xml:space="preserve">per </w:t>
      </w:r>
      <w:r w:rsidRPr="001E15CB">
        <w:rPr>
          <w:rFonts w:asciiTheme="majorBidi" w:hAnsiTheme="majorBidi"/>
          <w:color w:val="auto"/>
          <w:spacing w:val="-5"/>
          <w:sz w:val="24"/>
          <w:szCs w:val="24"/>
        </w:rPr>
        <w:t xml:space="preserve">ikat, </w:t>
      </w:r>
      <w:r w:rsidRPr="001E15CB">
        <w:rPr>
          <w:rFonts w:asciiTheme="majorBidi" w:hAnsiTheme="majorBidi"/>
          <w:color w:val="auto"/>
          <w:spacing w:val="-6"/>
          <w:sz w:val="24"/>
          <w:szCs w:val="24"/>
        </w:rPr>
        <w:t xml:space="preserve">kemudian </w:t>
      </w:r>
      <w:r w:rsidRPr="001E15CB">
        <w:rPr>
          <w:rFonts w:asciiTheme="majorBidi" w:hAnsiTheme="majorBidi"/>
          <w:color w:val="auto"/>
          <w:spacing w:val="-7"/>
          <w:sz w:val="24"/>
          <w:szCs w:val="24"/>
        </w:rPr>
        <w:t xml:space="preserve">dimasukkan </w:t>
      </w:r>
      <w:r w:rsidRPr="001E15CB">
        <w:rPr>
          <w:rFonts w:asciiTheme="majorBidi" w:hAnsiTheme="majorBidi"/>
          <w:color w:val="auto"/>
          <w:spacing w:val="-6"/>
          <w:sz w:val="24"/>
          <w:szCs w:val="24"/>
        </w:rPr>
        <w:t>kedalam semacam keranjang.</w:t>
      </w:r>
      <w:proofErr w:type="gramEnd"/>
      <w:r w:rsidRPr="001E15CB">
        <w:rPr>
          <w:rFonts w:asciiTheme="majorBidi" w:hAnsiTheme="majorBidi"/>
          <w:color w:val="auto"/>
          <w:spacing w:val="-6"/>
          <w:sz w:val="24"/>
          <w:szCs w:val="24"/>
        </w:rPr>
        <w:t xml:space="preserve">  </w:t>
      </w:r>
      <w:proofErr w:type="gramStart"/>
      <w:r w:rsidRPr="001E15CB">
        <w:rPr>
          <w:rFonts w:asciiTheme="majorBidi" w:hAnsiTheme="majorBidi"/>
          <w:color w:val="auto"/>
          <w:spacing w:val="-6"/>
          <w:sz w:val="24"/>
          <w:szCs w:val="24"/>
        </w:rPr>
        <w:t xml:space="preserve">Kemudian dimasukkan </w:t>
      </w:r>
      <w:r w:rsidRPr="001E15CB">
        <w:rPr>
          <w:rFonts w:asciiTheme="majorBidi" w:hAnsiTheme="majorBidi"/>
          <w:color w:val="auto"/>
          <w:spacing w:val="-6"/>
          <w:sz w:val="24"/>
          <w:szCs w:val="24"/>
        </w:rPr>
        <w:lastRenderedPageBreak/>
        <w:t xml:space="preserve">kedalam wajan </w:t>
      </w:r>
      <w:r w:rsidRPr="001E15CB">
        <w:rPr>
          <w:rFonts w:asciiTheme="majorBidi" w:hAnsiTheme="majorBidi"/>
          <w:color w:val="auto"/>
          <w:spacing w:val="-5"/>
          <w:sz w:val="24"/>
          <w:szCs w:val="24"/>
        </w:rPr>
        <w:t xml:space="preserve">atau kacah yang berisi </w:t>
      </w:r>
      <w:r w:rsidRPr="001E15CB">
        <w:rPr>
          <w:rFonts w:asciiTheme="majorBidi" w:hAnsiTheme="majorBidi"/>
          <w:color w:val="auto"/>
          <w:spacing w:val="-4"/>
          <w:sz w:val="24"/>
          <w:szCs w:val="24"/>
        </w:rPr>
        <w:t xml:space="preserve">air </w:t>
      </w:r>
      <w:r w:rsidRPr="001E15CB">
        <w:rPr>
          <w:rFonts w:asciiTheme="majorBidi" w:hAnsiTheme="majorBidi"/>
          <w:color w:val="auto"/>
          <w:spacing w:val="-5"/>
          <w:sz w:val="24"/>
          <w:szCs w:val="24"/>
        </w:rPr>
        <w:t xml:space="preserve">yang </w:t>
      </w:r>
      <w:r w:rsidRPr="001E15CB">
        <w:rPr>
          <w:rFonts w:asciiTheme="majorBidi" w:hAnsiTheme="majorBidi"/>
          <w:color w:val="auto"/>
          <w:spacing w:val="-6"/>
          <w:sz w:val="24"/>
          <w:szCs w:val="24"/>
        </w:rPr>
        <w:t>sudah mendidih terlebih dahulu.</w:t>
      </w:r>
      <w:proofErr w:type="gramEnd"/>
      <w:r w:rsidRPr="001E15CB">
        <w:rPr>
          <w:rFonts w:asciiTheme="majorBidi" w:hAnsiTheme="majorBidi"/>
          <w:color w:val="auto"/>
          <w:spacing w:val="-6"/>
          <w:sz w:val="24"/>
          <w:szCs w:val="24"/>
        </w:rPr>
        <w:t xml:space="preserve"> Lama perebusan berkisar </w:t>
      </w:r>
      <w:r w:rsidRPr="001E15CB">
        <w:rPr>
          <w:rFonts w:asciiTheme="majorBidi" w:hAnsiTheme="majorBidi"/>
          <w:color w:val="auto"/>
          <w:spacing w:val="-5"/>
          <w:sz w:val="24"/>
          <w:szCs w:val="24"/>
        </w:rPr>
        <w:t xml:space="preserve">antara </w:t>
      </w:r>
      <w:r w:rsidRPr="001E15CB">
        <w:rPr>
          <w:rFonts w:asciiTheme="majorBidi" w:hAnsiTheme="majorBidi"/>
          <w:color w:val="auto"/>
          <w:sz w:val="24"/>
          <w:szCs w:val="24"/>
        </w:rPr>
        <w:t xml:space="preserve">1 – </w:t>
      </w:r>
      <w:r w:rsidRPr="001E15CB">
        <w:rPr>
          <w:rFonts w:asciiTheme="majorBidi" w:hAnsiTheme="majorBidi"/>
          <w:color w:val="auto"/>
          <w:spacing w:val="-4"/>
          <w:sz w:val="24"/>
          <w:szCs w:val="24"/>
        </w:rPr>
        <w:t>1</w:t>
      </w:r>
      <w:proofErr w:type="gramStart"/>
      <w:r w:rsidRPr="001E15CB">
        <w:rPr>
          <w:rFonts w:asciiTheme="majorBidi" w:hAnsiTheme="majorBidi"/>
          <w:color w:val="auto"/>
          <w:spacing w:val="-4"/>
          <w:sz w:val="24"/>
          <w:szCs w:val="24"/>
        </w:rPr>
        <w:t>,5</w:t>
      </w:r>
      <w:proofErr w:type="gramEnd"/>
      <w:r w:rsidRPr="001E15CB">
        <w:rPr>
          <w:rFonts w:asciiTheme="majorBidi" w:hAnsiTheme="majorBidi"/>
          <w:color w:val="auto"/>
          <w:spacing w:val="-4"/>
          <w:sz w:val="24"/>
          <w:szCs w:val="24"/>
        </w:rPr>
        <w:t xml:space="preserve"> </w:t>
      </w:r>
      <w:r w:rsidRPr="001E15CB">
        <w:rPr>
          <w:rFonts w:asciiTheme="majorBidi" w:hAnsiTheme="majorBidi"/>
          <w:color w:val="auto"/>
          <w:spacing w:val="-5"/>
          <w:sz w:val="24"/>
          <w:szCs w:val="24"/>
        </w:rPr>
        <w:t xml:space="preserve">jam. </w:t>
      </w:r>
    </w:p>
    <w:p w:rsidR="00A34978" w:rsidRPr="00E2458C" w:rsidRDefault="00A34978" w:rsidP="00A34978">
      <w:pPr>
        <w:pStyle w:val="Heading2"/>
        <w:keepNext w:val="0"/>
        <w:keepLines w:val="0"/>
        <w:widowControl w:val="0"/>
        <w:tabs>
          <w:tab w:val="left" w:pos="0"/>
        </w:tabs>
        <w:autoSpaceDE w:val="0"/>
        <w:autoSpaceDN w:val="0"/>
        <w:spacing w:before="121" w:line="360" w:lineRule="auto"/>
        <w:jc w:val="both"/>
        <w:rPr>
          <w:rFonts w:asciiTheme="majorBidi" w:hAnsiTheme="majorBidi"/>
          <w:sz w:val="24"/>
          <w:szCs w:val="24"/>
        </w:rPr>
      </w:pPr>
      <w:r w:rsidRPr="001E15CB">
        <w:rPr>
          <w:rFonts w:asciiTheme="majorBidi" w:hAnsiTheme="majorBidi"/>
          <w:bCs/>
          <w:color w:val="auto"/>
          <w:sz w:val="24"/>
          <w:szCs w:val="24"/>
        </w:rPr>
        <w:t>2). Pengempaan</w:t>
      </w:r>
      <w:r>
        <w:rPr>
          <w:rFonts w:asciiTheme="majorBidi" w:hAnsiTheme="majorBidi"/>
          <w:bCs/>
          <w:color w:val="auto"/>
          <w:sz w:val="24"/>
          <w:szCs w:val="24"/>
        </w:rPr>
        <w:t xml:space="preserve">. </w:t>
      </w:r>
      <w:proofErr w:type="gramStart"/>
      <w:r w:rsidRPr="001E15CB">
        <w:rPr>
          <w:rFonts w:asciiTheme="majorBidi" w:hAnsiTheme="majorBidi"/>
          <w:color w:val="auto"/>
          <w:spacing w:val="-6"/>
          <w:sz w:val="24"/>
          <w:szCs w:val="24"/>
        </w:rPr>
        <w:t xml:space="preserve">Setelah selesai </w:t>
      </w:r>
      <w:r w:rsidRPr="001E15CB">
        <w:rPr>
          <w:rFonts w:asciiTheme="majorBidi" w:hAnsiTheme="majorBidi"/>
          <w:color w:val="auto"/>
          <w:spacing w:val="-7"/>
          <w:sz w:val="24"/>
          <w:szCs w:val="24"/>
        </w:rPr>
        <w:t xml:space="preserve">direbus, </w:t>
      </w:r>
      <w:r w:rsidRPr="001E15CB">
        <w:rPr>
          <w:rFonts w:asciiTheme="majorBidi" w:hAnsiTheme="majorBidi"/>
          <w:color w:val="auto"/>
          <w:sz w:val="24"/>
          <w:szCs w:val="24"/>
        </w:rPr>
        <w:t xml:space="preserve">dan </w:t>
      </w:r>
      <w:r w:rsidRPr="001E15CB">
        <w:rPr>
          <w:rFonts w:asciiTheme="majorBidi" w:hAnsiTheme="majorBidi"/>
          <w:color w:val="auto"/>
          <w:spacing w:val="-7"/>
          <w:sz w:val="24"/>
          <w:szCs w:val="24"/>
        </w:rPr>
        <w:t xml:space="preserve">diangkat </w:t>
      </w:r>
      <w:r w:rsidRPr="001E15CB">
        <w:rPr>
          <w:rFonts w:asciiTheme="majorBidi" w:hAnsiTheme="majorBidi"/>
          <w:color w:val="auto"/>
          <w:spacing w:val="-6"/>
          <w:sz w:val="24"/>
          <w:szCs w:val="24"/>
        </w:rPr>
        <w:t xml:space="preserve">kemudian dililit kembali </w:t>
      </w:r>
      <w:r w:rsidRPr="001E15CB">
        <w:rPr>
          <w:rFonts w:asciiTheme="majorBidi" w:hAnsiTheme="majorBidi"/>
          <w:color w:val="auto"/>
          <w:sz w:val="24"/>
          <w:szCs w:val="24"/>
        </w:rPr>
        <w:t xml:space="preserve">dengan </w:t>
      </w:r>
      <w:r w:rsidRPr="001E15CB">
        <w:rPr>
          <w:rFonts w:asciiTheme="majorBidi" w:hAnsiTheme="majorBidi"/>
          <w:color w:val="auto"/>
          <w:spacing w:val="-6"/>
          <w:sz w:val="24"/>
          <w:szCs w:val="24"/>
        </w:rPr>
        <w:t>rajut.</w:t>
      </w:r>
      <w:proofErr w:type="gramEnd"/>
      <w:r w:rsidRPr="001E15CB">
        <w:rPr>
          <w:rFonts w:asciiTheme="majorBidi" w:hAnsiTheme="majorBidi"/>
          <w:color w:val="auto"/>
          <w:spacing w:val="-6"/>
          <w:sz w:val="24"/>
          <w:szCs w:val="24"/>
        </w:rPr>
        <w:t xml:space="preserve">  </w:t>
      </w:r>
      <w:proofErr w:type="gramStart"/>
      <w:r w:rsidRPr="001E15CB">
        <w:rPr>
          <w:rFonts w:asciiTheme="majorBidi" w:hAnsiTheme="majorBidi"/>
          <w:color w:val="auto"/>
          <w:sz w:val="24"/>
          <w:szCs w:val="24"/>
        </w:rPr>
        <w:t xml:space="preserve">Kedua belah kayu </w:t>
      </w:r>
      <w:r w:rsidRPr="001E15CB">
        <w:rPr>
          <w:rFonts w:asciiTheme="majorBidi" w:hAnsiTheme="majorBidi"/>
          <w:color w:val="auto"/>
          <w:spacing w:val="-6"/>
          <w:sz w:val="24"/>
          <w:szCs w:val="24"/>
        </w:rPr>
        <w:t>kemudian</w:t>
      </w:r>
      <w:r w:rsidRPr="001E15CB">
        <w:rPr>
          <w:rFonts w:asciiTheme="majorBidi" w:hAnsiTheme="majorBidi"/>
          <w:color w:val="auto"/>
          <w:spacing w:val="-22"/>
          <w:sz w:val="24"/>
          <w:szCs w:val="24"/>
        </w:rPr>
        <w:t xml:space="preserve"> </w:t>
      </w:r>
      <w:r w:rsidRPr="001E15CB">
        <w:rPr>
          <w:rFonts w:asciiTheme="majorBidi" w:hAnsiTheme="majorBidi"/>
          <w:color w:val="auto"/>
          <w:spacing w:val="-6"/>
          <w:sz w:val="24"/>
          <w:szCs w:val="24"/>
        </w:rPr>
        <w:t xml:space="preserve">dirapatkan </w:t>
      </w:r>
      <w:r w:rsidRPr="001E15CB">
        <w:rPr>
          <w:rFonts w:asciiTheme="majorBidi" w:hAnsiTheme="majorBidi"/>
          <w:color w:val="auto"/>
          <w:sz w:val="24"/>
          <w:szCs w:val="24"/>
        </w:rPr>
        <w:t xml:space="preserve">dengan </w:t>
      </w:r>
      <w:r w:rsidRPr="001E15CB">
        <w:rPr>
          <w:rFonts w:asciiTheme="majorBidi" w:hAnsiTheme="majorBidi"/>
          <w:color w:val="auto"/>
          <w:spacing w:val="-6"/>
          <w:sz w:val="24"/>
          <w:szCs w:val="24"/>
        </w:rPr>
        <w:t xml:space="preserve">menggunakan </w:t>
      </w:r>
      <w:r w:rsidRPr="001E15CB">
        <w:rPr>
          <w:rFonts w:asciiTheme="majorBidi" w:hAnsiTheme="majorBidi"/>
          <w:color w:val="auto"/>
          <w:sz w:val="24"/>
          <w:szCs w:val="24"/>
        </w:rPr>
        <w:t xml:space="preserve">pasak kayu </w:t>
      </w:r>
      <w:r w:rsidRPr="001E15CB">
        <w:rPr>
          <w:rFonts w:asciiTheme="majorBidi" w:hAnsiTheme="majorBidi"/>
          <w:color w:val="auto"/>
          <w:spacing w:val="-6"/>
          <w:sz w:val="24"/>
          <w:szCs w:val="24"/>
        </w:rPr>
        <w:t xml:space="preserve">pada </w:t>
      </w:r>
      <w:r w:rsidRPr="001E15CB">
        <w:rPr>
          <w:rFonts w:asciiTheme="majorBidi" w:hAnsiTheme="majorBidi"/>
          <w:color w:val="auto"/>
          <w:sz w:val="24"/>
          <w:szCs w:val="24"/>
        </w:rPr>
        <w:t xml:space="preserve">sisi kanan </w:t>
      </w:r>
      <w:r w:rsidRPr="001E15CB">
        <w:rPr>
          <w:rFonts w:asciiTheme="majorBidi" w:hAnsiTheme="majorBidi"/>
          <w:color w:val="auto"/>
          <w:spacing w:val="-4"/>
          <w:sz w:val="24"/>
          <w:szCs w:val="24"/>
        </w:rPr>
        <w:t xml:space="preserve">dan </w:t>
      </w:r>
      <w:r w:rsidRPr="001E15CB">
        <w:rPr>
          <w:rFonts w:asciiTheme="majorBidi" w:hAnsiTheme="majorBidi"/>
          <w:color w:val="auto"/>
          <w:sz w:val="24"/>
          <w:szCs w:val="24"/>
        </w:rPr>
        <w:t>kiri.</w:t>
      </w:r>
      <w:proofErr w:type="gramEnd"/>
      <w:r w:rsidRPr="001E15CB">
        <w:rPr>
          <w:rFonts w:asciiTheme="majorBidi" w:hAnsiTheme="majorBidi"/>
          <w:color w:val="auto"/>
          <w:sz w:val="24"/>
          <w:szCs w:val="24"/>
        </w:rPr>
        <w:t xml:space="preserve"> </w:t>
      </w:r>
      <w:proofErr w:type="gramStart"/>
      <w:r w:rsidRPr="001E15CB">
        <w:rPr>
          <w:rFonts w:asciiTheme="majorBidi" w:hAnsiTheme="majorBidi"/>
          <w:color w:val="auto"/>
          <w:sz w:val="24"/>
          <w:szCs w:val="24"/>
        </w:rPr>
        <w:t xml:space="preserve">Dengan </w:t>
      </w:r>
      <w:r w:rsidRPr="001E15CB">
        <w:rPr>
          <w:rFonts w:asciiTheme="majorBidi" w:hAnsiTheme="majorBidi"/>
          <w:color w:val="auto"/>
          <w:spacing w:val="-7"/>
          <w:sz w:val="24"/>
          <w:szCs w:val="24"/>
        </w:rPr>
        <w:t xml:space="preserve">merapatnya </w:t>
      </w:r>
      <w:r w:rsidRPr="001E15CB">
        <w:rPr>
          <w:rFonts w:asciiTheme="majorBidi" w:hAnsiTheme="majorBidi"/>
          <w:color w:val="auto"/>
          <w:spacing w:val="-6"/>
          <w:sz w:val="24"/>
          <w:szCs w:val="24"/>
        </w:rPr>
        <w:t xml:space="preserve">kayu balok </w:t>
      </w:r>
      <w:r w:rsidRPr="001E15CB">
        <w:rPr>
          <w:rFonts w:asciiTheme="majorBidi" w:hAnsiTheme="majorBidi"/>
          <w:color w:val="auto"/>
          <w:spacing w:val="-7"/>
          <w:sz w:val="24"/>
          <w:szCs w:val="24"/>
        </w:rPr>
        <w:t xml:space="preserve">tersebut keluarlah getah </w:t>
      </w:r>
      <w:r w:rsidRPr="001E15CB">
        <w:rPr>
          <w:rFonts w:asciiTheme="majorBidi" w:hAnsiTheme="majorBidi"/>
          <w:color w:val="auto"/>
          <w:sz w:val="24"/>
          <w:szCs w:val="24"/>
        </w:rPr>
        <w:t xml:space="preserve">daun </w:t>
      </w:r>
      <w:r w:rsidRPr="001E15CB">
        <w:rPr>
          <w:rFonts w:asciiTheme="majorBidi" w:hAnsiTheme="majorBidi"/>
          <w:color w:val="auto"/>
          <w:spacing w:val="-4"/>
          <w:sz w:val="24"/>
          <w:szCs w:val="24"/>
        </w:rPr>
        <w:t xml:space="preserve">dan </w:t>
      </w:r>
      <w:r w:rsidRPr="001E15CB">
        <w:rPr>
          <w:rFonts w:asciiTheme="majorBidi" w:hAnsiTheme="majorBidi"/>
          <w:color w:val="auto"/>
          <w:spacing w:val="-6"/>
          <w:sz w:val="24"/>
          <w:szCs w:val="24"/>
        </w:rPr>
        <w:t>ranting gambir.</w:t>
      </w:r>
      <w:proofErr w:type="gramEnd"/>
      <w:r w:rsidRPr="001E15CB">
        <w:rPr>
          <w:rFonts w:asciiTheme="majorBidi" w:hAnsiTheme="majorBidi"/>
          <w:color w:val="auto"/>
          <w:spacing w:val="-6"/>
          <w:sz w:val="24"/>
          <w:szCs w:val="24"/>
        </w:rPr>
        <w:t xml:space="preserve"> Proses pengempaan membutuhkan waktu sekitar </w:t>
      </w:r>
      <w:r w:rsidRPr="001E15CB">
        <w:rPr>
          <w:rFonts w:asciiTheme="majorBidi" w:hAnsiTheme="majorBidi"/>
          <w:color w:val="auto"/>
          <w:spacing w:val="-3"/>
          <w:sz w:val="24"/>
          <w:szCs w:val="24"/>
        </w:rPr>
        <w:t>60</w:t>
      </w:r>
      <w:r w:rsidRPr="001E15CB">
        <w:rPr>
          <w:rFonts w:asciiTheme="majorBidi" w:hAnsiTheme="majorBidi"/>
          <w:color w:val="auto"/>
          <w:spacing w:val="-18"/>
          <w:sz w:val="24"/>
          <w:szCs w:val="24"/>
        </w:rPr>
        <w:t xml:space="preserve"> </w:t>
      </w:r>
      <w:r w:rsidRPr="001E15CB">
        <w:rPr>
          <w:rFonts w:asciiTheme="majorBidi" w:hAnsiTheme="majorBidi"/>
          <w:color w:val="auto"/>
          <w:spacing w:val="-7"/>
          <w:sz w:val="24"/>
          <w:szCs w:val="24"/>
        </w:rPr>
        <w:t>menit.</w:t>
      </w:r>
    </w:p>
    <w:p w:rsidR="00A34978" w:rsidRPr="00E2458C" w:rsidRDefault="00A34978" w:rsidP="00A34978">
      <w:pPr>
        <w:pStyle w:val="Heading2"/>
        <w:keepNext w:val="0"/>
        <w:keepLines w:val="0"/>
        <w:widowControl w:val="0"/>
        <w:tabs>
          <w:tab w:val="left" w:pos="388"/>
        </w:tabs>
        <w:autoSpaceDE w:val="0"/>
        <w:autoSpaceDN w:val="0"/>
        <w:spacing w:before="121" w:line="360" w:lineRule="auto"/>
        <w:jc w:val="both"/>
        <w:rPr>
          <w:rFonts w:asciiTheme="majorBidi" w:hAnsiTheme="majorBidi"/>
          <w:sz w:val="24"/>
          <w:szCs w:val="24"/>
        </w:rPr>
      </w:pPr>
      <w:r w:rsidRPr="001E15CB">
        <w:rPr>
          <w:rFonts w:asciiTheme="majorBidi" w:hAnsiTheme="majorBidi"/>
          <w:bCs/>
          <w:color w:val="auto"/>
          <w:sz w:val="24"/>
          <w:szCs w:val="24"/>
        </w:rPr>
        <w:t xml:space="preserve">3). Pengendapan. </w:t>
      </w:r>
      <w:r w:rsidRPr="001E15CB">
        <w:rPr>
          <w:rFonts w:asciiTheme="majorBidi" w:hAnsiTheme="majorBidi"/>
          <w:color w:val="auto"/>
          <w:spacing w:val="-6"/>
          <w:sz w:val="24"/>
          <w:szCs w:val="24"/>
        </w:rPr>
        <w:t xml:space="preserve">Getah gambir </w:t>
      </w:r>
      <w:proofErr w:type="gramStart"/>
      <w:r w:rsidRPr="001E15CB">
        <w:rPr>
          <w:rFonts w:asciiTheme="majorBidi" w:hAnsiTheme="majorBidi"/>
          <w:color w:val="auto"/>
          <w:spacing w:val="-6"/>
          <w:sz w:val="24"/>
          <w:szCs w:val="24"/>
        </w:rPr>
        <w:t xml:space="preserve">yang  </w:t>
      </w:r>
      <w:r w:rsidRPr="001E15CB">
        <w:rPr>
          <w:rFonts w:asciiTheme="majorBidi" w:hAnsiTheme="majorBidi"/>
          <w:color w:val="auto"/>
          <w:spacing w:val="-7"/>
          <w:sz w:val="24"/>
          <w:szCs w:val="24"/>
        </w:rPr>
        <w:t>diperoleh</w:t>
      </w:r>
      <w:proofErr w:type="gramEnd"/>
      <w:r w:rsidRPr="001E15CB">
        <w:rPr>
          <w:rFonts w:asciiTheme="majorBidi" w:hAnsiTheme="majorBidi"/>
          <w:color w:val="auto"/>
          <w:spacing w:val="-7"/>
          <w:sz w:val="24"/>
          <w:szCs w:val="24"/>
        </w:rPr>
        <w:t xml:space="preserve"> </w:t>
      </w:r>
      <w:r w:rsidRPr="001E15CB">
        <w:rPr>
          <w:rFonts w:asciiTheme="majorBidi" w:hAnsiTheme="majorBidi"/>
          <w:color w:val="auto"/>
          <w:spacing w:val="-5"/>
          <w:sz w:val="24"/>
          <w:szCs w:val="24"/>
        </w:rPr>
        <w:t xml:space="preserve">dari proses </w:t>
      </w:r>
      <w:r w:rsidRPr="001E15CB">
        <w:rPr>
          <w:rFonts w:asciiTheme="majorBidi" w:hAnsiTheme="majorBidi"/>
          <w:color w:val="auto"/>
          <w:spacing w:val="-6"/>
          <w:sz w:val="24"/>
          <w:szCs w:val="24"/>
        </w:rPr>
        <w:t xml:space="preserve">pengepresan dimasukkan kedalam </w:t>
      </w:r>
      <w:r w:rsidRPr="001E15CB">
        <w:rPr>
          <w:rFonts w:asciiTheme="majorBidi" w:hAnsiTheme="majorBidi"/>
          <w:color w:val="auto"/>
          <w:spacing w:val="-5"/>
          <w:sz w:val="24"/>
          <w:szCs w:val="24"/>
        </w:rPr>
        <w:t xml:space="preserve">sebuah </w:t>
      </w:r>
      <w:r w:rsidRPr="001E15CB">
        <w:rPr>
          <w:rFonts w:asciiTheme="majorBidi" w:hAnsiTheme="majorBidi"/>
          <w:color w:val="auto"/>
          <w:spacing w:val="-6"/>
          <w:sz w:val="24"/>
          <w:szCs w:val="24"/>
        </w:rPr>
        <w:t xml:space="preserve">tempat pengendapan terdiri </w:t>
      </w:r>
      <w:r w:rsidRPr="001E15CB">
        <w:rPr>
          <w:rFonts w:asciiTheme="majorBidi" w:hAnsiTheme="majorBidi"/>
          <w:color w:val="auto"/>
          <w:spacing w:val="-5"/>
          <w:sz w:val="24"/>
          <w:szCs w:val="24"/>
        </w:rPr>
        <w:t xml:space="preserve">dari kayu </w:t>
      </w:r>
      <w:r w:rsidRPr="001E15CB">
        <w:rPr>
          <w:rFonts w:asciiTheme="majorBidi" w:hAnsiTheme="majorBidi"/>
          <w:color w:val="auto"/>
          <w:spacing w:val="-6"/>
          <w:sz w:val="24"/>
          <w:szCs w:val="24"/>
        </w:rPr>
        <w:t xml:space="preserve">mirip </w:t>
      </w:r>
      <w:r w:rsidRPr="001E15CB">
        <w:rPr>
          <w:rFonts w:asciiTheme="majorBidi" w:hAnsiTheme="majorBidi"/>
          <w:color w:val="auto"/>
          <w:spacing w:val="-5"/>
          <w:sz w:val="24"/>
          <w:szCs w:val="24"/>
        </w:rPr>
        <w:t xml:space="preserve">perahu </w:t>
      </w:r>
      <w:r w:rsidRPr="001E15CB">
        <w:rPr>
          <w:rFonts w:asciiTheme="majorBidi" w:hAnsiTheme="majorBidi"/>
          <w:color w:val="auto"/>
          <w:spacing w:val="-6"/>
          <w:sz w:val="24"/>
          <w:szCs w:val="24"/>
        </w:rPr>
        <w:t xml:space="preserve">yang oleh </w:t>
      </w:r>
      <w:r w:rsidRPr="001E15CB">
        <w:rPr>
          <w:rFonts w:asciiTheme="majorBidi" w:hAnsiTheme="majorBidi"/>
          <w:color w:val="auto"/>
          <w:spacing w:val="-7"/>
          <w:sz w:val="24"/>
          <w:szCs w:val="24"/>
        </w:rPr>
        <w:t xml:space="preserve">penduduk setempat disebut  </w:t>
      </w:r>
      <w:r w:rsidRPr="001E15CB">
        <w:rPr>
          <w:rFonts w:asciiTheme="majorBidi" w:hAnsiTheme="majorBidi"/>
          <w:color w:val="auto"/>
          <w:spacing w:val="-6"/>
          <w:sz w:val="24"/>
          <w:szCs w:val="24"/>
        </w:rPr>
        <w:t xml:space="preserve">dengan </w:t>
      </w:r>
      <w:r w:rsidRPr="001E15CB">
        <w:rPr>
          <w:rFonts w:asciiTheme="majorBidi" w:hAnsiTheme="majorBidi"/>
          <w:color w:val="auto"/>
          <w:spacing w:val="-7"/>
          <w:sz w:val="24"/>
          <w:szCs w:val="24"/>
        </w:rPr>
        <w:t xml:space="preserve">peraku/paraku. </w:t>
      </w:r>
      <w:proofErr w:type="gramStart"/>
      <w:r w:rsidRPr="001E15CB">
        <w:rPr>
          <w:rFonts w:asciiTheme="majorBidi" w:hAnsiTheme="majorBidi"/>
          <w:color w:val="auto"/>
          <w:spacing w:val="-7"/>
          <w:sz w:val="24"/>
          <w:szCs w:val="24"/>
        </w:rPr>
        <w:t xml:space="preserve">Pengendapan </w:t>
      </w:r>
      <w:r w:rsidRPr="001E15CB">
        <w:rPr>
          <w:rFonts w:asciiTheme="majorBidi" w:hAnsiTheme="majorBidi"/>
          <w:color w:val="auto"/>
          <w:spacing w:val="-6"/>
          <w:sz w:val="24"/>
          <w:szCs w:val="24"/>
        </w:rPr>
        <w:t xml:space="preserve">memerlukan </w:t>
      </w:r>
      <w:r w:rsidRPr="001E15CB">
        <w:rPr>
          <w:rFonts w:asciiTheme="majorBidi" w:hAnsiTheme="majorBidi"/>
          <w:color w:val="auto"/>
          <w:spacing w:val="-5"/>
          <w:sz w:val="24"/>
          <w:szCs w:val="24"/>
        </w:rPr>
        <w:t xml:space="preserve">waktu </w:t>
      </w:r>
      <w:r w:rsidRPr="001E15CB">
        <w:rPr>
          <w:rFonts w:asciiTheme="majorBidi" w:hAnsiTheme="majorBidi"/>
          <w:color w:val="auto"/>
          <w:spacing w:val="-6"/>
          <w:sz w:val="24"/>
          <w:szCs w:val="24"/>
        </w:rPr>
        <w:t xml:space="preserve">sekitar </w:t>
      </w:r>
      <w:r w:rsidRPr="001E15CB">
        <w:rPr>
          <w:rFonts w:asciiTheme="majorBidi" w:hAnsiTheme="majorBidi"/>
          <w:color w:val="auto"/>
          <w:sz w:val="24"/>
          <w:szCs w:val="24"/>
        </w:rPr>
        <w:t xml:space="preserve">8 – </w:t>
      </w:r>
      <w:r w:rsidRPr="001E15CB">
        <w:rPr>
          <w:rFonts w:asciiTheme="majorBidi" w:hAnsiTheme="majorBidi"/>
          <w:color w:val="auto"/>
          <w:spacing w:val="-3"/>
          <w:sz w:val="24"/>
          <w:szCs w:val="24"/>
        </w:rPr>
        <w:t xml:space="preserve">12 </w:t>
      </w:r>
      <w:r w:rsidRPr="001E15CB">
        <w:rPr>
          <w:rFonts w:asciiTheme="majorBidi" w:hAnsiTheme="majorBidi"/>
          <w:color w:val="auto"/>
          <w:spacing w:val="-6"/>
          <w:sz w:val="24"/>
          <w:szCs w:val="24"/>
        </w:rPr>
        <w:t>jam.</w:t>
      </w:r>
      <w:proofErr w:type="gramEnd"/>
      <w:r w:rsidRPr="001E15CB">
        <w:rPr>
          <w:rFonts w:asciiTheme="majorBidi" w:hAnsiTheme="majorBidi"/>
          <w:color w:val="auto"/>
          <w:spacing w:val="-6"/>
          <w:sz w:val="24"/>
          <w:szCs w:val="24"/>
        </w:rPr>
        <w:t xml:space="preserve"> 4). </w:t>
      </w:r>
      <w:r w:rsidRPr="001E15CB">
        <w:rPr>
          <w:rFonts w:asciiTheme="majorBidi" w:hAnsiTheme="majorBidi"/>
          <w:bCs/>
          <w:color w:val="000000" w:themeColor="text1"/>
          <w:sz w:val="24"/>
          <w:szCs w:val="24"/>
        </w:rPr>
        <w:t>Penirisan</w:t>
      </w:r>
      <w:r w:rsidRPr="001E15CB">
        <w:rPr>
          <w:rFonts w:asciiTheme="majorBidi" w:hAnsiTheme="majorBidi"/>
          <w:b/>
          <w:bCs/>
          <w:color w:val="000000" w:themeColor="text1"/>
          <w:sz w:val="24"/>
          <w:szCs w:val="24"/>
        </w:rPr>
        <w:t xml:space="preserve">. </w:t>
      </w:r>
      <w:proofErr w:type="gramStart"/>
      <w:r w:rsidRPr="001E15CB">
        <w:rPr>
          <w:rFonts w:asciiTheme="majorBidi" w:hAnsiTheme="majorBidi"/>
          <w:color w:val="000000" w:themeColor="text1"/>
          <w:spacing w:val="-6"/>
          <w:sz w:val="24"/>
          <w:szCs w:val="24"/>
        </w:rPr>
        <w:t xml:space="preserve">Getah </w:t>
      </w:r>
      <w:r w:rsidRPr="001E15CB">
        <w:rPr>
          <w:rFonts w:asciiTheme="majorBidi" w:hAnsiTheme="majorBidi"/>
          <w:color w:val="000000" w:themeColor="text1"/>
          <w:spacing w:val="-5"/>
          <w:sz w:val="24"/>
          <w:szCs w:val="24"/>
        </w:rPr>
        <w:t xml:space="preserve">dalam bentuk pasta encer </w:t>
      </w:r>
      <w:r w:rsidRPr="001E15CB">
        <w:rPr>
          <w:rFonts w:asciiTheme="majorBidi" w:hAnsiTheme="majorBidi"/>
          <w:color w:val="000000" w:themeColor="text1"/>
          <w:spacing w:val="-7"/>
          <w:sz w:val="24"/>
          <w:szCs w:val="24"/>
        </w:rPr>
        <w:t xml:space="preserve">dimasukkan </w:t>
      </w:r>
      <w:r w:rsidRPr="001E15CB">
        <w:rPr>
          <w:rFonts w:asciiTheme="majorBidi" w:hAnsiTheme="majorBidi"/>
          <w:color w:val="000000" w:themeColor="text1"/>
          <w:spacing w:val="-6"/>
          <w:sz w:val="24"/>
          <w:szCs w:val="24"/>
        </w:rPr>
        <w:t xml:space="preserve">kedalam </w:t>
      </w:r>
      <w:r w:rsidRPr="001E15CB">
        <w:rPr>
          <w:rFonts w:asciiTheme="majorBidi" w:hAnsiTheme="majorBidi"/>
          <w:color w:val="000000" w:themeColor="text1"/>
          <w:spacing w:val="-5"/>
          <w:sz w:val="24"/>
          <w:szCs w:val="24"/>
        </w:rPr>
        <w:t xml:space="preserve">kain blacu, diikat </w:t>
      </w:r>
      <w:r w:rsidRPr="001E15CB">
        <w:rPr>
          <w:rFonts w:asciiTheme="majorBidi" w:hAnsiTheme="majorBidi"/>
          <w:color w:val="000000" w:themeColor="text1"/>
          <w:spacing w:val="-4"/>
          <w:sz w:val="24"/>
          <w:szCs w:val="24"/>
        </w:rPr>
        <w:t xml:space="preserve">dan </w:t>
      </w:r>
      <w:r w:rsidRPr="001E15CB">
        <w:rPr>
          <w:rFonts w:asciiTheme="majorBidi" w:hAnsiTheme="majorBidi"/>
          <w:color w:val="000000" w:themeColor="text1"/>
          <w:spacing w:val="-6"/>
          <w:sz w:val="24"/>
          <w:szCs w:val="24"/>
        </w:rPr>
        <w:t xml:space="preserve">dipres </w:t>
      </w:r>
      <w:r w:rsidRPr="001E15CB">
        <w:rPr>
          <w:rFonts w:asciiTheme="majorBidi" w:hAnsiTheme="majorBidi"/>
          <w:color w:val="000000" w:themeColor="text1"/>
          <w:spacing w:val="-5"/>
          <w:sz w:val="24"/>
          <w:szCs w:val="24"/>
        </w:rPr>
        <w:t xml:space="preserve">lagi dengan alat </w:t>
      </w:r>
      <w:r w:rsidRPr="001E15CB">
        <w:rPr>
          <w:rFonts w:asciiTheme="majorBidi" w:hAnsiTheme="majorBidi"/>
          <w:color w:val="000000" w:themeColor="text1"/>
          <w:spacing w:val="-6"/>
          <w:sz w:val="24"/>
          <w:szCs w:val="24"/>
        </w:rPr>
        <w:t xml:space="preserve">pemberat </w:t>
      </w:r>
      <w:r w:rsidRPr="001E15CB">
        <w:rPr>
          <w:rFonts w:asciiTheme="majorBidi" w:hAnsiTheme="majorBidi"/>
          <w:color w:val="000000" w:themeColor="text1"/>
          <w:spacing w:val="-5"/>
          <w:sz w:val="24"/>
          <w:szCs w:val="24"/>
        </w:rPr>
        <w:t xml:space="preserve">batu </w:t>
      </w:r>
      <w:r w:rsidRPr="001E15CB">
        <w:rPr>
          <w:rFonts w:asciiTheme="majorBidi" w:hAnsiTheme="majorBidi"/>
          <w:color w:val="000000" w:themeColor="text1"/>
          <w:spacing w:val="-6"/>
          <w:sz w:val="24"/>
          <w:szCs w:val="24"/>
        </w:rPr>
        <w:t xml:space="preserve">tersebut agar pasta yang terjadi lebih pekat </w:t>
      </w:r>
      <w:r w:rsidRPr="001E15CB">
        <w:rPr>
          <w:rFonts w:asciiTheme="majorBidi" w:hAnsiTheme="majorBidi"/>
          <w:color w:val="000000" w:themeColor="text1"/>
          <w:spacing w:val="-7"/>
          <w:sz w:val="24"/>
          <w:szCs w:val="24"/>
        </w:rPr>
        <w:t xml:space="preserve">dan </w:t>
      </w:r>
      <w:r w:rsidRPr="001E15CB">
        <w:rPr>
          <w:rFonts w:asciiTheme="majorBidi" w:hAnsiTheme="majorBidi"/>
          <w:color w:val="000000" w:themeColor="text1"/>
          <w:spacing w:val="-6"/>
          <w:sz w:val="24"/>
          <w:szCs w:val="24"/>
        </w:rPr>
        <w:t xml:space="preserve">dapat segera </w:t>
      </w:r>
      <w:r w:rsidRPr="001E15CB">
        <w:rPr>
          <w:rFonts w:asciiTheme="majorBidi" w:hAnsiTheme="majorBidi"/>
          <w:color w:val="000000" w:themeColor="text1"/>
          <w:spacing w:val="-7"/>
          <w:sz w:val="24"/>
          <w:szCs w:val="24"/>
        </w:rPr>
        <w:t>dicetak.</w:t>
      </w:r>
      <w:proofErr w:type="gramEnd"/>
      <w:r w:rsidRPr="001E15CB">
        <w:rPr>
          <w:rFonts w:asciiTheme="majorBidi" w:hAnsiTheme="majorBidi"/>
          <w:color w:val="000000" w:themeColor="text1"/>
          <w:spacing w:val="45"/>
          <w:sz w:val="24"/>
          <w:szCs w:val="24"/>
        </w:rPr>
        <w:t xml:space="preserve"> </w:t>
      </w:r>
      <w:proofErr w:type="gramStart"/>
      <w:r w:rsidRPr="001E15CB">
        <w:rPr>
          <w:rFonts w:asciiTheme="majorBidi" w:hAnsiTheme="majorBidi"/>
          <w:color w:val="000000" w:themeColor="text1"/>
          <w:spacing w:val="-7"/>
          <w:sz w:val="24"/>
          <w:szCs w:val="24"/>
        </w:rPr>
        <w:t xml:space="preserve">Penirisan </w:t>
      </w:r>
      <w:r w:rsidRPr="001E15CB">
        <w:rPr>
          <w:rFonts w:asciiTheme="majorBidi" w:hAnsiTheme="majorBidi"/>
          <w:color w:val="000000" w:themeColor="text1"/>
          <w:spacing w:val="-6"/>
          <w:sz w:val="24"/>
          <w:szCs w:val="24"/>
        </w:rPr>
        <w:t xml:space="preserve">biasanya memakan </w:t>
      </w:r>
      <w:r w:rsidRPr="001E15CB">
        <w:rPr>
          <w:rFonts w:asciiTheme="majorBidi" w:hAnsiTheme="majorBidi"/>
          <w:color w:val="000000" w:themeColor="text1"/>
          <w:spacing w:val="-5"/>
          <w:sz w:val="24"/>
          <w:szCs w:val="24"/>
        </w:rPr>
        <w:t xml:space="preserve">waktu </w:t>
      </w:r>
      <w:r w:rsidRPr="001E15CB">
        <w:rPr>
          <w:rFonts w:asciiTheme="majorBidi" w:hAnsiTheme="majorBidi"/>
          <w:color w:val="000000" w:themeColor="text1"/>
          <w:spacing w:val="-3"/>
          <w:sz w:val="24"/>
          <w:szCs w:val="24"/>
        </w:rPr>
        <w:t xml:space="preserve">10 </w:t>
      </w:r>
      <w:r w:rsidRPr="001E15CB">
        <w:rPr>
          <w:rFonts w:asciiTheme="majorBidi" w:hAnsiTheme="majorBidi"/>
          <w:color w:val="000000" w:themeColor="text1"/>
          <w:sz w:val="24"/>
          <w:szCs w:val="24"/>
        </w:rPr>
        <w:t xml:space="preserve">– </w:t>
      </w:r>
      <w:r w:rsidRPr="001E15CB">
        <w:rPr>
          <w:rFonts w:asciiTheme="majorBidi" w:hAnsiTheme="majorBidi"/>
          <w:color w:val="000000" w:themeColor="text1"/>
          <w:spacing w:val="-3"/>
          <w:sz w:val="24"/>
          <w:szCs w:val="24"/>
        </w:rPr>
        <w:t xml:space="preserve">20 </w:t>
      </w:r>
      <w:r w:rsidRPr="001E15CB">
        <w:rPr>
          <w:rFonts w:asciiTheme="majorBidi" w:hAnsiTheme="majorBidi"/>
          <w:color w:val="000000" w:themeColor="text1"/>
          <w:spacing w:val="-6"/>
          <w:sz w:val="24"/>
          <w:szCs w:val="24"/>
        </w:rPr>
        <w:t xml:space="preserve">jam, </w:t>
      </w:r>
      <w:r w:rsidRPr="001E15CB">
        <w:rPr>
          <w:rFonts w:asciiTheme="majorBidi" w:hAnsiTheme="majorBidi"/>
          <w:color w:val="000000" w:themeColor="text1"/>
          <w:spacing w:val="-7"/>
          <w:sz w:val="24"/>
          <w:szCs w:val="24"/>
        </w:rPr>
        <w:t xml:space="preserve">tergantung </w:t>
      </w:r>
      <w:r w:rsidRPr="001E15CB">
        <w:rPr>
          <w:rFonts w:asciiTheme="majorBidi" w:hAnsiTheme="majorBidi"/>
          <w:color w:val="000000" w:themeColor="text1"/>
          <w:spacing w:val="-6"/>
          <w:sz w:val="24"/>
          <w:szCs w:val="24"/>
        </w:rPr>
        <w:t xml:space="preserve">pada </w:t>
      </w:r>
      <w:r w:rsidRPr="001E15CB">
        <w:rPr>
          <w:rFonts w:asciiTheme="majorBidi" w:hAnsiTheme="majorBidi"/>
          <w:color w:val="000000" w:themeColor="text1"/>
          <w:spacing w:val="-7"/>
          <w:sz w:val="24"/>
          <w:szCs w:val="24"/>
        </w:rPr>
        <w:t xml:space="preserve">banyaknya </w:t>
      </w:r>
      <w:r w:rsidRPr="001E15CB">
        <w:rPr>
          <w:rFonts w:asciiTheme="majorBidi" w:hAnsiTheme="majorBidi"/>
          <w:color w:val="000000" w:themeColor="text1"/>
          <w:spacing w:val="-6"/>
          <w:sz w:val="24"/>
          <w:szCs w:val="24"/>
        </w:rPr>
        <w:t xml:space="preserve">bahan </w:t>
      </w:r>
      <w:r w:rsidRPr="001E15CB">
        <w:rPr>
          <w:rFonts w:asciiTheme="majorBidi" w:hAnsiTheme="majorBidi"/>
          <w:color w:val="000000" w:themeColor="text1"/>
          <w:spacing w:val="-7"/>
          <w:sz w:val="24"/>
          <w:szCs w:val="24"/>
        </w:rPr>
        <w:t xml:space="preserve">yang </w:t>
      </w:r>
      <w:r w:rsidRPr="001E15CB">
        <w:rPr>
          <w:rFonts w:asciiTheme="majorBidi" w:hAnsiTheme="majorBidi"/>
          <w:color w:val="000000" w:themeColor="text1"/>
          <w:spacing w:val="-6"/>
          <w:sz w:val="24"/>
          <w:szCs w:val="24"/>
        </w:rPr>
        <w:t>ditiriskan.</w:t>
      </w:r>
      <w:proofErr w:type="gramEnd"/>
    </w:p>
    <w:p w:rsidR="00A34978" w:rsidRPr="001E15CB" w:rsidRDefault="00A34978" w:rsidP="00A34978">
      <w:pPr>
        <w:pStyle w:val="Heading2"/>
        <w:keepNext w:val="0"/>
        <w:keepLines w:val="0"/>
        <w:widowControl w:val="0"/>
        <w:tabs>
          <w:tab w:val="left" w:pos="388"/>
        </w:tabs>
        <w:autoSpaceDE w:val="0"/>
        <w:autoSpaceDN w:val="0"/>
        <w:spacing w:before="79" w:line="360" w:lineRule="auto"/>
        <w:jc w:val="both"/>
        <w:rPr>
          <w:rFonts w:asciiTheme="majorBidi" w:hAnsiTheme="majorBidi"/>
          <w:color w:val="auto"/>
          <w:sz w:val="24"/>
          <w:szCs w:val="24"/>
        </w:rPr>
      </w:pPr>
      <w:r w:rsidRPr="001E15CB">
        <w:rPr>
          <w:rFonts w:asciiTheme="majorBidi" w:hAnsiTheme="majorBidi"/>
          <w:bCs/>
          <w:color w:val="auto"/>
          <w:sz w:val="24"/>
          <w:szCs w:val="24"/>
        </w:rPr>
        <w:t xml:space="preserve">5). Pencetakan. </w:t>
      </w:r>
      <w:proofErr w:type="gramStart"/>
      <w:r w:rsidRPr="001E15CB">
        <w:rPr>
          <w:rFonts w:asciiTheme="majorBidi" w:hAnsiTheme="majorBidi"/>
          <w:color w:val="auto"/>
          <w:spacing w:val="-4"/>
          <w:sz w:val="24"/>
          <w:szCs w:val="24"/>
        </w:rPr>
        <w:t xml:space="preserve">Ada </w:t>
      </w:r>
      <w:r w:rsidRPr="001E15CB">
        <w:rPr>
          <w:rFonts w:asciiTheme="majorBidi" w:hAnsiTheme="majorBidi"/>
          <w:color w:val="auto"/>
          <w:spacing w:val="-5"/>
          <w:sz w:val="24"/>
          <w:szCs w:val="24"/>
        </w:rPr>
        <w:t xml:space="preserve">tiga </w:t>
      </w:r>
      <w:r w:rsidRPr="001E15CB">
        <w:rPr>
          <w:rFonts w:asciiTheme="majorBidi" w:hAnsiTheme="majorBidi"/>
          <w:color w:val="auto"/>
          <w:spacing w:val="-6"/>
          <w:sz w:val="24"/>
          <w:szCs w:val="24"/>
        </w:rPr>
        <w:t xml:space="preserve">macam </w:t>
      </w:r>
      <w:r w:rsidRPr="001E15CB">
        <w:rPr>
          <w:rFonts w:asciiTheme="majorBidi" w:hAnsiTheme="majorBidi"/>
          <w:color w:val="auto"/>
          <w:spacing w:val="-5"/>
          <w:sz w:val="24"/>
          <w:szCs w:val="24"/>
        </w:rPr>
        <w:t xml:space="preserve">bentuk </w:t>
      </w:r>
      <w:r w:rsidRPr="001E15CB">
        <w:rPr>
          <w:rFonts w:asciiTheme="majorBidi" w:hAnsiTheme="majorBidi"/>
          <w:color w:val="auto"/>
          <w:spacing w:val="-6"/>
          <w:sz w:val="24"/>
          <w:szCs w:val="24"/>
        </w:rPr>
        <w:t>cetakan gambir.</w:t>
      </w:r>
      <w:proofErr w:type="gramEnd"/>
      <w:r w:rsidRPr="001E15CB">
        <w:rPr>
          <w:rFonts w:asciiTheme="majorBidi" w:hAnsiTheme="majorBidi"/>
          <w:color w:val="auto"/>
          <w:spacing w:val="-6"/>
          <w:sz w:val="24"/>
          <w:szCs w:val="24"/>
        </w:rPr>
        <w:t xml:space="preserve"> Setiap kilogram </w:t>
      </w:r>
      <w:r w:rsidRPr="001E15CB">
        <w:rPr>
          <w:rFonts w:asciiTheme="majorBidi" w:hAnsiTheme="majorBidi"/>
          <w:color w:val="auto"/>
          <w:spacing w:val="-5"/>
          <w:sz w:val="24"/>
          <w:szCs w:val="24"/>
        </w:rPr>
        <w:t xml:space="preserve">bahan </w:t>
      </w:r>
      <w:proofErr w:type="gramStart"/>
      <w:r w:rsidRPr="001E15CB">
        <w:rPr>
          <w:rFonts w:asciiTheme="majorBidi" w:hAnsiTheme="majorBidi"/>
          <w:color w:val="auto"/>
          <w:spacing w:val="-5"/>
          <w:sz w:val="24"/>
          <w:szCs w:val="24"/>
        </w:rPr>
        <w:t>baku</w:t>
      </w:r>
      <w:proofErr w:type="gramEnd"/>
      <w:r w:rsidRPr="001E15CB">
        <w:rPr>
          <w:rFonts w:asciiTheme="majorBidi" w:hAnsiTheme="majorBidi"/>
          <w:color w:val="auto"/>
          <w:spacing w:val="-5"/>
          <w:sz w:val="24"/>
          <w:szCs w:val="24"/>
        </w:rPr>
        <w:t xml:space="preserve"> gambir </w:t>
      </w:r>
      <w:r w:rsidRPr="001E15CB">
        <w:rPr>
          <w:rFonts w:asciiTheme="majorBidi" w:hAnsiTheme="majorBidi"/>
          <w:color w:val="auto"/>
          <w:spacing w:val="-6"/>
          <w:sz w:val="24"/>
          <w:szCs w:val="24"/>
        </w:rPr>
        <w:t xml:space="preserve">mampu dicetak </w:t>
      </w:r>
      <w:r w:rsidRPr="001E15CB">
        <w:rPr>
          <w:rFonts w:asciiTheme="majorBidi" w:hAnsiTheme="majorBidi"/>
          <w:color w:val="auto"/>
          <w:spacing w:val="-5"/>
          <w:sz w:val="24"/>
          <w:szCs w:val="24"/>
        </w:rPr>
        <w:t xml:space="preserve">dalam waktu </w:t>
      </w:r>
      <w:r w:rsidRPr="001E15CB">
        <w:rPr>
          <w:rFonts w:asciiTheme="majorBidi" w:hAnsiTheme="majorBidi"/>
          <w:color w:val="auto"/>
          <w:spacing w:val="-6"/>
          <w:sz w:val="24"/>
          <w:szCs w:val="24"/>
        </w:rPr>
        <w:t xml:space="preserve">sekitar </w:t>
      </w:r>
      <w:r w:rsidRPr="001E15CB">
        <w:rPr>
          <w:rFonts w:asciiTheme="majorBidi" w:hAnsiTheme="majorBidi"/>
          <w:color w:val="auto"/>
          <w:spacing w:val="-3"/>
          <w:sz w:val="24"/>
          <w:szCs w:val="24"/>
        </w:rPr>
        <w:t xml:space="preserve">25 </w:t>
      </w:r>
      <w:r w:rsidRPr="001E15CB">
        <w:rPr>
          <w:rFonts w:asciiTheme="majorBidi" w:hAnsiTheme="majorBidi"/>
          <w:color w:val="auto"/>
          <w:sz w:val="24"/>
          <w:szCs w:val="24"/>
        </w:rPr>
        <w:t xml:space="preserve">– </w:t>
      </w:r>
      <w:r w:rsidRPr="001E15CB">
        <w:rPr>
          <w:rFonts w:asciiTheme="majorBidi" w:hAnsiTheme="majorBidi"/>
          <w:color w:val="auto"/>
          <w:spacing w:val="-6"/>
          <w:sz w:val="24"/>
          <w:szCs w:val="24"/>
        </w:rPr>
        <w:t xml:space="preserve">30 menit </w:t>
      </w:r>
      <w:r w:rsidRPr="001E15CB">
        <w:rPr>
          <w:rFonts w:asciiTheme="majorBidi" w:hAnsiTheme="majorBidi"/>
          <w:color w:val="auto"/>
          <w:spacing w:val="-4"/>
          <w:sz w:val="24"/>
          <w:szCs w:val="24"/>
        </w:rPr>
        <w:t>per</w:t>
      </w:r>
      <w:r w:rsidRPr="001E15CB">
        <w:rPr>
          <w:rFonts w:asciiTheme="majorBidi" w:hAnsiTheme="majorBidi"/>
          <w:color w:val="auto"/>
          <w:spacing w:val="-18"/>
          <w:sz w:val="24"/>
          <w:szCs w:val="24"/>
        </w:rPr>
        <w:t xml:space="preserve"> </w:t>
      </w:r>
      <w:r w:rsidRPr="001E15CB">
        <w:rPr>
          <w:rFonts w:asciiTheme="majorBidi" w:hAnsiTheme="majorBidi"/>
          <w:color w:val="auto"/>
          <w:spacing w:val="-6"/>
          <w:sz w:val="24"/>
          <w:szCs w:val="24"/>
        </w:rPr>
        <w:t>orang.</w:t>
      </w:r>
    </w:p>
    <w:p w:rsidR="00A34978" w:rsidRDefault="00A34978" w:rsidP="00A34978">
      <w:pPr>
        <w:pStyle w:val="Heading2"/>
        <w:keepNext w:val="0"/>
        <w:keepLines w:val="0"/>
        <w:widowControl w:val="0"/>
        <w:tabs>
          <w:tab w:val="left" w:pos="389"/>
        </w:tabs>
        <w:autoSpaceDE w:val="0"/>
        <w:autoSpaceDN w:val="0"/>
        <w:spacing w:before="122" w:line="360" w:lineRule="auto"/>
        <w:jc w:val="both"/>
        <w:rPr>
          <w:rFonts w:asciiTheme="majorBidi" w:hAnsiTheme="majorBidi"/>
          <w:color w:val="auto"/>
          <w:spacing w:val="-6"/>
          <w:sz w:val="24"/>
          <w:szCs w:val="24"/>
        </w:rPr>
      </w:pPr>
      <w:r w:rsidRPr="001E15CB">
        <w:rPr>
          <w:rFonts w:asciiTheme="majorBidi" w:hAnsiTheme="majorBidi"/>
          <w:bCs/>
          <w:color w:val="auto"/>
          <w:sz w:val="24"/>
          <w:szCs w:val="24"/>
        </w:rPr>
        <w:t xml:space="preserve">6). Pengeringan. </w:t>
      </w:r>
      <w:r w:rsidRPr="001E15CB">
        <w:rPr>
          <w:rFonts w:asciiTheme="majorBidi" w:hAnsiTheme="majorBidi"/>
          <w:color w:val="auto"/>
          <w:spacing w:val="-7"/>
          <w:sz w:val="24"/>
          <w:szCs w:val="24"/>
        </w:rPr>
        <w:t xml:space="preserve">Pengeringan merupakan proses </w:t>
      </w:r>
      <w:r w:rsidRPr="001E15CB">
        <w:rPr>
          <w:rFonts w:asciiTheme="majorBidi" w:hAnsiTheme="majorBidi"/>
          <w:color w:val="auto"/>
          <w:spacing w:val="-6"/>
          <w:sz w:val="24"/>
          <w:szCs w:val="24"/>
        </w:rPr>
        <w:t xml:space="preserve">terakhir </w:t>
      </w:r>
      <w:r w:rsidRPr="001E15CB">
        <w:rPr>
          <w:rFonts w:asciiTheme="majorBidi" w:hAnsiTheme="majorBidi"/>
          <w:color w:val="auto"/>
          <w:spacing w:val="-5"/>
          <w:sz w:val="24"/>
          <w:szCs w:val="24"/>
        </w:rPr>
        <w:t xml:space="preserve">dalam </w:t>
      </w:r>
      <w:r w:rsidRPr="001E15CB">
        <w:rPr>
          <w:rFonts w:asciiTheme="majorBidi" w:hAnsiTheme="majorBidi"/>
          <w:color w:val="auto"/>
          <w:spacing w:val="-6"/>
          <w:sz w:val="24"/>
          <w:szCs w:val="24"/>
        </w:rPr>
        <w:t xml:space="preserve">pengolahan </w:t>
      </w:r>
      <w:r w:rsidRPr="001E15CB">
        <w:rPr>
          <w:rFonts w:asciiTheme="majorBidi" w:hAnsiTheme="majorBidi"/>
          <w:color w:val="auto"/>
          <w:spacing w:val="-7"/>
          <w:sz w:val="24"/>
          <w:szCs w:val="24"/>
        </w:rPr>
        <w:t xml:space="preserve">gambir. </w:t>
      </w:r>
      <w:proofErr w:type="gramStart"/>
      <w:r w:rsidRPr="001E15CB">
        <w:rPr>
          <w:rFonts w:asciiTheme="majorBidi" w:hAnsiTheme="majorBidi"/>
          <w:color w:val="auto"/>
          <w:spacing w:val="-6"/>
          <w:sz w:val="24"/>
          <w:szCs w:val="24"/>
        </w:rPr>
        <w:t xml:space="preserve">Gambir </w:t>
      </w:r>
      <w:r w:rsidRPr="001E15CB">
        <w:rPr>
          <w:rFonts w:asciiTheme="majorBidi" w:hAnsiTheme="majorBidi"/>
          <w:color w:val="auto"/>
          <w:spacing w:val="-5"/>
          <w:sz w:val="24"/>
          <w:szCs w:val="24"/>
        </w:rPr>
        <w:t xml:space="preserve">hasil </w:t>
      </w:r>
      <w:r w:rsidRPr="001E15CB">
        <w:rPr>
          <w:rFonts w:asciiTheme="majorBidi" w:hAnsiTheme="majorBidi"/>
          <w:color w:val="auto"/>
          <w:spacing w:val="-6"/>
          <w:sz w:val="24"/>
          <w:szCs w:val="24"/>
        </w:rPr>
        <w:t xml:space="preserve">cetakan </w:t>
      </w:r>
      <w:r w:rsidRPr="001E15CB">
        <w:rPr>
          <w:rFonts w:asciiTheme="majorBidi" w:hAnsiTheme="majorBidi"/>
          <w:color w:val="auto"/>
          <w:spacing w:val="-7"/>
          <w:sz w:val="24"/>
          <w:szCs w:val="24"/>
        </w:rPr>
        <w:t xml:space="preserve">kemudian </w:t>
      </w:r>
      <w:r w:rsidRPr="001E15CB">
        <w:rPr>
          <w:rFonts w:asciiTheme="majorBidi" w:hAnsiTheme="majorBidi"/>
          <w:color w:val="auto"/>
          <w:spacing w:val="-6"/>
          <w:sz w:val="24"/>
          <w:szCs w:val="24"/>
        </w:rPr>
        <w:t xml:space="preserve">diletakkan </w:t>
      </w:r>
      <w:r w:rsidRPr="001E15CB">
        <w:rPr>
          <w:rFonts w:asciiTheme="majorBidi" w:hAnsiTheme="majorBidi"/>
          <w:color w:val="auto"/>
          <w:spacing w:val="-3"/>
          <w:sz w:val="24"/>
          <w:szCs w:val="24"/>
        </w:rPr>
        <w:t xml:space="preserve">di </w:t>
      </w:r>
      <w:r w:rsidRPr="001E15CB">
        <w:rPr>
          <w:rFonts w:asciiTheme="majorBidi" w:hAnsiTheme="majorBidi"/>
          <w:color w:val="auto"/>
          <w:spacing w:val="-5"/>
          <w:sz w:val="24"/>
          <w:szCs w:val="24"/>
        </w:rPr>
        <w:t xml:space="preserve">atas </w:t>
      </w:r>
      <w:r w:rsidRPr="001E15CB">
        <w:rPr>
          <w:rFonts w:asciiTheme="majorBidi" w:hAnsiTheme="majorBidi"/>
          <w:color w:val="auto"/>
          <w:spacing w:val="-6"/>
          <w:sz w:val="24"/>
          <w:szCs w:val="24"/>
        </w:rPr>
        <w:t xml:space="preserve">tempat seperti baki, dijemur </w:t>
      </w:r>
      <w:r w:rsidRPr="001E15CB">
        <w:rPr>
          <w:rFonts w:asciiTheme="majorBidi" w:hAnsiTheme="majorBidi"/>
          <w:color w:val="auto"/>
          <w:spacing w:val="-3"/>
          <w:sz w:val="24"/>
          <w:szCs w:val="24"/>
        </w:rPr>
        <w:t xml:space="preserve">di </w:t>
      </w:r>
      <w:r w:rsidRPr="001E15CB">
        <w:rPr>
          <w:rFonts w:asciiTheme="majorBidi" w:hAnsiTheme="majorBidi"/>
          <w:color w:val="auto"/>
          <w:spacing w:val="-5"/>
          <w:sz w:val="24"/>
          <w:szCs w:val="24"/>
        </w:rPr>
        <w:t xml:space="preserve">panas </w:t>
      </w:r>
      <w:r w:rsidRPr="001E15CB">
        <w:rPr>
          <w:rFonts w:asciiTheme="majorBidi" w:hAnsiTheme="majorBidi"/>
          <w:color w:val="auto"/>
          <w:spacing w:val="-6"/>
          <w:sz w:val="24"/>
          <w:szCs w:val="24"/>
        </w:rPr>
        <w:t>matahari</w:t>
      </w:r>
      <w:r>
        <w:rPr>
          <w:rFonts w:asciiTheme="majorBidi" w:hAnsiTheme="majorBidi"/>
          <w:color w:val="auto"/>
          <w:spacing w:val="-6"/>
          <w:sz w:val="24"/>
          <w:szCs w:val="24"/>
        </w:rPr>
        <w:t xml:space="preserve"> selama </w:t>
      </w:r>
      <w:r w:rsidRPr="001E15CB">
        <w:rPr>
          <w:rFonts w:asciiTheme="majorBidi" w:hAnsiTheme="majorBidi"/>
          <w:color w:val="auto"/>
          <w:sz w:val="24"/>
          <w:szCs w:val="24"/>
        </w:rPr>
        <w:t xml:space="preserve">2 – 3 </w:t>
      </w:r>
      <w:r w:rsidRPr="001E15CB">
        <w:rPr>
          <w:rFonts w:asciiTheme="majorBidi" w:hAnsiTheme="majorBidi"/>
          <w:color w:val="auto"/>
          <w:spacing w:val="-5"/>
          <w:sz w:val="24"/>
          <w:szCs w:val="24"/>
        </w:rPr>
        <w:t xml:space="preserve">hari </w:t>
      </w:r>
      <w:r w:rsidRPr="001E15CB">
        <w:rPr>
          <w:rFonts w:asciiTheme="majorBidi" w:hAnsiTheme="majorBidi"/>
          <w:color w:val="auto"/>
          <w:spacing w:val="-6"/>
          <w:sz w:val="24"/>
          <w:szCs w:val="24"/>
        </w:rPr>
        <w:t>tergantung cuaca.</w:t>
      </w:r>
      <w:proofErr w:type="gramEnd"/>
    </w:p>
    <w:p w:rsidR="00A34978" w:rsidRPr="001E15CB" w:rsidRDefault="00A34978" w:rsidP="00A34978"/>
    <w:p w:rsidR="00A34978" w:rsidRPr="00D855EC" w:rsidRDefault="00A34978" w:rsidP="00A34978">
      <w:pPr>
        <w:pStyle w:val="Heading1"/>
        <w:keepNext w:val="0"/>
        <w:keepLines w:val="0"/>
        <w:widowControl w:val="0"/>
        <w:tabs>
          <w:tab w:val="left" w:pos="648"/>
        </w:tabs>
        <w:autoSpaceDE w:val="0"/>
        <w:autoSpaceDN w:val="0"/>
        <w:spacing w:before="0" w:line="360" w:lineRule="auto"/>
        <w:rPr>
          <w:rFonts w:asciiTheme="majorBidi" w:hAnsiTheme="majorBidi"/>
          <w:b/>
          <w:bCs/>
          <w:color w:val="auto"/>
          <w:sz w:val="24"/>
          <w:szCs w:val="24"/>
        </w:rPr>
      </w:pPr>
      <w:r>
        <w:rPr>
          <w:rFonts w:asciiTheme="majorBidi" w:hAnsiTheme="majorBidi"/>
          <w:b/>
          <w:bCs/>
          <w:color w:val="auto"/>
          <w:sz w:val="24"/>
          <w:szCs w:val="24"/>
        </w:rPr>
        <w:t>C</w:t>
      </w:r>
      <w:r>
        <w:rPr>
          <w:rFonts w:asciiTheme="majorBidi" w:hAnsiTheme="majorBidi"/>
          <w:b/>
          <w:bCs/>
          <w:color w:val="auto"/>
          <w:sz w:val="24"/>
          <w:szCs w:val="24"/>
          <w:lang w:val="id-ID"/>
        </w:rPr>
        <w:t xml:space="preserve">. </w:t>
      </w:r>
      <w:r w:rsidRPr="00202D32">
        <w:rPr>
          <w:rFonts w:asciiTheme="majorBidi" w:hAnsiTheme="majorBidi"/>
          <w:b/>
          <w:bCs/>
          <w:color w:val="auto"/>
          <w:sz w:val="24"/>
          <w:szCs w:val="24"/>
          <w:lang w:val="id-ID"/>
        </w:rPr>
        <w:t>Ilmu</w:t>
      </w:r>
      <w:r w:rsidRPr="00202D32">
        <w:rPr>
          <w:rFonts w:asciiTheme="majorBidi" w:hAnsiTheme="majorBidi"/>
          <w:b/>
          <w:bCs/>
          <w:color w:val="auto"/>
          <w:spacing w:val="-1"/>
          <w:sz w:val="24"/>
          <w:szCs w:val="24"/>
          <w:lang w:val="id-ID"/>
        </w:rPr>
        <w:t xml:space="preserve"> </w:t>
      </w:r>
      <w:r w:rsidRPr="00202D32">
        <w:rPr>
          <w:rFonts w:asciiTheme="majorBidi" w:hAnsiTheme="majorBidi"/>
          <w:b/>
          <w:bCs/>
          <w:color w:val="auto"/>
          <w:sz w:val="24"/>
          <w:szCs w:val="24"/>
          <w:lang w:val="id-ID"/>
        </w:rPr>
        <w:t>Usahatani</w:t>
      </w:r>
      <w:r>
        <w:rPr>
          <w:rFonts w:asciiTheme="majorBidi" w:hAnsiTheme="majorBidi"/>
          <w:b/>
          <w:bCs/>
          <w:color w:val="auto"/>
          <w:sz w:val="24"/>
          <w:szCs w:val="24"/>
        </w:rPr>
        <w:t xml:space="preserve"> dan Aspek Finansial</w:t>
      </w:r>
    </w:p>
    <w:p w:rsidR="00A34978" w:rsidRPr="00E569EA" w:rsidRDefault="00A34978" w:rsidP="00A34978">
      <w:pPr>
        <w:pStyle w:val="BodyText"/>
        <w:spacing w:before="100" w:beforeAutospacing="1" w:line="360" w:lineRule="auto"/>
        <w:ind w:firstLine="796"/>
        <w:jc w:val="both"/>
        <w:rPr>
          <w:rFonts w:asciiTheme="majorBidi" w:hAnsiTheme="majorBidi" w:cstheme="majorBidi"/>
          <w:sz w:val="24"/>
          <w:szCs w:val="24"/>
          <w:lang w:val="id-ID"/>
        </w:rPr>
      </w:pPr>
      <w:r w:rsidRPr="00202D32">
        <w:rPr>
          <w:rFonts w:asciiTheme="majorBidi" w:hAnsiTheme="majorBidi" w:cstheme="majorBidi"/>
          <w:sz w:val="24"/>
          <w:szCs w:val="24"/>
          <w:lang w:val="id-ID"/>
        </w:rPr>
        <w:t xml:space="preserve">Ilmu usahatani adalah ilmu yang mempelajari bagaimana seseorang mengusahakan dan mengkoordinir faktor-faktor produksi berupa lahan dan alam sekitarnya sebagai modal sehingga memberikan manfaat yang sebaik -baiknya. </w:t>
      </w:r>
      <w:r w:rsidRPr="00E569EA">
        <w:rPr>
          <w:rFonts w:asciiTheme="majorBidi" w:hAnsiTheme="majorBidi" w:cstheme="majorBidi"/>
          <w:sz w:val="24"/>
          <w:szCs w:val="24"/>
          <w:lang w:val="id-ID"/>
        </w:rPr>
        <w:t>Sebagai ilmu pengetahuan, ilmu usahatani merupakan ilmu yang mempelajaricara-cara petani menentukan, mengorganisasikan, dan mengkoordinasikan penggunaan faktor-faktor produksi seefektif dan seefisien mungkin sehingga usaha tersebut memberikan pendapatan semaksimal mungkin (Suratiyah, 2006).</w:t>
      </w:r>
    </w:p>
    <w:p w:rsidR="00A34978" w:rsidRPr="00202D32" w:rsidRDefault="00A34978" w:rsidP="00A34978">
      <w:pPr>
        <w:pStyle w:val="BodyText"/>
        <w:spacing w:before="100" w:beforeAutospacing="1" w:line="360" w:lineRule="auto"/>
        <w:ind w:firstLine="796"/>
        <w:jc w:val="both"/>
        <w:rPr>
          <w:rFonts w:asciiTheme="majorBidi" w:hAnsiTheme="majorBidi" w:cstheme="majorBidi"/>
          <w:sz w:val="24"/>
          <w:szCs w:val="24"/>
        </w:rPr>
      </w:pPr>
      <w:r>
        <w:rPr>
          <w:rFonts w:asciiTheme="majorBidi" w:hAnsiTheme="majorBidi" w:cstheme="majorBidi"/>
          <w:sz w:val="24"/>
          <w:szCs w:val="24"/>
        </w:rPr>
        <w:lastRenderedPageBreak/>
        <w:t xml:space="preserve">Pendapat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dikemukan oleh </w:t>
      </w:r>
      <w:r w:rsidRPr="00202D32">
        <w:rPr>
          <w:rFonts w:asciiTheme="majorBidi" w:hAnsiTheme="majorBidi" w:cstheme="majorBidi"/>
          <w:sz w:val="24"/>
          <w:szCs w:val="24"/>
        </w:rPr>
        <w:t xml:space="preserve">Prawirokusumo (1990), ilmu usahatani merupakan ilmu terapan yang membahas atau mempelajari bagaimana membuat atau menggunakan sumberdaya secara efisien pada suatu usaha pertanian, peternakan, atau perikanan. </w:t>
      </w:r>
      <w:proofErr w:type="gramStart"/>
      <w:r w:rsidRPr="00202D32">
        <w:rPr>
          <w:rFonts w:asciiTheme="majorBidi" w:hAnsiTheme="majorBidi" w:cstheme="majorBidi"/>
          <w:sz w:val="24"/>
          <w:szCs w:val="24"/>
        </w:rPr>
        <w:t>Selain itu, juga dapat diartikan sebagai ilmu yang mempelajari bagaimana membuat dan melaksanakan keputusan pada usaha pertanian, peternakan, atau perikanan untuk mencapai tujuan yang telah disepakati oleh petani/peternak tersebut.</w:t>
      </w:r>
      <w:proofErr w:type="gramEnd"/>
    </w:p>
    <w:p w:rsidR="00A34978" w:rsidRDefault="00A34978" w:rsidP="00A34978">
      <w:pPr>
        <w:pStyle w:val="BodyText"/>
        <w:spacing w:before="100" w:beforeAutospacing="1" w:after="0" w:line="360" w:lineRule="auto"/>
        <w:ind w:firstLine="792"/>
        <w:jc w:val="both"/>
        <w:rPr>
          <w:rFonts w:asciiTheme="majorBidi" w:hAnsiTheme="majorBidi" w:cstheme="majorBidi"/>
          <w:sz w:val="24"/>
          <w:szCs w:val="24"/>
        </w:rPr>
      </w:pPr>
      <w:bookmarkStart w:id="8" w:name="_bookmark32"/>
      <w:bookmarkEnd w:id="8"/>
      <w:r>
        <w:rPr>
          <w:rFonts w:asciiTheme="majorBidi" w:hAnsiTheme="majorBidi" w:cstheme="majorBidi"/>
          <w:sz w:val="24"/>
          <w:szCs w:val="24"/>
        </w:rPr>
        <w:t xml:space="preserve">Sedangkan </w:t>
      </w:r>
      <w:r w:rsidRPr="00202D32">
        <w:rPr>
          <w:rFonts w:asciiTheme="majorBidi" w:hAnsiTheme="majorBidi" w:cstheme="majorBidi"/>
          <w:sz w:val="24"/>
          <w:szCs w:val="24"/>
        </w:rPr>
        <w:t>Hernanto (1996)</w:t>
      </w:r>
      <w:r>
        <w:rPr>
          <w:rFonts w:asciiTheme="majorBidi" w:hAnsiTheme="majorBidi" w:cstheme="majorBidi"/>
          <w:sz w:val="24"/>
          <w:szCs w:val="24"/>
        </w:rPr>
        <w:t xml:space="preserve"> menyatakan </w:t>
      </w:r>
      <w:r w:rsidRPr="00202D32">
        <w:rPr>
          <w:rFonts w:asciiTheme="majorBidi" w:hAnsiTheme="majorBidi" w:cstheme="majorBidi"/>
          <w:sz w:val="24"/>
          <w:szCs w:val="24"/>
        </w:rPr>
        <w:t xml:space="preserve">biaya produksi merupakan biaya yang dikeluarkan oleh seorang petani dalam proses produksi serta membawanya menjadi produk, termasuk di dalamnya barang yang dibeli dan jasa yang dibayarkan di dalam maupun di luar usahatani. </w:t>
      </w:r>
      <w:proofErr w:type="gramStart"/>
      <w:r w:rsidRPr="00202D32">
        <w:rPr>
          <w:rFonts w:asciiTheme="majorBidi" w:hAnsiTheme="majorBidi" w:cstheme="majorBidi"/>
          <w:sz w:val="24"/>
          <w:szCs w:val="24"/>
        </w:rPr>
        <w:t>Soeharto (2002), bahwa pada analisis kelayakan di dalam menyusun laporan arus kas, langkah pertama adalah membuat perkiraan biaya investasi, yaitu biaya pertama atau biaya pembangunan, modal kerja dan biaya operasi atau produksi.</w:t>
      </w:r>
      <w:proofErr w:type="gramEnd"/>
      <w:r w:rsidRPr="00202D32">
        <w:rPr>
          <w:rFonts w:asciiTheme="majorBidi" w:hAnsiTheme="majorBidi" w:cstheme="majorBidi"/>
          <w:sz w:val="24"/>
          <w:szCs w:val="24"/>
        </w:rPr>
        <w:t xml:space="preserve"> Biaya Pertama yaitu biaya pembangunan fisik serta pengeluaran lainnya yang berkaitan sering disebut sebagai biaya pertama (</w:t>
      </w:r>
      <w:r w:rsidRPr="00D855EC">
        <w:rPr>
          <w:rFonts w:asciiTheme="majorBidi" w:hAnsiTheme="majorBidi" w:cstheme="majorBidi"/>
          <w:i/>
          <w:sz w:val="24"/>
          <w:szCs w:val="24"/>
        </w:rPr>
        <w:t xml:space="preserve">first </w:t>
      </w:r>
      <w:proofErr w:type="gramStart"/>
      <w:r w:rsidRPr="00D855EC">
        <w:rPr>
          <w:rFonts w:asciiTheme="majorBidi" w:hAnsiTheme="majorBidi" w:cstheme="majorBidi"/>
          <w:i/>
          <w:sz w:val="24"/>
          <w:szCs w:val="24"/>
        </w:rPr>
        <w:t>cost</w:t>
      </w:r>
      <w:r w:rsidRPr="00202D32">
        <w:rPr>
          <w:rFonts w:asciiTheme="majorBidi" w:hAnsiTheme="majorBidi" w:cstheme="majorBidi"/>
          <w:sz w:val="24"/>
          <w:szCs w:val="24"/>
        </w:rPr>
        <w:t xml:space="preserve"> )</w:t>
      </w:r>
      <w:proofErr w:type="gramEnd"/>
      <w:r w:rsidRPr="00202D32">
        <w:rPr>
          <w:rFonts w:asciiTheme="majorBidi" w:hAnsiTheme="majorBidi" w:cstheme="majorBidi"/>
          <w:sz w:val="24"/>
          <w:szCs w:val="24"/>
        </w:rPr>
        <w:t>, yang meliputi modal tetap untuk membangun proyek dan modal</w:t>
      </w:r>
      <w:r w:rsidRPr="00202D32">
        <w:rPr>
          <w:rFonts w:asciiTheme="majorBidi" w:hAnsiTheme="majorBidi" w:cstheme="majorBidi"/>
          <w:spacing w:val="-12"/>
          <w:sz w:val="24"/>
          <w:szCs w:val="24"/>
        </w:rPr>
        <w:t xml:space="preserve"> </w:t>
      </w:r>
      <w:r w:rsidRPr="00202D32">
        <w:rPr>
          <w:rFonts w:asciiTheme="majorBidi" w:hAnsiTheme="majorBidi" w:cstheme="majorBidi"/>
          <w:sz w:val="24"/>
          <w:szCs w:val="24"/>
        </w:rPr>
        <w:t>kerja.</w:t>
      </w:r>
      <w:r>
        <w:rPr>
          <w:rFonts w:asciiTheme="majorBidi" w:hAnsiTheme="majorBidi" w:cstheme="majorBidi"/>
          <w:sz w:val="24"/>
          <w:szCs w:val="24"/>
        </w:rPr>
        <w:t xml:space="preserve"> </w:t>
      </w:r>
    </w:p>
    <w:p w:rsidR="00A34978" w:rsidRPr="00202D32" w:rsidRDefault="00A34978" w:rsidP="00A34978">
      <w:pPr>
        <w:pStyle w:val="BodyText"/>
        <w:spacing w:before="100" w:beforeAutospacing="1" w:after="0" w:line="360" w:lineRule="auto"/>
        <w:ind w:firstLine="792"/>
        <w:jc w:val="both"/>
        <w:rPr>
          <w:rFonts w:asciiTheme="majorBidi" w:hAnsiTheme="majorBidi" w:cstheme="majorBidi"/>
          <w:sz w:val="24"/>
          <w:szCs w:val="24"/>
        </w:rPr>
      </w:pPr>
      <w:r w:rsidRPr="00202D32">
        <w:rPr>
          <w:rFonts w:asciiTheme="majorBidi" w:hAnsiTheme="majorBidi" w:cstheme="majorBidi"/>
          <w:sz w:val="24"/>
          <w:szCs w:val="24"/>
        </w:rPr>
        <w:t xml:space="preserve">Keuntungan (benefit) dalam pengertian umum adalah selisih antara nilai output dan input. Perhitungan benefit dan biaya proyek dapat dilakukan melalui dua pendekatan, tergantung pada pihak yang berkepentingan langsung dalam proyek. </w:t>
      </w:r>
      <w:proofErr w:type="gramStart"/>
      <w:r w:rsidRPr="00202D32">
        <w:rPr>
          <w:rFonts w:asciiTheme="majorBidi" w:hAnsiTheme="majorBidi" w:cstheme="majorBidi"/>
          <w:sz w:val="24"/>
          <w:szCs w:val="24"/>
        </w:rPr>
        <w:t>Salah satu pendekatan</w:t>
      </w:r>
      <w:r>
        <w:rPr>
          <w:rFonts w:asciiTheme="majorBidi" w:hAnsiTheme="majorBidi" w:cstheme="majorBidi"/>
          <w:sz w:val="24"/>
          <w:szCs w:val="24"/>
        </w:rPr>
        <w:t xml:space="preserve"> </w:t>
      </w:r>
      <w:r w:rsidRPr="00202D32">
        <w:rPr>
          <w:rFonts w:asciiTheme="majorBidi" w:hAnsiTheme="majorBidi" w:cstheme="majorBidi"/>
          <w:spacing w:val="-3"/>
          <w:sz w:val="24"/>
          <w:szCs w:val="24"/>
        </w:rPr>
        <w:t>ya</w:t>
      </w:r>
      <w:r w:rsidRPr="00202D32">
        <w:rPr>
          <w:rFonts w:asciiTheme="majorBidi" w:hAnsiTheme="majorBidi" w:cstheme="majorBidi"/>
          <w:sz w:val="24"/>
          <w:szCs w:val="24"/>
        </w:rPr>
        <w:t>ng dapat dilakukan untuk menganalisis suatu kelayakan usaha adalah analisis finansial, yaitu suatu analisis yang melihat suatu kelayakan usaha dari sudut pandang badan-badan atau orang-orang yang menanamkan modalnya dalam proyek atau yang berkepentingan langsung dalam</w:t>
      </w:r>
      <w:r w:rsidRPr="00202D32">
        <w:rPr>
          <w:rFonts w:asciiTheme="majorBidi" w:hAnsiTheme="majorBidi" w:cstheme="majorBidi"/>
          <w:spacing w:val="-4"/>
          <w:sz w:val="24"/>
          <w:szCs w:val="24"/>
        </w:rPr>
        <w:t xml:space="preserve"> </w:t>
      </w:r>
      <w:r w:rsidRPr="00202D32">
        <w:rPr>
          <w:rFonts w:asciiTheme="majorBidi" w:hAnsiTheme="majorBidi" w:cstheme="majorBidi"/>
          <w:sz w:val="24"/>
          <w:szCs w:val="24"/>
        </w:rPr>
        <w:t>proyek.</w:t>
      </w:r>
      <w:proofErr w:type="gramEnd"/>
    </w:p>
    <w:p w:rsidR="00A34978" w:rsidRPr="00202D32" w:rsidRDefault="00A34978" w:rsidP="00A34978">
      <w:pPr>
        <w:pStyle w:val="BodyText"/>
        <w:spacing w:before="100" w:beforeAutospacing="1" w:line="360" w:lineRule="auto"/>
        <w:ind w:firstLine="796"/>
        <w:jc w:val="both"/>
        <w:rPr>
          <w:rFonts w:asciiTheme="majorBidi" w:hAnsiTheme="majorBidi" w:cstheme="majorBidi"/>
          <w:sz w:val="24"/>
          <w:szCs w:val="24"/>
        </w:rPr>
      </w:pPr>
      <w:r w:rsidRPr="00202D32">
        <w:rPr>
          <w:rFonts w:asciiTheme="majorBidi" w:hAnsiTheme="majorBidi" w:cstheme="majorBidi"/>
          <w:sz w:val="24"/>
          <w:szCs w:val="24"/>
        </w:rPr>
        <w:t xml:space="preserve">Pada analisis finansial, harga yang digunakan adalah harga pasar (harga yang berlaku sebenarnya), transfer payment seperti pajak dianggap sebagai biaya, sedangkan subsidi dianggap mengurangi biaya. </w:t>
      </w:r>
      <w:proofErr w:type="gramStart"/>
      <w:r w:rsidRPr="00202D32">
        <w:rPr>
          <w:rFonts w:asciiTheme="majorBidi" w:hAnsiTheme="majorBidi" w:cstheme="majorBidi"/>
          <w:sz w:val="24"/>
          <w:szCs w:val="24"/>
        </w:rPr>
        <w:t>Selain itu, pada analisis finansial bunga modal merupakan bagian dari biaya.</w:t>
      </w:r>
      <w:proofErr w:type="gramEnd"/>
      <w:r w:rsidRPr="00202D32">
        <w:rPr>
          <w:rFonts w:asciiTheme="majorBidi" w:hAnsiTheme="majorBidi" w:cstheme="majorBidi"/>
          <w:sz w:val="24"/>
          <w:szCs w:val="24"/>
        </w:rPr>
        <w:t xml:space="preserve"> </w:t>
      </w:r>
      <w:proofErr w:type="gramStart"/>
      <w:r w:rsidRPr="00202D32">
        <w:rPr>
          <w:rFonts w:asciiTheme="majorBidi" w:hAnsiTheme="majorBidi" w:cstheme="majorBidi"/>
          <w:sz w:val="24"/>
          <w:szCs w:val="24"/>
        </w:rPr>
        <w:t xml:space="preserve">Analisis finansial memiliki peranan yang penting dalam perhitungan insentif bagi orang -orang yang terlibat dalam </w:t>
      </w:r>
      <w:r w:rsidRPr="00202D32">
        <w:rPr>
          <w:rFonts w:asciiTheme="majorBidi" w:hAnsiTheme="majorBidi" w:cstheme="majorBidi"/>
          <w:sz w:val="24"/>
          <w:szCs w:val="24"/>
        </w:rPr>
        <w:lastRenderedPageBreak/>
        <w:t>mensukseskan pelaksanaan proyek (Kadariah, 1999).</w:t>
      </w:r>
      <w:proofErr w:type="gramEnd"/>
      <w:r w:rsidRPr="00202D32">
        <w:rPr>
          <w:rFonts w:asciiTheme="majorBidi" w:hAnsiTheme="majorBidi" w:cstheme="majorBidi"/>
          <w:sz w:val="24"/>
          <w:szCs w:val="24"/>
        </w:rPr>
        <w:t xml:space="preserve"> </w:t>
      </w:r>
      <w:proofErr w:type="gramStart"/>
      <w:r w:rsidRPr="00202D32">
        <w:rPr>
          <w:rFonts w:asciiTheme="majorBidi" w:hAnsiTheme="majorBidi" w:cstheme="majorBidi"/>
          <w:sz w:val="24"/>
          <w:szCs w:val="24"/>
        </w:rPr>
        <w:t>Setelah suatu proyek dikatakan layak berdasarkan pe nilaian tersebut, proyek perlu dianalisis kembali untuk mengetahui sampai sejauh mana dapat diadakan penyesuaian - penyesuaian, yaitu dengan analisis sensitivitas.</w:t>
      </w:r>
      <w:proofErr w:type="gramEnd"/>
      <w:r w:rsidRPr="00202D32">
        <w:rPr>
          <w:rFonts w:asciiTheme="majorBidi" w:hAnsiTheme="majorBidi" w:cstheme="majorBidi"/>
          <w:sz w:val="24"/>
          <w:szCs w:val="24"/>
        </w:rPr>
        <w:t xml:space="preserve"> Analisis ini bertujuan untuk melihat </w:t>
      </w:r>
      <w:proofErr w:type="gramStart"/>
      <w:r w:rsidRPr="00202D32">
        <w:rPr>
          <w:rFonts w:asciiTheme="majorBidi" w:hAnsiTheme="majorBidi" w:cstheme="majorBidi"/>
          <w:sz w:val="24"/>
          <w:szCs w:val="24"/>
        </w:rPr>
        <w:t>apa</w:t>
      </w:r>
      <w:proofErr w:type="gramEnd"/>
      <w:r w:rsidRPr="00202D32">
        <w:rPr>
          <w:rFonts w:asciiTheme="majorBidi" w:hAnsiTheme="majorBidi" w:cstheme="majorBidi"/>
          <w:sz w:val="24"/>
          <w:szCs w:val="24"/>
        </w:rPr>
        <w:t xml:space="preserve"> yang akan terjadi dengan hasil analisis proyek jika ada suatu kesalahan atau perubahan dalam dasar-dasar perhitungan biaya atau</w:t>
      </w:r>
      <w:r w:rsidRPr="00202D32">
        <w:rPr>
          <w:rFonts w:asciiTheme="majorBidi" w:hAnsiTheme="majorBidi" w:cstheme="majorBidi"/>
          <w:spacing w:val="1"/>
          <w:sz w:val="24"/>
          <w:szCs w:val="24"/>
        </w:rPr>
        <w:t xml:space="preserve"> </w:t>
      </w:r>
      <w:r w:rsidRPr="00202D32">
        <w:rPr>
          <w:rFonts w:asciiTheme="majorBidi" w:hAnsiTheme="majorBidi" w:cstheme="majorBidi"/>
          <w:sz w:val="24"/>
          <w:szCs w:val="24"/>
        </w:rPr>
        <w:t>benefit.</w:t>
      </w:r>
    </w:p>
    <w:p w:rsidR="00A34978" w:rsidRPr="00480585" w:rsidRDefault="00A34978" w:rsidP="00A34978">
      <w:pPr>
        <w:pStyle w:val="Heading1"/>
        <w:spacing w:line="360" w:lineRule="auto"/>
        <w:jc w:val="center"/>
        <w:rPr>
          <w:rFonts w:ascii="Times New Roman" w:hAnsi="Times New Roman" w:cs="Times New Roman"/>
          <w:b/>
          <w:bCs/>
          <w:color w:val="auto"/>
          <w:sz w:val="24"/>
          <w:szCs w:val="24"/>
        </w:rPr>
      </w:pPr>
      <w:bookmarkStart w:id="9" w:name="_Toc510551960"/>
      <w:r w:rsidRPr="00480585">
        <w:rPr>
          <w:rFonts w:ascii="Times New Roman" w:hAnsi="Times New Roman" w:cs="Times New Roman"/>
          <w:b/>
          <w:bCs/>
          <w:color w:val="auto"/>
          <w:sz w:val="24"/>
          <w:szCs w:val="24"/>
        </w:rPr>
        <w:t>BAB 3. METODOLOGI PENELITIAN</w:t>
      </w:r>
      <w:bookmarkEnd w:id="9"/>
    </w:p>
    <w:p w:rsidR="00A34978" w:rsidRPr="00F56002" w:rsidRDefault="00A34978" w:rsidP="00A34978">
      <w:pPr>
        <w:pStyle w:val="Heading2"/>
        <w:numPr>
          <w:ilvl w:val="0"/>
          <w:numId w:val="6"/>
        </w:numPr>
        <w:spacing w:line="360" w:lineRule="auto"/>
        <w:jc w:val="both"/>
        <w:rPr>
          <w:rFonts w:ascii="Times New Roman" w:hAnsi="Times New Roman" w:cs="Times New Roman"/>
          <w:b/>
          <w:color w:val="auto"/>
          <w:sz w:val="24"/>
          <w:szCs w:val="24"/>
        </w:rPr>
      </w:pPr>
      <w:bookmarkStart w:id="10" w:name="_Toc510551961"/>
      <w:r w:rsidRPr="00F56002">
        <w:rPr>
          <w:rFonts w:ascii="Times New Roman" w:hAnsi="Times New Roman" w:cs="Times New Roman"/>
          <w:b/>
          <w:color w:val="auto"/>
          <w:sz w:val="24"/>
          <w:szCs w:val="24"/>
        </w:rPr>
        <w:t>Waktu dan Tempat</w:t>
      </w:r>
      <w:bookmarkEnd w:id="10"/>
    </w:p>
    <w:p w:rsidR="00A34978" w:rsidRPr="00873E3E" w:rsidRDefault="00A34978" w:rsidP="00A34978">
      <w:pPr>
        <w:spacing w:line="360" w:lineRule="auto"/>
        <w:ind w:firstLine="567"/>
        <w:jc w:val="both"/>
        <w:rPr>
          <w:rFonts w:ascii="Times New Roman" w:hAnsi="Times New Roman" w:cs="Times New Roman"/>
          <w:sz w:val="24"/>
          <w:szCs w:val="24"/>
        </w:rPr>
      </w:pPr>
      <w:r w:rsidRPr="00873E3E">
        <w:rPr>
          <w:rFonts w:ascii="Times New Roman" w:hAnsi="Times New Roman" w:cs="Times New Roman"/>
          <w:sz w:val="24"/>
          <w:szCs w:val="24"/>
        </w:rPr>
        <w:t xml:space="preserve">Penelitian akan dilakukan di Kecamatan </w:t>
      </w:r>
      <w:r>
        <w:rPr>
          <w:rFonts w:ascii="Times New Roman" w:hAnsi="Times New Roman" w:cs="Times New Roman"/>
          <w:sz w:val="24"/>
          <w:szCs w:val="24"/>
        </w:rPr>
        <w:t>Kapur IX</w:t>
      </w:r>
      <w:r w:rsidRPr="00873E3E">
        <w:rPr>
          <w:rFonts w:ascii="Times New Roman" w:hAnsi="Times New Roman" w:cs="Times New Roman"/>
          <w:sz w:val="24"/>
          <w:szCs w:val="24"/>
        </w:rPr>
        <w:t xml:space="preserve"> Kabupaten </w:t>
      </w:r>
      <w:r>
        <w:rPr>
          <w:rFonts w:ascii="Times New Roman" w:hAnsi="Times New Roman" w:cs="Times New Roman"/>
          <w:sz w:val="24"/>
          <w:szCs w:val="24"/>
        </w:rPr>
        <w:t xml:space="preserve">Limapuluh Kota </w:t>
      </w:r>
      <w:r w:rsidRPr="00873E3E">
        <w:rPr>
          <w:rFonts w:ascii="Times New Roman" w:hAnsi="Times New Roman" w:cs="Times New Roman"/>
          <w:sz w:val="24"/>
          <w:szCs w:val="24"/>
        </w:rPr>
        <w:t>yang merupakan salah satu sentra</w:t>
      </w:r>
      <w:r>
        <w:rPr>
          <w:rFonts w:ascii="Times New Roman" w:hAnsi="Times New Roman" w:cs="Times New Roman"/>
          <w:sz w:val="24"/>
          <w:szCs w:val="24"/>
        </w:rPr>
        <w:t xml:space="preserve"> produksi gambir </w:t>
      </w:r>
      <w:r w:rsidRPr="00873E3E">
        <w:rPr>
          <w:rFonts w:ascii="Times New Roman" w:hAnsi="Times New Roman" w:cs="Times New Roman"/>
          <w:sz w:val="24"/>
          <w:szCs w:val="24"/>
        </w:rPr>
        <w:t xml:space="preserve">di Sumatera Barat. Pemilihan tempat penelitian dilakukan secara purposive dengan pertimbangan bahwa </w:t>
      </w:r>
      <w:r>
        <w:rPr>
          <w:rFonts w:ascii="Times New Roman" w:hAnsi="Times New Roman" w:cs="Times New Roman"/>
          <w:sz w:val="24"/>
          <w:szCs w:val="24"/>
        </w:rPr>
        <w:t xml:space="preserve">Kecamatan Kapur IX </w:t>
      </w:r>
      <w:r w:rsidRPr="00873E3E">
        <w:rPr>
          <w:rFonts w:ascii="Times New Roman" w:hAnsi="Times New Roman" w:cs="Times New Roman"/>
          <w:sz w:val="24"/>
          <w:szCs w:val="24"/>
        </w:rPr>
        <w:t xml:space="preserve">merupakan daerah yang </w:t>
      </w:r>
      <w:r>
        <w:rPr>
          <w:rFonts w:ascii="Times New Roman" w:hAnsi="Times New Roman" w:cs="Times New Roman"/>
          <w:sz w:val="24"/>
          <w:szCs w:val="24"/>
        </w:rPr>
        <w:t xml:space="preserve">memiliki luas lahan tanaman gambir serta jumlah produksi gambir terbesar di Propinsi Sumatera Barat (Tabel 1). </w:t>
      </w:r>
      <w:r w:rsidRPr="00873E3E">
        <w:rPr>
          <w:rFonts w:ascii="Times New Roman" w:hAnsi="Times New Roman" w:cs="Times New Roman"/>
          <w:sz w:val="24"/>
          <w:szCs w:val="24"/>
        </w:rPr>
        <w:t>Kegiatan penelitian akan dilakukan mulai Bulan Mei hingga Oktober 2018 atau terhitung sejak dikeluarkannya surat penelitian dari pejabat yang berwenang.</w:t>
      </w:r>
    </w:p>
    <w:p w:rsidR="00A34978" w:rsidRPr="00F56002" w:rsidRDefault="00A34978" w:rsidP="00A34978">
      <w:pPr>
        <w:pStyle w:val="Heading2"/>
        <w:numPr>
          <w:ilvl w:val="0"/>
          <w:numId w:val="6"/>
        </w:numPr>
        <w:spacing w:line="360" w:lineRule="auto"/>
        <w:rPr>
          <w:rFonts w:ascii="Times New Roman" w:hAnsi="Times New Roman" w:cs="Times New Roman"/>
          <w:b/>
          <w:color w:val="auto"/>
          <w:sz w:val="24"/>
          <w:szCs w:val="24"/>
        </w:rPr>
      </w:pPr>
      <w:bookmarkStart w:id="11" w:name="_Toc510551962"/>
      <w:r w:rsidRPr="00F56002">
        <w:rPr>
          <w:rFonts w:ascii="Times New Roman" w:hAnsi="Times New Roman" w:cs="Times New Roman"/>
          <w:b/>
          <w:color w:val="auto"/>
          <w:sz w:val="24"/>
          <w:szCs w:val="24"/>
        </w:rPr>
        <w:t>Metode Penelitian</w:t>
      </w:r>
      <w:bookmarkEnd w:id="11"/>
    </w:p>
    <w:p w:rsidR="00A34978" w:rsidRDefault="00A34978" w:rsidP="00A34978">
      <w:pPr>
        <w:pStyle w:val="BodyText"/>
        <w:spacing w:before="100" w:beforeAutospacing="1" w:after="0" w:line="360" w:lineRule="auto"/>
        <w:ind w:firstLine="567"/>
        <w:jc w:val="both"/>
        <w:rPr>
          <w:rFonts w:ascii="Times New Roman" w:hAnsi="Times New Roman" w:cs="Times New Roman"/>
          <w:spacing w:val="-7"/>
          <w:sz w:val="24"/>
          <w:szCs w:val="24"/>
        </w:rPr>
      </w:pPr>
      <w:r w:rsidRPr="00F56002">
        <w:rPr>
          <w:rFonts w:ascii="Times New Roman" w:hAnsi="Times New Roman" w:cs="Times New Roman"/>
          <w:sz w:val="24"/>
          <w:szCs w:val="24"/>
        </w:rPr>
        <w:t xml:space="preserve">Metode penelitian yang </w:t>
      </w:r>
      <w:proofErr w:type="gramStart"/>
      <w:r w:rsidRPr="00F56002">
        <w:rPr>
          <w:rFonts w:ascii="Times New Roman" w:hAnsi="Times New Roman" w:cs="Times New Roman"/>
          <w:sz w:val="24"/>
          <w:szCs w:val="24"/>
        </w:rPr>
        <w:t>akan</w:t>
      </w:r>
      <w:proofErr w:type="gramEnd"/>
      <w:r w:rsidRPr="00F56002">
        <w:rPr>
          <w:rFonts w:ascii="Times New Roman" w:hAnsi="Times New Roman" w:cs="Times New Roman"/>
          <w:sz w:val="24"/>
          <w:szCs w:val="24"/>
        </w:rPr>
        <w:t xml:space="preserve"> digunakan adalah survei, yaitu suatu teknik penelitian dan pengumpulan data pada suatu populasi tertentu dengan tujuan untuk menjaring sejumlah data tertentu dengan tujuan generalisasi. </w:t>
      </w:r>
      <w:proofErr w:type="gramStart"/>
      <w:r w:rsidRPr="00F56002">
        <w:rPr>
          <w:rFonts w:ascii="Times New Roman" w:hAnsi="Times New Roman" w:cs="Times New Roman"/>
          <w:spacing w:val="-5"/>
          <w:sz w:val="24"/>
          <w:szCs w:val="24"/>
        </w:rPr>
        <w:t xml:space="preserve">Data yang </w:t>
      </w:r>
      <w:r w:rsidRPr="00F56002">
        <w:rPr>
          <w:rFonts w:ascii="Times New Roman" w:hAnsi="Times New Roman" w:cs="Times New Roman"/>
          <w:spacing w:val="-6"/>
          <w:sz w:val="24"/>
          <w:szCs w:val="24"/>
        </w:rPr>
        <w:t xml:space="preserve">diperlukan dalam penelitian </w:t>
      </w:r>
      <w:r w:rsidRPr="00F56002">
        <w:rPr>
          <w:rFonts w:ascii="Times New Roman" w:hAnsi="Times New Roman" w:cs="Times New Roman"/>
          <w:spacing w:val="-5"/>
          <w:sz w:val="24"/>
          <w:szCs w:val="24"/>
        </w:rPr>
        <w:t xml:space="preserve">adalah data </w:t>
      </w:r>
      <w:r w:rsidRPr="00F56002">
        <w:rPr>
          <w:rFonts w:ascii="Times New Roman" w:hAnsi="Times New Roman" w:cs="Times New Roman"/>
          <w:spacing w:val="-6"/>
          <w:sz w:val="24"/>
          <w:szCs w:val="24"/>
        </w:rPr>
        <w:t xml:space="preserve">primer </w:t>
      </w:r>
      <w:r w:rsidRPr="00F56002">
        <w:rPr>
          <w:rFonts w:ascii="Times New Roman" w:hAnsi="Times New Roman" w:cs="Times New Roman"/>
          <w:spacing w:val="-4"/>
          <w:sz w:val="24"/>
          <w:szCs w:val="24"/>
        </w:rPr>
        <w:t xml:space="preserve">dan </w:t>
      </w:r>
      <w:r w:rsidRPr="00F56002">
        <w:rPr>
          <w:rFonts w:ascii="Times New Roman" w:hAnsi="Times New Roman" w:cs="Times New Roman"/>
          <w:spacing w:val="-5"/>
          <w:sz w:val="24"/>
          <w:szCs w:val="24"/>
        </w:rPr>
        <w:t xml:space="preserve">data </w:t>
      </w:r>
      <w:r w:rsidRPr="00F56002">
        <w:rPr>
          <w:rFonts w:ascii="Times New Roman" w:hAnsi="Times New Roman" w:cs="Times New Roman"/>
          <w:spacing w:val="-6"/>
          <w:sz w:val="24"/>
          <w:szCs w:val="24"/>
        </w:rPr>
        <w:t>sekunder.</w:t>
      </w:r>
      <w:proofErr w:type="gramEnd"/>
      <w:r w:rsidRPr="00F56002">
        <w:rPr>
          <w:rFonts w:ascii="Times New Roman" w:hAnsi="Times New Roman" w:cs="Times New Roman"/>
          <w:spacing w:val="-6"/>
          <w:sz w:val="24"/>
          <w:szCs w:val="24"/>
        </w:rPr>
        <w:t xml:space="preserve"> </w:t>
      </w:r>
      <w:proofErr w:type="gramStart"/>
      <w:r w:rsidRPr="00F56002">
        <w:rPr>
          <w:rFonts w:ascii="Times New Roman" w:hAnsi="Times New Roman" w:cs="Times New Roman"/>
          <w:spacing w:val="-5"/>
          <w:sz w:val="24"/>
          <w:szCs w:val="24"/>
        </w:rPr>
        <w:t xml:space="preserve">Data </w:t>
      </w:r>
      <w:r w:rsidRPr="00F56002">
        <w:rPr>
          <w:rFonts w:ascii="Times New Roman" w:hAnsi="Times New Roman" w:cs="Times New Roman"/>
          <w:spacing w:val="-6"/>
          <w:sz w:val="24"/>
          <w:szCs w:val="24"/>
        </w:rPr>
        <w:t xml:space="preserve">primer diperoleh melalui wawancara langsung dengan </w:t>
      </w:r>
      <w:r w:rsidRPr="00F56002">
        <w:rPr>
          <w:rFonts w:ascii="Times New Roman" w:hAnsi="Times New Roman" w:cs="Times New Roman"/>
          <w:spacing w:val="-5"/>
          <w:sz w:val="24"/>
          <w:szCs w:val="24"/>
        </w:rPr>
        <w:t xml:space="preserve">petani </w:t>
      </w:r>
      <w:r w:rsidRPr="00F56002">
        <w:rPr>
          <w:rFonts w:ascii="Times New Roman" w:hAnsi="Times New Roman" w:cs="Times New Roman"/>
          <w:spacing w:val="-6"/>
          <w:sz w:val="24"/>
          <w:szCs w:val="24"/>
        </w:rPr>
        <w:t xml:space="preserve">gambir, pengolah </w:t>
      </w:r>
      <w:r w:rsidRPr="00F56002">
        <w:rPr>
          <w:rFonts w:ascii="Times New Roman" w:hAnsi="Times New Roman" w:cs="Times New Roman"/>
          <w:spacing w:val="-4"/>
          <w:sz w:val="24"/>
          <w:szCs w:val="24"/>
        </w:rPr>
        <w:t xml:space="preserve">dan </w:t>
      </w:r>
      <w:r w:rsidRPr="00F56002">
        <w:rPr>
          <w:rFonts w:ascii="Times New Roman" w:hAnsi="Times New Roman" w:cs="Times New Roman"/>
          <w:spacing w:val="-6"/>
          <w:sz w:val="24"/>
          <w:szCs w:val="24"/>
        </w:rPr>
        <w:t xml:space="preserve">pedagang dengan </w:t>
      </w:r>
      <w:r w:rsidRPr="00F56002">
        <w:rPr>
          <w:rFonts w:ascii="Times New Roman" w:hAnsi="Times New Roman" w:cs="Times New Roman"/>
          <w:spacing w:val="-7"/>
          <w:sz w:val="24"/>
          <w:szCs w:val="24"/>
        </w:rPr>
        <w:t xml:space="preserve">menggunakan </w:t>
      </w:r>
      <w:r w:rsidRPr="00F56002">
        <w:rPr>
          <w:rFonts w:ascii="Times New Roman" w:hAnsi="Times New Roman" w:cs="Times New Roman"/>
          <w:spacing w:val="-6"/>
          <w:sz w:val="24"/>
          <w:szCs w:val="24"/>
        </w:rPr>
        <w:t xml:space="preserve">daftar </w:t>
      </w:r>
      <w:r w:rsidRPr="00F56002">
        <w:rPr>
          <w:rFonts w:ascii="Times New Roman" w:hAnsi="Times New Roman" w:cs="Times New Roman"/>
          <w:spacing w:val="-7"/>
          <w:sz w:val="24"/>
          <w:szCs w:val="24"/>
        </w:rPr>
        <w:t>per</w:t>
      </w:r>
      <w:r w:rsidRPr="00F56002">
        <w:rPr>
          <w:rFonts w:ascii="Times New Roman" w:hAnsi="Times New Roman" w:cs="Times New Roman"/>
          <w:spacing w:val="-6"/>
          <w:sz w:val="24"/>
          <w:szCs w:val="24"/>
        </w:rPr>
        <w:t xml:space="preserve">tanyaan yang sudah </w:t>
      </w:r>
      <w:r w:rsidRPr="00F56002">
        <w:rPr>
          <w:rFonts w:ascii="Times New Roman" w:hAnsi="Times New Roman" w:cs="Times New Roman"/>
          <w:spacing w:val="-7"/>
          <w:sz w:val="24"/>
          <w:szCs w:val="24"/>
        </w:rPr>
        <w:t>disiapkan.</w:t>
      </w:r>
      <w:proofErr w:type="gramEnd"/>
      <w:r w:rsidRPr="00F56002">
        <w:rPr>
          <w:rFonts w:ascii="Times New Roman" w:hAnsi="Times New Roman" w:cs="Times New Roman"/>
          <w:spacing w:val="-7"/>
          <w:sz w:val="24"/>
          <w:szCs w:val="24"/>
        </w:rPr>
        <w:t xml:space="preserve"> Data </w:t>
      </w:r>
      <w:r w:rsidRPr="00F56002">
        <w:rPr>
          <w:rFonts w:ascii="Times New Roman" w:hAnsi="Times New Roman" w:cs="Times New Roman"/>
          <w:spacing w:val="-6"/>
          <w:sz w:val="24"/>
          <w:szCs w:val="24"/>
        </w:rPr>
        <w:t xml:space="preserve">sekunder diperoleh </w:t>
      </w:r>
      <w:r w:rsidRPr="00F56002">
        <w:rPr>
          <w:rFonts w:ascii="Times New Roman" w:hAnsi="Times New Roman" w:cs="Times New Roman"/>
          <w:spacing w:val="-5"/>
          <w:sz w:val="24"/>
          <w:szCs w:val="24"/>
        </w:rPr>
        <w:t xml:space="preserve">dari </w:t>
      </w:r>
      <w:r w:rsidRPr="00F56002">
        <w:rPr>
          <w:rFonts w:ascii="Times New Roman" w:hAnsi="Times New Roman" w:cs="Times New Roman"/>
          <w:spacing w:val="-6"/>
          <w:sz w:val="24"/>
          <w:szCs w:val="24"/>
        </w:rPr>
        <w:t xml:space="preserve">instansi terkait </w:t>
      </w:r>
      <w:r w:rsidRPr="00F56002">
        <w:rPr>
          <w:rFonts w:ascii="Times New Roman" w:hAnsi="Times New Roman" w:cs="Times New Roman"/>
          <w:spacing w:val="-5"/>
          <w:sz w:val="24"/>
          <w:szCs w:val="24"/>
        </w:rPr>
        <w:t xml:space="preserve">antara </w:t>
      </w:r>
      <w:proofErr w:type="gramStart"/>
      <w:r w:rsidRPr="00F56002">
        <w:rPr>
          <w:rFonts w:ascii="Times New Roman" w:hAnsi="Times New Roman" w:cs="Times New Roman"/>
          <w:spacing w:val="-5"/>
          <w:sz w:val="24"/>
          <w:szCs w:val="24"/>
        </w:rPr>
        <w:t>lain</w:t>
      </w:r>
      <w:proofErr w:type="gramEnd"/>
      <w:r w:rsidRPr="00F56002">
        <w:rPr>
          <w:rFonts w:ascii="Times New Roman" w:hAnsi="Times New Roman" w:cs="Times New Roman"/>
          <w:spacing w:val="-5"/>
          <w:sz w:val="24"/>
          <w:szCs w:val="24"/>
        </w:rPr>
        <w:t xml:space="preserve"> Dinas </w:t>
      </w:r>
      <w:r w:rsidRPr="00F56002">
        <w:rPr>
          <w:rFonts w:ascii="Times New Roman" w:hAnsi="Times New Roman" w:cs="Times New Roman"/>
          <w:spacing w:val="-6"/>
          <w:sz w:val="24"/>
          <w:szCs w:val="24"/>
        </w:rPr>
        <w:t xml:space="preserve">Perkebunan Propinsi </w:t>
      </w:r>
      <w:r w:rsidRPr="00F56002">
        <w:rPr>
          <w:rFonts w:ascii="Times New Roman" w:hAnsi="Times New Roman" w:cs="Times New Roman"/>
          <w:spacing w:val="-4"/>
          <w:sz w:val="24"/>
          <w:szCs w:val="24"/>
        </w:rPr>
        <w:t xml:space="preserve">dan </w:t>
      </w:r>
      <w:r w:rsidRPr="00F56002">
        <w:rPr>
          <w:rFonts w:ascii="Times New Roman" w:hAnsi="Times New Roman" w:cs="Times New Roman"/>
          <w:spacing w:val="-6"/>
          <w:sz w:val="24"/>
          <w:szCs w:val="24"/>
        </w:rPr>
        <w:t xml:space="preserve">Kabupaten </w:t>
      </w:r>
      <w:r w:rsidRPr="00F56002">
        <w:rPr>
          <w:rFonts w:ascii="Times New Roman" w:hAnsi="Times New Roman" w:cs="Times New Roman"/>
          <w:spacing w:val="-3"/>
          <w:sz w:val="24"/>
          <w:szCs w:val="24"/>
        </w:rPr>
        <w:t xml:space="preserve">50 </w:t>
      </w:r>
      <w:r w:rsidRPr="00F56002">
        <w:rPr>
          <w:rFonts w:ascii="Times New Roman" w:hAnsi="Times New Roman" w:cs="Times New Roman"/>
          <w:spacing w:val="-5"/>
          <w:sz w:val="24"/>
          <w:szCs w:val="24"/>
        </w:rPr>
        <w:t xml:space="preserve">Kota, Badan </w:t>
      </w:r>
      <w:r w:rsidRPr="00F56002">
        <w:rPr>
          <w:rFonts w:ascii="Times New Roman" w:hAnsi="Times New Roman" w:cs="Times New Roman"/>
          <w:spacing w:val="-6"/>
          <w:sz w:val="24"/>
          <w:szCs w:val="24"/>
        </w:rPr>
        <w:t xml:space="preserve">Pusat Statistik, literatur </w:t>
      </w:r>
      <w:r w:rsidRPr="00F56002">
        <w:rPr>
          <w:rFonts w:ascii="Times New Roman" w:hAnsi="Times New Roman" w:cs="Times New Roman"/>
          <w:spacing w:val="-5"/>
          <w:sz w:val="24"/>
          <w:szCs w:val="24"/>
        </w:rPr>
        <w:t xml:space="preserve">atau </w:t>
      </w:r>
      <w:r w:rsidRPr="00F56002">
        <w:rPr>
          <w:rFonts w:ascii="Times New Roman" w:hAnsi="Times New Roman" w:cs="Times New Roman"/>
          <w:spacing w:val="-6"/>
          <w:sz w:val="24"/>
          <w:szCs w:val="24"/>
        </w:rPr>
        <w:t xml:space="preserve">penelitian </w:t>
      </w:r>
      <w:r w:rsidRPr="00F56002">
        <w:rPr>
          <w:rFonts w:ascii="Times New Roman" w:hAnsi="Times New Roman" w:cs="Times New Roman"/>
          <w:spacing w:val="-7"/>
          <w:sz w:val="24"/>
          <w:szCs w:val="24"/>
        </w:rPr>
        <w:t xml:space="preserve">sebelumnya. </w:t>
      </w:r>
    </w:p>
    <w:p w:rsidR="00A34978" w:rsidRPr="00F56002" w:rsidRDefault="00A34978" w:rsidP="00A34978">
      <w:pPr>
        <w:pStyle w:val="BodyText"/>
        <w:spacing w:before="100" w:beforeAutospacing="1" w:after="0" w:line="360" w:lineRule="auto"/>
        <w:ind w:firstLine="567"/>
        <w:jc w:val="both"/>
        <w:rPr>
          <w:rFonts w:ascii="Times New Roman" w:hAnsi="Times New Roman" w:cs="Times New Roman"/>
          <w:sz w:val="24"/>
          <w:szCs w:val="24"/>
        </w:rPr>
      </w:pPr>
      <w:proofErr w:type="gramStart"/>
      <w:r w:rsidRPr="00873E3E">
        <w:rPr>
          <w:rFonts w:ascii="Times New Roman" w:hAnsi="Times New Roman" w:cs="Times New Roman"/>
          <w:sz w:val="24"/>
          <w:szCs w:val="24"/>
        </w:rPr>
        <w:t xml:space="preserve">Populasi penelitian adalah semua petani </w:t>
      </w:r>
      <w:r>
        <w:rPr>
          <w:rFonts w:ascii="Times New Roman" w:hAnsi="Times New Roman" w:cs="Times New Roman"/>
          <w:sz w:val="24"/>
          <w:szCs w:val="24"/>
        </w:rPr>
        <w:t xml:space="preserve">gambir </w:t>
      </w:r>
      <w:r w:rsidRPr="00873E3E">
        <w:rPr>
          <w:rFonts w:ascii="Times New Roman" w:hAnsi="Times New Roman" w:cs="Times New Roman"/>
          <w:sz w:val="24"/>
          <w:szCs w:val="24"/>
        </w:rPr>
        <w:t>di Kecamatan</w:t>
      </w:r>
      <w:r>
        <w:rPr>
          <w:rFonts w:ascii="Times New Roman" w:hAnsi="Times New Roman" w:cs="Times New Roman"/>
          <w:sz w:val="24"/>
          <w:szCs w:val="24"/>
        </w:rPr>
        <w:t xml:space="preserve"> Kapur IX.</w:t>
      </w:r>
      <w:proofErr w:type="gramEnd"/>
      <w:r>
        <w:rPr>
          <w:rFonts w:ascii="Times New Roman" w:hAnsi="Times New Roman" w:cs="Times New Roman"/>
          <w:sz w:val="24"/>
          <w:szCs w:val="24"/>
        </w:rPr>
        <w:t xml:space="preserve"> </w:t>
      </w:r>
      <w:proofErr w:type="gramStart"/>
      <w:r w:rsidRPr="00F56002">
        <w:rPr>
          <w:rFonts w:ascii="Times New Roman" w:hAnsi="Times New Roman" w:cs="Times New Roman"/>
          <w:spacing w:val="-7"/>
          <w:sz w:val="24"/>
          <w:szCs w:val="24"/>
        </w:rPr>
        <w:t>J</w:t>
      </w:r>
      <w:r w:rsidRPr="00F56002">
        <w:rPr>
          <w:rFonts w:ascii="Times New Roman" w:hAnsi="Times New Roman" w:cs="Times New Roman"/>
          <w:spacing w:val="-6"/>
          <w:sz w:val="24"/>
          <w:szCs w:val="24"/>
        </w:rPr>
        <w:t xml:space="preserve">umlah responden </w:t>
      </w:r>
      <w:r w:rsidRPr="00F56002">
        <w:rPr>
          <w:rFonts w:ascii="Times New Roman" w:hAnsi="Times New Roman" w:cs="Times New Roman"/>
          <w:spacing w:val="-5"/>
          <w:sz w:val="24"/>
          <w:szCs w:val="24"/>
        </w:rPr>
        <w:t xml:space="preserve">untuk petani </w:t>
      </w:r>
      <w:r w:rsidRPr="00F56002">
        <w:rPr>
          <w:rFonts w:ascii="Times New Roman" w:hAnsi="Times New Roman" w:cs="Times New Roman"/>
          <w:spacing w:val="-6"/>
          <w:sz w:val="24"/>
          <w:szCs w:val="24"/>
        </w:rPr>
        <w:t xml:space="preserve">gambir ditentukan sebanyak </w:t>
      </w:r>
      <w:r>
        <w:rPr>
          <w:rFonts w:ascii="Times New Roman" w:hAnsi="Times New Roman" w:cs="Times New Roman"/>
          <w:spacing w:val="-3"/>
          <w:sz w:val="24"/>
          <w:szCs w:val="24"/>
        </w:rPr>
        <w:t>3</w:t>
      </w:r>
      <w:r w:rsidRPr="00F56002">
        <w:rPr>
          <w:rFonts w:ascii="Times New Roman" w:hAnsi="Times New Roman" w:cs="Times New Roman"/>
          <w:spacing w:val="-3"/>
          <w:sz w:val="24"/>
          <w:szCs w:val="24"/>
        </w:rPr>
        <w:t xml:space="preserve">0 </w:t>
      </w:r>
      <w:r w:rsidRPr="00F56002">
        <w:rPr>
          <w:rFonts w:ascii="Times New Roman" w:hAnsi="Times New Roman" w:cs="Times New Roman"/>
          <w:spacing w:val="-5"/>
          <w:sz w:val="24"/>
          <w:szCs w:val="24"/>
        </w:rPr>
        <w:t xml:space="preserve">orang yang </w:t>
      </w:r>
      <w:r w:rsidRPr="00F56002">
        <w:rPr>
          <w:rFonts w:ascii="Times New Roman" w:hAnsi="Times New Roman" w:cs="Times New Roman"/>
          <w:spacing w:val="-6"/>
          <w:sz w:val="24"/>
          <w:szCs w:val="24"/>
        </w:rPr>
        <w:t xml:space="preserve">diperoleh </w:t>
      </w:r>
      <w:r w:rsidRPr="00F56002">
        <w:rPr>
          <w:rFonts w:ascii="Times New Roman" w:hAnsi="Times New Roman" w:cs="Times New Roman"/>
          <w:spacing w:val="-5"/>
          <w:sz w:val="24"/>
          <w:szCs w:val="24"/>
        </w:rPr>
        <w:t xml:space="preserve">secara acak </w:t>
      </w:r>
      <w:r w:rsidRPr="00F56002">
        <w:rPr>
          <w:rFonts w:ascii="Times New Roman" w:hAnsi="Times New Roman" w:cs="Times New Roman"/>
          <w:spacing w:val="-6"/>
          <w:sz w:val="24"/>
          <w:szCs w:val="24"/>
        </w:rPr>
        <w:t>sederhana (</w:t>
      </w:r>
      <w:r w:rsidRPr="00F56002">
        <w:rPr>
          <w:rFonts w:ascii="Times New Roman" w:hAnsi="Times New Roman" w:cs="Times New Roman"/>
          <w:i/>
          <w:spacing w:val="-6"/>
          <w:sz w:val="24"/>
          <w:szCs w:val="24"/>
        </w:rPr>
        <w:t>simple random sampling</w:t>
      </w:r>
      <w:r w:rsidRPr="00F56002">
        <w:rPr>
          <w:rFonts w:ascii="Times New Roman" w:hAnsi="Times New Roman" w:cs="Times New Roman"/>
          <w:spacing w:val="-6"/>
          <w:sz w:val="24"/>
          <w:szCs w:val="24"/>
        </w:rPr>
        <w:t xml:space="preserve">) </w:t>
      </w:r>
      <w:r w:rsidRPr="00F56002">
        <w:rPr>
          <w:rFonts w:ascii="Times New Roman" w:hAnsi="Times New Roman" w:cs="Times New Roman"/>
          <w:spacing w:val="-5"/>
          <w:sz w:val="24"/>
          <w:szCs w:val="24"/>
        </w:rPr>
        <w:t xml:space="preserve">dari </w:t>
      </w:r>
      <w:r w:rsidRPr="00F56002">
        <w:rPr>
          <w:rFonts w:ascii="Times New Roman" w:hAnsi="Times New Roman" w:cs="Times New Roman"/>
          <w:spacing w:val="-6"/>
          <w:sz w:val="24"/>
          <w:szCs w:val="24"/>
        </w:rPr>
        <w:t xml:space="preserve">seluruh </w:t>
      </w:r>
      <w:r w:rsidRPr="00F56002">
        <w:rPr>
          <w:rFonts w:ascii="Times New Roman" w:hAnsi="Times New Roman" w:cs="Times New Roman"/>
          <w:spacing w:val="-5"/>
          <w:sz w:val="24"/>
          <w:szCs w:val="24"/>
        </w:rPr>
        <w:t xml:space="preserve">petani </w:t>
      </w:r>
      <w:r w:rsidRPr="00F56002">
        <w:rPr>
          <w:rFonts w:ascii="Times New Roman" w:hAnsi="Times New Roman" w:cs="Times New Roman"/>
          <w:spacing w:val="-7"/>
          <w:sz w:val="24"/>
          <w:szCs w:val="24"/>
        </w:rPr>
        <w:t>gambir.</w:t>
      </w:r>
      <w:proofErr w:type="gramEnd"/>
      <w:r w:rsidRPr="00F56002">
        <w:rPr>
          <w:rFonts w:ascii="Times New Roman" w:hAnsi="Times New Roman" w:cs="Times New Roman"/>
          <w:spacing w:val="-7"/>
          <w:sz w:val="24"/>
          <w:szCs w:val="24"/>
        </w:rPr>
        <w:t xml:space="preserve"> </w:t>
      </w:r>
      <w:proofErr w:type="gramStart"/>
      <w:r w:rsidRPr="00F56002">
        <w:rPr>
          <w:rFonts w:ascii="Times New Roman" w:hAnsi="Times New Roman" w:cs="Times New Roman"/>
          <w:spacing w:val="-6"/>
          <w:sz w:val="24"/>
          <w:szCs w:val="24"/>
        </w:rPr>
        <w:t xml:space="preserve">Kemudian </w:t>
      </w:r>
      <w:r w:rsidRPr="00F56002">
        <w:rPr>
          <w:rFonts w:ascii="Times New Roman" w:hAnsi="Times New Roman" w:cs="Times New Roman"/>
          <w:spacing w:val="-5"/>
          <w:sz w:val="24"/>
          <w:szCs w:val="24"/>
        </w:rPr>
        <w:t xml:space="preserve">untuk sektor </w:t>
      </w:r>
      <w:r w:rsidRPr="00F56002">
        <w:rPr>
          <w:rFonts w:ascii="Times New Roman" w:hAnsi="Times New Roman" w:cs="Times New Roman"/>
          <w:spacing w:val="-6"/>
          <w:sz w:val="24"/>
          <w:szCs w:val="24"/>
        </w:rPr>
        <w:t xml:space="preserve">pengolah (pengempa) </w:t>
      </w:r>
      <w:r w:rsidRPr="00F56002">
        <w:rPr>
          <w:rFonts w:ascii="Times New Roman" w:hAnsi="Times New Roman" w:cs="Times New Roman"/>
          <w:spacing w:val="-4"/>
          <w:sz w:val="24"/>
          <w:szCs w:val="24"/>
        </w:rPr>
        <w:t>dan</w:t>
      </w:r>
      <w:r w:rsidRPr="00F56002">
        <w:rPr>
          <w:rFonts w:ascii="Times New Roman" w:hAnsi="Times New Roman" w:cs="Times New Roman"/>
          <w:spacing w:val="51"/>
          <w:sz w:val="24"/>
          <w:szCs w:val="24"/>
        </w:rPr>
        <w:t xml:space="preserve"> </w:t>
      </w:r>
      <w:r w:rsidRPr="00F56002">
        <w:rPr>
          <w:rFonts w:ascii="Times New Roman" w:hAnsi="Times New Roman" w:cs="Times New Roman"/>
          <w:spacing w:val="-6"/>
          <w:sz w:val="24"/>
          <w:szCs w:val="24"/>
        </w:rPr>
        <w:t xml:space="preserve">pedagang </w:t>
      </w:r>
      <w:r w:rsidRPr="00F56002">
        <w:rPr>
          <w:rFonts w:ascii="Times New Roman" w:hAnsi="Times New Roman" w:cs="Times New Roman"/>
          <w:spacing w:val="-7"/>
          <w:sz w:val="24"/>
          <w:szCs w:val="24"/>
        </w:rPr>
        <w:t xml:space="preserve">masing- </w:t>
      </w:r>
      <w:r w:rsidRPr="00F56002">
        <w:rPr>
          <w:rFonts w:ascii="Times New Roman" w:hAnsi="Times New Roman" w:cs="Times New Roman"/>
          <w:spacing w:val="-6"/>
          <w:sz w:val="24"/>
          <w:szCs w:val="24"/>
        </w:rPr>
        <w:t xml:space="preserve">masing ditentukan sebanyak </w:t>
      </w:r>
      <w:r w:rsidRPr="00F56002">
        <w:rPr>
          <w:rFonts w:ascii="Times New Roman" w:hAnsi="Times New Roman" w:cs="Times New Roman"/>
          <w:sz w:val="24"/>
          <w:szCs w:val="24"/>
        </w:rPr>
        <w:t xml:space="preserve">5 </w:t>
      </w:r>
      <w:r w:rsidRPr="00F56002">
        <w:rPr>
          <w:rFonts w:ascii="Times New Roman" w:hAnsi="Times New Roman" w:cs="Times New Roman"/>
          <w:spacing w:val="-6"/>
          <w:sz w:val="24"/>
          <w:szCs w:val="24"/>
        </w:rPr>
        <w:t xml:space="preserve">orang </w:t>
      </w:r>
      <w:r w:rsidRPr="00F56002">
        <w:rPr>
          <w:rFonts w:ascii="Times New Roman" w:hAnsi="Times New Roman" w:cs="Times New Roman"/>
          <w:spacing w:val="-5"/>
          <w:sz w:val="24"/>
          <w:szCs w:val="24"/>
        </w:rPr>
        <w:t xml:space="preserve">secara </w:t>
      </w:r>
      <w:r w:rsidRPr="00F56002">
        <w:rPr>
          <w:rFonts w:ascii="Times New Roman" w:hAnsi="Times New Roman" w:cs="Times New Roman"/>
          <w:i/>
          <w:spacing w:val="-7"/>
          <w:sz w:val="24"/>
          <w:szCs w:val="24"/>
        </w:rPr>
        <w:t>purposive</w:t>
      </w:r>
      <w:r w:rsidRPr="00F56002">
        <w:rPr>
          <w:rFonts w:ascii="Times New Roman" w:hAnsi="Times New Roman" w:cs="Times New Roman"/>
          <w:spacing w:val="-7"/>
          <w:sz w:val="24"/>
          <w:szCs w:val="24"/>
        </w:rPr>
        <w:t>.</w:t>
      </w:r>
      <w:proofErr w:type="gramEnd"/>
    </w:p>
    <w:p w:rsidR="00A34978" w:rsidRPr="006377E6" w:rsidRDefault="00A34978" w:rsidP="00A34978">
      <w:pPr>
        <w:pStyle w:val="Heading2"/>
        <w:numPr>
          <w:ilvl w:val="0"/>
          <w:numId w:val="6"/>
        </w:numPr>
        <w:spacing w:line="360" w:lineRule="auto"/>
        <w:rPr>
          <w:rFonts w:ascii="Times New Roman" w:hAnsi="Times New Roman" w:cs="Times New Roman"/>
          <w:b/>
          <w:color w:val="auto"/>
          <w:sz w:val="24"/>
          <w:szCs w:val="24"/>
        </w:rPr>
      </w:pPr>
      <w:bookmarkStart w:id="12" w:name="_Toc510551964"/>
      <w:r w:rsidRPr="006377E6">
        <w:rPr>
          <w:rFonts w:ascii="Times New Roman" w:hAnsi="Times New Roman" w:cs="Times New Roman"/>
          <w:b/>
          <w:color w:val="auto"/>
          <w:sz w:val="24"/>
          <w:szCs w:val="24"/>
        </w:rPr>
        <w:lastRenderedPageBreak/>
        <w:t>Analisis data</w:t>
      </w:r>
      <w:bookmarkEnd w:id="12"/>
      <w:r>
        <w:rPr>
          <w:rFonts w:ascii="Times New Roman" w:hAnsi="Times New Roman" w:cs="Times New Roman"/>
          <w:b/>
          <w:color w:val="auto"/>
          <w:sz w:val="24"/>
          <w:szCs w:val="24"/>
        </w:rPr>
        <w:t xml:space="preserve"> </w:t>
      </w:r>
    </w:p>
    <w:p w:rsidR="00A34978" w:rsidRDefault="00A34978" w:rsidP="00A34978">
      <w:pPr>
        <w:spacing w:line="360" w:lineRule="auto"/>
        <w:ind w:firstLine="567"/>
        <w:jc w:val="both"/>
        <w:rPr>
          <w:rFonts w:ascii="Times New Roman" w:hAnsi="Times New Roman" w:cs="Times New Roman"/>
          <w:sz w:val="24"/>
          <w:szCs w:val="24"/>
        </w:rPr>
      </w:pPr>
      <w:r w:rsidRPr="00873E3E">
        <w:rPr>
          <w:rFonts w:ascii="Times New Roman" w:hAnsi="Times New Roman" w:cs="Times New Roman"/>
          <w:sz w:val="24"/>
          <w:szCs w:val="24"/>
        </w:rPr>
        <w:t>Data dianalisis baik secara kualitatif maupun kuantitatif. Untuk</w:t>
      </w:r>
      <w:r>
        <w:rPr>
          <w:rFonts w:ascii="Times New Roman" w:hAnsi="Times New Roman" w:cs="Times New Roman"/>
          <w:sz w:val="24"/>
          <w:szCs w:val="24"/>
        </w:rPr>
        <w:t xml:space="preserve"> menjawab tujuan satu informasi yang diperoleh dari </w:t>
      </w:r>
      <w:r w:rsidRPr="006377E6">
        <w:rPr>
          <w:rFonts w:ascii="Times New Roman" w:hAnsi="Times New Roman" w:cs="Times New Roman"/>
          <w:i/>
          <w:sz w:val="24"/>
          <w:szCs w:val="24"/>
        </w:rPr>
        <w:t>key informan</w:t>
      </w:r>
      <w:r>
        <w:rPr>
          <w:rFonts w:ascii="Times New Roman" w:hAnsi="Times New Roman" w:cs="Times New Roman"/>
          <w:sz w:val="24"/>
          <w:szCs w:val="24"/>
        </w:rPr>
        <w:t xml:space="preserve"> dari masing-masing pelaku agribisnis gambir dideskriptifkan</w:t>
      </w:r>
      <w:r w:rsidRPr="006377E6">
        <w:rPr>
          <w:rFonts w:ascii="Times New Roman" w:hAnsi="Times New Roman" w:cs="Times New Roman"/>
          <w:sz w:val="24"/>
          <w:szCs w:val="24"/>
        </w:rPr>
        <w:t xml:space="preserve"> </w:t>
      </w:r>
      <w:r w:rsidRPr="00873E3E">
        <w:rPr>
          <w:rFonts w:ascii="Times New Roman" w:hAnsi="Times New Roman" w:cs="Times New Roman"/>
          <w:sz w:val="24"/>
          <w:szCs w:val="24"/>
        </w:rPr>
        <w:t xml:space="preserve">selanjutnya di bandingkan </w:t>
      </w:r>
      <w:r>
        <w:rPr>
          <w:rFonts w:ascii="Times New Roman" w:hAnsi="Times New Roman" w:cs="Times New Roman"/>
          <w:sz w:val="24"/>
          <w:szCs w:val="24"/>
        </w:rPr>
        <w:t xml:space="preserve">dan dibahas sesuai </w:t>
      </w:r>
      <w:r w:rsidRPr="00873E3E">
        <w:rPr>
          <w:rFonts w:ascii="Times New Roman" w:hAnsi="Times New Roman" w:cs="Times New Roman"/>
          <w:sz w:val="24"/>
          <w:szCs w:val="24"/>
        </w:rPr>
        <w:t xml:space="preserve">konsep serta teori yang relevan. </w:t>
      </w:r>
      <w:r>
        <w:rPr>
          <w:rFonts w:ascii="Times New Roman" w:hAnsi="Times New Roman" w:cs="Times New Roman"/>
          <w:sz w:val="24"/>
          <w:szCs w:val="24"/>
        </w:rPr>
        <w:t xml:space="preserve"> Sedangkan untuk tujuan dua dan tujuan tiga dilakukan </w:t>
      </w:r>
      <w:r w:rsidRPr="00873E3E">
        <w:rPr>
          <w:rFonts w:ascii="Times New Roman" w:hAnsi="Times New Roman" w:cs="Times New Roman"/>
          <w:sz w:val="24"/>
          <w:szCs w:val="24"/>
        </w:rPr>
        <w:t>analisis kuantitatif adalah sebagai berikut:</w:t>
      </w:r>
    </w:p>
    <w:p w:rsidR="00A34978" w:rsidRDefault="00A34978" w:rsidP="00A34978">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b/>
          <w:sz w:val="24"/>
          <w:szCs w:val="24"/>
        </w:rPr>
        <w:t>). Analisa Pendapatan dan K</w:t>
      </w:r>
      <w:r w:rsidRPr="00CB5F35">
        <w:rPr>
          <w:rFonts w:ascii="Times New Roman" w:hAnsi="Times New Roman" w:cs="Times New Roman"/>
          <w:b/>
          <w:sz w:val="24"/>
          <w:szCs w:val="24"/>
        </w:rPr>
        <w:t xml:space="preserve">elayakan usaha tani. </w:t>
      </w:r>
    </w:p>
    <w:p w:rsidR="00A34978" w:rsidRPr="00081E6D" w:rsidRDefault="00A34978" w:rsidP="00A34978">
      <w:pPr>
        <w:spacing w:after="0" w:line="360" w:lineRule="auto"/>
        <w:jc w:val="both"/>
        <w:rPr>
          <w:rFonts w:ascii="Times New Roman" w:hAnsi="Times New Roman" w:cs="Times New Roman"/>
          <w:sz w:val="24"/>
          <w:szCs w:val="24"/>
        </w:rPr>
      </w:pPr>
      <w:r w:rsidRPr="00081E6D">
        <w:rPr>
          <w:rFonts w:ascii="Times New Roman" w:hAnsi="Times New Roman" w:cs="Times New Roman"/>
          <w:spacing w:val="-5"/>
          <w:sz w:val="24"/>
          <w:szCs w:val="24"/>
        </w:rPr>
        <w:t xml:space="preserve">Dalam </w:t>
      </w:r>
      <w:r w:rsidRPr="00081E6D">
        <w:rPr>
          <w:rFonts w:ascii="Times New Roman" w:hAnsi="Times New Roman" w:cs="Times New Roman"/>
          <w:spacing w:val="-6"/>
          <w:sz w:val="24"/>
          <w:szCs w:val="24"/>
        </w:rPr>
        <w:t xml:space="preserve">analisis </w:t>
      </w:r>
      <w:r w:rsidRPr="00081E6D">
        <w:rPr>
          <w:rFonts w:ascii="Times New Roman" w:hAnsi="Times New Roman" w:cs="Times New Roman"/>
          <w:spacing w:val="-7"/>
          <w:sz w:val="24"/>
          <w:szCs w:val="24"/>
        </w:rPr>
        <w:t xml:space="preserve">pendapatan </w:t>
      </w:r>
      <w:r w:rsidRPr="00081E6D">
        <w:rPr>
          <w:rFonts w:ascii="Times New Roman" w:hAnsi="Times New Roman" w:cs="Times New Roman"/>
          <w:spacing w:val="-6"/>
          <w:sz w:val="24"/>
          <w:szCs w:val="24"/>
        </w:rPr>
        <w:t xml:space="preserve">usahatani </w:t>
      </w:r>
      <w:r w:rsidRPr="00081E6D">
        <w:rPr>
          <w:rFonts w:ascii="Times New Roman" w:hAnsi="Times New Roman" w:cs="Times New Roman"/>
          <w:spacing w:val="-5"/>
          <w:sz w:val="24"/>
          <w:szCs w:val="24"/>
        </w:rPr>
        <w:t xml:space="preserve">gambir </w:t>
      </w:r>
      <w:r w:rsidRPr="00081E6D">
        <w:rPr>
          <w:rFonts w:ascii="Times New Roman" w:hAnsi="Times New Roman" w:cs="Times New Roman"/>
          <w:spacing w:val="-4"/>
          <w:sz w:val="24"/>
          <w:szCs w:val="24"/>
        </w:rPr>
        <w:t xml:space="preserve">ini </w:t>
      </w:r>
      <w:r w:rsidRPr="00081E6D">
        <w:rPr>
          <w:rFonts w:ascii="Times New Roman" w:hAnsi="Times New Roman" w:cs="Times New Roman"/>
          <w:spacing w:val="-6"/>
          <w:sz w:val="24"/>
          <w:szCs w:val="24"/>
        </w:rPr>
        <w:t xml:space="preserve">dibedakan antara </w:t>
      </w:r>
      <w:r w:rsidRPr="00081E6D">
        <w:rPr>
          <w:rFonts w:ascii="Times New Roman" w:hAnsi="Times New Roman" w:cs="Times New Roman"/>
          <w:spacing w:val="-7"/>
          <w:sz w:val="24"/>
          <w:szCs w:val="24"/>
        </w:rPr>
        <w:t xml:space="preserve">pendapatan </w:t>
      </w:r>
      <w:r w:rsidRPr="00081E6D">
        <w:rPr>
          <w:rFonts w:ascii="Times New Roman" w:hAnsi="Times New Roman" w:cs="Times New Roman"/>
          <w:spacing w:val="-6"/>
          <w:sz w:val="24"/>
          <w:szCs w:val="24"/>
        </w:rPr>
        <w:t xml:space="preserve">atas biaya tunai </w:t>
      </w:r>
      <w:r w:rsidRPr="00081E6D">
        <w:rPr>
          <w:rFonts w:ascii="Times New Roman" w:hAnsi="Times New Roman" w:cs="Times New Roman"/>
          <w:spacing w:val="-7"/>
          <w:sz w:val="24"/>
          <w:szCs w:val="24"/>
        </w:rPr>
        <w:t xml:space="preserve">dan </w:t>
      </w:r>
      <w:r w:rsidRPr="00081E6D">
        <w:rPr>
          <w:rFonts w:ascii="Times New Roman" w:hAnsi="Times New Roman" w:cs="Times New Roman"/>
          <w:spacing w:val="-6"/>
          <w:sz w:val="24"/>
          <w:szCs w:val="24"/>
        </w:rPr>
        <w:t xml:space="preserve">pendapatan </w:t>
      </w:r>
      <w:r w:rsidRPr="00081E6D">
        <w:rPr>
          <w:rFonts w:ascii="Times New Roman" w:hAnsi="Times New Roman" w:cs="Times New Roman"/>
          <w:spacing w:val="-5"/>
          <w:sz w:val="24"/>
          <w:szCs w:val="24"/>
        </w:rPr>
        <w:t xml:space="preserve">atas biaya total. </w:t>
      </w:r>
      <w:r w:rsidRPr="00081E6D">
        <w:rPr>
          <w:rFonts w:ascii="Times New Roman" w:hAnsi="Times New Roman" w:cs="Times New Roman"/>
          <w:spacing w:val="-6"/>
          <w:sz w:val="24"/>
          <w:szCs w:val="24"/>
        </w:rPr>
        <w:t xml:space="preserve">Pendapatan </w:t>
      </w:r>
      <w:r w:rsidRPr="00081E6D">
        <w:rPr>
          <w:rFonts w:ascii="Times New Roman" w:hAnsi="Times New Roman" w:cs="Times New Roman"/>
          <w:spacing w:val="-5"/>
          <w:sz w:val="24"/>
          <w:szCs w:val="24"/>
        </w:rPr>
        <w:t xml:space="preserve">atas </w:t>
      </w:r>
      <w:r w:rsidRPr="00081E6D">
        <w:rPr>
          <w:rFonts w:ascii="Times New Roman" w:hAnsi="Times New Roman" w:cs="Times New Roman"/>
          <w:spacing w:val="-6"/>
          <w:sz w:val="24"/>
          <w:szCs w:val="24"/>
        </w:rPr>
        <w:t xml:space="preserve">biaya </w:t>
      </w:r>
      <w:r w:rsidRPr="00081E6D">
        <w:rPr>
          <w:rFonts w:ascii="Times New Roman" w:hAnsi="Times New Roman" w:cs="Times New Roman"/>
          <w:spacing w:val="-5"/>
          <w:sz w:val="24"/>
          <w:szCs w:val="24"/>
        </w:rPr>
        <w:t xml:space="preserve">tunai adalah </w:t>
      </w:r>
      <w:r w:rsidRPr="00081E6D">
        <w:rPr>
          <w:rFonts w:ascii="Times New Roman" w:hAnsi="Times New Roman" w:cs="Times New Roman"/>
          <w:spacing w:val="-6"/>
          <w:sz w:val="24"/>
          <w:szCs w:val="24"/>
        </w:rPr>
        <w:t xml:space="preserve">pendapatan </w:t>
      </w:r>
      <w:r w:rsidRPr="00081E6D">
        <w:rPr>
          <w:rFonts w:ascii="Times New Roman" w:hAnsi="Times New Roman" w:cs="Times New Roman"/>
          <w:spacing w:val="-5"/>
          <w:sz w:val="24"/>
          <w:szCs w:val="24"/>
        </w:rPr>
        <w:t xml:space="preserve">petani yang </w:t>
      </w:r>
      <w:r w:rsidRPr="00081E6D">
        <w:rPr>
          <w:rFonts w:ascii="Times New Roman" w:hAnsi="Times New Roman" w:cs="Times New Roman"/>
          <w:spacing w:val="-6"/>
          <w:sz w:val="24"/>
          <w:szCs w:val="24"/>
        </w:rPr>
        <w:t xml:space="preserve">benar-benar dikeluarkan oleh petani secara </w:t>
      </w:r>
      <w:r w:rsidRPr="00081E6D">
        <w:rPr>
          <w:rFonts w:ascii="Times New Roman" w:hAnsi="Times New Roman" w:cs="Times New Roman"/>
          <w:spacing w:val="-5"/>
          <w:sz w:val="24"/>
          <w:szCs w:val="24"/>
        </w:rPr>
        <w:t xml:space="preserve">tunai </w:t>
      </w:r>
      <w:r w:rsidRPr="00081E6D">
        <w:rPr>
          <w:rFonts w:ascii="Times New Roman" w:hAnsi="Times New Roman" w:cs="Times New Roman"/>
          <w:spacing w:val="-6"/>
          <w:sz w:val="24"/>
          <w:szCs w:val="24"/>
        </w:rPr>
        <w:t xml:space="preserve">(kontan). Pendapatan </w:t>
      </w:r>
      <w:r w:rsidRPr="00081E6D">
        <w:rPr>
          <w:rFonts w:ascii="Times New Roman" w:hAnsi="Times New Roman" w:cs="Times New Roman"/>
          <w:spacing w:val="-5"/>
          <w:sz w:val="24"/>
          <w:szCs w:val="24"/>
        </w:rPr>
        <w:t xml:space="preserve">atas </w:t>
      </w:r>
      <w:r w:rsidRPr="00081E6D">
        <w:rPr>
          <w:rFonts w:ascii="Times New Roman" w:hAnsi="Times New Roman" w:cs="Times New Roman"/>
          <w:spacing w:val="-6"/>
          <w:sz w:val="24"/>
          <w:szCs w:val="24"/>
        </w:rPr>
        <w:t xml:space="preserve">biaya </w:t>
      </w:r>
      <w:r w:rsidRPr="00081E6D">
        <w:rPr>
          <w:rFonts w:ascii="Times New Roman" w:hAnsi="Times New Roman" w:cs="Times New Roman"/>
          <w:spacing w:val="-5"/>
          <w:sz w:val="24"/>
          <w:szCs w:val="24"/>
        </w:rPr>
        <w:t xml:space="preserve">total </w:t>
      </w:r>
      <w:r w:rsidRPr="00081E6D">
        <w:rPr>
          <w:rFonts w:ascii="Times New Roman" w:hAnsi="Times New Roman" w:cs="Times New Roman"/>
          <w:spacing w:val="-7"/>
          <w:sz w:val="24"/>
          <w:szCs w:val="24"/>
        </w:rPr>
        <w:t xml:space="preserve">adalah </w:t>
      </w:r>
      <w:r w:rsidRPr="00081E6D">
        <w:rPr>
          <w:rFonts w:ascii="Times New Roman" w:hAnsi="Times New Roman" w:cs="Times New Roman"/>
          <w:spacing w:val="-6"/>
          <w:sz w:val="24"/>
          <w:szCs w:val="24"/>
        </w:rPr>
        <w:t xml:space="preserve">pendapatan </w:t>
      </w:r>
      <w:r w:rsidRPr="00081E6D">
        <w:rPr>
          <w:rFonts w:ascii="Times New Roman" w:hAnsi="Times New Roman" w:cs="Times New Roman"/>
          <w:spacing w:val="-5"/>
          <w:sz w:val="24"/>
          <w:szCs w:val="24"/>
        </w:rPr>
        <w:t xml:space="preserve">petani yang </w:t>
      </w:r>
      <w:r w:rsidRPr="00081E6D">
        <w:rPr>
          <w:rFonts w:ascii="Times New Roman" w:hAnsi="Times New Roman" w:cs="Times New Roman"/>
          <w:spacing w:val="-6"/>
          <w:sz w:val="24"/>
          <w:szCs w:val="24"/>
        </w:rPr>
        <w:t xml:space="preserve">diperoleh dari penerimaan dikurangi </w:t>
      </w:r>
      <w:r w:rsidRPr="00081E6D">
        <w:rPr>
          <w:rFonts w:ascii="Times New Roman" w:hAnsi="Times New Roman" w:cs="Times New Roman"/>
          <w:spacing w:val="-5"/>
          <w:sz w:val="24"/>
          <w:szCs w:val="24"/>
        </w:rPr>
        <w:t xml:space="preserve">dengan </w:t>
      </w:r>
      <w:r w:rsidRPr="00081E6D">
        <w:rPr>
          <w:rFonts w:ascii="Times New Roman" w:hAnsi="Times New Roman" w:cs="Times New Roman"/>
          <w:spacing w:val="-6"/>
          <w:sz w:val="24"/>
          <w:szCs w:val="24"/>
        </w:rPr>
        <w:t xml:space="preserve">seluruh </w:t>
      </w:r>
      <w:r w:rsidRPr="00081E6D">
        <w:rPr>
          <w:rFonts w:ascii="Times New Roman" w:hAnsi="Times New Roman" w:cs="Times New Roman"/>
          <w:spacing w:val="-5"/>
          <w:sz w:val="24"/>
          <w:szCs w:val="24"/>
        </w:rPr>
        <w:t xml:space="preserve">biaya petani yang </w:t>
      </w:r>
      <w:r w:rsidRPr="00081E6D">
        <w:rPr>
          <w:rFonts w:ascii="Times New Roman" w:hAnsi="Times New Roman" w:cs="Times New Roman"/>
          <w:spacing w:val="-6"/>
          <w:sz w:val="24"/>
          <w:szCs w:val="24"/>
        </w:rPr>
        <w:t xml:space="preserve">diperhitungkan </w:t>
      </w:r>
      <w:r w:rsidRPr="00081E6D">
        <w:rPr>
          <w:rFonts w:ascii="Times New Roman" w:hAnsi="Times New Roman" w:cs="Times New Roman"/>
          <w:spacing w:val="-5"/>
          <w:sz w:val="24"/>
          <w:szCs w:val="24"/>
        </w:rPr>
        <w:t xml:space="preserve">dengan uang. Dasar </w:t>
      </w:r>
      <w:r w:rsidRPr="00081E6D">
        <w:rPr>
          <w:rFonts w:ascii="Times New Roman" w:hAnsi="Times New Roman" w:cs="Times New Roman"/>
          <w:spacing w:val="-6"/>
          <w:sz w:val="24"/>
          <w:szCs w:val="24"/>
        </w:rPr>
        <w:t xml:space="preserve">pembedaan dalam perhitungan pendapatan karena </w:t>
      </w:r>
      <w:r w:rsidRPr="00081E6D">
        <w:rPr>
          <w:rFonts w:ascii="Times New Roman" w:hAnsi="Times New Roman" w:cs="Times New Roman"/>
          <w:spacing w:val="-7"/>
          <w:sz w:val="24"/>
          <w:szCs w:val="24"/>
        </w:rPr>
        <w:t xml:space="preserve">petani </w:t>
      </w:r>
      <w:r w:rsidRPr="00081E6D">
        <w:rPr>
          <w:rFonts w:ascii="Times New Roman" w:hAnsi="Times New Roman" w:cs="Times New Roman"/>
          <w:spacing w:val="-5"/>
          <w:sz w:val="24"/>
          <w:szCs w:val="24"/>
        </w:rPr>
        <w:t xml:space="preserve">pada </w:t>
      </w:r>
      <w:r w:rsidRPr="00081E6D">
        <w:rPr>
          <w:rFonts w:ascii="Times New Roman" w:hAnsi="Times New Roman" w:cs="Times New Roman"/>
          <w:spacing w:val="-6"/>
          <w:sz w:val="24"/>
          <w:szCs w:val="24"/>
        </w:rPr>
        <w:t xml:space="preserve">umumnya </w:t>
      </w:r>
      <w:r w:rsidRPr="00081E6D">
        <w:rPr>
          <w:rFonts w:ascii="Times New Roman" w:hAnsi="Times New Roman" w:cs="Times New Roman"/>
          <w:spacing w:val="-5"/>
          <w:sz w:val="24"/>
          <w:szCs w:val="24"/>
        </w:rPr>
        <w:t xml:space="preserve">hanya </w:t>
      </w:r>
      <w:r w:rsidRPr="00081E6D">
        <w:rPr>
          <w:rFonts w:ascii="Times New Roman" w:hAnsi="Times New Roman" w:cs="Times New Roman"/>
          <w:spacing w:val="-7"/>
          <w:sz w:val="24"/>
          <w:szCs w:val="24"/>
        </w:rPr>
        <w:t xml:space="preserve">memperhitung </w:t>
      </w:r>
      <w:r w:rsidRPr="00081E6D">
        <w:rPr>
          <w:rFonts w:ascii="Times New Roman" w:hAnsi="Times New Roman" w:cs="Times New Roman"/>
          <w:spacing w:val="-4"/>
          <w:sz w:val="24"/>
          <w:szCs w:val="24"/>
        </w:rPr>
        <w:t xml:space="preserve">kan </w:t>
      </w:r>
      <w:r w:rsidRPr="00081E6D">
        <w:rPr>
          <w:rFonts w:ascii="Times New Roman" w:hAnsi="Times New Roman" w:cs="Times New Roman"/>
          <w:spacing w:val="-6"/>
          <w:sz w:val="24"/>
          <w:szCs w:val="24"/>
        </w:rPr>
        <w:t xml:space="preserve">biaya-biaya </w:t>
      </w:r>
      <w:r w:rsidRPr="00081E6D">
        <w:rPr>
          <w:rFonts w:ascii="Times New Roman" w:hAnsi="Times New Roman" w:cs="Times New Roman"/>
          <w:spacing w:val="-5"/>
          <w:sz w:val="24"/>
          <w:szCs w:val="24"/>
        </w:rPr>
        <w:t xml:space="preserve">yang </w:t>
      </w:r>
      <w:r w:rsidRPr="00081E6D">
        <w:rPr>
          <w:rFonts w:ascii="Times New Roman" w:hAnsi="Times New Roman" w:cs="Times New Roman"/>
          <w:spacing w:val="-6"/>
          <w:sz w:val="24"/>
          <w:szCs w:val="24"/>
        </w:rPr>
        <w:t xml:space="preserve">dikeluarkan </w:t>
      </w:r>
      <w:r w:rsidRPr="00081E6D">
        <w:rPr>
          <w:rFonts w:ascii="Times New Roman" w:hAnsi="Times New Roman" w:cs="Times New Roman"/>
          <w:spacing w:val="-5"/>
          <w:sz w:val="24"/>
          <w:szCs w:val="24"/>
        </w:rPr>
        <w:t xml:space="preserve">dalam bentuk tunai. </w:t>
      </w:r>
      <w:r w:rsidRPr="00081E6D">
        <w:rPr>
          <w:rFonts w:ascii="Times New Roman" w:hAnsi="Times New Roman" w:cs="Times New Roman"/>
          <w:spacing w:val="-6"/>
          <w:sz w:val="24"/>
          <w:szCs w:val="24"/>
        </w:rPr>
        <w:t xml:space="preserve">Pendapatan tersebut secara matematis </w:t>
      </w:r>
      <w:r w:rsidRPr="00081E6D">
        <w:rPr>
          <w:rFonts w:ascii="Times New Roman" w:hAnsi="Times New Roman" w:cs="Times New Roman"/>
          <w:spacing w:val="-7"/>
          <w:sz w:val="24"/>
          <w:szCs w:val="24"/>
        </w:rPr>
        <w:t xml:space="preserve">dirumuskan </w:t>
      </w:r>
      <w:r w:rsidRPr="00081E6D">
        <w:rPr>
          <w:rFonts w:ascii="Times New Roman" w:hAnsi="Times New Roman" w:cs="Times New Roman"/>
          <w:spacing w:val="-6"/>
          <w:sz w:val="24"/>
          <w:szCs w:val="24"/>
        </w:rPr>
        <w:t>sebagai berikut</w:t>
      </w:r>
    </w:p>
    <w:p w:rsidR="00A34978" w:rsidRPr="00CB5F35" w:rsidRDefault="009F264F" w:rsidP="00A34978">
      <w:pPr>
        <w:pStyle w:val="BodyText"/>
        <w:spacing w:before="195"/>
        <w:ind w:right="44"/>
        <w:rPr>
          <w:rFonts w:ascii="Times New Roman" w:hAnsi="Times New Roman" w:cs="Times New Roman"/>
          <w:sz w:val="24"/>
          <w:szCs w:val="24"/>
          <w:vertAlign w:val="subscript"/>
        </w:rPr>
      </w:pPr>
      <w:r w:rsidRPr="009F264F">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40" type="#_x0000_t202" style="position:absolute;margin-left:161.1pt;margin-top:8.3pt;width:8.15pt;height:13.3pt;z-index:-251644928;mso-position-horizontal-relative:page" filled="f" stroked="f">
            <v:textbox inset="0,0,0,0">
              <w:txbxContent>
                <w:p w:rsidR="00A34978" w:rsidRDefault="00A34978" w:rsidP="00A34978">
                  <w:pPr>
                    <w:pStyle w:val="BodyText"/>
                    <w:spacing w:line="266" w:lineRule="exact"/>
                  </w:pPr>
                  <w:r>
                    <w:rPr>
                      <w:spacing w:val="-6"/>
                    </w:rPr>
                    <w:t>...</w:t>
                  </w:r>
                </w:p>
              </w:txbxContent>
            </v:textbox>
            <w10:wrap anchorx="page"/>
          </v:shape>
        </w:pict>
      </w:r>
      <w:r w:rsidR="00A34978" w:rsidRPr="00CB5F35">
        <w:rPr>
          <w:rFonts w:ascii="Times New Roman" w:hAnsi="Times New Roman" w:cs="Times New Roman"/>
          <w:sz w:val="24"/>
          <w:szCs w:val="24"/>
        </w:rPr>
        <w:t>Y = PH – BT - BD</w:t>
      </w:r>
      <w:r w:rsidR="00A34978" w:rsidRPr="00CB5F35">
        <w:rPr>
          <w:rFonts w:ascii="Times New Roman" w:hAnsi="Times New Roman" w:cs="Times New Roman"/>
          <w:sz w:val="24"/>
          <w:szCs w:val="24"/>
          <w:vertAlign w:val="subscript"/>
        </w:rPr>
        <w:t>Pt</w:t>
      </w:r>
    </w:p>
    <w:p w:rsidR="00A34978" w:rsidRPr="00CB5F35" w:rsidRDefault="00A34978" w:rsidP="00A34978">
      <w:pPr>
        <w:tabs>
          <w:tab w:val="left" w:pos="867"/>
        </w:tabs>
        <w:spacing w:after="0" w:line="240" w:lineRule="auto"/>
        <w:jc w:val="both"/>
        <w:rPr>
          <w:rFonts w:ascii="Times New Roman" w:hAnsi="Times New Roman" w:cs="Times New Roman"/>
          <w:sz w:val="24"/>
          <w:szCs w:val="24"/>
        </w:rPr>
      </w:pPr>
      <w:r w:rsidRPr="00CB5F35">
        <w:rPr>
          <w:rFonts w:ascii="Times New Roman" w:hAnsi="Times New Roman" w:cs="Times New Roman"/>
          <w:sz w:val="24"/>
          <w:szCs w:val="24"/>
        </w:rPr>
        <w:t xml:space="preserve">dimana, </w:t>
      </w:r>
    </w:p>
    <w:p w:rsidR="00A34978" w:rsidRPr="00CB5F35" w:rsidRDefault="00A34978" w:rsidP="00A34978">
      <w:pPr>
        <w:tabs>
          <w:tab w:val="left" w:pos="867"/>
        </w:tabs>
        <w:spacing w:after="0" w:line="240" w:lineRule="auto"/>
        <w:jc w:val="both"/>
        <w:rPr>
          <w:rFonts w:ascii="Times New Roman" w:hAnsi="Times New Roman" w:cs="Times New Roman"/>
          <w:sz w:val="24"/>
          <w:szCs w:val="24"/>
        </w:rPr>
      </w:pPr>
      <w:r w:rsidRPr="00CB5F35">
        <w:rPr>
          <w:rFonts w:ascii="Times New Roman" w:hAnsi="Times New Roman" w:cs="Times New Roman"/>
          <w:sz w:val="24"/>
          <w:szCs w:val="24"/>
        </w:rPr>
        <w:t>P</w:t>
      </w:r>
      <w:r w:rsidRPr="00CB5F35">
        <w:rPr>
          <w:rFonts w:ascii="Times New Roman" w:hAnsi="Times New Roman" w:cs="Times New Roman"/>
          <w:sz w:val="24"/>
          <w:szCs w:val="24"/>
        </w:rPr>
        <w:tab/>
        <w:t xml:space="preserve">= </w:t>
      </w:r>
      <w:r w:rsidRPr="00CB5F35">
        <w:rPr>
          <w:rFonts w:ascii="Times New Roman" w:hAnsi="Times New Roman" w:cs="Times New Roman"/>
          <w:spacing w:val="-6"/>
          <w:sz w:val="24"/>
          <w:szCs w:val="24"/>
        </w:rPr>
        <w:t>produksi</w:t>
      </w:r>
      <w:r w:rsidRPr="00CB5F35">
        <w:rPr>
          <w:rFonts w:ascii="Times New Roman" w:hAnsi="Times New Roman" w:cs="Times New Roman"/>
          <w:spacing w:val="-27"/>
          <w:sz w:val="24"/>
          <w:szCs w:val="24"/>
        </w:rPr>
        <w:t xml:space="preserve"> </w:t>
      </w:r>
      <w:r w:rsidRPr="00CB5F35">
        <w:rPr>
          <w:rFonts w:ascii="Times New Roman" w:hAnsi="Times New Roman" w:cs="Times New Roman"/>
          <w:spacing w:val="-7"/>
          <w:sz w:val="24"/>
          <w:szCs w:val="24"/>
        </w:rPr>
        <w:t>(kg)</w:t>
      </w:r>
    </w:p>
    <w:p w:rsidR="00A34978" w:rsidRPr="00CB5F35" w:rsidRDefault="00A34978" w:rsidP="00A34978">
      <w:pPr>
        <w:tabs>
          <w:tab w:val="left" w:pos="867"/>
        </w:tabs>
        <w:spacing w:after="0" w:line="240" w:lineRule="auto"/>
        <w:jc w:val="both"/>
        <w:rPr>
          <w:rFonts w:ascii="Times New Roman" w:hAnsi="Times New Roman" w:cs="Times New Roman"/>
          <w:sz w:val="24"/>
          <w:szCs w:val="24"/>
        </w:rPr>
      </w:pPr>
      <w:r w:rsidRPr="00CB5F35">
        <w:rPr>
          <w:rFonts w:ascii="Times New Roman" w:hAnsi="Times New Roman" w:cs="Times New Roman"/>
          <w:sz w:val="24"/>
          <w:szCs w:val="24"/>
        </w:rPr>
        <w:t>H</w:t>
      </w:r>
      <w:r w:rsidRPr="00CB5F35">
        <w:rPr>
          <w:rFonts w:ascii="Times New Roman" w:hAnsi="Times New Roman" w:cs="Times New Roman"/>
          <w:sz w:val="24"/>
          <w:szCs w:val="24"/>
        </w:rPr>
        <w:tab/>
        <w:t xml:space="preserve">= </w:t>
      </w:r>
      <w:r w:rsidRPr="00CB5F35">
        <w:rPr>
          <w:rFonts w:ascii="Times New Roman" w:hAnsi="Times New Roman" w:cs="Times New Roman"/>
          <w:spacing w:val="-6"/>
          <w:sz w:val="24"/>
          <w:szCs w:val="24"/>
        </w:rPr>
        <w:t>harga</w:t>
      </w:r>
      <w:r w:rsidRPr="00CB5F35">
        <w:rPr>
          <w:rFonts w:ascii="Times New Roman" w:hAnsi="Times New Roman" w:cs="Times New Roman"/>
          <w:spacing w:val="-25"/>
          <w:sz w:val="24"/>
          <w:szCs w:val="24"/>
        </w:rPr>
        <w:t xml:space="preserve"> </w:t>
      </w:r>
      <w:r w:rsidRPr="00CB5F35">
        <w:rPr>
          <w:rFonts w:ascii="Times New Roman" w:hAnsi="Times New Roman" w:cs="Times New Roman"/>
          <w:spacing w:val="-6"/>
          <w:sz w:val="24"/>
          <w:szCs w:val="24"/>
        </w:rPr>
        <w:t>(Rp./kg)</w:t>
      </w:r>
    </w:p>
    <w:p w:rsidR="00A34978" w:rsidRPr="00CB5F35" w:rsidRDefault="00A34978" w:rsidP="00A34978">
      <w:pPr>
        <w:tabs>
          <w:tab w:val="left" w:pos="867"/>
        </w:tabs>
        <w:spacing w:after="0" w:line="240" w:lineRule="auto"/>
        <w:jc w:val="both"/>
        <w:rPr>
          <w:rFonts w:ascii="Times New Roman" w:hAnsi="Times New Roman" w:cs="Times New Roman"/>
          <w:sz w:val="24"/>
          <w:szCs w:val="24"/>
        </w:rPr>
      </w:pPr>
      <w:r w:rsidRPr="00CB5F35">
        <w:rPr>
          <w:rFonts w:ascii="Times New Roman" w:hAnsi="Times New Roman" w:cs="Times New Roman"/>
          <w:spacing w:val="-4"/>
          <w:sz w:val="24"/>
          <w:szCs w:val="24"/>
        </w:rPr>
        <w:t>BT</w:t>
      </w:r>
      <w:r w:rsidRPr="00CB5F35">
        <w:rPr>
          <w:rFonts w:ascii="Times New Roman" w:hAnsi="Times New Roman" w:cs="Times New Roman"/>
          <w:spacing w:val="-4"/>
          <w:sz w:val="24"/>
          <w:szCs w:val="24"/>
        </w:rPr>
        <w:tab/>
      </w:r>
      <w:r w:rsidRPr="00CB5F35">
        <w:rPr>
          <w:rFonts w:ascii="Times New Roman" w:hAnsi="Times New Roman" w:cs="Times New Roman"/>
          <w:sz w:val="24"/>
          <w:szCs w:val="24"/>
        </w:rPr>
        <w:t xml:space="preserve">= </w:t>
      </w:r>
      <w:r w:rsidRPr="00CB5F35">
        <w:rPr>
          <w:rFonts w:ascii="Times New Roman" w:hAnsi="Times New Roman" w:cs="Times New Roman"/>
          <w:spacing w:val="-6"/>
          <w:sz w:val="24"/>
          <w:szCs w:val="24"/>
        </w:rPr>
        <w:t>biaya</w:t>
      </w:r>
      <w:r w:rsidRPr="00CB5F35">
        <w:rPr>
          <w:rFonts w:ascii="Times New Roman" w:hAnsi="Times New Roman" w:cs="Times New Roman"/>
          <w:spacing w:val="-24"/>
          <w:sz w:val="24"/>
          <w:szCs w:val="24"/>
        </w:rPr>
        <w:t xml:space="preserve"> </w:t>
      </w:r>
      <w:r w:rsidRPr="00CB5F35">
        <w:rPr>
          <w:rFonts w:ascii="Times New Roman" w:hAnsi="Times New Roman" w:cs="Times New Roman"/>
          <w:spacing w:val="-6"/>
          <w:sz w:val="24"/>
          <w:szCs w:val="24"/>
        </w:rPr>
        <w:t>tunai</w:t>
      </w:r>
    </w:p>
    <w:p w:rsidR="00A34978" w:rsidRPr="00CB5F35" w:rsidRDefault="00A34978" w:rsidP="00A34978">
      <w:pPr>
        <w:tabs>
          <w:tab w:val="left" w:pos="867"/>
        </w:tabs>
        <w:spacing w:after="0" w:line="240" w:lineRule="auto"/>
        <w:jc w:val="both"/>
        <w:rPr>
          <w:rFonts w:ascii="Times New Roman" w:hAnsi="Times New Roman" w:cs="Times New Roman"/>
          <w:spacing w:val="-7"/>
          <w:sz w:val="24"/>
          <w:szCs w:val="24"/>
        </w:rPr>
      </w:pPr>
      <w:r w:rsidRPr="00CB5F35">
        <w:rPr>
          <w:rFonts w:ascii="Times New Roman" w:hAnsi="Times New Roman" w:cs="Times New Roman"/>
          <w:spacing w:val="-5"/>
          <w:sz w:val="24"/>
          <w:szCs w:val="24"/>
        </w:rPr>
        <w:t>BD</w:t>
      </w:r>
      <w:r w:rsidRPr="00CB5F35">
        <w:rPr>
          <w:rFonts w:ascii="Times New Roman" w:hAnsi="Times New Roman" w:cs="Times New Roman"/>
          <w:spacing w:val="-5"/>
          <w:sz w:val="24"/>
          <w:szCs w:val="24"/>
          <w:vertAlign w:val="subscript"/>
        </w:rPr>
        <w:t>Pt</w:t>
      </w:r>
      <w:r w:rsidRPr="00CB5F35">
        <w:rPr>
          <w:rFonts w:ascii="Times New Roman" w:hAnsi="Times New Roman" w:cs="Times New Roman"/>
          <w:spacing w:val="-5"/>
          <w:sz w:val="24"/>
          <w:szCs w:val="24"/>
        </w:rPr>
        <w:tab/>
      </w:r>
      <w:r w:rsidRPr="00CB5F35">
        <w:rPr>
          <w:rFonts w:ascii="Times New Roman" w:hAnsi="Times New Roman" w:cs="Times New Roman"/>
          <w:sz w:val="24"/>
          <w:szCs w:val="24"/>
        </w:rPr>
        <w:t xml:space="preserve">= </w:t>
      </w:r>
      <w:r w:rsidRPr="00CB5F35">
        <w:rPr>
          <w:rFonts w:ascii="Times New Roman" w:hAnsi="Times New Roman" w:cs="Times New Roman"/>
          <w:spacing w:val="-6"/>
          <w:sz w:val="24"/>
          <w:szCs w:val="24"/>
        </w:rPr>
        <w:t>biaya yang</w:t>
      </w:r>
      <w:r w:rsidRPr="00CB5F35">
        <w:rPr>
          <w:rFonts w:ascii="Times New Roman" w:hAnsi="Times New Roman" w:cs="Times New Roman"/>
          <w:spacing w:val="-29"/>
          <w:sz w:val="24"/>
          <w:szCs w:val="24"/>
        </w:rPr>
        <w:t xml:space="preserve"> </w:t>
      </w:r>
      <w:r w:rsidRPr="00CB5F35">
        <w:rPr>
          <w:rFonts w:ascii="Times New Roman" w:hAnsi="Times New Roman" w:cs="Times New Roman"/>
          <w:spacing w:val="-7"/>
          <w:sz w:val="24"/>
          <w:szCs w:val="24"/>
        </w:rPr>
        <w:t>diperhitungkan</w:t>
      </w:r>
    </w:p>
    <w:p w:rsidR="00A34978" w:rsidRPr="00CB5F35" w:rsidRDefault="00A34978" w:rsidP="00A34978">
      <w:pPr>
        <w:tabs>
          <w:tab w:val="left" w:pos="867"/>
        </w:tabs>
        <w:spacing w:after="0" w:line="240" w:lineRule="auto"/>
        <w:jc w:val="both"/>
        <w:rPr>
          <w:rFonts w:ascii="Times New Roman" w:hAnsi="Times New Roman" w:cs="Times New Roman"/>
          <w:spacing w:val="-7"/>
          <w:sz w:val="24"/>
          <w:szCs w:val="24"/>
        </w:rPr>
      </w:pPr>
      <w:r w:rsidRPr="00CB5F35">
        <w:rPr>
          <w:rFonts w:ascii="Times New Roman" w:hAnsi="Times New Roman" w:cs="Times New Roman"/>
          <w:spacing w:val="-7"/>
          <w:sz w:val="24"/>
          <w:szCs w:val="24"/>
        </w:rPr>
        <w:t>Y</w:t>
      </w:r>
      <w:r w:rsidRPr="00CB5F35">
        <w:rPr>
          <w:rFonts w:ascii="Times New Roman" w:hAnsi="Times New Roman" w:cs="Times New Roman"/>
          <w:spacing w:val="-7"/>
          <w:sz w:val="24"/>
          <w:szCs w:val="24"/>
        </w:rPr>
        <w:tab/>
        <w:t>= Pendapatan (Rp)</w:t>
      </w:r>
    </w:p>
    <w:p w:rsidR="00A34978" w:rsidRPr="00E05A25" w:rsidRDefault="00A34978" w:rsidP="00A34978">
      <w:pPr>
        <w:tabs>
          <w:tab w:val="left" w:pos="867"/>
        </w:tabs>
        <w:spacing w:after="0" w:line="240" w:lineRule="auto"/>
        <w:jc w:val="both"/>
        <w:rPr>
          <w:rFonts w:ascii="Times New Roman" w:hAnsi="Times New Roman" w:cs="Times New Roman"/>
          <w:b/>
        </w:rPr>
      </w:pPr>
    </w:p>
    <w:p w:rsidR="00A34978" w:rsidRDefault="00A34978" w:rsidP="00A34978">
      <w:pPr>
        <w:pStyle w:val="BodyText"/>
        <w:spacing w:after="0" w:line="360" w:lineRule="auto"/>
        <w:ind w:firstLine="562"/>
        <w:rPr>
          <w:rFonts w:ascii="Times New Roman" w:hAnsi="Times New Roman" w:cs="Times New Roman"/>
          <w:spacing w:val="-7"/>
          <w:sz w:val="24"/>
          <w:szCs w:val="24"/>
        </w:rPr>
      </w:pPr>
      <w:r w:rsidRPr="00CB5F35">
        <w:rPr>
          <w:rFonts w:ascii="Times New Roman" w:hAnsi="Times New Roman" w:cs="Times New Roman"/>
          <w:spacing w:val="-6"/>
          <w:sz w:val="24"/>
          <w:szCs w:val="24"/>
        </w:rPr>
        <w:t xml:space="preserve">Untuk </w:t>
      </w:r>
      <w:r w:rsidRPr="00CB5F35">
        <w:rPr>
          <w:rFonts w:ascii="Times New Roman" w:hAnsi="Times New Roman" w:cs="Times New Roman"/>
          <w:spacing w:val="-7"/>
          <w:sz w:val="24"/>
          <w:szCs w:val="24"/>
        </w:rPr>
        <w:t xml:space="preserve">mengetahui tingkat </w:t>
      </w:r>
      <w:r w:rsidRPr="00CB5F35">
        <w:rPr>
          <w:rFonts w:ascii="Times New Roman" w:hAnsi="Times New Roman" w:cs="Times New Roman"/>
          <w:spacing w:val="-6"/>
          <w:sz w:val="24"/>
          <w:szCs w:val="24"/>
        </w:rPr>
        <w:t xml:space="preserve">kelayakan </w:t>
      </w:r>
      <w:r w:rsidRPr="00CB5F35">
        <w:rPr>
          <w:rFonts w:ascii="Times New Roman" w:hAnsi="Times New Roman" w:cs="Times New Roman"/>
          <w:spacing w:val="-5"/>
          <w:sz w:val="24"/>
          <w:szCs w:val="24"/>
        </w:rPr>
        <w:t xml:space="preserve">dari </w:t>
      </w:r>
      <w:r w:rsidRPr="00CB5F35">
        <w:rPr>
          <w:rFonts w:ascii="Times New Roman" w:hAnsi="Times New Roman" w:cs="Times New Roman"/>
          <w:spacing w:val="-6"/>
          <w:sz w:val="24"/>
          <w:szCs w:val="24"/>
        </w:rPr>
        <w:t xml:space="preserve">usahatani tersebut dapat diketahui </w:t>
      </w:r>
      <w:r w:rsidRPr="00CB5F35">
        <w:rPr>
          <w:rFonts w:ascii="Times New Roman" w:hAnsi="Times New Roman" w:cs="Times New Roman"/>
          <w:spacing w:val="-5"/>
          <w:sz w:val="24"/>
          <w:szCs w:val="24"/>
        </w:rPr>
        <w:t xml:space="preserve">dari rasio antara </w:t>
      </w:r>
      <w:r w:rsidRPr="00CB5F35">
        <w:rPr>
          <w:rFonts w:ascii="Times New Roman" w:hAnsi="Times New Roman" w:cs="Times New Roman"/>
          <w:spacing w:val="-6"/>
          <w:sz w:val="24"/>
          <w:szCs w:val="24"/>
        </w:rPr>
        <w:t xml:space="preserve">pendapatan </w:t>
      </w:r>
      <w:r w:rsidRPr="00CB5F35">
        <w:rPr>
          <w:rFonts w:ascii="Times New Roman" w:hAnsi="Times New Roman" w:cs="Times New Roman"/>
          <w:spacing w:val="-5"/>
          <w:sz w:val="24"/>
          <w:szCs w:val="24"/>
        </w:rPr>
        <w:t xml:space="preserve">total </w:t>
      </w:r>
      <w:r w:rsidRPr="00CB5F35">
        <w:rPr>
          <w:rFonts w:ascii="Times New Roman" w:hAnsi="Times New Roman" w:cs="Times New Roman"/>
          <w:spacing w:val="-4"/>
          <w:sz w:val="24"/>
          <w:szCs w:val="24"/>
        </w:rPr>
        <w:t xml:space="preserve">dan </w:t>
      </w:r>
      <w:r w:rsidRPr="00CB5F35">
        <w:rPr>
          <w:rFonts w:ascii="Times New Roman" w:hAnsi="Times New Roman" w:cs="Times New Roman"/>
          <w:spacing w:val="-5"/>
          <w:sz w:val="24"/>
          <w:szCs w:val="24"/>
        </w:rPr>
        <w:t xml:space="preserve">biaya </w:t>
      </w:r>
      <w:r w:rsidRPr="00CB5F35">
        <w:rPr>
          <w:rFonts w:ascii="Times New Roman" w:hAnsi="Times New Roman" w:cs="Times New Roman"/>
          <w:spacing w:val="-6"/>
          <w:sz w:val="24"/>
          <w:szCs w:val="24"/>
        </w:rPr>
        <w:t xml:space="preserve">total, secara </w:t>
      </w:r>
      <w:r w:rsidRPr="00CB5F35">
        <w:rPr>
          <w:rFonts w:ascii="Times New Roman" w:hAnsi="Times New Roman" w:cs="Times New Roman"/>
          <w:spacing w:val="-7"/>
          <w:sz w:val="24"/>
          <w:szCs w:val="24"/>
        </w:rPr>
        <w:t xml:space="preserve">matematis: </w:t>
      </w:r>
    </w:p>
    <w:p w:rsidR="00A34978" w:rsidRPr="00CB5F35" w:rsidRDefault="00A34978" w:rsidP="00A34978">
      <w:pPr>
        <w:pStyle w:val="BodyText"/>
        <w:spacing w:after="0" w:line="360" w:lineRule="auto"/>
        <w:ind w:right="44"/>
        <w:rPr>
          <w:rFonts w:ascii="Times New Roman" w:hAnsi="Times New Roman" w:cs="Times New Roman"/>
          <w:sz w:val="24"/>
          <w:szCs w:val="24"/>
        </w:rPr>
      </w:pPr>
      <w:r w:rsidRPr="00CB5F35">
        <w:rPr>
          <w:rFonts w:ascii="Times New Roman" w:hAnsi="Times New Roman" w:cs="Times New Roman"/>
          <w:sz w:val="24"/>
          <w:szCs w:val="24"/>
        </w:rPr>
        <w:t xml:space="preserve">B/C Rasio = Total </w:t>
      </w:r>
      <w:proofErr w:type="gramStart"/>
      <w:r w:rsidRPr="00CB5F35">
        <w:rPr>
          <w:rFonts w:ascii="Times New Roman" w:hAnsi="Times New Roman" w:cs="Times New Roman"/>
          <w:sz w:val="24"/>
          <w:szCs w:val="24"/>
        </w:rPr>
        <w:t>Penerimaan :</w:t>
      </w:r>
      <w:proofErr w:type="gramEnd"/>
      <w:r w:rsidRPr="00CB5F35">
        <w:rPr>
          <w:rFonts w:ascii="Times New Roman" w:hAnsi="Times New Roman" w:cs="Times New Roman"/>
          <w:sz w:val="24"/>
          <w:szCs w:val="24"/>
        </w:rPr>
        <w:t xml:space="preserve"> Total Biaya</w:t>
      </w:r>
    </w:p>
    <w:p w:rsidR="00A34978" w:rsidRPr="00A03F27" w:rsidRDefault="00A34978" w:rsidP="00A34978">
      <w:pPr>
        <w:pStyle w:val="BodyText"/>
        <w:spacing w:after="0" w:line="360" w:lineRule="auto"/>
        <w:ind w:right="44"/>
        <w:rPr>
          <w:rFonts w:ascii="Times New Roman" w:hAnsi="Times New Roman" w:cs="Times New Roman"/>
          <w:b/>
          <w:sz w:val="24"/>
          <w:szCs w:val="24"/>
        </w:rPr>
      </w:pPr>
    </w:p>
    <w:p w:rsidR="00A34978" w:rsidRPr="00A03F27" w:rsidRDefault="00A34978" w:rsidP="00A34978">
      <w:pPr>
        <w:pStyle w:val="BodyText"/>
        <w:spacing w:after="0" w:line="360" w:lineRule="auto"/>
        <w:ind w:right="44"/>
        <w:jc w:val="both"/>
        <w:rPr>
          <w:rFonts w:ascii="Times New Roman" w:hAnsi="Times New Roman" w:cs="Times New Roman"/>
          <w:b/>
          <w:sz w:val="24"/>
          <w:szCs w:val="24"/>
        </w:rPr>
      </w:pPr>
      <w:r w:rsidRPr="00A03F27">
        <w:rPr>
          <w:rFonts w:ascii="Times New Roman" w:hAnsi="Times New Roman" w:cs="Times New Roman"/>
          <w:b/>
          <w:sz w:val="24"/>
          <w:szCs w:val="24"/>
        </w:rPr>
        <w:t>2) Analisis Margin Pemasaran</w:t>
      </w:r>
    </w:p>
    <w:p w:rsidR="00A34978" w:rsidRDefault="00A34978" w:rsidP="00A34978">
      <w:pPr>
        <w:pStyle w:val="BodyText"/>
        <w:spacing w:line="360" w:lineRule="auto"/>
        <w:ind w:firstLine="562"/>
        <w:jc w:val="both"/>
        <w:rPr>
          <w:rFonts w:ascii="Times New Roman" w:hAnsi="Times New Roman" w:cs="Times New Roman"/>
          <w:spacing w:val="-6"/>
          <w:sz w:val="24"/>
          <w:szCs w:val="24"/>
        </w:rPr>
      </w:pPr>
      <w:proofErr w:type="gramStart"/>
      <w:r w:rsidRPr="00CB5F35">
        <w:rPr>
          <w:rFonts w:ascii="Times New Roman" w:hAnsi="Times New Roman" w:cs="Times New Roman"/>
          <w:spacing w:val="-5"/>
          <w:sz w:val="24"/>
          <w:szCs w:val="24"/>
        </w:rPr>
        <w:t xml:space="preserve">Marjin </w:t>
      </w:r>
      <w:r w:rsidRPr="00CB5F35">
        <w:rPr>
          <w:rFonts w:ascii="Times New Roman" w:hAnsi="Times New Roman" w:cs="Times New Roman"/>
          <w:spacing w:val="-6"/>
          <w:sz w:val="24"/>
          <w:szCs w:val="24"/>
        </w:rPr>
        <w:t>pemasaran adalah</w:t>
      </w:r>
      <w:r w:rsidRPr="00CB5F35">
        <w:rPr>
          <w:rFonts w:ascii="Times New Roman" w:hAnsi="Times New Roman" w:cs="Times New Roman"/>
          <w:spacing w:val="40"/>
          <w:sz w:val="24"/>
          <w:szCs w:val="24"/>
        </w:rPr>
        <w:t xml:space="preserve"> </w:t>
      </w:r>
      <w:r w:rsidRPr="00CB5F35">
        <w:rPr>
          <w:rFonts w:ascii="Times New Roman" w:hAnsi="Times New Roman" w:cs="Times New Roman"/>
          <w:spacing w:val="-6"/>
          <w:sz w:val="24"/>
          <w:szCs w:val="24"/>
        </w:rPr>
        <w:t xml:space="preserve">perbedaan </w:t>
      </w:r>
      <w:r w:rsidRPr="00CB5F35">
        <w:rPr>
          <w:rFonts w:ascii="Times New Roman" w:hAnsi="Times New Roman" w:cs="Times New Roman"/>
          <w:spacing w:val="-5"/>
          <w:sz w:val="24"/>
          <w:szCs w:val="24"/>
        </w:rPr>
        <w:t xml:space="preserve">yang </w:t>
      </w:r>
      <w:r w:rsidRPr="00CB5F35">
        <w:rPr>
          <w:rFonts w:ascii="Times New Roman" w:hAnsi="Times New Roman" w:cs="Times New Roman"/>
          <w:spacing w:val="-6"/>
          <w:sz w:val="24"/>
          <w:szCs w:val="24"/>
        </w:rPr>
        <w:t xml:space="preserve">terjadi </w:t>
      </w:r>
      <w:r w:rsidRPr="00CB5F35">
        <w:rPr>
          <w:rFonts w:ascii="Times New Roman" w:hAnsi="Times New Roman" w:cs="Times New Roman"/>
          <w:spacing w:val="-5"/>
          <w:sz w:val="24"/>
          <w:szCs w:val="24"/>
        </w:rPr>
        <w:t xml:space="preserve">pada setiap </w:t>
      </w:r>
      <w:r w:rsidRPr="00CB5F35">
        <w:rPr>
          <w:rFonts w:ascii="Times New Roman" w:hAnsi="Times New Roman" w:cs="Times New Roman"/>
          <w:spacing w:val="-7"/>
          <w:sz w:val="24"/>
          <w:szCs w:val="24"/>
        </w:rPr>
        <w:t xml:space="preserve">lembaga </w:t>
      </w:r>
      <w:r w:rsidRPr="00CB5F35">
        <w:rPr>
          <w:rFonts w:ascii="Times New Roman" w:hAnsi="Times New Roman" w:cs="Times New Roman"/>
          <w:spacing w:val="-6"/>
          <w:sz w:val="24"/>
          <w:szCs w:val="24"/>
        </w:rPr>
        <w:t>pemasaran.</w:t>
      </w:r>
      <w:proofErr w:type="gramEnd"/>
      <w:r w:rsidRPr="00CB5F35">
        <w:rPr>
          <w:rFonts w:ascii="Times New Roman" w:hAnsi="Times New Roman" w:cs="Times New Roman"/>
          <w:spacing w:val="-6"/>
          <w:sz w:val="24"/>
          <w:szCs w:val="24"/>
        </w:rPr>
        <w:t xml:space="preserve"> </w:t>
      </w:r>
      <w:proofErr w:type="gramStart"/>
      <w:r w:rsidRPr="00CB5F35">
        <w:rPr>
          <w:rFonts w:ascii="Times New Roman" w:hAnsi="Times New Roman" w:cs="Times New Roman"/>
          <w:spacing w:val="-5"/>
          <w:sz w:val="24"/>
          <w:szCs w:val="24"/>
        </w:rPr>
        <w:t xml:space="preserve">Marjin </w:t>
      </w:r>
      <w:r w:rsidRPr="00CB5F35">
        <w:rPr>
          <w:rFonts w:ascii="Times New Roman" w:hAnsi="Times New Roman" w:cs="Times New Roman"/>
          <w:spacing w:val="-6"/>
          <w:sz w:val="24"/>
          <w:szCs w:val="24"/>
        </w:rPr>
        <w:t xml:space="preserve">tersebut dihitung </w:t>
      </w:r>
      <w:r w:rsidRPr="00CB5F35">
        <w:rPr>
          <w:rFonts w:ascii="Times New Roman" w:hAnsi="Times New Roman" w:cs="Times New Roman"/>
          <w:spacing w:val="-7"/>
          <w:sz w:val="24"/>
          <w:szCs w:val="24"/>
        </w:rPr>
        <w:t xml:space="preserve">berdasarkan pengurangan harga </w:t>
      </w:r>
      <w:r w:rsidRPr="00CB5F35">
        <w:rPr>
          <w:rFonts w:ascii="Times New Roman" w:hAnsi="Times New Roman" w:cs="Times New Roman"/>
          <w:spacing w:val="-6"/>
          <w:sz w:val="24"/>
          <w:szCs w:val="24"/>
        </w:rPr>
        <w:t xml:space="preserve">penjualan </w:t>
      </w:r>
      <w:r w:rsidRPr="00CB5F35">
        <w:rPr>
          <w:rFonts w:ascii="Times New Roman" w:hAnsi="Times New Roman" w:cs="Times New Roman"/>
          <w:spacing w:val="-5"/>
          <w:sz w:val="24"/>
          <w:szCs w:val="24"/>
        </w:rPr>
        <w:t xml:space="preserve">dengan harga </w:t>
      </w:r>
      <w:r w:rsidRPr="00CB5F35">
        <w:rPr>
          <w:rFonts w:ascii="Times New Roman" w:hAnsi="Times New Roman" w:cs="Times New Roman"/>
          <w:spacing w:val="-7"/>
          <w:sz w:val="24"/>
          <w:szCs w:val="24"/>
        </w:rPr>
        <w:t xml:space="preserve">pembelian </w:t>
      </w:r>
      <w:r w:rsidRPr="00CB5F35">
        <w:rPr>
          <w:rFonts w:ascii="Times New Roman" w:hAnsi="Times New Roman" w:cs="Times New Roman"/>
          <w:spacing w:val="-5"/>
          <w:sz w:val="24"/>
          <w:szCs w:val="24"/>
        </w:rPr>
        <w:t xml:space="preserve">pada setiap rantai </w:t>
      </w:r>
      <w:r w:rsidRPr="00CB5F35">
        <w:rPr>
          <w:rFonts w:ascii="Times New Roman" w:hAnsi="Times New Roman" w:cs="Times New Roman"/>
          <w:spacing w:val="-6"/>
          <w:sz w:val="24"/>
          <w:szCs w:val="24"/>
        </w:rPr>
        <w:t xml:space="preserve">pemasaran, atau </w:t>
      </w:r>
      <w:r w:rsidRPr="00CB5F35">
        <w:rPr>
          <w:rFonts w:ascii="Times New Roman" w:hAnsi="Times New Roman" w:cs="Times New Roman"/>
          <w:spacing w:val="-7"/>
          <w:sz w:val="24"/>
          <w:szCs w:val="24"/>
        </w:rPr>
        <w:t xml:space="preserve">besarnya </w:t>
      </w:r>
      <w:r w:rsidRPr="00CB5F35">
        <w:rPr>
          <w:rFonts w:ascii="Times New Roman" w:hAnsi="Times New Roman" w:cs="Times New Roman"/>
          <w:spacing w:val="-6"/>
          <w:sz w:val="24"/>
          <w:szCs w:val="24"/>
        </w:rPr>
        <w:t xml:space="preserve">marjin dapat pula </w:t>
      </w:r>
      <w:r w:rsidRPr="00CB5F35">
        <w:rPr>
          <w:rFonts w:ascii="Times New Roman" w:hAnsi="Times New Roman" w:cs="Times New Roman"/>
          <w:spacing w:val="-7"/>
          <w:sz w:val="24"/>
          <w:szCs w:val="24"/>
        </w:rPr>
        <w:t xml:space="preserve">dihitung </w:t>
      </w:r>
      <w:r w:rsidRPr="00CB5F35">
        <w:rPr>
          <w:rFonts w:ascii="Times New Roman" w:hAnsi="Times New Roman" w:cs="Times New Roman"/>
          <w:spacing w:val="-5"/>
          <w:sz w:val="24"/>
          <w:szCs w:val="24"/>
        </w:rPr>
        <w:t xml:space="preserve">dengan </w:t>
      </w:r>
      <w:r w:rsidRPr="00CB5F35">
        <w:rPr>
          <w:rFonts w:ascii="Times New Roman" w:hAnsi="Times New Roman" w:cs="Times New Roman"/>
          <w:spacing w:val="-6"/>
          <w:sz w:val="24"/>
          <w:szCs w:val="24"/>
        </w:rPr>
        <w:t xml:space="preserve">menjumlahkan </w:t>
      </w:r>
      <w:r w:rsidRPr="00CB5F35">
        <w:rPr>
          <w:rFonts w:ascii="Times New Roman" w:hAnsi="Times New Roman" w:cs="Times New Roman"/>
          <w:spacing w:val="-5"/>
          <w:sz w:val="24"/>
          <w:szCs w:val="24"/>
        </w:rPr>
        <w:t xml:space="preserve">antara </w:t>
      </w:r>
      <w:r w:rsidRPr="00CB5F35">
        <w:rPr>
          <w:rFonts w:ascii="Times New Roman" w:hAnsi="Times New Roman" w:cs="Times New Roman"/>
          <w:spacing w:val="-6"/>
          <w:sz w:val="24"/>
          <w:szCs w:val="24"/>
        </w:rPr>
        <w:t xml:space="preserve">biaya pemasaran </w:t>
      </w:r>
      <w:r w:rsidRPr="00CB5F35">
        <w:rPr>
          <w:rFonts w:ascii="Times New Roman" w:hAnsi="Times New Roman" w:cs="Times New Roman"/>
          <w:spacing w:val="-5"/>
          <w:sz w:val="24"/>
          <w:szCs w:val="24"/>
        </w:rPr>
        <w:t xml:space="preserve">dengan </w:t>
      </w:r>
      <w:r w:rsidRPr="00CB5F35">
        <w:rPr>
          <w:rFonts w:ascii="Times New Roman" w:hAnsi="Times New Roman" w:cs="Times New Roman"/>
          <w:spacing w:val="-6"/>
          <w:sz w:val="24"/>
          <w:szCs w:val="24"/>
        </w:rPr>
        <w:t xml:space="preserve">besarnya keuntungan </w:t>
      </w:r>
      <w:r w:rsidRPr="00CB5F35">
        <w:rPr>
          <w:rFonts w:ascii="Times New Roman" w:hAnsi="Times New Roman" w:cs="Times New Roman"/>
          <w:spacing w:val="-5"/>
          <w:sz w:val="24"/>
          <w:szCs w:val="24"/>
        </w:rPr>
        <w:t xml:space="preserve">pada setiap </w:t>
      </w:r>
      <w:r w:rsidRPr="00CB5F35">
        <w:rPr>
          <w:rFonts w:ascii="Times New Roman" w:hAnsi="Times New Roman" w:cs="Times New Roman"/>
          <w:spacing w:val="-7"/>
          <w:sz w:val="24"/>
          <w:szCs w:val="24"/>
        </w:rPr>
        <w:t xml:space="preserve">lembaga </w:t>
      </w:r>
      <w:r w:rsidRPr="00CB5F35">
        <w:rPr>
          <w:rFonts w:ascii="Times New Roman" w:hAnsi="Times New Roman" w:cs="Times New Roman"/>
          <w:spacing w:val="-6"/>
          <w:sz w:val="24"/>
          <w:szCs w:val="24"/>
        </w:rPr>
        <w:t xml:space="preserve">pemasaran </w:t>
      </w:r>
      <w:r w:rsidRPr="00CB5F35">
        <w:rPr>
          <w:rFonts w:ascii="Times New Roman" w:hAnsi="Times New Roman" w:cs="Times New Roman"/>
          <w:spacing w:val="-5"/>
          <w:sz w:val="24"/>
          <w:szCs w:val="24"/>
        </w:rPr>
        <w:t xml:space="preserve">yang </w:t>
      </w:r>
      <w:r w:rsidRPr="00CB5F35">
        <w:rPr>
          <w:rFonts w:ascii="Times New Roman" w:hAnsi="Times New Roman" w:cs="Times New Roman"/>
          <w:spacing w:val="-6"/>
          <w:sz w:val="24"/>
          <w:szCs w:val="24"/>
        </w:rPr>
        <w:t>terlibat.</w:t>
      </w:r>
      <w:proofErr w:type="gramEnd"/>
      <w:r w:rsidRPr="00CB5F35">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Adapun perhitungannya: </w:t>
      </w:r>
    </w:p>
    <w:p w:rsidR="00A34978" w:rsidRPr="00CF5D65" w:rsidRDefault="00A34978" w:rsidP="00A34978">
      <w:pPr>
        <w:pStyle w:val="BodyText"/>
        <w:spacing w:after="0" w:line="240" w:lineRule="auto"/>
        <w:jc w:val="both"/>
        <w:rPr>
          <w:rFonts w:ascii="Times New Roman" w:hAnsi="Times New Roman" w:cs="Times New Roman"/>
          <w:position w:val="-2"/>
          <w:sz w:val="24"/>
          <w:szCs w:val="24"/>
        </w:rPr>
      </w:pPr>
      <w:r w:rsidRPr="00CF5D65">
        <w:rPr>
          <w:rFonts w:ascii="Times New Roman" w:hAnsi="Times New Roman" w:cs="Times New Roman"/>
          <w:sz w:val="24"/>
          <w:szCs w:val="24"/>
        </w:rPr>
        <w:lastRenderedPageBreak/>
        <w:t>M</w:t>
      </w:r>
      <w:r w:rsidRPr="00CF5D65">
        <w:rPr>
          <w:rFonts w:ascii="Times New Roman" w:hAnsi="Times New Roman" w:cs="Times New Roman"/>
          <w:position w:val="-2"/>
          <w:sz w:val="24"/>
          <w:szCs w:val="24"/>
        </w:rPr>
        <w:t xml:space="preserve">i </w:t>
      </w:r>
      <w:r w:rsidRPr="00CF5D65">
        <w:rPr>
          <w:rFonts w:ascii="Times New Roman" w:hAnsi="Times New Roman" w:cs="Times New Roman"/>
          <w:sz w:val="24"/>
          <w:szCs w:val="24"/>
        </w:rPr>
        <w:t>= P</w:t>
      </w:r>
      <w:r w:rsidRPr="00CF5D65">
        <w:rPr>
          <w:rFonts w:ascii="Times New Roman" w:hAnsi="Times New Roman" w:cs="Times New Roman"/>
          <w:position w:val="-2"/>
          <w:sz w:val="24"/>
          <w:szCs w:val="24"/>
        </w:rPr>
        <w:t xml:space="preserve">si </w:t>
      </w:r>
      <w:r w:rsidRPr="00CF5D65">
        <w:rPr>
          <w:rFonts w:ascii="Times New Roman" w:hAnsi="Times New Roman" w:cs="Times New Roman"/>
          <w:sz w:val="24"/>
          <w:szCs w:val="24"/>
        </w:rPr>
        <w:t>– P</w:t>
      </w:r>
      <w:r w:rsidRPr="00CF5D65">
        <w:rPr>
          <w:rFonts w:ascii="Times New Roman" w:hAnsi="Times New Roman" w:cs="Times New Roman"/>
          <w:position w:val="-2"/>
          <w:sz w:val="24"/>
          <w:szCs w:val="24"/>
        </w:rPr>
        <w:t>bi</w:t>
      </w:r>
    </w:p>
    <w:p w:rsidR="00A34978" w:rsidRPr="00CF5D65" w:rsidRDefault="00A34978" w:rsidP="00A34978">
      <w:pPr>
        <w:pStyle w:val="BodyText"/>
        <w:spacing w:after="0" w:line="240" w:lineRule="auto"/>
        <w:jc w:val="both"/>
        <w:rPr>
          <w:rFonts w:ascii="Times New Roman" w:hAnsi="Times New Roman" w:cs="Times New Roman"/>
          <w:sz w:val="24"/>
          <w:szCs w:val="24"/>
        </w:rPr>
      </w:pPr>
      <w:r w:rsidRPr="00CF5D65">
        <w:rPr>
          <w:rFonts w:ascii="Times New Roman" w:hAnsi="Times New Roman" w:cs="Times New Roman"/>
          <w:sz w:val="24"/>
          <w:szCs w:val="24"/>
        </w:rPr>
        <w:t>M</w:t>
      </w:r>
      <w:r w:rsidRPr="00CF5D65">
        <w:rPr>
          <w:rFonts w:ascii="Times New Roman" w:hAnsi="Times New Roman" w:cs="Times New Roman"/>
          <w:sz w:val="24"/>
          <w:szCs w:val="24"/>
          <w:vertAlign w:val="subscript"/>
        </w:rPr>
        <w:t>i</w:t>
      </w:r>
      <w:r w:rsidRPr="00CF5D65">
        <w:rPr>
          <w:rFonts w:ascii="Times New Roman" w:hAnsi="Times New Roman" w:cs="Times New Roman"/>
          <w:sz w:val="24"/>
          <w:szCs w:val="24"/>
        </w:rPr>
        <w:t xml:space="preserve"> = Ci - L</w:t>
      </w:r>
      <w:r w:rsidRPr="00CF5D65">
        <w:rPr>
          <w:rFonts w:ascii="Times New Roman" w:hAnsi="Times New Roman" w:cs="Times New Roman"/>
          <w:sz w:val="24"/>
          <w:szCs w:val="24"/>
          <w:vertAlign w:val="subscript"/>
        </w:rPr>
        <w:t>i</w:t>
      </w:r>
    </w:p>
    <w:p w:rsidR="00A34978" w:rsidRPr="00CF5D65" w:rsidRDefault="00A34978" w:rsidP="00A34978">
      <w:pPr>
        <w:pStyle w:val="BodyText"/>
        <w:spacing w:after="0" w:line="240" w:lineRule="auto"/>
        <w:jc w:val="both"/>
        <w:rPr>
          <w:rFonts w:ascii="Times New Roman" w:hAnsi="Times New Roman" w:cs="Times New Roman"/>
          <w:sz w:val="24"/>
          <w:szCs w:val="24"/>
        </w:rPr>
      </w:pPr>
      <w:r w:rsidRPr="00CF5D65">
        <w:rPr>
          <w:rFonts w:ascii="Times New Roman" w:hAnsi="Times New Roman" w:cs="Times New Roman"/>
          <w:sz w:val="24"/>
          <w:szCs w:val="24"/>
        </w:rPr>
        <w:t>P</w:t>
      </w:r>
      <w:r w:rsidRPr="00CF5D65">
        <w:rPr>
          <w:rFonts w:ascii="Times New Roman" w:hAnsi="Times New Roman" w:cs="Times New Roman"/>
          <w:sz w:val="24"/>
          <w:szCs w:val="24"/>
          <w:vertAlign w:val="subscript"/>
        </w:rPr>
        <w:t>si</w:t>
      </w:r>
      <w:r w:rsidRPr="00CF5D65">
        <w:rPr>
          <w:rFonts w:ascii="Times New Roman" w:hAnsi="Times New Roman" w:cs="Times New Roman"/>
          <w:spacing w:val="-22"/>
          <w:sz w:val="24"/>
          <w:szCs w:val="24"/>
        </w:rPr>
        <w:t xml:space="preserve"> </w:t>
      </w:r>
      <w:r w:rsidRPr="00CF5D65">
        <w:rPr>
          <w:rFonts w:ascii="Times New Roman" w:hAnsi="Times New Roman" w:cs="Times New Roman"/>
          <w:sz w:val="24"/>
          <w:szCs w:val="24"/>
        </w:rPr>
        <w:t>–</w:t>
      </w:r>
      <w:r w:rsidRPr="00CF5D65">
        <w:rPr>
          <w:rFonts w:ascii="Times New Roman" w:hAnsi="Times New Roman" w:cs="Times New Roman"/>
          <w:spacing w:val="-2"/>
          <w:sz w:val="24"/>
          <w:szCs w:val="24"/>
        </w:rPr>
        <w:t xml:space="preserve"> </w:t>
      </w:r>
      <w:r w:rsidRPr="00CF5D65">
        <w:rPr>
          <w:rFonts w:ascii="Times New Roman" w:hAnsi="Times New Roman" w:cs="Times New Roman"/>
          <w:sz w:val="24"/>
          <w:szCs w:val="24"/>
        </w:rPr>
        <w:t>P</w:t>
      </w:r>
      <w:r w:rsidRPr="00CF5D65">
        <w:rPr>
          <w:rFonts w:ascii="Times New Roman" w:hAnsi="Times New Roman" w:cs="Times New Roman"/>
          <w:sz w:val="24"/>
          <w:szCs w:val="24"/>
          <w:vertAlign w:val="subscript"/>
        </w:rPr>
        <w:t>bi</w:t>
      </w:r>
      <w:r w:rsidRPr="00CF5D65">
        <w:rPr>
          <w:rFonts w:ascii="Times New Roman" w:hAnsi="Times New Roman" w:cs="Times New Roman"/>
          <w:spacing w:val="-22"/>
          <w:sz w:val="24"/>
          <w:szCs w:val="24"/>
        </w:rPr>
        <w:t xml:space="preserve"> </w:t>
      </w:r>
      <w:r w:rsidRPr="00CF5D65">
        <w:rPr>
          <w:rFonts w:ascii="Times New Roman" w:hAnsi="Times New Roman" w:cs="Times New Roman"/>
          <w:sz w:val="24"/>
          <w:szCs w:val="24"/>
        </w:rPr>
        <w:t>=</w:t>
      </w:r>
      <w:r w:rsidRPr="00CF5D65">
        <w:rPr>
          <w:rFonts w:ascii="Times New Roman" w:hAnsi="Times New Roman" w:cs="Times New Roman"/>
          <w:spacing w:val="-3"/>
          <w:sz w:val="24"/>
          <w:szCs w:val="24"/>
        </w:rPr>
        <w:t xml:space="preserve"> </w:t>
      </w:r>
      <w:r w:rsidRPr="00CF5D65">
        <w:rPr>
          <w:rFonts w:ascii="Times New Roman" w:hAnsi="Times New Roman" w:cs="Times New Roman"/>
          <w:sz w:val="24"/>
          <w:szCs w:val="24"/>
        </w:rPr>
        <w:t>Ci</w:t>
      </w:r>
      <w:r w:rsidRPr="00CF5D65">
        <w:rPr>
          <w:rFonts w:ascii="Times New Roman" w:hAnsi="Times New Roman" w:cs="Times New Roman"/>
          <w:spacing w:val="-22"/>
          <w:sz w:val="24"/>
          <w:szCs w:val="24"/>
        </w:rPr>
        <w:t xml:space="preserve"> </w:t>
      </w:r>
      <w:r w:rsidRPr="00CF5D65">
        <w:rPr>
          <w:rFonts w:ascii="Times New Roman" w:hAnsi="Times New Roman" w:cs="Times New Roman"/>
          <w:sz w:val="24"/>
          <w:szCs w:val="24"/>
        </w:rPr>
        <w:t>-</w:t>
      </w:r>
      <w:r w:rsidRPr="00CF5D65">
        <w:rPr>
          <w:rFonts w:ascii="Times New Roman" w:hAnsi="Times New Roman" w:cs="Times New Roman"/>
          <w:spacing w:val="-2"/>
          <w:sz w:val="24"/>
          <w:szCs w:val="24"/>
        </w:rPr>
        <w:t xml:space="preserve"> </w:t>
      </w:r>
      <w:r w:rsidRPr="00CF5D65">
        <w:rPr>
          <w:rFonts w:ascii="Times New Roman" w:hAnsi="Times New Roman" w:cs="Times New Roman"/>
          <w:sz w:val="24"/>
          <w:szCs w:val="24"/>
        </w:rPr>
        <w:t>L</w:t>
      </w:r>
      <w:r w:rsidRPr="00CF5D65">
        <w:rPr>
          <w:rFonts w:ascii="Times New Roman" w:hAnsi="Times New Roman" w:cs="Times New Roman"/>
          <w:sz w:val="24"/>
          <w:szCs w:val="24"/>
          <w:vertAlign w:val="subscript"/>
        </w:rPr>
        <w:t>i</w:t>
      </w:r>
    </w:p>
    <w:p w:rsidR="00A34978" w:rsidRPr="00CF5D65" w:rsidRDefault="00A34978" w:rsidP="00A34978">
      <w:pPr>
        <w:pStyle w:val="BodyText"/>
        <w:tabs>
          <w:tab w:val="left" w:pos="1663"/>
          <w:tab w:val="left" w:pos="3142"/>
        </w:tabs>
        <w:spacing w:after="0" w:line="240" w:lineRule="auto"/>
        <w:jc w:val="both"/>
        <w:rPr>
          <w:rFonts w:ascii="Times New Roman" w:hAnsi="Times New Roman" w:cs="Times New Roman"/>
          <w:sz w:val="24"/>
          <w:szCs w:val="24"/>
        </w:rPr>
      </w:pPr>
      <w:r w:rsidRPr="00CF5D65">
        <w:rPr>
          <w:rFonts w:ascii="Times New Roman" w:hAnsi="Times New Roman" w:cs="Times New Roman"/>
          <w:spacing w:val="-6"/>
          <w:sz w:val="24"/>
          <w:szCs w:val="24"/>
        </w:rPr>
        <w:t xml:space="preserve">Jadi </w:t>
      </w:r>
      <w:r w:rsidRPr="00CF5D65">
        <w:rPr>
          <w:rFonts w:ascii="Times New Roman" w:hAnsi="Times New Roman" w:cs="Times New Roman"/>
          <w:spacing w:val="-7"/>
          <w:sz w:val="24"/>
          <w:szCs w:val="24"/>
        </w:rPr>
        <w:t>keuntungan</w:t>
      </w:r>
      <w:r w:rsidRPr="00CF5D65">
        <w:rPr>
          <w:rFonts w:ascii="Times New Roman" w:hAnsi="Times New Roman" w:cs="Times New Roman"/>
          <w:spacing w:val="-7"/>
          <w:sz w:val="24"/>
          <w:szCs w:val="24"/>
        </w:rPr>
        <w:tab/>
        <w:t xml:space="preserve">lembaga </w:t>
      </w:r>
      <w:r w:rsidRPr="00CF5D65">
        <w:rPr>
          <w:rFonts w:ascii="Times New Roman" w:hAnsi="Times New Roman" w:cs="Times New Roman"/>
          <w:spacing w:val="-6"/>
          <w:sz w:val="24"/>
          <w:szCs w:val="24"/>
        </w:rPr>
        <w:t xml:space="preserve">pemasaran </w:t>
      </w:r>
      <w:r w:rsidRPr="00CF5D65">
        <w:rPr>
          <w:rFonts w:ascii="Times New Roman" w:hAnsi="Times New Roman" w:cs="Times New Roman"/>
          <w:spacing w:val="-5"/>
          <w:sz w:val="24"/>
          <w:szCs w:val="24"/>
        </w:rPr>
        <w:t xml:space="preserve">pada </w:t>
      </w:r>
      <w:r w:rsidRPr="00CF5D65">
        <w:rPr>
          <w:rFonts w:ascii="Times New Roman" w:hAnsi="Times New Roman" w:cs="Times New Roman"/>
          <w:spacing w:val="-6"/>
          <w:sz w:val="24"/>
          <w:szCs w:val="24"/>
        </w:rPr>
        <w:t xml:space="preserve">tingkat </w:t>
      </w:r>
      <w:r w:rsidRPr="00CF5D65">
        <w:rPr>
          <w:rFonts w:ascii="Times New Roman" w:hAnsi="Times New Roman" w:cs="Times New Roman"/>
          <w:spacing w:val="-3"/>
          <w:sz w:val="24"/>
          <w:szCs w:val="24"/>
        </w:rPr>
        <w:t xml:space="preserve">ke </w:t>
      </w:r>
      <w:r w:rsidRPr="00CF5D65">
        <w:rPr>
          <w:rFonts w:ascii="Times New Roman" w:hAnsi="Times New Roman" w:cs="Times New Roman"/>
          <w:sz w:val="24"/>
          <w:szCs w:val="24"/>
        </w:rPr>
        <w:t>I</w:t>
      </w:r>
      <w:r w:rsidRPr="00CF5D65">
        <w:rPr>
          <w:rFonts w:ascii="Times New Roman" w:hAnsi="Times New Roman" w:cs="Times New Roman"/>
          <w:spacing w:val="12"/>
          <w:sz w:val="24"/>
          <w:szCs w:val="24"/>
        </w:rPr>
        <w:t xml:space="preserve"> </w:t>
      </w:r>
      <w:r w:rsidRPr="00CF5D65">
        <w:rPr>
          <w:rFonts w:ascii="Times New Roman" w:hAnsi="Times New Roman" w:cs="Times New Roman"/>
          <w:spacing w:val="-6"/>
          <w:sz w:val="24"/>
          <w:szCs w:val="24"/>
        </w:rPr>
        <w:t>adalah</w:t>
      </w:r>
    </w:p>
    <w:p w:rsidR="00A34978" w:rsidRPr="00CF5D65" w:rsidRDefault="00A34978" w:rsidP="00A34978">
      <w:pPr>
        <w:pStyle w:val="BodyText"/>
        <w:spacing w:after="0" w:line="240" w:lineRule="auto"/>
        <w:ind w:firstLine="720"/>
        <w:jc w:val="both"/>
        <w:rPr>
          <w:rFonts w:ascii="Times New Roman" w:hAnsi="Times New Roman" w:cs="Times New Roman"/>
          <w:sz w:val="24"/>
          <w:szCs w:val="24"/>
        </w:rPr>
      </w:pPr>
      <w:r w:rsidRPr="00CF5D65">
        <w:rPr>
          <w:rFonts w:ascii="Times New Roman" w:hAnsi="Times New Roman" w:cs="Times New Roman"/>
          <w:sz w:val="24"/>
          <w:szCs w:val="24"/>
        </w:rPr>
        <w:t>L</w:t>
      </w:r>
      <w:r w:rsidRPr="00CF5D65">
        <w:rPr>
          <w:rFonts w:ascii="Times New Roman" w:hAnsi="Times New Roman" w:cs="Times New Roman"/>
          <w:sz w:val="24"/>
          <w:szCs w:val="24"/>
          <w:vertAlign w:val="subscript"/>
        </w:rPr>
        <w:t>i</w:t>
      </w:r>
      <w:r w:rsidRPr="00CF5D65">
        <w:rPr>
          <w:rFonts w:ascii="Times New Roman" w:hAnsi="Times New Roman" w:cs="Times New Roman"/>
          <w:spacing w:val="-23"/>
          <w:sz w:val="24"/>
          <w:szCs w:val="24"/>
        </w:rPr>
        <w:t xml:space="preserve"> </w:t>
      </w:r>
      <w:r w:rsidRPr="00CF5D65">
        <w:rPr>
          <w:rFonts w:ascii="Times New Roman" w:hAnsi="Times New Roman" w:cs="Times New Roman"/>
          <w:sz w:val="24"/>
          <w:szCs w:val="24"/>
        </w:rPr>
        <w:t>=</w:t>
      </w:r>
      <w:r w:rsidRPr="00CF5D65">
        <w:rPr>
          <w:rFonts w:ascii="Times New Roman" w:hAnsi="Times New Roman" w:cs="Times New Roman"/>
          <w:spacing w:val="-2"/>
          <w:sz w:val="24"/>
          <w:szCs w:val="24"/>
        </w:rPr>
        <w:t xml:space="preserve"> </w:t>
      </w:r>
      <w:r w:rsidRPr="00CF5D65">
        <w:rPr>
          <w:rFonts w:ascii="Times New Roman" w:hAnsi="Times New Roman" w:cs="Times New Roman"/>
          <w:sz w:val="24"/>
          <w:szCs w:val="24"/>
        </w:rPr>
        <w:t>P</w:t>
      </w:r>
      <w:r w:rsidRPr="00CF5D65">
        <w:rPr>
          <w:rFonts w:ascii="Times New Roman" w:hAnsi="Times New Roman" w:cs="Times New Roman"/>
          <w:sz w:val="24"/>
          <w:szCs w:val="24"/>
          <w:vertAlign w:val="subscript"/>
        </w:rPr>
        <w:t>si</w:t>
      </w:r>
      <w:r w:rsidRPr="00CF5D65">
        <w:rPr>
          <w:rFonts w:ascii="Times New Roman" w:hAnsi="Times New Roman" w:cs="Times New Roman"/>
          <w:spacing w:val="-22"/>
          <w:sz w:val="24"/>
          <w:szCs w:val="24"/>
        </w:rPr>
        <w:t xml:space="preserve"> </w:t>
      </w:r>
      <w:r w:rsidRPr="00CF5D65">
        <w:rPr>
          <w:rFonts w:ascii="Times New Roman" w:hAnsi="Times New Roman" w:cs="Times New Roman"/>
          <w:sz w:val="24"/>
          <w:szCs w:val="24"/>
        </w:rPr>
        <w:t>–</w:t>
      </w:r>
      <w:r w:rsidRPr="00CF5D65">
        <w:rPr>
          <w:rFonts w:ascii="Times New Roman" w:hAnsi="Times New Roman" w:cs="Times New Roman"/>
          <w:spacing w:val="-2"/>
          <w:sz w:val="24"/>
          <w:szCs w:val="24"/>
        </w:rPr>
        <w:t xml:space="preserve"> </w:t>
      </w:r>
      <w:r w:rsidRPr="00CF5D65">
        <w:rPr>
          <w:rFonts w:ascii="Times New Roman" w:hAnsi="Times New Roman" w:cs="Times New Roman"/>
          <w:sz w:val="24"/>
          <w:szCs w:val="24"/>
        </w:rPr>
        <w:t>P</w:t>
      </w:r>
      <w:r w:rsidRPr="00CF5D65">
        <w:rPr>
          <w:rFonts w:ascii="Times New Roman" w:hAnsi="Times New Roman" w:cs="Times New Roman"/>
          <w:sz w:val="24"/>
          <w:szCs w:val="24"/>
          <w:vertAlign w:val="subscript"/>
        </w:rPr>
        <w:t>bi</w:t>
      </w:r>
      <w:r w:rsidRPr="00CF5D65">
        <w:rPr>
          <w:rFonts w:ascii="Times New Roman" w:hAnsi="Times New Roman" w:cs="Times New Roman"/>
          <w:spacing w:val="-35"/>
          <w:sz w:val="24"/>
          <w:szCs w:val="24"/>
        </w:rPr>
        <w:t xml:space="preserve"> </w:t>
      </w:r>
      <w:r w:rsidRPr="00CF5D65">
        <w:rPr>
          <w:rFonts w:ascii="Times New Roman" w:hAnsi="Times New Roman" w:cs="Times New Roman"/>
          <w:sz w:val="24"/>
          <w:szCs w:val="24"/>
        </w:rPr>
        <w:t>-</w:t>
      </w:r>
      <w:r w:rsidRPr="00CF5D65">
        <w:rPr>
          <w:rFonts w:ascii="Times New Roman" w:hAnsi="Times New Roman" w:cs="Times New Roman"/>
          <w:spacing w:val="-2"/>
          <w:sz w:val="24"/>
          <w:szCs w:val="24"/>
        </w:rPr>
        <w:t xml:space="preserve"> </w:t>
      </w:r>
      <w:r w:rsidRPr="00CF5D65">
        <w:rPr>
          <w:rFonts w:ascii="Times New Roman" w:hAnsi="Times New Roman" w:cs="Times New Roman"/>
          <w:sz w:val="24"/>
          <w:szCs w:val="24"/>
        </w:rPr>
        <w:t>Ci</w:t>
      </w:r>
    </w:p>
    <w:p w:rsidR="00A34978" w:rsidRPr="00CF5D65" w:rsidRDefault="00A34978" w:rsidP="00A34978">
      <w:pPr>
        <w:pStyle w:val="BodyText"/>
        <w:spacing w:after="0" w:line="240" w:lineRule="auto"/>
        <w:jc w:val="both"/>
        <w:rPr>
          <w:rFonts w:ascii="Times New Roman" w:hAnsi="Times New Roman" w:cs="Times New Roman"/>
          <w:sz w:val="24"/>
          <w:szCs w:val="24"/>
        </w:rPr>
      </w:pPr>
      <w:r w:rsidRPr="00CF5D65">
        <w:rPr>
          <w:rFonts w:ascii="Times New Roman" w:hAnsi="Times New Roman" w:cs="Times New Roman"/>
          <w:sz w:val="24"/>
          <w:szCs w:val="24"/>
        </w:rPr>
        <w:t xml:space="preserve">Dimana, </w:t>
      </w:r>
    </w:p>
    <w:p w:rsidR="00A34978" w:rsidRPr="00CF5D65" w:rsidRDefault="00A34978" w:rsidP="00A34978">
      <w:pPr>
        <w:tabs>
          <w:tab w:val="left" w:pos="867"/>
        </w:tabs>
        <w:spacing w:after="0" w:line="240" w:lineRule="auto"/>
        <w:jc w:val="both"/>
        <w:rPr>
          <w:rFonts w:ascii="Times New Roman" w:hAnsi="Times New Roman" w:cs="Times New Roman"/>
          <w:spacing w:val="-6"/>
          <w:sz w:val="24"/>
          <w:szCs w:val="24"/>
        </w:rPr>
      </w:pPr>
      <w:r w:rsidRPr="00CF5D65">
        <w:rPr>
          <w:rFonts w:ascii="Times New Roman" w:hAnsi="Times New Roman" w:cs="Times New Roman"/>
          <w:spacing w:val="-4"/>
          <w:sz w:val="24"/>
          <w:szCs w:val="24"/>
        </w:rPr>
        <w:t>M</w:t>
      </w:r>
      <w:r w:rsidRPr="00CF5D65">
        <w:rPr>
          <w:rFonts w:ascii="Times New Roman" w:hAnsi="Times New Roman" w:cs="Times New Roman"/>
          <w:spacing w:val="-4"/>
          <w:sz w:val="24"/>
          <w:szCs w:val="24"/>
          <w:vertAlign w:val="subscript"/>
        </w:rPr>
        <w:t>i</w:t>
      </w:r>
      <w:r w:rsidRPr="00CF5D65">
        <w:rPr>
          <w:rFonts w:ascii="Times New Roman" w:hAnsi="Times New Roman" w:cs="Times New Roman"/>
          <w:spacing w:val="-4"/>
          <w:sz w:val="24"/>
          <w:szCs w:val="24"/>
        </w:rPr>
        <w:tab/>
      </w:r>
      <w:r w:rsidRPr="00CF5D65">
        <w:rPr>
          <w:rFonts w:ascii="Times New Roman" w:hAnsi="Times New Roman" w:cs="Times New Roman"/>
          <w:sz w:val="24"/>
          <w:szCs w:val="24"/>
        </w:rPr>
        <w:t xml:space="preserve">= </w:t>
      </w:r>
      <w:r w:rsidRPr="00CF5D65">
        <w:rPr>
          <w:rFonts w:ascii="Times New Roman" w:hAnsi="Times New Roman" w:cs="Times New Roman"/>
          <w:spacing w:val="-6"/>
          <w:sz w:val="24"/>
          <w:szCs w:val="24"/>
        </w:rPr>
        <w:t xml:space="preserve">Marjin pemasaran </w:t>
      </w:r>
      <w:r w:rsidRPr="00CF5D65">
        <w:rPr>
          <w:rFonts w:ascii="Times New Roman" w:hAnsi="Times New Roman" w:cs="Times New Roman"/>
          <w:spacing w:val="-5"/>
          <w:sz w:val="24"/>
          <w:szCs w:val="24"/>
        </w:rPr>
        <w:t xml:space="preserve">pada </w:t>
      </w:r>
      <w:r w:rsidRPr="00CF5D65">
        <w:rPr>
          <w:rFonts w:ascii="Times New Roman" w:hAnsi="Times New Roman" w:cs="Times New Roman"/>
          <w:spacing w:val="-6"/>
          <w:sz w:val="24"/>
          <w:szCs w:val="24"/>
        </w:rPr>
        <w:t>tingkat</w:t>
      </w:r>
      <w:r w:rsidRPr="00CF5D65">
        <w:rPr>
          <w:rFonts w:ascii="Times New Roman" w:hAnsi="Times New Roman" w:cs="Times New Roman"/>
          <w:spacing w:val="-38"/>
          <w:sz w:val="24"/>
          <w:szCs w:val="24"/>
        </w:rPr>
        <w:t xml:space="preserve"> </w:t>
      </w:r>
      <w:r w:rsidRPr="00CF5D65">
        <w:rPr>
          <w:rFonts w:ascii="Times New Roman" w:hAnsi="Times New Roman" w:cs="Times New Roman"/>
          <w:spacing w:val="-6"/>
          <w:sz w:val="24"/>
          <w:szCs w:val="24"/>
        </w:rPr>
        <w:t xml:space="preserve">ke-i </w:t>
      </w:r>
    </w:p>
    <w:p w:rsidR="00A34978" w:rsidRPr="00CF5D65" w:rsidRDefault="00A34978" w:rsidP="00A34978">
      <w:pPr>
        <w:tabs>
          <w:tab w:val="left" w:pos="867"/>
        </w:tabs>
        <w:spacing w:after="0" w:line="240" w:lineRule="auto"/>
        <w:jc w:val="both"/>
        <w:rPr>
          <w:rFonts w:ascii="Times New Roman" w:hAnsi="Times New Roman" w:cs="Times New Roman"/>
          <w:sz w:val="24"/>
          <w:szCs w:val="24"/>
        </w:rPr>
      </w:pPr>
      <w:r w:rsidRPr="00CF5D65">
        <w:rPr>
          <w:rFonts w:ascii="Times New Roman" w:hAnsi="Times New Roman" w:cs="Times New Roman"/>
          <w:spacing w:val="-4"/>
          <w:sz w:val="24"/>
          <w:szCs w:val="24"/>
        </w:rPr>
        <w:t>M</w:t>
      </w:r>
      <w:r w:rsidRPr="00CF5D65">
        <w:rPr>
          <w:rFonts w:ascii="Times New Roman" w:hAnsi="Times New Roman" w:cs="Times New Roman"/>
          <w:spacing w:val="-4"/>
          <w:sz w:val="24"/>
          <w:szCs w:val="24"/>
          <w:vertAlign w:val="subscript"/>
        </w:rPr>
        <w:t>j</w:t>
      </w:r>
      <w:r w:rsidRPr="00CF5D65">
        <w:rPr>
          <w:rFonts w:ascii="Times New Roman" w:hAnsi="Times New Roman" w:cs="Times New Roman"/>
          <w:spacing w:val="-4"/>
          <w:sz w:val="24"/>
          <w:szCs w:val="24"/>
        </w:rPr>
        <w:tab/>
      </w:r>
      <w:r w:rsidRPr="00CF5D65">
        <w:rPr>
          <w:rFonts w:ascii="Times New Roman" w:hAnsi="Times New Roman" w:cs="Times New Roman"/>
          <w:sz w:val="24"/>
          <w:szCs w:val="24"/>
        </w:rPr>
        <w:t xml:space="preserve">= </w:t>
      </w:r>
      <w:r w:rsidRPr="00CF5D65">
        <w:rPr>
          <w:rFonts w:ascii="Times New Roman" w:hAnsi="Times New Roman" w:cs="Times New Roman"/>
          <w:spacing w:val="-6"/>
          <w:sz w:val="24"/>
          <w:szCs w:val="24"/>
        </w:rPr>
        <w:t xml:space="preserve">Marjin </w:t>
      </w:r>
      <w:r w:rsidRPr="00CF5D65">
        <w:rPr>
          <w:rFonts w:ascii="Times New Roman" w:hAnsi="Times New Roman" w:cs="Times New Roman"/>
          <w:spacing w:val="-7"/>
          <w:sz w:val="24"/>
          <w:szCs w:val="24"/>
        </w:rPr>
        <w:t>pemasaran</w:t>
      </w:r>
      <w:r w:rsidRPr="00CF5D65">
        <w:rPr>
          <w:rFonts w:ascii="Times New Roman" w:hAnsi="Times New Roman" w:cs="Times New Roman"/>
          <w:spacing w:val="-30"/>
          <w:sz w:val="24"/>
          <w:szCs w:val="24"/>
        </w:rPr>
        <w:t xml:space="preserve"> </w:t>
      </w:r>
      <w:r w:rsidRPr="00CF5D65">
        <w:rPr>
          <w:rFonts w:ascii="Times New Roman" w:hAnsi="Times New Roman" w:cs="Times New Roman"/>
          <w:spacing w:val="-7"/>
          <w:sz w:val="24"/>
          <w:szCs w:val="24"/>
        </w:rPr>
        <w:t>total</w:t>
      </w:r>
    </w:p>
    <w:p w:rsidR="00A34978" w:rsidRPr="00CF5D65" w:rsidRDefault="00A34978" w:rsidP="00A34978">
      <w:pPr>
        <w:tabs>
          <w:tab w:val="left" w:pos="867"/>
        </w:tabs>
        <w:spacing w:after="0" w:line="240" w:lineRule="auto"/>
        <w:jc w:val="both"/>
        <w:rPr>
          <w:rFonts w:ascii="Times New Roman" w:hAnsi="Times New Roman" w:cs="Times New Roman"/>
          <w:spacing w:val="-6"/>
          <w:sz w:val="24"/>
          <w:szCs w:val="24"/>
        </w:rPr>
      </w:pPr>
      <w:r w:rsidRPr="00CF5D65">
        <w:rPr>
          <w:rFonts w:ascii="Times New Roman" w:hAnsi="Times New Roman" w:cs="Times New Roman"/>
          <w:spacing w:val="-5"/>
          <w:sz w:val="24"/>
          <w:szCs w:val="24"/>
        </w:rPr>
        <w:t>P</w:t>
      </w:r>
      <w:r w:rsidRPr="00CF5D65">
        <w:rPr>
          <w:rFonts w:ascii="Times New Roman" w:hAnsi="Times New Roman" w:cs="Times New Roman"/>
          <w:spacing w:val="-5"/>
          <w:sz w:val="24"/>
          <w:szCs w:val="24"/>
          <w:vertAlign w:val="subscript"/>
        </w:rPr>
        <w:t>si</w:t>
      </w:r>
      <w:r w:rsidRPr="00CF5D65">
        <w:rPr>
          <w:rFonts w:ascii="Times New Roman" w:hAnsi="Times New Roman" w:cs="Times New Roman"/>
          <w:spacing w:val="-5"/>
          <w:sz w:val="24"/>
          <w:szCs w:val="24"/>
        </w:rPr>
        <w:tab/>
      </w:r>
      <w:r w:rsidRPr="00CF5D65">
        <w:rPr>
          <w:rFonts w:ascii="Times New Roman" w:hAnsi="Times New Roman" w:cs="Times New Roman"/>
          <w:sz w:val="24"/>
          <w:szCs w:val="24"/>
        </w:rPr>
        <w:t xml:space="preserve">= </w:t>
      </w:r>
      <w:r w:rsidRPr="00CF5D65">
        <w:rPr>
          <w:rFonts w:ascii="Times New Roman" w:hAnsi="Times New Roman" w:cs="Times New Roman"/>
          <w:spacing w:val="-6"/>
          <w:sz w:val="24"/>
          <w:szCs w:val="24"/>
        </w:rPr>
        <w:t xml:space="preserve">Harga </w:t>
      </w:r>
      <w:r w:rsidRPr="00CF5D65">
        <w:rPr>
          <w:rFonts w:ascii="Times New Roman" w:hAnsi="Times New Roman" w:cs="Times New Roman"/>
          <w:spacing w:val="-5"/>
          <w:sz w:val="24"/>
          <w:szCs w:val="24"/>
        </w:rPr>
        <w:t xml:space="preserve">jual </w:t>
      </w:r>
      <w:r w:rsidRPr="00CF5D65">
        <w:rPr>
          <w:rFonts w:ascii="Times New Roman" w:hAnsi="Times New Roman" w:cs="Times New Roman"/>
          <w:spacing w:val="-6"/>
          <w:sz w:val="24"/>
          <w:szCs w:val="24"/>
        </w:rPr>
        <w:t xml:space="preserve">pasar </w:t>
      </w:r>
      <w:r w:rsidRPr="00CF5D65">
        <w:rPr>
          <w:rFonts w:ascii="Times New Roman" w:hAnsi="Times New Roman" w:cs="Times New Roman"/>
          <w:spacing w:val="-5"/>
          <w:sz w:val="24"/>
          <w:szCs w:val="24"/>
        </w:rPr>
        <w:t xml:space="preserve">pada </w:t>
      </w:r>
      <w:r w:rsidRPr="00CF5D65">
        <w:rPr>
          <w:rFonts w:ascii="Times New Roman" w:hAnsi="Times New Roman" w:cs="Times New Roman"/>
          <w:spacing w:val="-6"/>
          <w:sz w:val="24"/>
          <w:szCs w:val="24"/>
        </w:rPr>
        <w:t xml:space="preserve">tingkat ke-i </w:t>
      </w:r>
    </w:p>
    <w:p w:rsidR="00A34978" w:rsidRDefault="00A34978" w:rsidP="00A34978">
      <w:pPr>
        <w:tabs>
          <w:tab w:val="left" w:pos="867"/>
        </w:tabs>
        <w:spacing w:after="0" w:line="240" w:lineRule="auto"/>
        <w:jc w:val="both"/>
        <w:rPr>
          <w:rFonts w:ascii="Times New Roman" w:hAnsi="Times New Roman" w:cs="Times New Roman"/>
          <w:spacing w:val="-6"/>
          <w:sz w:val="24"/>
          <w:szCs w:val="24"/>
          <w:lang w:val="en-US"/>
        </w:rPr>
      </w:pPr>
      <w:r w:rsidRPr="00CF5D65">
        <w:rPr>
          <w:rFonts w:ascii="Times New Roman" w:hAnsi="Times New Roman" w:cs="Times New Roman"/>
          <w:spacing w:val="-4"/>
          <w:sz w:val="24"/>
          <w:szCs w:val="24"/>
        </w:rPr>
        <w:t>P</w:t>
      </w:r>
      <w:r w:rsidRPr="00CF5D65">
        <w:rPr>
          <w:rFonts w:ascii="Times New Roman" w:hAnsi="Times New Roman" w:cs="Times New Roman"/>
          <w:spacing w:val="-4"/>
          <w:sz w:val="24"/>
          <w:szCs w:val="24"/>
          <w:vertAlign w:val="subscript"/>
        </w:rPr>
        <w:t>bi</w:t>
      </w:r>
      <w:r w:rsidRPr="00CF5D65">
        <w:rPr>
          <w:rFonts w:ascii="Times New Roman" w:hAnsi="Times New Roman" w:cs="Times New Roman"/>
          <w:spacing w:val="-4"/>
          <w:sz w:val="24"/>
          <w:szCs w:val="24"/>
        </w:rPr>
        <w:tab/>
      </w:r>
      <w:r w:rsidRPr="00CF5D65">
        <w:rPr>
          <w:rFonts w:ascii="Times New Roman" w:hAnsi="Times New Roman" w:cs="Times New Roman"/>
          <w:sz w:val="24"/>
          <w:szCs w:val="24"/>
        </w:rPr>
        <w:t xml:space="preserve">= </w:t>
      </w:r>
      <w:r w:rsidRPr="00CF5D65">
        <w:rPr>
          <w:rFonts w:ascii="Times New Roman" w:hAnsi="Times New Roman" w:cs="Times New Roman"/>
          <w:spacing w:val="-6"/>
          <w:sz w:val="24"/>
          <w:szCs w:val="24"/>
        </w:rPr>
        <w:t xml:space="preserve">Harga </w:t>
      </w:r>
      <w:r w:rsidRPr="00CF5D65">
        <w:rPr>
          <w:rFonts w:ascii="Times New Roman" w:hAnsi="Times New Roman" w:cs="Times New Roman"/>
          <w:spacing w:val="-5"/>
          <w:sz w:val="24"/>
          <w:szCs w:val="24"/>
        </w:rPr>
        <w:t xml:space="preserve">beli </w:t>
      </w:r>
      <w:r w:rsidRPr="00CF5D65">
        <w:rPr>
          <w:rFonts w:ascii="Times New Roman" w:hAnsi="Times New Roman" w:cs="Times New Roman"/>
          <w:spacing w:val="-6"/>
          <w:sz w:val="24"/>
          <w:szCs w:val="24"/>
        </w:rPr>
        <w:t xml:space="preserve">pasar </w:t>
      </w:r>
      <w:r w:rsidRPr="00CF5D65">
        <w:rPr>
          <w:rFonts w:ascii="Times New Roman" w:hAnsi="Times New Roman" w:cs="Times New Roman"/>
          <w:spacing w:val="-5"/>
          <w:sz w:val="24"/>
          <w:szCs w:val="24"/>
        </w:rPr>
        <w:t>pada</w:t>
      </w:r>
      <w:r w:rsidRPr="00EF3090">
        <w:rPr>
          <w:rFonts w:ascii="Times New Roman" w:hAnsi="Times New Roman" w:cs="Times New Roman"/>
          <w:spacing w:val="-5"/>
          <w:sz w:val="24"/>
          <w:szCs w:val="24"/>
        </w:rPr>
        <w:t xml:space="preserve"> </w:t>
      </w:r>
      <w:r w:rsidRPr="00EF3090">
        <w:rPr>
          <w:rFonts w:ascii="Times New Roman" w:hAnsi="Times New Roman" w:cs="Times New Roman"/>
          <w:spacing w:val="-6"/>
          <w:sz w:val="24"/>
          <w:szCs w:val="24"/>
        </w:rPr>
        <w:t xml:space="preserve">tingkat ke-i </w:t>
      </w:r>
    </w:p>
    <w:p w:rsidR="0020168B" w:rsidRDefault="0020168B" w:rsidP="00A34978">
      <w:pPr>
        <w:tabs>
          <w:tab w:val="left" w:pos="867"/>
        </w:tabs>
        <w:spacing w:after="0" w:line="240" w:lineRule="auto"/>
        <w:jc w:val="both"/>
        <w:rPr>
          <w:rFonts w:ascii="Times New Roman" w:hAnsi="Times New Roman" w:cs="Times New Roman"/>
          <w:spacing w:val="-6"/>
          <w:sz w:val="24"/>
          <w:szCs w:val="24"/>
          <w:lang w:val="en-US"/>
        </w:rPr>
      </w:pPr>
    </w:p>
    <w:p w:rsidR="0020168B" w:rsidRDefault="0020168B" w:rsidP="00A34978">
      <w:pPr>
        <w:tabs>
          <w:tab w:val="left" w:pos="867"/>
        </w:tabs>
        <w:spacing w:after="0" w:line="240" w:lineRule="auto"/>
        <w:jc w:val="both"/>
        <w:rPr>
          <w:rFonts w:ascii="Times New Roman" w:hAnsi="Times New Roman" w:cs="Times New Roman"/>
          <w:spacing w:val="-6"/>
          <w:sz w:val="24"/>
          <w:szCs w:val="24"/>
          <w:lang w:val="en-US"/>
        </w:rPr>
      </w:pPr>
    </w:p>
    <w:p w:rsidR="0020168B" w:rsidRPr="00480585" w:rsidRDefault="0020168B" w:rsidP="0020168B">
      <w:pPr>
        <w:pStyle w:val="Heading1"/>
        <w:spacing w:line="360" w:lineRule="auto"/>
        <w:jc w:val="center"/>
        <w:rPr>
          <w:rFonts w:ascii="Times New Roman" w:hAnsi="Times New Roman" w:cs="Times New Roman"/>
          <w:b/>
          <w:bCs/>
          <w:color w:val="auto"/>
          <w:sz w:val="24"/>
          <w:szCs w:val="24"/>
        </w:rPr>
      </w:pPr>
      <w:r w:rsidRPr="00480585">
        <w:rPr>
          <w:rFonts w:ascii="Times New Roman" w:hAnsi="Times New Roman" w:cs="Times New Roman"/>
          <w:b/>
          <w:bCs/>
          <w:color w:val="auto"/>
          <w:sz w:val="24"/>
          <w:szCs w:val="24"/>
        </w:rPr>
        <w:t xml:space="preserve">BAB </w:t>
      </w:r>
      <w:r>
        <w:rPr>
          <w:rFonts w:ascii="Times New Roman" w:hAnsi="Times New Roman" w:cs="Times New Roman"/>
          <w:b/>
          <w:bCs/>
          <w:color w:val="auto"/>
          <w:sz w:val="24"/>
          <w:szCs w:val="24"/>
        </w:rPr>
        <w:t>4</w:t>
      </w:r>
      <w:r w:rsidRPr="00480585">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HASIL DAN PEMBAHASAN</w:t>
      </w:r>
    </w:p>
    <w:p w:rsidR="0020168B" w:rsidRDefault="0020168B" w:rsidP="00110DE3">
      <w:pPr>
        <w:spacing w:after="0" w:line="360" w:lineRule="auto"/>
        <w:jc w:val="both"/>
        <w:rPr>
          <w:rFonts w:ascii="Times New Roman" w:eastAsia="Calibri" w:hAnsi="Times New Roman" w:cs="Times New Roman"/>
          <w:b/>
          <w:bCs/>
          <w:sz w:val="24"/>
          <w:szCs w:val="24"/>
          <w:lang w:val="en-US"/>
        </w:rPr>
      </w:pPr>
    </w:p>
    <w:p w:rsidR="000A0A7A" w:rsidRDefault="0020168B" w:rsidP="00110DE3">
      <w:pPr>
        <w:spacing w:after="0" w:line="360" w:lineRule="auto"/>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4.1</w:t>
      </w:r>
      <w:r w:rsidR="00110DE3">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lang w:val="en-US"/>
        </w:rPr>
        <w:t>Gambaran Umum Agribisnis dan Fluktuasi Harga Gambir</w:t>
      </w:r>
    </w:p>
    <w:p w:rsidR="008A48B3" w:rsidRDefault="008A48B3" w:rsidP="003E4B21">
      <w:pPr>
        <w:spacing w:before="100" w:beforeAutospacing="1" w:after="0" w:line="360" w:lineRule="auto"/>
        <w:ind w:firstLine="720"/>
        <w:jc w:val="both"/>
        <w:rPr>
          <w:rFonts w:ascii="Times New Roman" w:hAnsi="Times New Roman" w:cs="Times New Roman"/>
          <w:snapToGrid w:val="0"/>
          <w:sz w:val="24"/>
          <w:szCs w:val="24"/>
          <w:lang w:val="en-US"/>
        </w:rPr>
      </w:pPr>
      <w:r w:rsidRPr="00296B0F">
        <w:rPr>
          <w:rFonts w:ascii="Times New Roman" w:hAnsi="Times New Roman" w:cs="Times New Roman"/>
          <w:sz w:val="24"/>
          <w:szCs w:val="24"/>
        </w:rPr>
        <w:t xml:space="preserve">Gambir merupakan salah satu komoditas perkebunan Indonesia yang pasar utamanya adalah ekspor. </w:t>
      </w:r>
      <w:r w:rsidRPr="00296B0F">
        <w:rPr>
          <w:rFonts w:ascii="Times New Roman" w:hAnsi="Times New Roman" w:cs="Times New Roman"/>
          <w:snapToGrid w:val="0"/>
          <w:sz w:val="24"/>
          <w:szCs w:val="24"/>
        </w:rPr>
        <w:t>Gambir merupakan produk hasil olahan daun atau ranting dari tanaman gambir (</w:t>
      </w:r>
      <w:r w:rsidRPr="00296B0F">
        <w:rPr>
          <w:rFonts w:ascii="Times New Roman" w:hAnsi="Times New Roman" w:cs="Times New Roman"/>
          <w:i/>
          <w:snapToGrid w:val="0"/>
          <w:sz w:val="24"/>
          <w:szCs w:val="24"/>
        </w:rPr>
        <w:t>Uncaria gambier</w:t>
      </w:r>
      <w:r w:rsidRPr="00296B0F">
        <w:rPr>
          <w:rFonts w:ascii="Times New Roman" w:hAnsi="Times New Roman" w:cs="Times New Roman"/>
          <w:snapToGrid w:val="0"/>
          <w:sz w:val="24"/>
          <w:szCs w:val="24"/>
        </w:rPr>
        <w:t>) atau getah yang diperas dari daun dan ranting tanaman gambir</w:t>
      </w:r>
      <w:r>
        <w:rPr>
          <w:rFonts w:ascii="Times New Roman" w:hAnsi="Times New Roman" w:cs="Times New Roman"/>
          <w:snapToGrid w:val="0"/>
          <w:sz w:val="24"/>
          <w:szCs w:val="24"/>
          <w:lang w:val="en-US"/>
        </w:rPr>
        <w:t xml:space="preserve">. </w:t>
      </w:r>
    </w:p>
    <w:p w:rsidR="00EF4727" w:rsidRDefault="00EF4727" w:rsidP="003E4B21">
      <w:pPr>
        <w:spacing w:before="100" w:beforeAutospacing="1" w:after="0" w:line="360" w:lineRule="auto"/>
        <w:ind w:firstLine="720"/>
        <w:jc w:val="both"/>
        <w:rPr>
          <w:rFonts w:ascii="Times New Roman" w:hAnsi="Times New Roman" w:cs="Times New Roman"/>
          <w:sz w:val="24"/>
          <w:szCs w:val="24"/>
          <w:lang w:val="en-US"/>
        </w:rPr>
      </w:pPr>
      <w:proofErr w:type="gramStart"/>
      <w:r>
        <w:rPr>
          <w:rFonts w:ascii="Times New Roman" w:hAnsi="Times New Roman" w:cs="Times New Roman"/>
          <w:snapToGrid w:val="0"/>
          <w:sz w:val="24"/>
          <w:szCs w:val="24"/>
          <w:lang w:val="en-US"/>
        </w:rPr>
        <w:t>K</w:t>
      </w:r>
      <w:r w:rsidRPr="00296B0F">
        <w:rPr>
          <w:rFonts w:ascii="Times New Roman" w:hAnsi="Times New Roman" w:cs="Times New Roman"/>
          <w:snapToGrid w:val="0"/>
          <w:sz w:val="24"/>
          <w:szCs w:val="24"/>
        </w:rPr>
        <w:t>omoditas gambir termasuk salah satu berperan penting dalam membantu melindungi perekonomian Indonesia seperti dari dampak dari krisis moneter pada tahun 1998.</w:t>
      </w:r>
      <w:proofErr w:type="gramEnd"/>
      <w:r w:rsidRPr="00296B0F">
        <w:rPr>
          <w:rFonts w:ascii="Times New Roman" w:hAnsi="Times New Roman" w:cs="Times New Roman"/>
          <w:snapToGrid w:val="0"/>
          <w:sz w:val="24"/>
          <w:szCs w:val="24"/>
        </w:rPr>
        <w:t xml:space="preserve"> Berbagai sektor mengalami kemunduran namun sektor pertanian melalui ekspor gambir salah satunya yang memberikan nilai positif terhadap perdagangan luar negri</w:t>
      </w:r>
      <w:r>
        <w:rPr>
          <w:rFonts w:ascii="Times New Roman" w:hAnsi="Times New Roman" w:cs="Times New Roman"/>
          <w:snapToGrid w:val="0"/>
          <w:sz w:val="24"/>
          <w:szCs w:val="24"/>
        </w:rPr>
        <w:t xml:space="preserve"> </w:t>
      </w:r>
      <w:r w:rsidRPr="00296B0F">
        <w:rPr>
          <w:rFonts w:ascii="Times New Roman" w:hAnsi="Times New Roman" w:cs="Times New Roman"/>
          <w:snapToGrid w:val="0"/>
          <w:sz w:val="24"/>
          <w:szCs w:val="24"/>
        </w:rPr>
        <w:t>dan menguntungkan bagi</w:t>
      </w:r>
      <w:r w:rsidR="008A48B3">
        <w:rPr>
          <w:rFonts w:ascii="Times New Roman" w:hAnsi="Times New Roman" w:cs="Times New Roman"/>
          <w:snapToGrid w:val="0"/>
          <w:sz w:val="24"/>
          <w:szCs w:val="24"/>
          <w:lang w:val="en-US"/>
        </w:rPr>
        <w:t xml:space="preserve"> </w:t>
      </w:r>
      <w:r w:rsidRPr="00296B0F">
        <w:rPr>
          <w:rFonts w:ascii="Times New Roman" w:hAnsi="Times New Roman" w:cs="Times New Roman"/>
          <w:snapToGrid w:val="0"/>
          <w:sz w:val="24"/>
          <w:szCs w:val="24"/>
        </w:rPr>
        <w:t xml:space="preserve">perekonomian Indonesia. </w:t>
      </w:r>
      <w:r w:rsidRPr="00296B0F">
        <w:rPr>
          <w:rFonts w:ascii="Times New Roman" w:hAnsi="Times New Roman" w:cs="Times New Roman"/>
          <w:sz w:val="24"/>
          <w:szCs w:val="24"/>
        </w:rPr>
        <w:t>Berdasarkan data BPS tahun 2017, ekspor gambir Indonesia pada tahun 2016  mencapai sebesar 15,5 juta ton dengan nilai sebesar US$ 46,73 juta atau 630 miliar (</w:t>
      </w:r>
      <w:r w:rsidR="008A48B3">
        <w:rPr>
          <w:rFonts w:ascii="Times New Roman" w:hAnsi="Times New Roman" w:cs="Times New Roman"/>
          <w:sz w:val="24"/>
          <w:szCs w:val="24"/>
          <w:lang w:val="en-US"/>
        </w:rPr>
        <w:t>tabel dibawah ini</w:t>
      </w:r>
      <w:r w:rsidRPr="00296B0F">
        <w:rPr>
          <w:rFonts w:ascii="Times New Roman" w:hAnsi="Times New Roman" w:cs="Times New Roman"/>
          <w:sz w:val="24"/>
          <w:szCs w:val="24"/>
        </w:rPr>
        <w:t>). Dan</w:t>
      </w:r>
      <w:r>
        <w:rPr>
          <w:rFonts w:ascii="Times New Roman" w:hAnsi="Times New Roman" w:cs="Times New Roman"/>
          <w:sz w:val="24"/>
          <w:szCs w:val="24"/>
        </w:rPr>
        <w:t xml:space="preserve"> hal ini </w:t>
      </w:r>
      <w:r w:rsidRPr="00296B0F">
        <w:rPr>
          <w:rFonts w:ascii="Times New Roman" w:hAnsi="Times New Roman" w:cs="Times New Roman"/>
          <w:sz w:val="24"/>
          <w:szCs w:val="24"/>
        </w:rPr>
        <w:t>menjadikan Indonesia sebagai negara pengekspor gambir penting didunia dengan menguasai pangsa pasar  sekitar 35 persen.</w:t>
      </w:r>
    </w:p>
    <w:p w:rsidR="008A48B3" w:rsidRDefault="008A48B3" w:rsidP="003E4B21">
      <w:pPr>
        <w:spacing w:before="120" w:after="0" w:line="36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V</w:t>
      </w:r>
      <w:r w:rsidRPr="00296B0F">
        <w:rPr>
          <w:rFonts w:ascii="Times New Roman" w:hAnsi="Times New Roman" w:cs="Times New Roman"/>
          <w:sz w:val="24"/>
          <w:szCs w:val="24"/>
        </w:rPr>
        <w:t xml:space="preserve">olume ekspor gambir Indonesia </w:t>
      </w:r>
      <w:r>
        <w:rPr>
          <w:rFonts w:ascii="Times New Roman" w:hAnsi="Times New Roman" w:cs="Times New Roman"/>
          <w:sz w:val="24"/>
          <w:szCs w:val="24"/>
          <w:lang w:val="en-US"/>
        </w:rPr>
        <w:t>yang paling besar adalah ke India.</w:t>
      </w:r>
      <w:proofErr w:type="gramEnd"/>
      <w:r>
        <w:rPr>
          <w:rFonts w:ascii="Times New Roman" w:hAnsi="Times New Roman" w:cs="Times New Roman"/>
          <w:sz w:val="24"/>
          <w:szCs w:val="24"/>
          <w:lang w:val="en-US"/>
        </w:rPr>
        <w:t xml:space="preserve"> Ekspor gambir Indonesia </w:t>
      </w:r>
      <w:r w:rsidRPr="00296B0F">
        <w:rPr>
          <w:rFonts w:ascii="Times New Roman" w:hAnsi="Times New Roman" w:cs="Times New Roman"/>
          <w:sz w:val="24"/>
          <w:szCs w:val="24"/>
        </w:rPr>
        <w:t xml:space="preserve">ke India </w:t>
      </w:r>
      <w:r>
        <w:rPr>
          <w:rFonts w:ascii="Times New Roman" w:hAnsi="Times New Roman" w:cs="Times New Roman"/>
          <w:sz w:val="24"/>
          <w:szCs w:val="24"/>
        </w:rPr>
        <w:t xml:space="preserve">pada tahun 2016 </w:t>
      </w:r>
      <w:r w:rsidRPr="00296B0F">
        <w:rPr>
          <w:rFonts w:ascii="Times New Roman" w:hAnsi="Times New Roman" w:cs="Times New Roman"/>
          <w:sz w:val="24"/>
          <w:szCs w:val="24"/>
        </w:rPr>
        <w:t>mencapai 9</w:t>
      </w:r>
      <w:r>
        <w:rPr>
          <w:rFonts w:ascii="Times New Roman" w:hAnsi="Times New Roman" w:cs="Times New Roman"/>
          <w:sz w:val="24"/>
          <w:szCs w:val="24"/>
        </w:rPr>
        <w:t xml:space="preserve">3 </w:t>
      </w:r>
      <w:r w:rsidRPr="00296B0F">
        <w:rPr>
          <w:rFonts w:ascii="Times New Roman" w:hAnsi="Times New Roman" w:cs="Times New Roman"/>
          <w:sz w:val="24"/>
          <w:szCs w:val="24"/>
        </w:rPr>
        <w:t xml:space="preserve">% dari total volume ekspor gambir Indonesia. Kondisi tersebut menyebabkan ketergantungan yang sangat tinggi kepada satu pasar yang melemahkan posisi tawar Indonesia dalam pemasaran gambir global dan sebaliknya sangat menguatkan dominasi </w:t>
      </w:r>
      <w:r w:rsidRPr="00296B0F">
        <w:rPr>
          <w:rFonts w:ascii="Times New Roman" w:hAnsi="Times New Roman" w:cs="Times New Roman"/>
          <w:sz w:val="24"/>
          <w:szCs w:val="24"/>
        </w:rPr>
        <w:lastRenderedPageBreak/>
        <w:t>India dalam perdagangan gambir dunia. Kuatnya posisi tawar India</w:t>
      </w:r>
      <w:r>
        <w:rPr>
          <w:rFonts w:ascii="Times New Roman" w:hAnsi="Times New Roman" w:cs="Times New Roman"/>
          <w:sz w:val="24"/>
          <w:szCs w:val="24"/>
        </w:rPr>
        <w:t xml:space="preserve"> mempengaruhi harga gambir di Indonesia. </w:t>
      </w:r>
    </w:p>
    <w:p w:rsidR="008A48B3" w:rsidRDefault="00D02E32" w:rsidP="003E4B21">
      <w:pPr>
        <w:spacing w:before="120" w:after="0" w:line="360" w:lineRule="auto"/>
        <w:ind w:firstLine="720"/>
        <w:jc w:val="both"/>
        <w:rPr>
          <w:rFonts w:ascii="Times New Roman" w:eastAsia="Calibri" w:hAnsi="Times New Roman" w:cs="Times New Roman"/>
          <w:b/>
          <w:bCs/>
          <w:sz w:val="24"/>
          <w:szCs w:val="24"/>
          <w:lang w:val="en-US"/>
        </w:rPr>
      </w:pPr>
      <w:proofErr w:type="gramStart"/>
      <w:r w:rsidRPr="00D02E32">
        <w:rPr>
          <w:rFonts w:ascii="Times New Roman" w:eastAsia="Calibri" w:hAnsi="Times New Roman" w:cs="Times New Roman"/>
          <w:bCs/>
          <w:sz w:val="24"/>
          <w:szCs w:val="24"/>
          <w:lang w:val="en-US"/>
        </w:rPr>
        <w:t>Tabel 2</w:t>
      </w:r>
      <w:r w:rsidR="008A48B3" w:rsidRPr="00D02E32">
        <w:rPr>
          <w:rFonts w:ascii="Times New Roman" w:eastAsia="Calibri" w:hAnsi="Times New Roman" w:cs="Times New Roman"/>
          <w:bCs/>
          <w:sz w:val="24"/>
          <w:szCs w:val="24"/>
          <w:lang w:val="en-US"/>
        </w:rPr>
        <w:t>.</w:t>
      </w:r>
      <w:proofErr w:type="gramEnd"/>
      <w:r w:rsidR="008A48B3" w:rsidRPr="00D02E32">
        <w:rPr>
          <w:rFonts w:ascii="Times New Roman" w:eastAsia="Calibri" w:hAnsi="Times New Roman" w:cs="Times New Roman"/>
          <w:bCs/>
          <w:sz w:val="24"/>
          <w:szCs w:val="24"/>
          <w:lang w:val="en-US"/>
        </w:rPr>
        <w:t xml:space="preserve"> Volume ekspor, harga ekspor dan harga gambir di tingkat petani</w:t>
      </w:r>
    </w:p>
    <w:tbl>
      <w:tblPr>
        <w:tblW w:w="7793" w:type="dxa"/>
        <w:jc w:val="center"/>
        <w:tblCellMar>
          <w:left w:w="0" w:type="dxa"/>
          <w:right w:w="0" w:type="dxa"/>
        </w:tblCellMar>
        <w:tblLook w:val="04A0"/>
      </w:tblPr>
      <w:tblGrid>
        <w:gridCol w:w="773"/>
        <w:gridCol w:w="1092"/>
        <w:gridCol w:w="888"/>
        <w:gridCol w:w="990"/>
        <w:gridCol w:w="900"/>
        <w:gridCol w:w="1080"/>
        <w:gridCol w:w="990"/>
        <w:gridCol w:w="1080"/>
      </w:tblGrid>
      <w:tr w:rsidR="006C29DA" w:rsidRPr="006C29DA" w:rsidTr="006C29DA">
        <w:trPr>
          <w:trHeight w:val="1375"/>
          <w:jc w:val="center"/>
        </w:trPr>
        <w:tc>
          <w:tcPr>
            <w:tcW w:w="773"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b/>
                <w:bCs/>
              </w:rPr>
              <w:t xml:space="preserve">Tahun </w:t>
            </w:r>
          </w:p>
        </w:tc>
        <w:tc>
          <w:tcPr>
            <w:tcW w:w="1092"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b/>
                <w:bCs/>
              </w:rPr>
              <w:t xml:space="preserve">Volume Ekspor </w:t>
            </w:r>
          </w:p>
          <w:p w:rsidR="006C29DA" w:rsidRPr="006C29DA" w:rsidRDefault="006C29DA" w:rsidP="00060FFA">
            <w:pPr>
              <w:spacing w:line="240" w:lineRule="auto"/>
              <w:rPr>
                <w:rFonts w:ascii="Arial Narrow" w:hAnsi="Arial Narrow"/>
              </w:rPr>
            </w:pPr>
            <w:r w:rsidRPr="006C29DA">
              <w:rPr>
                <w:rFonts w:ascii="Arial Narrow" w:hAnsi="Arial Narrow"/>
                <w:b/>
                <w:bCs/>
              </w:rPr>
              <w:t xml:space="preserve">(Kg) </w:t>
            </w:r>
          </w:p>
        </w:tc>
        <w:tc>
          <w:tcPr>
            <w:tcW w:w="888"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b/>
                <w:bCs/>
              </w:rPr>
              <w:t xml:space="preserve">Harga  Ekspor </w:t>
            </w:r>
          </w:p>
          <w:p w:rsidR="006C29DA" w:rsidRPr="006C29DA" w:rsidRDefault="006C29DA" w:rsidP="00060FFA">
            <w:pPr>
              <w:spacing w:line="240" w:lineRule="auto"/>
              <w:rPr>
                <w:rFonts w:ascii="Arial Narrow" w:hAnsi="Arial Narrow"/>
              </w:rPr>
            </w:pPr>
            <w:r w:rsidRPr="006C29DA">
              <w:rPr>
                <w:rFonts w:ascii="Arial Narrow" w:hAnsi="Arial Narrow"/>
                <w:b/>
                <w:bCs/>
              </w:rPr>
              <w:t xml:space="preserve">(Rp/Kg) </w:t>
            </w:r>
          </w:p>
        </w:tc>
        <w:tc>
          <w:tcPr>
            <w:tcW w:w="99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b/>
                <w:bCs/>
              </w:rPr>
              <w:t xml:space="preserve">Harga  Petani </w:t>
            </w:r>
          </w:p>
          <w:p w:rsidR="006C29DA" w:rsidRPr="006C29DA" w:rsidRDefault="006C29DA" w:rsidP="00060FFA">
            <w:pPr>
              <w:spacing w:line="240" w:lineRule="auto"/>
              <w:rPr>
                <w:rFonts w:ascii="Arial Narrow" w:hAnsi="Arial Narrow"/>
              </w:rPr>
            </w:pPr>
            <w:r w:rsidRPr="006C29DA">
              <w:rPr>
                <w:rFonts w:ascii="Arial Narrow" w:hAnsi="Arial Narrow"/>
                <w:b/>
                <w:bCs/>
              </w:rPr>
              <w:t xml:space="preserve">(Rp/Kg) </w:t>
            </w:r>
          </w:p>
        </w:tc>
        <w:tc>
          <w:tcPr>
            <w:tcW w:w="90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b/>
                <w:bCs/>
              </w:rPr>
              <w:t xml:space="preserve">Tahun </w:t>
            </w:r>
          </w:p>
        </w:tc>
        <w:tc>
          <w:tcPr>
            <w:tcW w:w="108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b/>
                <w:bCs/>
              </w:rPr>
              <w:t xml:space="preserve">Volume Ekspor </w:t>
            </w:r>
          </w:p>
          <w:p w:rsidR="006C29DA" w:rsidRPr="006C29DA" w:rsidRDefault="006C29DA" w:rsidP="00060FFA">
            <w:pPr>
              <w:spacing w:line="240" w:lineRule="auto"/>
              <w:rPr>
                <w:rFonts w:ascii="Arial Narrow" w:hAnsi="Arial Narrow"/>
              </w:rPr>
            </w:pPr>
            <w:r w:rsidRPr="006C29DA">
              <w:rPr>
                <w:rFonts w:ascii="Arial Narrow" w:hAnsi="Arial Narrow"/>
                <w:b/>
                <w:bCs/>
              </w:rPr>
              <w:t xml:space="preserve">(Kg) </w:t>
            </w:r>
          </w:p>
        </w:tc>
        <w:tc>
          <w:tcPr>
            <w:tcW w:w="99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b/>
                <w:bCs/>
              </w:rPr>
              <w:t xml:space="preserve">Harga Ekspor </w:t>
            </w:r>
          </w:p>
          <w:p w:rsidR="006C29DA" w:rsidRPr="006C29DA" w:rsidRDefault="006C29DA" w:rsidP="00060FFA">
            <w:pPr>
              <w:spacing w:line="240" w:lineRule="auto"/>
              <w:rPr>
                <w:rFonts w:ascii="Arial Narrow" w:hAnsi="Arial Narrow"/>
              </w:rPr>
            </w:pPr>
            <w:r w:rsidRPr="006C29DA">
              <w:rPr>
                <w:rFonts w:ascii="Arial Narrow" w:hAnsi="Arial Narrow"/>
                <w:b/>
                <w:bCs/>
              </w:rPr>
              <w:t xml:space="preserve">(Rp/Kg) </w:t>
            </w:r>
          </w:p>
        </w:tc>
        <w:tc>
          <w:tcPr>
            <w:tcW w:w="108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b/>
                <w:bCs/>
              </w:rPr>
              <w:t xml:space="preserve">Harga Petani </w:t>
            </w:r>
          </w:p>
          <w:p w:rsidR="006C29DA" w:rsidRPr="006C29DA" w:rsidRDefault="006C29DA" w:rsidP="00060FFA">
            <w:pPr>
              <w:spacing w:line="240" w:lineRule="auto"/>
              <w:rPr>
                <w:rFonts w:ascii="Arial Narrow" w:hAnsi="Arial Narrow"/>
              </w:rPr>
            </w:pPr>
            <w:r w:rsidRPr="006C29DA">
              <w:rPr>
                <w:rFonts w:ascii="Arial Narrow" w:hAnsi="Arial Narrow"/>
                <w:b/>
                <w:bCs/>
              </w:rPr>
              <w:t xml:space="preserve">(Rp/Kg) </w:t>
            </w:r>
          </w:p>
        </w:tc>
      </w:tr>
      <w:tr w:rsidR="006C29DA" w:rsidRPr="006C29DA" w:rsidTr="006C29DA">
        <w:trPr>
          <w:trHeight w:val="525"/>
          <w:jc w:val="center"/>
        </w:trPr>
        <w:tc>
          <w:tcPr>
            <w:tcW w:w="773"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b/>
                <w:bCs/>
              </w:rPr>
              <w:t xml:space="preserve">2002 </w:t>
            </w:r>
          </w:p>
        </w:tc>
        <w:tc>
          <w:tcPr>
            <w:tcW w:w="1092"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6.522.040 </w:t>
            </w:r>
          </w:p>
        </w:tc>
        <w:tc>
          <w:tcPr>
            <w:tcW w:w="888"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12.570 </w:t>
            </w:r>
          </w:p>
        </w:tc>
        <w:tc>
          <w:tcPr>
            <w:tcW w:w="99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9.083 </w:t>
            </w:r>
          </w:p>
        </w:tc>
        <w:tc>
          <w:tcPr>
            <w:tcW w:w="90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b/>
                <w:bCs/>
              </w:rPr>
              <w:t xml:space="preserve">2010 </w:t>
            </w:r>
          </w:p>
        </w:tc>
        <w:tc>
          <w:tcPr>
            <w:tcW w:w="108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21.090.360 </w:t>
            </w:r>
          </w:p>
        </w:tc>
        <w:tc>
          <w:tcPr>
            <w:tcW w:w="99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20.732 </w:t>
            </w:r>
          </w:p>
        </w:tc>
        <w:tc>
          <w:tcPr>
            <w:tcW w:w="108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12.500 </w:t>
            </w:r>
          </w:p>
        </w:tc>
      </w:tr>
      <w:tr w:rsidR="006C29DA" w:rsidRPr="006C29DA" w:rsidTr="006C29DA">
        <w:trPr>
          <w:trHeight w:val="662"/>
          <w:jc w:val="center"/>
        </w:trPr>
        <w:tc>
          <w:tcPr>
            <w:tcW w:w="773"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b/>
                <w:bCs/>
              </w:rPr>
              <w:t xml:space="preserve">2003 </w:t>
            </w:r>
          </w:p>
        </w:tc>
        <w:tc>
          <w:tcPr>
            <w:tcW w:w="1092"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7.104.720 </w:t>
            </w:r>
          </w:p>
        </w:tc>
        <w:tc>
          <w:tcPr>
            <w:tcW w:w="888"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10.378 </w:t>
            </w:r>
          </w:p>
        </w:tc>
        <w:tc>
          <w:tcPr>
            <w:tcW w:w="99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8.234 </w:t>
            </w:r>
          </w:p>
        </w:tc>
        <w:tc>
          <w:tcPr>
            <w:tcW w:w="90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b/>
                <w:bCs/>
              </w:rPr>
              <w:t xml:space="preserve">2011 </w:t>
            </w:r>
          </w:p>
        </w:tc>
        <w:tc>
          <w:tcPr>
            <w:tcW w:w="108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13.338.340 </w:t>
            </w:r>
          </w:p>
        </w:tc>
        <w:tc>
          <w:tcPr>
            <w:tcW w:w="99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19.753 </w:t>
            </w:r>
          </w:p>
        </w:tc>
        <w:tc>
          <w:tcPr>
            <w:tcW w:w="108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12.500 </w:t>
            </w:r>
          </w:p>
        </w:tc>
      </w:tr>
      <w:tr w:rsidR="006C29DA" w:rsidRPr="006C29DA" w:rsidTr="006C29DA">
        <w:trPr>
          <w:trHeight w:val="525"/>
          <w:jc w:val="center"/>
        </w:trPr>
        <w:tc>
          <w:tcPr>
            <w:tcW w:w="773"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b/>
                <w:bCs/>
              </w:rPr>
              <w:t xml:space="preserve">2004 </w:t>
            </w:r>
          </w:p>
        </w:tc>
        <w:tc>
          <w:tcPr>
            <w:tcW w:w="1092"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5.178.280 </w:t>
            </w:r>
          </w:p>
        </w:tc>
        <w:tc>
          <w:tcPr>
            <w:tcW w:w="888"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14.302 </w:t>
            </w:r>
          </w:p>
        </w:tc>
        <w:tc>
          <w:tcPr>
            <w:tcW w:w="99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8.192 </w:t>
            </w:r>
          </w:p>
        </w:tc>
        <w:tc>
          <w:tcPr>
            <w:tcW w:w="90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b/>
                <w:bCs/>
              </w:rPr>
              <w:t xml:space="preserve">2012 </w:t>
            </w:r>
          </w:p>
        </w:tc>
        <w:tc>
          <w:tcPr>
            <w:tcW w:w="108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15.684.696 </w:t>
            </w:r>
          </w:p>
        </w:tc>
        <w:tc>
          <w:tcPr>
            <w:tcW w:w="99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19.568 </w:t>
            </w:r>
          </w:p>
        </w:tc>
        <w:tc>
          <w:tcPr>
            <w:tcW w:w="108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14.000 </w:t>
            </w:r>
          </w:p>
        </w:tc>
      </w:tr>
      <w:tr w:rsidR="006C29DA" w:rsidRPr="006C29DA" w:rsidTr="006C29DA">
        <w:trPr>
          <w:trHeight w:val="525"/>
          <w:jc w:val="center"/>
        </w:trPr>
        <w:tc>
          <w:tcPr>
            <w:tcW w:w="773"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b/>
                <w:bCs/>
              </w:rPr>
              <w:t xml:space="preserve">2005 </w:t>
            </w:r>
          </w:p>
        </w:tc>
        <w:tc>
          <w:tcPr>
            <w:tcW w:w="1092"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7.202.672 </w:t>
            </w:r>
          </w:p>
        </w:tc>
        <w:tc>
          <w:tcPr>
            <w:tcW w:w="888"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19.992 </w:t>
            </w:r>
          </w:p>
        </w:tc>
        <w:tc>
          <w:tcPr>
            <w:tcW w:w="99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9.090 </w:t>
            </w:r>
          </w:p>
        </w:tc>
        <w:tc>
          <w:tcPr>
            <w:tcW w:w="90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b/>
                <w:bCs/>
              </w:rPr>
              <w:t xml:space="preserve">2013 </w:t>
            </w:r>
          </w:p>
        </w:tc>
        <w:tc>
          <w:tcPr>
            <w:tcW w:w="108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15.671.106 </w:t>
            </w:r>
          </w:p>
        </w:tc>
        <w:tc>
          <w:tcPr>
            <w:tcW w:w="99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23.852 </w:t>
            </w:r>
          </w:p>
        </w:tc>
        <w:tc>
          <w:tcPr>
            <w:tcW w:w="108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18.000 </w:t>
            </w:r>
          </w:p>
        </w:tc>
      </w:tr>
      <w:tr w:rsidR="006C29DA" w:rsidRPr="006C29DA" w:rsidTr="006C29DA">
        <w:trPr>
          <w:trHeight w:val="525"/>
          <w:jc w:val="center"/>
        </w:trPr>
        <w:tc>
          <w:tcPr>
            <w:tcW w:w="773"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b/>
                <w:bCs/>
              </w:rPr>
              <w:t xml:space="preserve">2006 </w:t>
            </w:r>
          </w:p>
        </w:tc>
        <w:tc>
          <w:tcPr>
            <w:tcW w:w="1092"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7.653.823 </w:t>
            </w:r>
          </w:p>
        </w:tc>
        <w:tc>
          <w:tcPr>
            <w:tcW w:w="888"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16.480 </w:t>
            </w:r>
          </w:p>
        </w:tc>
        <w:tc>
          <w:tcPr>
            <w:tcW w:w="99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9.703 </w:t>
            </w:r>
          </w:p>
        </w:tc>
        <w:tc>
          <w:tcPr>
            <w:tcW w:w="90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b/>
                <w:bCs/>
              </w:rPr>
              <w:t xml:space="preserve">2014 </w:t>
            </w:r>
          </w:p>
        </w:tc>
        <w:tc>
          <w:tcPr>
            <w:tcW w:w="108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14.173.925 </w:t>
            </w:r>
          </w:p>
        </w:tc>
        <w:tc>
          <w:tcPr>
            <w:tcW w:w="99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26.746 </w:t>
            </w:r>
          </w:p>
        </w:tc>
        <w:tc>
          <w:tcPr>
            <w:tcW w:w="108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23.000</w:t>
            </w:r>
          </w:p>
        </w:tc>
      </w:tr>
      <w:tr w:rsidR="006C29DA" w:rsidRPr="006C29DA" w:rsidTr="006C29DA">
        <w:trPr>
          <w:trHeight w:val="525"/>
          <w:jc w:val="center"/>
        </w:trPr>
        <w:tc>
          <w:tcPr>
            <w:tcW w:w="773"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b/>
                <w:bCs/>
              </w:rPr>
              <w:t xml:space="preserve">2007 </w:t>
            </w:r>
          </w:p>
        </w:tc>
        <w:tc>
          <w:tcPr>
            <w:tcW w:w="1092"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13.589.694 </w:t>
            </w:r>
          </w:p>
        </w:tc>
        <w:tc>
          <w:tcPr>
            <w:tcW w:w="888"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16.435 </w:t>
            </w:r>
          </w:p>
        </w:tc>
        <w:tc>
          <w:tcPr>
            <w:tcW w:w="99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9.967 </w:t>
            </w:r>
          </w:p>
        </w:tc>
        <w:tc>
          <w:tcPr>
            <w:tcW w:w="90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b/>
                <w:bCs/>
              </w:rPr>
              <w:t xml:space="preserve">2015 </w:t>
            </w:r>
          </w:p>
        </w:tc>
        <w:tc>
          <w:tcPr>
            <w:tcW w:w="108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14.019.841 </w:t>
            </w:r>
          </w:p>
        </w:tc>
        <w:tc>
          <w:tcPr>
            <w:tcW w:w="99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29.659 </w:t>
            </w:r>
          </w:p>
        </w:tc>
        <w:tc>
          <w:tcPr>
            <w:tcW w:w="108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25.000</w:t>
            </w:r>
          </w:p>
        </w:tc>
      </w:tr>
      <w:tr w:rsidR="006C29DA" w:rsidRPr="006C29DA" w:rsidTr="006C29DA">
        <w:trPr>
          <w:trHeight w:val="525"/>
          <w:jc w:val="center"/>
        </w:trPr>
        <w:tc>
          <w:tcPr>
            <w:tcW w:w="773"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b/>
                <w:bCs/>
              </w:rPr>
              <w:t xml:space="preserve">2008 </w:t>
            </w:r>
          </w:p>
        </w:tc>
        <w:tc>
          <w:tcPr>
            <w:tcW w:w="1092"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16.465.084 </w:t>
            </w:r>
          </w:p>
        </w:tc>
        <w:tc>
          <w:tcPr>
            <w:tcW w:w="888"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19.796 </w:t>
            </w:r>
          </w:p>
        </w:tc>
        <w:tc>
          <w:tcPr>
            <w:tcW w:w="99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12.000 </w:t>
            </w:r>
          </w:p>
        </w:tc>
        <w:tc>
          <w:tcPr>
            <w:tcW w:w="90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b/>
                <w:bCs/>
              </w:rPr>
              <w:t xml:space="preserve">2016 </w:t>
            </w:r>
          </w:p>
        </w:tc>
        <w:tc>
          <w:tcPr>
            <w:tcW w:w="108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15.446.125 </w:t>
            </w:r>
          </w:p>
        </w:tc>
        <w:tc>
          <w:tcPr>
            <w:tcW w:w="99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40.783 </w:t>
            </w:r>
          </w:p>
        </w:tc>
        <w:tc>
          <w:tcPr>
            <w:tcW w:w="108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35.000</w:t>
            </w:r>
          </w:p>
        </w:tc>
      </w:tr>
      <w:tr w:rsidR="006C29DA" w:rsidRPr="006C29DA" w:rsidTr="006C29DA">
        <w:trPr>
          <w:trHeight w:val="525"/>
          <w:jc w:val="center"/>
        </w:trPr>
        <w:tc>
          <w:tcPr>
            <w:tcW w:w="773"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b/>
                <w:bCs/>
              </w:rPr>
              <w:t xml:space="preserve">2009 </w:t>
            </w:r>
          </w:p>
        </w:tc>
        <w:tc>
          <w:tcPr>
            <w:tcW w:w="1092"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18.297.700 </w:t>
            </w:r>
          </w:p>
        </w:tc>
        <w:tc>
          <w:tcPr>
            <w:tcW w:w="888"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21.620 </w:t>
            </w:r>
          </w:p>
        </w:tc>
        <w:tc>
          <w:tcPr>
            <w:tcW w:w="99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r w:rsidRPr="006C29DA">
              <w:rPr>
                <w:rFonts w:ascii="Arial Narrow" w:hAnsi="Arial Narrow"/>
              </w:rPr>
              <w:t xml:space="preserve">14.000 </w:t>
            </w:r>
          </w:p>
        </w:tc>
        <w:tc>
          <w:tcPr>
            <w:tcW w:w="90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p>
        </w:tc>
        <w:tc>
          <w:tcPr>
            <w:tcW w:w="108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p>
        </w:tc>
        <w:tc>
          <w:tcPr>
            <w:tcW w:w="99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p>
        </w:tc>
        <w:tc>
          <w:tcPr>
            <w:tcW w:w="1080" w:type="dxa"/>
            <w:tcBorders>
              <w:top w:val="single" w:sz="6" w:space="0" w:color="4A7EBB"/>
              <w:left w:val="single" w:sz="6" w:space="0" w:color="4A7EBB"/>
              <w:bottom w:val="single" w:sz="6" w:space="0" w:color="4A7EBB"/>
              <w:right w:val="single" w:sz="6" w:space="0" w:color="4A7EBB"/>
            </w:tcBorders>
            <w:shd w:val="clear" w:color="auto" w:fill="auto"/>
            <w:tcMar>
              <w:top w:w="16" w:type="dxa"/>
              <w:left w:w="53" w:type="dxa"/>
              <w:bottom w:w="0" w:type="dxa"/>
              <w:right w:w="53" w:type="dxa"/>
            </w:tcMar>
            <w:hideMark/>
          </w:tcPr>
          <w:p w:rsidR="006C29DA" w:rsidRPr="006C29DA" w:rsidRDefault="006C29DA" w:rsidP="00060FFA">
            <w:pPr>
              <w:spacing w:line="240" w:lineRule="auto"/>
              <w:rPr>
                <w:rFonts w:ascii="Arial Narrow" w:hAnsi="Arial Narrow"/>
              </w:rPr>
            </w:pPr>
          </w:p>
        </w:tc>
      </w:tr>
    </w:tbl>
    <w:p w:rsidR="0020168B" w:rsidRDefault="0020168B" w:rsidP="00110DE3">
      <w:pPr>
        <w:spacing w:after="0" w:line="360" w:lineRule="auto"/>
        <w:jc w:val="both"/>
        <w:rPr>
          <w:rFonts w:ascii="Times New Roman" w:eastAsia="Calibri" w:hAnsi="Times New Roman" w:cs="Times New Roman"/>
          <w:b/>
          <w:bCs/>
          <w:sz w:val="24"/>
          <w:szCs w:val="24"/>
          <w:lang w:val="en-US"/>
        </w:rPr>
      </w:pPr>
    </w:p>
    <w:p w:rsidR="0020168B" w:rsidRPr="008A48B3" w:rsidRDefault="008A48B3" w:rsidP="00110DE3">
      <w:pPr>
        <w:spacing w:after="0" w:line="360" w:lineRule="auto"/>
        <w:jc w:val="both"/>
        <w:rPr>
          <w:rFonts w:ascii="Times New Roman" w:eastAsia="Calibri" w:hAnsi="Times New Roman" w:cs="Times New Roman"/>
          <w:bCs/>
          <w:sz w:val="24"/>
          <w:szCs w:val="24"/>
          <w:lang w:val="en-US"/>
        </w:rPr>
      </w:pPr>
      <w:r>
        <w:rPr>
          <w:rFonts w:ascii="Times New Roman" w:eastAsia="Calibri" w:hAnsi="Times New Roman" w:cs="Times New Roman"/>
          <w:b/>
          <w:bCs/>
          <w:sz w:val="24"/>
          <w:szCs w:val="24"/>
          <w:lang w:val="en-US"/>
        </w:rPr>
        <w:tab/>
      </w:r>
      <w:r w:rsidRPr="008A48B3">
        <w:rPr>
          <w:rFonts w:ascii="Times New Roman" w:eastAsia="Calibri" w:hAnsi="Times New Roman" w:cs="Times New Roman"/>
          <w:bCs/>
          <w:sz w:val="24"/>
          <w:szCs w:val="24"/>
          <w:lang w:val="en-US"/>
        </w:rPr>
        <w:t xml:space="preserve">Dari </w:t>
      </w:r>
      <w:r>
        <w:rPr>
          <w:rFonts w:ascii="Times New Roman" w:eastAsia="Calibri" w:hAnsi="Times New Roman" w:cs="Times New Roman"/>
          <w:bCs/>
          <w:sz w:val="24"/>
          <w:szCs w:val="24"/>
          <w:lang w:val="en-US"/>
        </w:rPr>
        <w:t xml:space="preserve">data diatas terlihat bahwa harga gambir mengalami fluktuasi yang memiliki range atau gap kurang baik bagi petani. Artinya ketika harga gambir di tingkat eksportir naik maka </w:t>
      </w:r>
      <w:r w:rsidR="00D02E32">
        <w:rPr>
          <w:rFonts w:ascii="Times New Roman" w:eastAsia="Calibri" w:hAnsi="Times New Roman" w:cs="Times New Roman"/>
          <w:bCs/>
          <w:sz w:val="24"/>
          <w:szCs w:val="24"/>
          <w:lang w:val="en-US"/>
        </w:rPr>
        <w:t xml:space="preserve">harga gambir </w:t>
      </w:r>
      <w:proofErr w:type="gramStart"/>
      <w:r w:rsidR="00D02E32">
        <w:rPr>
          <w:rFonts w:ascii="Times New Roman" w:eastAsia="Calibri" w:hAnsi="Times New Roman" w:cs="Times New Roman"/>
          <w:bCs/>
          <w:sz w:val="24"/>
          <w:szCs w:val="24"/>
          <w:lang w:val="en-US"/>
        </w:rPr>
        <w:t>tersebut  tidak</w:t>
      </w:r>
      <w:proofErr w:type="gramEnd"/>
      <w:r w:rsidR="00D02E32">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diiringi dengan kenaikan harga gambir secara proporsional di tingkat</w:t>
      </w:r>
      <w:r w:rsidR="00D02E32">
        <w:rPr>
          <w:rFonts w:ascii="Times New Roman" w:eastAsia="Calibri" w:hAnsi="Times New Roman" w:cs="Times New Roman"/>
          <w:bCs/>
          <w:sz w:val="24"/>
          <w:szCs w:val="24"/>
          <w:lang w:val="en-US"/>
        </w:rPr>
        <w:t xml:space="preserve">/level </w:t>
      </w:r>
      <w:r>
        <w:rPr>
          <w:rFonts w:ascii="Times New Roman" w:eastAsia="Calibri" w:hAnsi="Times New Roman" w:cs="Times New Roman"/>
          <w:bCs/>
          <w:sz w:val="24"/>
          <w:szCs w:val="24"/>
          <w:lang w:val="en-US"/>
        </w:rPr>
        <w:t xml:space="preserve">petani. </w:t>
      </w:r>
      <w:proofErr w:type="gramStart"/>
      <w:r w:rsidR="00D02E32">
        <w:rPr>
          <w:rFonts w:ascii="Times New Roman" w:eastAsia="Calibri" w:hAnsi="Times New Roman" w:cs="Times New Roman"/>
          <w:bCs/>
          <w:sz w:val="24"/>
          <w:szCs w:val="24"/>
          <w:lang w:val="en-US"/>
        </w:rPr>
        <w:t>Fenomena fluktuasi harga gambir ini memperlihatkan bahwa belum terjadinya integrasi harga untuk komoditi gambir.</w:t>
      </w:r>
      <w:proofErr w:type="gramEnd"/>
      <w:r w:rsidR="00D02E32">
        <w:rPr>
          <w:rFonts w:ascii="Times New Roman" w:eastAsia="Calibri" w:hAnsi="Times New Roman" w:cs="Times New Roman"/>
          <w:bCs/>
          <w:sz w:val="24"/>
          <w:szCs w:val="24"/>
          <w:lang w:val="en-US"/>
        </w:rPr>
        <w:t xml:space="preserve"> </w:t>
      </w:r>
    </w:p>
    <w:p w:rsidR="0020168B" w:rsidRDefault="0020168B" w:rsidP="00110DE3">
      <w:pPr>
        <w:spacing w:after="0" w:line="360" w:lineRule="auto"/>
        <w:jc w:val="both"/>
        <w:rPr>
          <w:rFonts w:ascii="Times New Roman" w:eastAsia="Calibri" w:hAnsi="Times New Roman" w:cs="Times New Roman"/>
          <w:b/>
          <w:bCs/>
          <w:sz w:val="24"/>
          <w:szCs w:val="24"/>
          <w:lang w:val="en-US"/>
        </w:rPr>
      </w:pPr>
    </w:p>
    <w:p w:rsidR="0020168B" w:rsidRPr="00110DE3" w:rsidRDefault="0020168B" w:rsidP="0020168B">
      <w:pPr>
        <w:spacing w:after="0" w:line="360" w:lineRule="auto"/>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4.2. Pendapatan Usahatani Gambir</w:t>
      </w:r>
    </w:p>
    <w:p w:rsidR="00110DE3" w:rsidRDefault="00110DE3">
      <w:pPr>
        <w:spacing w:after="0" w:line="360" w:lineRule="auto"/>
        <w:ind w:firstLine="720"/>
        <w:jc w:val="both"/>
        <w:rPr>
          <w:rFonts w:ascii="Times New Roman" w:eastAsia="Calibri" w:hAnsi="Times New Roman" w:cs="Times New Roman"/>
          <w:bCs/>
          <w:sz w:val="24"/>
          <w:szCs w:val="24"/>
          <w:lang w:val="en-US"/>
        </w:rPr>
      </w:pPr>
      <w:proofErr w:type="gramStart"/>
      <w:r>
        <w:rPr>
          <w:rFonts w:ascii="Times New Roman" w:eastAsia="Calibri" w:hAnsi="Times New Roman" w:cs="Times New Roman"/>
          <w:bCs/>
          <w:sz w:val="24"/>
          <w:szCs w:val="24"/>
          <w:lang w:val="en-US"/>
        </w:rPr>
        <w:t xml:space="preserve">Usahatani gambir merupakan usaha perkebunan rakyat yang telah dilakukan secara turun </w:t>
      </w:r>
      <w:r w:rsidR="00194053">
        <w:rPr>
          <w:rFonts w:ascii="Times New Roman" w:eastAsia="Calibri" w:hAnsi="Times New Roman" w:cs="Times New Roman"/>
          <w:bCs/>
          <w:sz w:val="24"/>
          <w:szCs w:val="24"/>
          <w:lang w:val="en-US"/>
        </w:rPr>
        <w:t xml:space="preserve">temurun di Kecamatan Pangkalan </w:t>
      </w:r>
      <w:r>
        <w:rPr>
          <w:rFonts w:ascii="Times New Roman" w:eastAsia="Calibri" w:hAnsi="Times New Roman" w:cs="Times New Roman"/>
          <w:bCs/>
          <w:sz w:val="24"/>
          <w:szCs w:val="24"/>
          <w:lang w:val="en-US"/>
        </w:rPr>
        <w:t xml:space="preserve">Kabupaten </w:t>
      </w:r>
      <w:r w:rsidR="00D968DD">
        <w:rPr>
          <w:rFonts w:ascii="Times New Roman" w:eastAsia="Calibri" w:hAnsi="Times New Roman" w:cs="Times New Roman"/>
          <w:bCs/>
          <w:sz w:val="24"/>
          <w:szCs w:val="24"/>
          <w:lang w:val="en-US"/>
        </w:rPr>
        <w:t>Lima Puluh Kota.</w:t>
      </w:r>
      <w:proofErr w:type="gramEnd"/>
      <w:r w:rsidR="00D968DD">
        <w:rPr>
          <w:rFonts w:ascii="Times New Roman" w:eastAsia="Calibri" w:hAnsi="Times New Roman" w:cs="Times New Roman"/>
          <w:bCs/>
          <w:sz w:val="24"/>
          <w:szCs w:val="24"/>
          <w:lang w:val="en-US"/>
        </w:rPr>
        <w:t xml:space="preserve"> </w:t>
      </w:r>
      <w:proofErr w:type="gramStart"/>
      <w:r w:rsidR="00D968DD">
        <w:rPr>
          <w:rFonts w:ascii="Times New Roman" w:eastAsia="Calibri" w:hAnsi="Times New Roman" w:cs="Times New Roman"/>
          <w:bCs/>
          <w:sz w:val="24"/>
          <w:szCs w:val="24"/>
          <w:lang w:val="en-US"/>
        </w:rPr>
        <w:t>Per</w:t>
      </w:r>
      <w:r>
        <w:rPr>
          <w:rFonts w:ascii="Times New Roman" w:eastAsia="Calibri" w:hAnsi="Times New Roman" w:cs="Times New Roman"/>
          <w:bCs/>
          <w:sz w:val="24"/>
          <w:szCs w:val="24"/>
          <w:lang w:val="en-US"/>
        </w:rPr>
        <w:t>kebunan gambir rakyat di Kecamatan Pangkalan sudah ada semenjak zaman penjajahan Belanda di Indonesia dan terus dilanjutkan oleh masyarakat sampai saat ini.</w:t>
      </w:r>
      <w:proofErr w:type="gramEnd"/>
      <w:r>
        <w:rPr>
          <w:rFonts w:ascii="Times New Roman" w:eastAsia="Calibri" w:hAnsi="Times New Roman" w:cs="Times New Roman"/>
          <w:bCs/>
          <w:sz w:val="24"/>
          <w:szCs w:val="24"/>
          <w:lang w:val="en-US"/>
        </w:rPr>
        <w:t xml:space="preserve"> </w:t>
      </w:r>
      <w:proofErr w:type="gramStart"/>
      <w:r>
        <w:rPr>
          <w:rFonts w:ascii="Times New Roman" w:eastAsia="Calibri" w:hAnsi="Times New Roman" w:cs="Times New Roman"/>
          <w:bCs/>
          <w:sz w:val="24"/>
          <w:szCs w:val="24"/>
          <w:lang w:val="en-US"/>
        </w:rPr>
        <w:t xml:space="preserve">Lahan perkebunnan gambir rakyat terletak di daerah perbukitan </w:t>
      </w:r>
      <w:r>
        <w:rPr>
          <w:rFonts w:ascii="Times New Roman" w:eastAsia="Calibri" w:hAnsi="Times New Roman" w:cs="Times New Roman"/>
          <w:bCs/>
          <w:sz w:val="24"/>
          <w:szCs w:val="24"/>
          <w:lang w:val="en-US"/>
        </w:rPr>
        <w:lastRenderedPageBreak/>
        <w:t>yang terdapat di sekitar Kecamatan Pangkalan, dengan luas penguasaan lahan per petani berkisar antara 1 Ha sampai 5 Ha.</w:t>
      </w:r>
      <w:proofErr w:type="gramEnd"/>
      <w:r>
        <w:rPr>
          <w:rFonts w:ascii="Times New Roman" w:eastAsia="Calibri" w:hAnsi="Times New Roman" w:cs="Times New Roman"/>
          <w:bCs/>
          <w:sz w:val="24"/>
          <w:szCs w:val="24"/>
          <w:lang w:val="en-US"/>
        </w:rPr>
        <w:t xml:space="preserve"> </w:t>
      </w:r>
      <w:proofErr w:type="gramStart"/>
      <w:r>
        <w:rPr>
          <w:rFonts w:ascii="Times New Roman" w:eastAsia="Calibri" w:hAnsi="Times New Roman" w:cs="Times New Roman"/>
          <w:bCs/>
          <w:sz w:val="24"/>
          <w:szCs w:val="24"/>
          <w:lang w:val="en-US"/>
        </w:rPr>
        <w:t>Jarak lahan ke pemukim</w:t>
      </w:r>
      <w:r w:rsidR="009A7BEA">
        <w:rPr>
          <w:rFonts w:ascii="Times New Roman" w:eastAsia="Calibri" w:hAnsi="Times New Roman" w:cs="Times New Roman"/>
          <w:bCs/>
          <w:sz w:val="24"/>
          <w:szCs w:val="24"/>
          <w:lang w:val="en-US"/>
        </w:rPr>
        <w:t>an masyarakat berkisar antara 2.5 Km sampai 4.0 Km. Jarak yang cukup jauh dan topografi daerah yang berbentuk perbukitan menyebabkan petani mengalami kesulitan dalam melaksanakan kegiatan usahatani secara intensif.</w:t>
      </w:r>
      <w:proofErr w:type="gramEnd"/>
      <w:r w:rsidR="009A7BEA">
        <w:rPr>
          <w:rFonts w:ascii="Times New Roman" w:eastAsia="Calibri" w:hAnsi="Times New Roman" w:cs="Times New Roman"/>
          <w:bCs/>
          <w:sz w:val="24"/>
          <w:szCs w:val="24"/>
          <w:lang w:val="en-US"/>
        </w:rPr>
        <w:t xml:space="preserve"> </w:t>
      </w:r>
    </w:p>
    <w:p w:rsidR="00370F1F" w:rsidRDefault="009A7BEA">
      <w:pPr>
        <w:spacing w:after="0" w:line="360" w:lineRule="auto"/>
        <w:ind w:firstLine="720"/>
        <w:jc w:val="both"/>
        <w:rPr>
          <w:rFonts w:ascii="Times New Roman" w:eastAsia="Calibri" w:hAnsi="Times New Roman" w:cs="Times New Roman"/>
          <w:bCs/>
          <w:sz w:val="24"/>
          <w:szCs w:val="24"/>
          <w:lang w:val="en-US"/>
        </w:rPr>
      </w:pPr>
      <w:proofErr w:type="gramStart"/>
      <w:r>
        <w:rPr>
          <w:rFonts w:ascii="Times New Roman" w:eastAsia="Calibri" w:hAnsi="Times New Roman" w:cs="Times New Roman"/>
          <w:bCs/>
          <w:sz w:val="24"/>
          <w:szCs w:val="24"/>
          <w:lang w:val="en-US"/>
        </w:rPr>
        <w:t>Petani gambir di Kecamatan Pangkalan umumnya tidak melakukan perawatan tanaman secara teratur dan periodik.</w:t>
      </w:r>
      <w:proofErr w:type="gramEnd"/>
      <w:r>
        <w:rPr>
          <w:rFonts w:ascii="Times New Roman" w:eastAsia="Calibri" w:hAnsi="Times New Roman" w:cs="Times New Roman"/>
          <w:bCs/>
          <w:sz w:val="24"/>
          <w:szCs w:val="24"/>
          <w:lang w:val="en-US"/>
        </w:rPr>
        <w:t xml:space="preserve"> Petani tidak melakukan pemupukan tanaman dan penyemprotan </w:t>
      </w:r>
      <w:proofErr w:type="gramStart"/>
      <w:r>
        <w:rPr>
          <w:rFonts w:ascii="Times New Roman" w:eastAsia="Calibri" w:hAnsi="Times New Roman" w:cs="Times New Roman"/>
          <w:bCs/>
          <w:sz w:val="24"/>
          <w:szCs w:val="24"/>
          <w:lang w:val="en-US"/>
        </w:rPr>
        <w:t>hama</w:t>
      </w:r>
      <w:proofErr w:type="gramEnd"/>
      <w:r>
        <w:rPr>
          <w:rFonts w:ascii="Times New Roman" w:eastAsia="Calibri" w:hAnsi="Times New Roman" w:cs="Times New Roman"/>
          <w:bCs/>
          <w:sz w:val="24"/>
          <w:szCs w:val="24"/>
          <w:lang w:val="en-US"/>
        </w:rPr>
        <w:t xml:space="preserve"> sebagaimana yang dilakukan pada usahatami pada umumnya. </w:t>
      </w:r>
      <w:proofErr w:type="gramStart"/>
      <w:r>
        <w:rPr>
          <w:rFonts w:ascii="Times New Roman" w:eastAsia="Calibri" w:hAnsi="Times New Roman" w:cs="Times New Roman"/>
          <w:bCs/>
          <w:sz w:val="24"/>
          <w:szCs w:val="24"/>
          <w:lang w:val="en-US"/>
        </w:rPr>
        <w:t>Adapun bentuk pemeliharaan yang dilakukan adalah penyiangan dan pembe</w:t>
      </w:r>
      <w:r w:rsidR="00D968DD">
        <w:rPr>
          <w:rFonts w:ascii="Times New Roman" w:eastAsia="Calibri" w:hAnsi="Times New Roman" w:cs="Times New Roman"/>
          <w:bCs/>
          <w:sz w:val="24"/>
          <w:szCs w:val="24"/>
          <w:lang w:val="en-US"/>
        </w:rPr>
        <w:t>r</w:t>
      </w:r>
      <w:r>
        <w:rPr>
          <w:rFonts w:ascii="Times New Roman" w:eastAsia="Calibri" w:hAnsi="Times New Roman" w:cs="Times New Roman"/>
          <w:bCs/>
          <w:sz w:val="24"/>
          <w:szCs w:val="24"/>
          <w:lang w:val="en-US"/>
        </w:rPr>
        <w:t>sihan gulma yang dilakukan berbarengan dengan saat melakukan pemanenan.</w:t>
      </w:r>
      <w:proofErr w:type="gramEnd"/>
      <w:r w:rsidR="00C20BD7">
        <w:rPr>
          <w:rFonts w:ascii="Times New Roman" w:eastAsia="Calibri" w:hAnsi="Times New Roman" w:cs="Times New Roman"/>
          <w:bCs/>
          <w:sz w:val="24"/>
          <w:szCs w:val="24"/>
          <w:lang w:val="en-US"/>
        </w:rPr>
        <w:t xml:space="preserve"> </w:t>
      </w:r>
      <w:proofErr w:type="gramStart"/>
      <w:r w:rsidR="00C20BD7">
        <w:rPr>
          <w:rFonts w:ascii="Times New Roman" w:eastAsia="Calibri" w:hAnsi="Times New Roman" w:cs="Times New Roman"/>
          <w:bCs/>
          <w:sz w:val="24"/>
          <w:szCs w:val="24"/>
          <w:lang w:val="en-US"/>
        </w:rPr>
        <w:t>Hal tersebut terjadi karena jarak kebun yang jauh dari pemukinan serta tingginya harga pupuk dan pestisida.</w:t>
      </w:r>
      <w:proofErr w:type="gramEnd"/>
      <w:r w:rsidR="00C20BD7">
        <w:rPr>
          <w:rFonts w:ascii="Times New Roman" w:eastAsia="Calibri" w:hAnsi="Times New Roman" w:cs="Times New Roman"/>
          <w:bCs/>
          <w:sz w:val="24"/>
          <w:szCs w:val="24"/>
          <w:lang w:val="en-US"/>
        </w:rPr>
        <w:t xml:space="preserve"> Akibatnya produktivitas dan </w:t>
      </w:r>
      <w:proofErr w:type="gramStart"/>
      <w:r w:rsidR="00C20BD7">
        <w:rPr>
          <w:rFonts w:ascii="Times New Roman" w:eastAsia="Calibri" w:hAnsi="Times New Roman" w:cs="Times New Roman"/>
          <w:bCs/>
          <w:sz w:val="24"/>
          <w:szCs w:val="24"/>
          <w:lang w:val="en-US"/>
        </w:rPr>
        <w:t>usia</w:t>
      </w:r>
      <w:proofErr w:type="gramEnd"/>
      <w:r w:rsidR="00C20BD7">
        <w:rPr>
          <w:rFonts w:ascii="Times New Roman" w:eastAsia="Calibri" w:hAnsi="Times New Roman" w:cs="Times New Roman"/>
          <w:bCs/>
          <w:sz w:val="24"/>
          <w:szCs w:val="24"/>
          <w:lang w:val="en-US"/>
        </w:rPr>
        <w:t xml:space="preserve"> ekonomis tanaman menjadi lebih rendah dari yang semestinya. </w:t>
      </w:r>
      <w:proofErr w:type="gramStart"/>
      <w:r w:rsidR="00C20BD7">
        <w:rPr>
          <w:rFonts w:ascii="Times New Roman" w:eastAsia="Calibri" w:hAnsi="Times New Roman" w:cs="Times New Roman"/>
          <w:bCs/>
          <w:sz w:val="24"/>
          <w:szCs w:val="24"/>
          <w:lang w:val="en-US"/>
        </w:rPr>
        <w:t>Tanaman gambir yang terawat dengan baik bisa mencapai umur ekonomis 75 tahun dengan masa puncak produksi ketika tanaman berumur 4 tahun sampai 15 tahun.</w:t>
      </w:r>
      <w:proofErr w:type="gramEnd"/>
      <w:r w:rsidR="00370F1F">
        <w:rPr>
          <w:rFonts w:ascii="Times New Roman" w:eastAsia="Calibri" w:hAnsi="Times New Roman" w:cs="Times New Roman"/>
          <w:bCs/>
          <w:sz w:val="24"/>
          <w:szCs w:val="24"/>
          <w:lang w:val="en-US"/>
        </w:rPr>
        <w:t xml:space="preserve"> </w:t>
      </w:r>
    </w:p>
    <w:p w:rsidR="009A7BEA" w:rsidRDefault="00370F1F">
      <w:pPr>
        <w:spacing w:after="0" w:line="360" w:lineRule="auto"/>
        <w:ind w:firstLine="720"/>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 xml:space="preserve">Umur rata-rata tanaman gambir petani di Kecamatan pangkalan </w:t>
      </w:r>
      <w:r w:rsidR="00571732">
        <w:rPr>
          <w:rFonts w:ascii="Times New Roman" w:eastAsia="Calibri" w:hAnsi="Times New Roman" w:cs="Times New Roman"/>
          <w:bCs/>
          <w:sz w:val="24"/>
          <w:szCs w:val="24"/>
          <w:lang w:val="en-US"/>
        </w:rPr>
        <w:t xml:space="preserve">sudah </w:t>
      </w:r>
      <w:r>
        <w:rPr>
          <w:rFonts w:ascii="Times New Roman" w:eastAsia="Calibri" w:hAnsi="Times New Roman" w:cs="Times New Roman"/>
          <w:bCs/>
          <w:sz w:val="24"/>
          <w:szCs w:val="24"/>
          <w:lang w:val="en-US"/>
        </w:rPr>
        <w:t xml:space="preserve">berada diatas usia 20 tahun, bahkan 30% diantaranya sudah mendekati umur 50 tahun. </w:t>
      </w:r>
      <w:proofErr w:type="gramStart"/>
      <w:r>
        <w:rPr>
          <w:rFonts w:ascii="Times New Roman" w:eastAsia="Calibri" w:hAnsi="Times New Roman" w:cs="Times New Roman"/>
          <w:bCs/>
          <w:sz w:val="24"/>
          <w:szCs w:val="24"/>
          <w:lang w:val="en-US"/>
        </w:rPr>
        <w:t>Kondisi ini menyebabkan hasil produksi gambir petani terus mengalami penurunan dari tahun ke tahun.</w:t>
      </w:r>
      <w:proofErr w:type="gramEnd"/>
      <w:r>
        <w:rPr>
          <w:rFonts w:ascii="Times New Roman" w:eastAsia="Calibri" w:hAnsi="Times New Roman" w:cs="Times New Roman"/>
          <w:bCs/>
          <w:sz w:val="24"/>
          <w:szCs w:val="24"/>
          <w:lang w:val="en-US"/>
        </w:rPr>
        <w:t xml:space="preserve"> </w:t>
      </w:r>
      <w:proofErr w:type="gramStart"/>
      <w:r>
        <w:rPr>
          <w:rFonts w:ascii="Times New Roman" w:eastAsia="Calibri" w:hAnsi="Times New Roman" w:cs="Times New Roman"/>
          <w:bCs/>
          <w:sz w:val="24"/>
          <w:szCs w:val="24"/>
          <w:lang w:val="en-US"/>
        </w:rPr>
        <w:t>Petani juga tidak pernah melakukan pembongkaran dan replanting secara menyeluruh terhadap tanaman gambirnya.</w:t>
      </w:r>
      <w:proofErr w:type="gramEnd"/>
      <w:r>
        <w:rPr>
          <w:rFonts w:ascii="Times New Roman" w:eastAsia="Calibri" w:hAnsi="Times New Roman" w:cs="Times New Roman"/>
          <w:bCs/>
          <w:sz w:val="24"/>
          <w:szCs w:val="24"/>
          <w:lang w:val="en-US"/>
        </w:rPr>
        <w:t xml:space="preserve"> </w:t>
      </w:r>
      <w:proofErr w:type="gramStart"/>
      <w:r>
        <w:rPr>
          <w:rFonts w:ascii="Times New Roman" w:eastAsia="Calibri" w:hAnsi="Times New Roman" w:cs="Times New Roman"/>
          <w:bCs/>
          <w:sz w:val="24"/>
          <w:szCs w:val="24"/>
          <w:lang w:val="en-US"/>
        </w:rPr>
        <w:t>kalau</w:t>
      </w:r>
      <w:proofErr w:type="gramEnd"/>
      <w:r>
        <w:rPr>
          <w:rFonts w:ascii="Times New Roman" w:eastAsia="Calibri" w:hAnsi="Times New Roman" w:cs="Times New Roman"/>
          <w:bCs/>
          <w:sz w:val="24"/>
          <w:szCs w:val="24"/>
          <w:lang w:val="en-US"/>
        </w:rPr>
        <w:t xml:space="preserve"> ada tanaman yang mati atau daunnya sudah mulai sedikit, maka tanaman tersebut akan dibongkar dan diganti dengan tanaman baru.</w:t>
      </w:r>
      <w:r w:rsidR="00571732">
        <w:rPr>
          <w:rFonts w:ascii="Times New Roman" w:eastAsia="Calibri" w:hAnsi="Times New Roman" w:cs="Times New Roman"/>
          <w:bCs/>
          <w:sz w:val="24"/>
          <w:szCs w:val="24"/>
          <w:lang w:val="en-US"/>
        </w:rPr>
        <w:t xml:space="preserve"> </w:t>
      </w:r>
      <w:proofErr w:type="gramStart"/>
      <w:r w:rsidR="00571732">
        <w:rPr>
          <w:rFonts w:ascii="Times New Roman" w:eastAsia="Calibri" w:hAnsi="Times New Roman" w:cs="Times New Roman"/>
          <w:bCs/>
          <w:sz w:val="24"/>
          <w:szCs w:val="24"/>
          <w:lang w:val="en-US"/>
        </w:rPr>
        <w:t>Terjadinya penurunan produksi berdampakterhadap penurunan pendapatan petani gambir, apalagi pada saat harga gambir sedangmengalami penurunan.</w:t>
      </w:r>
      <w:proofErr w:type="gramEnd"/>
    </w:p>
    <w:p w:rsidR="004A3055" w:rsidRDefault="000A0A7A">
      <w:pPr>
        <w:spacing w:after="0" w:line="360" w:lineRule="auto"/>
        <w:ind w:firstLine="720"/>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rPr>
        <w:t>Usahatani gambir di</w:t>
      </w:r>
      <w:r w:rsidR="00C20BD7">
        <w:rPr>
          <w:rFonts w:ascii="Times New Roman" w:eastAsia="Calibri" w:hAnsi="Times New Roman" w:cs="Times New Roman"/>
          <w:bCs/>
          <w:sz w:val="24"/>
          <w:szCs w:val="24"/>
          <w:lang w:val="en-US"/>
        </w:rPr>
        <w:t xml:space="preserve"> K</w:t>
      </w:r>
      <w:r w:rsidR="00C20BD7">
        <w:rPr>
          <w:rFonts w:ascii="Times New Roman" w:eastAsia="Calibri" w:hAnsi="Times New Roman" w:cs="Times New Roman"/>
          <w:bCs/>
          <w:sz w:val="24"/>
          <w:szCs w:val="24"/>
        </w:rPr>
        <w:t xml:space="preserve">ecamatan </w:t>
      </w:r>
      <w:r w:rsidR="00C20BD7">
        <w:rPr>
          <w:rFonts w:ascii="Times New Roman" w:eastAsia="Calibri" w:hAnsi="Times New Roman" w:cs="Times New Roman"/>
          <w:bCs/>
          <w:sz w:val="24"/>
          <w:szCs w:val="24"/>
          <w:lang w:val="en-US"/>
        </w:rPr>
        <w:t>P</w:t>
      </w:r>
      <w:r>
        <w:rPr>
          <w:rFonts w:ascii="Times New Roman" w:eastAsia="Calibri" w:hAnsi="Times New Roman" w:cs="Times New Roman"/>
          <w:bCs/>
          <w:sz w:val="24"/>
          <w:szCs w:val="24"/>
        </w:rPr>
        <w:t>angkalan, biasanya panen 2</w:t>
      </w:r>
      <w:r w:rsidR="00C20BD7">
        <w:rPr>
          <w:rFonts w:ascii="Times New Roman" w:eastAsia="Calibri" w:hAnsi="Times New Roman" w:cs="Times New Roman"/>
          <w:bCs/>
          <w:sz w:val="24"/>
          <w:szCs w:val="24"/>
          <w:lang w:val="en-US"/>
        </w:rPr>
        <w:t xml:space="preserve"> sampai 3</w:t>
      </w:r>
      <w:r>
        <w:rPr>
          <w:rFonts w:ascii="Times New Roman" w:eastAsia="Calibri" w:hAnsi="Times New Roman" w:cs="Times New Roman"/>
          <w:bCs/>
          <w:sz w:val="24"/>
          <w:szCs w:val="24"/>
        </w:rPr>
        <w:t xml:space="preserve"> kali dalam 1 tahun. </w:t>
      </w:r>
      <w:r w:rsidR="00C20BD7">
        <w:rPr>
          <w:rFonts w:ascii="Times New Roman" w:eastAsia="Calibri" w:hAnsi="Times New Roman" w:cs="Times New Roman"/>
          <w:bCs/>
          <w:sz w:val="24"/>
          <w:szCs w:val="24"/>
          <w:lang w:val="en-US"/>
        </w:rPr>
        <w:t>Petani yang mela</w:t>
      </w:r>
      <w:r w:rsidR="004A3055">
        <w:rPr>
          <w:rFonts w:ascii="Times New Roman" w:eastAsia="Calibri" w:hAnsi="Times New Roman" w:cs="Times New Roman"/>
          <w:bCs/>
          <w:sz w:val="24"/>
          <w:szCs w:val="24"/>
          <w:lang w:val="en-US"/>
        </w:rPr>
        <w:t xml:space="preserve">kukan panen 2 kali setahun sebanyak 90% dan 10% petani melakukan panen 3 kali dalam setahun. </w:t>
      </w:r>
      <w:r>
        <w:rPr>
          <w:rFonts w:ascii="Times New Roman" w:eastAsia="Calibri" w:hAnsi="Times New Roman" w:cs="Times New Roman"/>
          <w:bCs/>
          <w:sz w:val="24"/>
          <w:szCs w:val="24"/>
        </w:rPr>
        <w:t>Masa p</w:t>
      </w:r>
      <w:r w:rsidR="008B66B8">
        <w:rPr>
          <w:rFonts w:ascii="Times New Roman" w:eastAsia="Calibri" w:hAnsi="Times New Roman" w:cs="Times New Roman"/>
          <w:bCs/>
          <w:sz w:val="24"/>
          <w:szCs w:val="24"/>
          <w:lang w:val="en-US"/>
        </w:rPr>
        <w:t>a</w:t>
      </w:r>
      <w:r>
        <w:rPr>
          <w:rFonts w:ascii="Times New Roman" w:eastAsia="Calibri" w:hAnsi="Times New Roman" w:cs="Times New Roman"/>
          <w:bCs/>
          <w:sz w:val="24"/>
          <w:szCs w:val="24"/>
        </w:rPr>
        <w:t xml:space="preserve">nen biasanya </w:t>
      </w:r>
      <w:r w:rsidR="008B66B8">
        <w:rPr>
          <w:rFonts w:ascii="Times New Roman" w:eastAsia="Calibri" w:hAnsi="Times New Roman" w:cs="Times New Roman"/>
          <w:bCs/>
          <w:sz w:val="24"/>
          <w:szCs w:val="24"/>
          <w:lang w:val="en-US"/>
        </w:rPr>
        <w:t>dilakukan</w:t>
      </w:r>
      <w:r>
        <w:rPr>
          <w:rFonts w:ascii="Times New Roman" w:eastAsia="Calibri" w:hAnsi="Times New Roman" w:cs="Times New Roman"/>
          <w:bCs/>
          <w:sz w:val="24"/>
          <w:szCs w:val="24"/>
        </w:rPr>
        <w:t xml:space="preserve"> selama 3 minggu sampai 2 bulan sesuai dengan luas lahan petani, semakin luas semakin lama pula masa panennya. </w:t>
      </w:r>
      <w:proofErr w:type="gramStart"/>
      <w:r w:rsidR="004A3055">
        <w:rPr>
          <w:rFonts w:ascii="Times New Roman" w:eastAsia="Calibri" w:hAnsi="Times New Roman" w:cs="Times New Roman"/>
          <w:bCs/>
          <w:sz w:val="24"/>
          <w:szCs w:val="24"/>
          <w:lang w:val="en-US"/>
        </w:rPr>
        <w:t xml:space="preserve">Rata-rata luas lahan gambir petani di </w:t>
      </w:r>
      <w:r w:rsidR="008B66B8">
        <w:rPr>
          <w:rFonts w:ascii="Times New Roman" w:eastAsia="Calibri" w:hAnsi="Times New Roman" w:cs="Times New Roman"/>
          <w:bCs/>
          <w:sz w:val="24"/>
          <w:szCs w:val="24"/>
          <w:lang w:val="en-US"/>
        </w:rPr>
        <w:t>K</w:t>
      </w:r>
      <w:r w:rsidR="004A3055">
        <w:rPr>
          <w:rFonts w:ascii="Times New Roman" w:eastAsia="Calibri" w:hAnsi="Times New Roman" w:cs="Times New Roman"/>
          <w:bCs/>
          <w:sz w:val="24"/>
          <w:szCs w:val="24"/>
          <w:lang w:val="en-US"/>
        </w:rPr>
        <w:t>ecamatan Pangkalan kurang lebih 2.14 Ha.</w:t>
      </w:r>
      <w:proofErr w:type="gramEnd"/>
      <w:r w:rsidR="004A3055">
        <w:rPr>
          <w:rFonts w:ascii="Times New Roman" w:eastAsia="Calibri" w:hAnsi="Times New Roman" w:cs="Times New Roman"/>
          <w:bCs/>
          <w:sz w:val="24"/>
          <w:szCs w:val="24"/>
          <w:lang w:val="en-US"/>
        </w:rPr>
        <w:t xml:space="preserve"> Produkti</w:t>
      </w:r>
      <w:r w:rsidR="00D968DD">
        <w:rPr>
          <w:rFonts w:ascii="Times New Roman" w:eastAsia="Calibri" w:hAnsi="Times New Roman" w:cs="Times New Roman"/>
          <w:bCs/>
          <w:sz w:val="24"/>
          <w:szCs w:val="24"/>
          <w:lang w:val="en-US"/>
        </w:rPr>
        <w:t>vit</w:t>
      </w:r>
      <w:r w:rsidR="004A3055">
        <w:rPr>
          <w:rFonts w:ascii="Times New Roman" w:eastAsia="Calibri" w:hAnsi="Times New Roman" w:cs="Times New Roman"/>
          <w:bCs/>
          <w:sz w:val="24"/>
          <w:szCs w:val="24"/>
          <w:lang w:val="en-US"/>
        </w:rPr>
        <w:t>as per hektar sebesar 2</w:t>
      </w:r>
      <w:r w:rsidR="00CB7112">
        <w:rPr>
          <w:rFonts w:ascii="Times New Roman" w:eastAsia="Calibri" w:hAnsi="Times New Roman" w:cs="Times New Roman"/>
          <w:bCs/>
          <w:sz w:val="24"/>
          <w:szCs w:val="24"/>
          <w:lang w:val="en-US"/>
        </w:rPr>
        <w:t>60</w:t>
      </w:r>
      <w:proofErr w:type="gramStart"/>
      <w:r w:rsidR="004A3055">
        <w:rPr>
          <w:rFonts w:ascii="Times New Roman" w:eastAsia="Calibri" w:hAnsi="Times New Roman" w:cs="Times New Roman"/>
          <w:bCs/>
          <w:sz w:val="24"/>
          <w:szCs w:val="24"/>
          <w:lang w:val="en-US"/>
        </w:rPr>
        <w:t>,82</w:t>
      </w:r>
      <w:proofErr w:type="gramEnd"/>
      <w:r w:rsidR="004A3055">
        <w:rPr>
          <w:rFonts w:ascii="Times New Roman" w:eastAsia="Calibri" w:hAnsi="Times New Roman" w:cs="Times New Roman"/>
          <w:bCs/>
          <w:sz w:val="24"/>
          <w:szCs w:val="24"/>
          <w:lang w:val="en-US"/>
        </w:rPr>
        <w:t xml:space="preserve"> kg. Dengan demikian rata-rata jumlah produksi </w:t>
      </w:r>
      <w:r w:rsidR="008B66B8">
        <w:rPr>
          <w:rFonts w:ascii="Times New Roman" w:eastAsia="Calibri" w:hAnsi="Times New Roman" w:cs="Times New Roman"/>
          <w:bCs/>
          <w:sz w:val="24"/>
          <w:szCs w:val="24"/>
          <w:lang w:val="en-US"/>
        </w:rPr>
        <w:t>petani untuk setiap kali panen sebesar</w:t>
      </w:r>
      <w:r w:rsidR="00CB7112">
        <w:rPr>
          <w:rFonts w:ascii="Times New Roman" w:eastAsia="Calibri" w:hAnsi="Times New Roman" w:cs="Times New Roman"/>
          <w:bCs/>
          <w:sz w:val="24"/>
          <w:szCs w:val="24"/>
          <w:lang w:val="en-US"/>
        </w:rPr>
        <w:t xml:space="preserve"> </w:t>
      </w:r>
      <w:proofErr w:type="gramStart"/>
      <w:r w:rsidR="00CB7112">
        <w:rPr>
          <w:rFonts w:ascii="Times New Roman" w:eastAsia="Calibri" w:hAnsi="Times New Roman" w:cs="Times New Roman"/>
          <w:bCs/>
          <w:sz w:val="24"/>
          <w:szCs w:val="24"/>
          <w:lang w:val="en-US"/>
        </w:rPr>
        <w:t xml:space="preserve">558.15 </w:t>
      </w:r>
      <w:r w:rsidR="008B66B8">
        <w:rPr>
          <w:rFonts w:ascii="Times New Roman" w:eastAsia="Calibri" w:hAnsi="Times New Roman" w:cs="Times New Roman"/>
          <w:bCs/>
          <w:sz w:val="24"/>
          <w:szCs w:val="24"/>
          <w:lang w:val="en-US"/>
        </w:rPr>
        <w:t xml:space="preserve"> kg</w:t>
      </w:r>
      <w:proofErr w:type="gramEnd"/>
      <w:r w:rsidR="008B66B8">
        <w:rPr>
          <w:rFonts w:ascii="Times New Roman" w:eastAsia="Calibri" w:hAnsi="Times New Roman" w:cs="Times New Roman"/>
          <w:bCs/>
          <w:sz w:val="24"/>
          <w:szCs w:val="24"/>
          <w:lang w:val="en-US"/>
        </w:rPr>
        <w:t>.</w:t>
      </w:r>
    </w:p>
    <w:p w:rsidR="00C45CBA" w:rsidRDefault="000A0A7A">
      <w:pPr>
        <w:spacing w:after="0" w:line="360" w:lineRule="auto"/>
        <w:ind w:firstLine="720"/>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rPr>
        <w:lastRenderedPageBreak/>
        <w:t>Setelah panen yang</w:t>
      </w:r>
      <w:r w:rsidR="004A3055">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rPr>
        <w:t>berarti memotong dan mengambil daun serta ranting, maka tahap selanjutnya adalah petani melakukan pemangkasan/penyiangan. Hal ini dilakukan untuk membuat gambir kembali berdaun dan beranting baru. Setelah penyiangan ini, maka sekitar 2 sampai 4 bu</w:t>
      </w:r>
      <w:r w:rsidR="004A3055">
        <w:rPr>
          <w:rFonts w:ascii="Times New Roman" w:eastAsia="Calibri" w:hAnsi="Times New Roman" w:cs="Times New Roman"/>
          <w:bCs/>
          <w:sz w:val="24"/>
          <w:szCs w:val="24"/>
          <w:lang w:val="en-US"/>
        </w:rPr>
        <w:t>l</w:t>
      </w:r>
      <w:r>
        <w:rPr>
          <w:rFonts w:ascii="Times New Roman" w:eastAsia="Calibri" w:hAnsi="Times New Roman" w:cs="Times New Roman"/>
          <w:bCs/>
          <w:sz w:val="24"/>
          <w:szCs w:val="24"/>
        </w:rPr>
        <w:t xml:space="preserve">an kemudian barulah gambir dapat dipanen kembali. </w:t>
      </w:r>
      <w:proofErr w:type="gramStart"/>
      <w:r w:rsidR="00796119">
        <w:rPr>
          <w:rFonts w:ascii="Times New Roman" w:eastAsia="Calibri" w:hAnsi="Times New Roman" w:cs="Times New Roman"/>
          <w:bCs/>
          <w:sz w:val="24"/>
          <w:szCs w:val="24"/>
          <w:lang w:val="en-US"/>
        </w:rPr>
        <w:t xml:space="preserve">Biaya penyiangan untuk setiap hektar kebun gambir mencapai Rp. </w:t>
      </w:r>
      <w:r w:rsidR="003C55BA">
        <w:rPr>
          <w:rFonts w:ascii="Times New Roman" w:eastAsia="Calibri" w:hAnsi="Times New Roman" w:cs="Times New Roman"/>
          <w:bCs/>
          <w:sz w:val="24"/>
          <w:szCs w:val="24"/>
          <w:lang w:val="en-US"/>
        </w:rPr>
        <w:t>1.350</w:t>
      </w:r>
      <w:r w:rsidR="00796119">
        <w:rPr>
          <w:rFonts w:ascii="Times New Roman" w:eastAsia="Calibri" w:hAnsi="Times New Roman" w:cs="Times New Roman"/>
          <w:bCs/>
          <w:sz w:val="24"/>
          <w:szCs w:val="24"/>
          <w:lang w:val="en-US"/>
        </w:rPr>
        <w:t>.000.</w:t>
      </w:r>
      <w:proofErr w:type="gramEnd"/>
      <w:r w:rsidR="00796119">
        <w:rPr>
          <w:rFonts w:ascii="Times New Roman" w:eastAsia="Calibri" w:hAnsi="Times New Roman" w:cs="Times New Roman"/>
          <w:bCs/>
          <w:sz w:val="24"/>
          <w:szCs w:val="24"/>
          <w:lang w:val="en-US"/>
        </w:rPr>
        <w:t xml:space="preserve"> </w:t>
      </w:r>
      <w:proofErr w:type="gramStart"/>
      <w:r w:rsidR="00796119">
        <w:rPr>
          <w:rFonts w:ascii="Times New Roman" w:eastAsia="Calibri" w:hAnsi="Times New Roman" w:cs="Times New Roman"/>
          <w:bCs/>
          <w:sz w:val="24"/>
          <w:szCs w:val="24"/>
          <w:lang w:val="en-US"/>
        </w:rPr>
        <w:t>Penyiangan ini biasa dilakukan</w:t>
      </w:r>
      <w:r w:rsidR="00C45CBA">
        <w:rPr>
          <w:rFonts w:ascii="Times New Roman" w:eastAsia="Calibri" w:hAnsi="Times New Roman" w:cs="Times New Roman"/>
          <w:bCs/>
          <w:sz w:val="24"/>
          <w:szCs w:val="24"/>
          <w:lang w:val="en-US"/>
        </w:rPr>
        <w:t xml:space="preserve"> oleh 3 orang tenaga kerja dengan rata-rata </w:t>
      </w:r>
      <w:r w:rsidR="00364CAB">
        <w:rPr>
          <w:rFonts w:ascii="Times New Roman" w:eastAsia="Calibri" w:hAnsi="Times New Roman" w:cs="Times New Roman"/>
          <w:bCs/>
          <w:sz w:val="24"/>
          <w:szCs w:val="24"/>
          <w:lang w:val="en-US"/>
        </w:rPr>
        <w:t xml:space="preserve">waktu kerja selama </w:t>
      </w:r>
      <w:r w:rsidR="003C55BA">
        <w:rPr>
          <w:rFonts w:ascii="Times New Roman" w:eastAsia="Calibri" w:hAnsi="Times New Roman" w:cs="Times New Roman"/>
          <w:bCs/>
          <w:sz w:val="24"/>
          <w:szCs w:val="24"/>
          <w:lang w:val="en-US"/>
        </w:rPr>
        <w:t>7.5</w:t>
      </w:r>
      <w:r w:rsidR="00364CAB">
        <w:rPr>
          <w:rFonts w:ascii="Times New Roman" w:eastAsia="Calibri" w:hAnsi="Times New Roman" w:cs="Times New Roman"/>
          <w:bCs/>
          <w:sz w:val="24"/>
          <w:szCs w:val="24"/>
          <w:lang w:val="en-US"/>
        </w:rPr>
        <w:t xml:space="preserve"> </w:t>
      </w:r>
      <w:r w:rsidR="00C45CBA">
        <w:rPr>
          <w:rFonts w:ascii="Times New Roman" w:eastAsia="Calibri" w:hAnsi="Times New Roman" w:cs="Times New Roman"/>
          <w:bCs/>
          <w:sz w:val="24"/>
          <w:szCs w:val="24"/>
          <w:lang w:val="en-US"/>
        </w:rPr>
        <w:t>HOK dan upah Rp. 60.000 per HOK.</w:t>
      </w:r>
      <w:proofErr w:type="gramEnd"/>
      <w:r w:rsidR="00C45CBA">
        <w:rPr>
          <w:rFonts w:ascii="Times New Roman" w:eastAsia="Calibri" w:hAnsi="Times New Roman" w:cs="Times New Roman"/>
          <w:bCs/>
          <w:sz w:val="24"/>
          <w:szCs w:val="24"/>
          <w:lang w:val="en-US"/>
        </w:rPr>
        <w:t xml:space="preserve"> </w:t>
      </w:r>
      <w:proofErr w:type="gramStart"/>
      <w:r w:rsidR="00C45CBA">
        <w:rPr>
          <w:rFonts w:ascii="Times New Roman" w:eastAsia="Calibri" w:hAnsi="Times New Roman" w:cs="Times New Roman"/>
          <w:bCs/>
          <w:sz w:val="24"/>
          <w:szCs w:val="24"/>
          <w:lang w:val="en-US"/>
        </w:rPr>
        <w:t xml:space="preserve">Dengan demikian untuk biaya penyiangan per luas lahan petani </w:t>
      </w:r>
      <w:r w:rsidR="00882D48">
        <w:rPr>
          <w:rFonts w:ascii="Times New Roman" w:eastAsia="Calibri" w:hAnsi="Times New Roman" w:cs="Times New Roman"/>
          <w:bCs/>
          <w:sz w:val="24"/>
          <w:szCs w:val="24"/>
          <w:lang w:val="en-US"/>
        </w:rPr>
        <w:t>diperlu</w:t>
      </w:r>
      <w:r w:rsidR="00C45CBA">
        <w:rPr>
          <w:rFonts w:ascii="Times New Roman" w:eastAsia="Calibri" w:hAnsi="Times New Roman" w:cs="Times New Roman"/>
          <w:bCs/>
          <w:sz w:val="24"/>
          <w:szCs w:val="24"/>
          <w:lang w:val="en-US"/>
        </w:rPr>
        <w:t xml:space="preserve">kan biaya Rp. </w:t>
      </w:r>
      <w:r w:rsidR="003C55BA">
        <w:rPr>
          <w:rFonts w:ascii="Times New Roman" w:eastAsia="Calibri" w:hAnsi="Times New Roman" w:cs="Times New Roman"/>
          <w:bCs/>
          <w:sz w:val="24"/>
          <w:szCs w:val="24"/>
          <w:lang w:val="en-US"/>
        </w:rPr>
        <w:t>2.889.000</w:t>
      </w:r>
      <w:r w:rsidR="00C45CBA">
        <w:rPr>
          <w:rFonts w:ascii="Times New Roman" w:eastAsia="Calibri" w:hAnsi="Times New Roman" w:cs="Times New Roman"/>
          <w:bCs/>
          <w:sz w:val="24"/>
          <w:szCs w:val="24"/>
          <w:lang w:val="en-US"/>
        </w:rPr>
        <w:t>.</w:t>
      </w:r>
      <w:proofErr w:type="gramEnd"/>
    </w:p>
    <w:p w:rsidR="00C47683" w:rsidRPr="00C47683" w:rsidRDefault="000A0A7A">
      <w:pPr>
        <w:spacing w:after="0" w:line="360" w:lineRule="auto"/>
        <w:ind w:firstLine="720"/>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rPr>
        <w:t>Petani pemilik mengupahkan hampir semua kegiatan dalam usahatani gambir disamping mereka</w:t>
      </w:r>
      <w:r w:rsidR="00D968DD">
        <w:rPr>
          <w:rFonts w:ascii="Times New Roman" w:eastAsia="Calibri" w:hAnsi="Times New Roman" w:cs="Times New Roman"/>
          <w:bCs/>
          <w:sz w:val="24"/>
          <w:szCs w:val="24"/>
          <w:lang w:val="en-US"/>
        </w:rPr>
        <w:t xml:space="preserve"> sendiri</w:t>
      </w:r>
      <w:r>
        <w:rPr>
          <w:rFonts w:ascii="Times New Roman" w:eastAsia="Calibri" w:hAnsi="Times New Roman" w:cs="Times New Roman"/>
          <w:bCs/>
          <w:sz w:val="24"/>
          <w:szCs w:val="24"/>
        </w:rPr>
        <w:t xml:space="preserve"> juga ikut serta. Pertaman, proses panen gambir di</w:t>
      </w:r>
      <w:r w:rsidR="00A34978">
        <w:rPr>
          <w:rFonts w:ascii="Times New Roman" w:eastAsia="Calibri" w:hAnsi="Times New Roman" w:cs="Times New Roman"/>
          <w:bCs/>
          <w:sz w:val="24"/>
          <w:szCs w:val="24"/>
        </w:rPr>
        <w:t xml:space="preserve">mulai dari tahap </w:t>
      </w:r>
      <w:r w:rsidR="008B66B8">
        <w:rPr>
          <w:rFonts w:ascii="Times New Roman" w:eastAsia="Calibri" w:hAnsi="Times New Roman" w:cs="Times New Roman"/>
          <w:bCs/>
          <w:sz w:val="24"/>
          <w:szCs w:val="24"/>
        </w:rPr>
        <w:t>pemotongan da</w:t>
      </w:r>
      <w:r>
        <w:rPr>
          <w:rFonts w:ascii="Times New Roman" w:eastAsia="Calibri" w:hAnsi="Times New Roman" w:cs="Times New Roman"/>
          <w:bCs/>
          <w:sz w:val="24"/>
          <w:szCs w:val="24"/>
        </w:rPr>
        <w:t>un dan gambir, kemudian daun dan ranting tersebut di rebus dan diambil getahnya. Proses ini disebut dengan proses “mangampo”. Petani pemilik lahan akan mengupahkan kepada 3-4 orang tukang “kampo” untuk memanen hasil gambirnya. Tukang kampo akan bekerja selama 5-6 hari dalam seminggu mulai</w:t>
      </w:r>
      <w:r w:rsidR="008B66B8">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rPr>
        <w:t xml:space="preserve">dari pemotongan dan pengambilan daun dan ranting sampai kepada proses pejemuran produk gambir. </w:t>
      </w:r>
      <w:r w:rsidR="00C47683">
        <w:rPr>
          <w:rFonts w:ascii="Times New Roman" w:eastAsia="Calibri" w:hAnsi="Times New Roman" w:cs="Times New Roman"/>
          <w:bCs/>
          <w:sz w:val="24"/>
          <w:szCs w:val="24"/>
          <w:lang w:val="en-US"/>
        </w:rPr>
        <w:t xml:space="preserve">Mengampo ini merupakan kegiatan pengolahan hasil produksi ditingkat petani, yaitu suatu proses untuk menghasilkan getah yang terjadi dari proses ekstraksi daun gambir. </w:t>
      </w:r>
      <w:proofErr w:type="gramStart"/>
      <w:r w:rsidR="00C47683">
        <w:rPr>
          <w:rFonts w:ascii="Times New Roman" w:eastAsia="Calibri" w:hAnsi="Times New Roman" w:cs="Times New Roman"/>
          <w:bCs/>
          <w:sz w:val="24"/>
          <w:szCs w:val="24"/>
          <w:lang w:val="en-US"/>
        </w:rPr>
        <w:t>Kegiatan ini dilakukan dengan tujuan untuk mempermudah pengangkutan hasil produksi ke rumah petani atau ke lokasi penjualan gambir.</w:t>
      </w:r>
      <w:proofErr w:type="gramEnd"/>
      <w:r w:rsidR="00C47683">
        <w:rPr>
          <w:rFonts w:ascii="Times New Roman" w:eastAsia="Calibri" w:hAnsi="Times New Roman" w:cs="Times New Roman"/>
          <w:bCs/>
          <w:sz w:val="24"/>
          <w:szCs w:val="24"/>
          <w:lang w:val="en-US"/>
        </w:rPr>
        <w:t xml:space="preserve"> </w:t>
      </w:r>
      <w:proofErr w:type="gramStart"/>
      <w:r w:rsidR="00C47683">
        <w:rPr>
          <w:rFonts w:ascii="Times New Roman" w:eastAsia="Calibri" w:hAnsi="Times New Roman" w:cs="Times New Roman"/>
          <w:bCs/>
          <w:sz w:val="24"/>
          <w:szCs w:val="24"/>
          <w:lang w:val="en-US"/>
        </w:rPr>
        <w:t>Selain itu mengampo juga menghasilkan nilai tamba</w:t>
      </w:r>
      <w:r w:rsidR="00775E39">
        <w:rPr>
          <w:rFonts w:ascii="Times New Roman" w:eastAsia="Calibri" w:hAnsi="Times New Roman" w:cs="Times New Roman"/>
          <w:bCs/>
          <w:sz w:val="24"/>
          <w:szCs w:val="24"/>
          <w:lang w:val="en-US"/>
        </w:rPr>
        <w:t>h dibandingkan dengan penjualan produk</w:t>
      </w:r>
      <w:r w:rsidR="00C47683">
        <w:rPr>
          <w:rFonts w:ascii="Times New Roman" w:eastAsia="Calibri" w:hAnsi="Times New Roman" w:cs="Times New Roman"/>
          <w:bCs/>
          <w:sz w:val="24"/>
          <w:szCs w:val="24"/>
          <w:lang w:val="en-US"/>
        </w:rPr>
        <w:t xml:space="preserve"> dalam bentuk daun gambir.</w:t>
      </w:r>
      <w:proofErr w:type="gramEnd"/>
    </w:p>
    <w:p w:rsidR="000C00A3" w:rsidRDefault="000A0A7A">
      <w:pPr>
        <w:spacing w:after="0" w:line="36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Petani pemili</w:t>
      </w:r>
      <w:r w:rsidR="008B66B8">
        <w:rPr>
          <w:rFonts w:ascii="Times New Roman" w:eastAsia="Calibri" w:hAnsi="Times New Roman" w:cs="Times New Roman"/>
          <w:bCs/>
          <w:sz w:val="24"/>
          <w:szCs w:val="24"/>
          <w:lang w:val="en-US"/>
        </w:rPr>
        <w:t>k</w:t>
      </w:r>
      <w:r>
        <w:rPr>
          <w:rFonts w:ascii="Times New Roman" w:eastAsia="Calibri" w:hAnsi="Times New Roman" w:cs="Times New Roman"/>
          <w:bCs/>
          <w:sz w:val="24"/>
          <w:szCs w:val="24"/>
        </w:rPr>
        <w:t xml:space="preserve"> lahan akan memberikan uang makan kepada tukang kampo</w:t>
      </w:r>
      <w:r w:rsidR="008B66B8">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rPr>
        <w:t xml:space="preserve">sekitar Rp 200.000 sampai Rp 250.000 per minggunya. </w:t>
      </w:r>
      <w:r w:rsidR="008B66B8">
        <w:rPr>
          <w:rFonts w:ascii="Times New Roman" w:eastAsia="Calibri" w:hAnsi="Times New Roman" w:cs="Times New Roman"/>
          <w:bCs/>
          <w:sz w:val="24"/>
          <w:szCs w:val="24"/>
          <w:lang w:val="en-US"/>
        </w:rPr>
        <w:t>Disamping itu penerimaan dari hasil penjualan</w:t>
      </w:r>
      <w:r w:rsidR="008B66B8">
        <w:rPr>
          <w:rFonts w:ascii="Times New Roman" w:eastAsia="Calibri" w:hAnsi="Times New Roman" w:cs="Times New Roman"/>
          <w:bCs/>
          <w:sz w:val="24"/>
          <w:szCs w:val="24"/>
        </w:rPr>
        <w:t xml:space="preserve"> gambir </w:t>
      </w:r>
      <w:r>
        <w:rPr>
          <w:rFonts w:ascii="Times New Roman" w:eastAsia="Calibri" w:hAnsi="Times New Roman" w:cs="Times New Roman"/>
          <w:bCs/>
          <w:sz w:val="24"/>
          <w:szCs w:val="24"/>
        </w:rPr>
        <w:t>dibagi 2 untuk petani pemilik dan tukang kampo</w:t>
      </w:r>
      <w:r w:rsidR="008B66B8">
        <w:rPr>
          <w:rFonts w:ascii="Times New Roman" w:eastAsia="Calibri" w:hAnsi="Times New Roman" w:cs="Times New Roman"/>
          <w:bCs/>
          <w:sz w:val="24"/>
          <w:szCs w:val="24"/>
          <w:lang w:val="en-US"/>
        </w:rPr>
        <w:t>, dengan perbandingan persentase 50</w:t>
      </w:r>
      <w:proofErr w:type="gramStart"/>
      <w:r w:rsidR="008B66B8">
        <w:rPr>
          <w:rFonts w:ascii="Times New Roman" w:eastAsia="Calibri" w:hAnsi="Times New Roman" w:cs="Times New Roman"/>
          <w:bCs/>
          <w:sz w:val="24"/>
          <w:szCs w:val="24"/>
          <w:lang w:val="en-US"/>
        </w:rPr>
        <w:t>% :</w:t>
      </w:r>
      <w:proofErr w:type="gramEnd"/>
      <w:r w:rsidR="008B66B8">
        <w:rPr>
          <w:rFonts w:ascii="Times New Roman" w:eastAsia="Calibri" w:hAnsi="Times New Roman" w:cs="Times New Roman"/>
          <w:bCs/>
          <w:sz w:val="24"/>
          <w:szCs w:val="24"/>
          <w:lang w:val="en-US"/>
        </w:rPr>
        <w:t xml:space="preserve"> 50%</w:t>
      </w:r>
      <w:r>
        <w:rPr>
          <w:rFonts w:ascii="Times New Roman" w:eastAsia="Calibri" w:hAnsi="Times New Roman" w:cs="Times New Roman"/>
          <w:bCs/>
          <w:sz w:val="24"/>
          <w:szCs w:val="24"/>
        </w:rPr>
        <w:t>. Setengah</w:t>
      </w:r>
      <w:r w:rsidR="008B66B8">
        <w:rPr>
          <w:rFonts w:ascii="Times New Roman" w:eastAsia="Calibri" w:hAnsi="Times New Roman" w:cs="Times New Roman"/>
          <w:bCs/>
          <w:sz w:val="24"/>
          <w:szCs w:val="24"/>
          <w:lang w:val="en-US"/>
        </w:rPr>
        <w:t xml:space="preserve"> penerimaan penjualan</w:t>
      </w:r>
      <w:r>
        <w:rPr>
          <w:rFonts w:ascii="Times New Roman" w:eastAsia="Calibri" w:hAnsi="Times New Roman" w:cs="Times New Roman"/>
          <w:bCs/>
          <w:sz w:val="24"/>
          <w:szCs w:val="24"/>
        </w:rPr>
        <w:t xml:space="preserve"> hasil panen tadi akan dibagi pula</w:t>
      </w:r>
      <w:r w:rsidR="008B66B8">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rPr>
        <w:t xml:space="preserve">oleh tukang kampo sebanyak anggota mereka yaitu 3-4 orang. Selain itu petani dan tukang kampo juga mengeluarkan biaya angkut hasil </w:t>
      </w:r>
      <w:r w:rsidR="008B66B8">
        <w:rPr>
          <w:rFonts w:ascii="Times New Roman" w:eastAsia="Calibri" w:hAnsi="Times New Roman" w:cs="Times New Roman"/>
          <w:bCs/>
          <w:sz w:val="24"/>
          <w:szCs w:val="24"/>
        </w:rPr>
        <w:t>produk gambir dari lahan ke tep</w:t>
      </w:r>
      <w:r w:rsidR="008B66B8">
        <w:rPr>
          <w:rFonts w:ascii="Times New Roman" w:eastAsia="Calibri" w:hAnsi="Times New Roman" w:cs="Times New Roman"/>
          <w:bCs/>
          <w:sz w:val="24"/>
          <w:szCs w:val="24"/>
          <w:lang w:val="en-US"/>
        </w:rPr>
        <w:t>i</w:t>
      </w:r>
      <w:r>
        <w:rPr>
          <w:rFonts w:ascii="Times New Roman" w:eastAsia="Calibri" w:hAnsi="Times New Roman" w:cs="Times New Roman"/>
          <w:bCs/>
          <w:sz w:val="24"/>
          <w:szCs w:val="24"/>
        </w:rPr>
        <w:t xml:space="preserve"> jalan/rumah pemilik dengan biaya Rp 500- Rp 1000.</w:t>
      </w:r>
    </w:p>
    <w:p w:rsidR="00D001CE" w:rsidRDefault="00775E39">
      <w:pPr>
        <w:spacing w:after="0" w:line="360" w:lineRule="auto"/>
        <w:ind w:firstLine="720"/>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rPr>
        <w:lastRenderedPageBreak/>
        <w:t xml:space="preserve">Petani gambir di </w:t>
      </w:r>
      <w:r>
        <w:rPr>
          <w:rFonts w:ascii="Times New Roman" w:eastAsia="Calibri" w:hAnsi="Times New Roman" w:cs="Times New Roman"/>
          <w:bCs/>
          <w:sz w:val="24"/>
          <w:szCs w:val="24"/>
          <w:lang w:val="en-US"/>
        </w:rPr>
        <w:t>K</w:t>
      </w:r>
      <w:r w:rsidR="000A0A7A">
        <w:rPr>
          <w:rFonts w:ascii="Times New Roman" w:eastAsia="Calibri" w:hAnsi="Times New Roman" w:cs="Times New Roman"/>
          <w:bCs/>
          <w:sz w:val="24"/>
          <w:szCs w:val="24"/>
        </w:rPr>
        <w:t xml:space="preserve">ecamatan </w:t>
      </w:r>
      <w:r>
        <w:rPr>
          <w:rFonts w:ascii="Times New Roman" w:eastAsia="Calibri" w:hAnsi="Times New Roman" w:cs="Times New Roman"/>
          <w:bCs/>
          <w:sz w:val="24"/>
          <w:szCs w:val="24"/>
          <w:lang w:val="en-US"/>
        </w:rPr>
        <w:t>P</w:t>
      </w:r>
      <w:r w:rsidR="000A0A7A">
        <w:rPr>
          <w:rFonts w:ascii="Times New Roman" w:eastAsia="Calibri" w:hAnsi="Times New Roman" w:cs="Times New Roman"/>
          <w:bCs/>
          <w:sz w:val="24"/>
          <w:szCs w:val="24"/>
        </w:rPr>
        <w:t xml:space="preserve">angkalan </w:t>
      </w:r>
      <w:r>
        <w:rPr>
          <w:rFonts w:ascii="Times New Roman" w:eastAsia="Calibri" w:hAnsi="Times New Roman" w:cs="Times New Roman"/>
          <w:bCs/>
          <w:sz w:val="24"/>
          <w:szCs w:val="24"/>
          <w:lang w:val="en-US"/>
        </w:rPr>
        <w:t>K</w:t>
      </w:r>
      <w:r>
        <w:rPr>
          <w:rFonts w:ascii="Times New Roman" w:eastAsia="Calibri" w:hAnsi="Times New Roman" w:cs="Times New Roman"/>
          <w:bCs/>
          <w:sz w:val="24"/>
          <w:szCs w:val="24"/>
        </w:rPr>
        <w:t xml:space="preserve">abupaten 50 </w:t>
      </w:r>
      <w:r>
        <w:rPr>
          <w:rFonts w:ascii="Times New Roman" w:eastAsia="Calibri" w:hAnsi="Times New Roman" w:cs="Times New Roman"/>
          <w:bCs/>
          <w:sz w:val="24"/>
          <w:szCs w:val="24"/>
          <w:lang w:val="en-US"/>
        </w:rPr>
        <w:t>K</w:t>
      </w:r>
      <w:r w:rsidR="000A0A7A">
        <w:rPr>
          <w:rFonts w:ascii="Times New Roman" w:eastAsia="Calibri" w:hAnsi="Times New Roman" w:cs="Times New Roman"/>
          <w:bCs/>
          <w:sz w:val="24"/>
          <w:szCs w:val="24"/>
        </w:rPr>
        <w:t>ota, menjual hasil panen gambirnya sekitar 1 minggu sekali. Biasanya petani me</w:t>
      </w:r>
      <w:r>
        <w:rPr>
          <w:rFonts w:ascii="Times New Roman" w:eastAsia="Calibri" w:hAnsi="Times New Roman" w:cs="Times New Roman"/>
          <w:bCs/>
          <w:sz w:val="24"/>
          <w:szCs w:val="24"/>
        </w:rPr>
        <w:t xml:space="preserve">njual hasil panennya pada hari </w:t>
      </w:r>
      <w:r>
        <w:rPr>
          <w:rFonts w:ascii="Times New Roman" w:eastAsia="Calibri" w:hAnsi="Times New Roman" w:cs="Times New Roman"/>
          <w:bCs/>
          <w:sz w:val="24"/>
          <w:szCs w:val="24"/>
          <w:lang w:val="en-US"/>
        </w:rPr>
        <w:t>S</w:t>
      </w:r>
      <w:r w:rsidR="000A0A7A">
        <w:rPr>
          <w:rFonts w:ascii="Times New Roman" w:eastAsia="Calibri" w:hAnsi="Times New Roman" w:cs="Times New Roman"/>
          <w:bCs/>
          <w:sz w:val="24"/>
          <w:szCs w:val="24"/>
        </w:rPr>
        <w:t xml:space="preserve">elasa, </w:t>
      </w:r>
      <w:r>
        <w:rPr>
          <w:rFonts w:ascii="Times New Roman" w:eastAsia="Calibri" w:hAnsi="Times New Roman" w:cs="Times New Roman"/>
          <w:bCs/>
          <w:sz w:val="24"/>
          <w:szCs w:val="24"/>
          <w:lang w:val="en-US"/>
        </w:rPr>
        <w:t>J</w:t>
      </w:r>
      <w:r>
        <w:rPr>
          <w:rFonts w:ascii="Times New Roman" w:eastAsia="Calibri" w:hAnsi="Times New Roman" w:cs="Times New Roman"/>
          <w:bCs/>
          <w:sz w:val="24"/>
          <w:szCs w:val="24"/>
        </w:rPr>
        <w:t xml:space="preserve">umat dan </w:t>
      </w:r>
      <w:r>
        <w:rPr>
          <w:rFonts w:ascii="Times New Roman" w:eastAsia="Calibri" w:hAnsi="Times New Roman" w:cs="Times New Roman"/>
          <w:bCs/>
          <w:sz w:val="24"/>
          <w:szCs w:val="24"/>
          <w:lang w:val="en-US"/>
        </w:rPr>
        <w:t>S</w:t>
      </w:r>
      <w:r w:rsidR="000A0A7A">
        <w:rPr>
          <w:rFonts w:ascii="Times New Roman" w:eastAsia="Calibri" w:hAnsi="Times New Roman" w:cs="Times New Roman"/>
          <w:bCs/>
          <w:sz w:val="24"/>
          <w:szCs w:val="24"/>
        </w:rPr>
        <w:t xml:space="preserve">abtu. Mekanismenya, petani menunggu didepan rumahnya atau di simpang-simpang keramaian, dan nantinya pedagang akan </w:t>
      </w:r>
      <w:r>
        <w:rPr>
          <w:rFonts w:ascii="Times New Roman" w:eastAsia="Calibri" w:hAnsi="Times New Roman" w:cs="Times New Roman"/>
          <w:bCs/>
          <w:sz w:val="24"/>
          <w:szCs w:val="24"/>
          <w:lang w:val="en-US"/>
        </w:rPr>
        <w:t>datang</w:t>
      </w:r>
      <w:r w:rsidR="000A0A7A">
        <w:rPr>
          <w:rFonts w:ascii="Times New Roman" w:eastAsia="Calibri" w:hAnsi="Times New Roman" w:cs="Times New Roman"/>
          <w:bCs/>
          <w:sz w:val="24"/>
          <w:szCs w:val="24"/>
        </w:rPr>
        <w:t xml:space="preserve"> ke</w:t>
      </w:r>
      <w:r>
        <w:rPr>
          <w:rFonts w:ascii="Times New Roman" w:eastAsia="Calibri" w:hAnsi="Times New Roman" w:cs="Times New Roman"/>
          <w:bCs/>
          <w:sz w:val="24"/>
          <w:szCs w:val="24"/>
          <w:lang w:val="en-US"/>
        </w:rPr>
        <w:t xml:space="preserve"> </w:t>
      </w:r>
      <w:r w:rsidR="000A0A7A">
        <w:rPr>
          <w:rFonts w:ascii="Times New Roman" w:eastAsia="Calibri" w:hAnsi="Times New Roman" w:cs="Times New Roman"/>
          <w:bCs/>
          <w:sz w:val="24"/>
          <w:szCs w:val="24"/>
        </w:rPr>
        <w:t>rumah petani</w:t>
      </w:r>
      <w:r>
        <w:rPr>
          <w:rFonts w:ascii="Times New Roman" w:eastAsia="Calibri" w:hAnsi="Times New Roman" w:cs="Times New Roman"/>
          <w:bCs/>
          <w:sz w:val="24"/>
          <w:szCs w:val="24"/>
          <w:lang w:val="en-US"/>
        </w:rPr>
        <w:t xml:space="preserve"> atau tempat-tempat lain dimana mereka biasa bertransaksi dengan petani</w:t>
      </w:r>
      <w:r w:rsidR="000A0A7A">
        <w:rPr>
          <w:rFonts w:ascii="Times New Roman" w:eastAsia="Calibri" w:hAnsi="Times New Roman" w:cs="Times New Roman"/>
          <w:bCs/>
          <w:sz w:val="24"/>
          <w:szCs w:val="24"/>
        </w:rPr>
        <w:t xml:space="preserve">. </w:t>
      </w:r>
      <w:proofErr w:type="gramStart"/>
      <w:r w:rsidR="00C45CBA">
        <w:rPr>
          <w:rFonts w:ascii="Times New Roman" w:eastAsia="Calibri" w:hAnsi="Times New Roman" w:cs="Times New Roman"/>
          <w:bCs/>
          <w:sz w:val="24"/>
          <w:szCs w:val="24"/>
          <w:lang w:val="en-US"/>
        </w:rPr>
        <w:t>Biaya pengangkutan gambir dari kebun sebesar RP.</w:t>
      </w:r>
      <w:proofErr w:type="gramEnd"/>
      <w:r w:rsidR="00C45CBA">
        <w:rPr>
          <w:rFonts w:ascii="Times New Roman" w:eastAsia="Calibri" w:hAnsi="Times New Roman" w:cs="Times New Roman"/>
          <w:bCs/>
          <w:sz w:val="24"/>
          <w:szCs w:val="24"/>
          <w:lang w:val="en-US"/>
        </w:rPr>
        <w:t xml:space="preserve"> 1</w:t>
      </w:r>
      <w:r w:rsidR="00D001CE">
        <w:rPr>
          <w:rFonts w:ascii="Times New Roman" w:eastAsia="Calibri" w:hAnsi="Times New Roman" w:cs="Times New Roman"/>
          <w:bCs/>
          <w:sz w:val="24"/>
          <w:szCs w:val="24"/>
          <w:lang w:val="en-US"/>
        </w:rPr>
        <w:t>.</w:t>
      </w:r>
      <w:r w:rsidR="00C45CBA">
        <w:rPr>
          <w:rFonts w:ascii="Times New Roman" w:eastAsia="Calibri" w:hAnsi="Times New Roman" w:cs="Times New Roman"/>
          <w:bCs/>
          <w:sz w:val="24"/>
          <w:szCs w:val="24"/>
          <w:lang w:val="en-US"/>
        </w:rPr>
        <w:t xml:space="preserve">000 </w:t>
      </w:r>
      <w:proofErr w:type="gramStart"/>
      <w:r w:rsidR="00C45CBA">
        <w:rPr>
          <w:rFonts w:ascii="Times New Roman" w:eastAsia="Calibri" w:hAnsi="Times New Roman" w:cs="Times New Roman"/>
          <w:bCs/>
          <w:sz w:val="24"/>
          <w:szCs w:val="24"/>
          <w:lang w:val="en-US"/>
        </w:rPr>
        <w:t>per</w:t>
      </w:r>
      <w:proofErr w:type="gramEnd"/>
      <w:r w:rsidR="00C45CBA">
        <w:rPr>
          <w:rFonts w:ascii="Times New Roman" w:eastAsia="Calibri" w:hAnsi="Times New Roman" w:cs="Times New Roman"/>
          <w:bCs/>
          <w:sz w:val="24"/>
          <w:szCs w:val="24"/>
          <w:lang w:val="en-US"/>
        </w:rPr>
        <w:t xml:space="preserve"> Kg.</w:t>
      </w:r>
      <w:r w:rsidR="00D001CE">
        <w:rPr>
          <w:rFonts w:ascii="Times New Roman" w:eastAsia="Calibri" w:hAnsi="Times New Roman" w:cs="Times New Roman"/>
          <w:bCs/>
          <w:sz w:val="24"/>
          <w:szCs w:val="24"/>
          <w:lang w:val="en-US"/>
        </w:rPr>
        <w:t xml:space="preserve"> Rata-rata biaya pengangkutan yang harus dikeluarkan petani untuk tiap periode panen adalah sebesar Rp. </w:t>
      </w:r>
      <w:r w:rsidR="00CB7112">
        <w:rPr>
          <w:rFonts w:ascii="Times New Roman" w:eastAsia="Calibri" w:hAnsi="Times New Roman" w:cs="Times New Roman"/>
          <w:bCs/>
          <w:sz w:val="24"/>
          <w:szCs w:val="24"/>
          <w:lang w:val="en-US"/>
        </w:rPr>
        <w:t>558.150</w:t>
      </w:r>
      <w:r w:rsidR="00D001CE">
        <w:rPr>
          <w:rFonts w:ascii="Times New Roman" w:eastAsia="Calibri" w:hAnsi="Times New Roman" w:cs="Times New Roman"/>
          <w:bCs/>
          <w:sz w:val="24"/>
          <w:szCs w:val="24"/>
          <w:lang w:val="en-US"/>
        </w:rPr>
        <w:t xml:space="preserve">. </w:t>
      </w:r>
    </w:p>
    <w:p w:rsidR="000C00A3" w:rsidRDefault="000A0A7A">
      <w:pPr>
        <w:spacing w:after="0" w:line="360" w:lineRule="auto"/>
        <w:ind w:firstLine="720"/>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rPr>
        <w:t xml:space="preserve">Pedagang akan menghitung kadar air dan kualitas dari produk gambir, dan akan memotong berat dari gambir sekitar 18-20 %. </w:t>
      </w:r>
      <w:r w:rsidR="00775E39">
        <w:rPr>
          <w:rFonts w:ascii="Times New Roman" w:eastAsia="Calibri" w:hAnsi="Times New Roman" w:cs="Times New Roman"/>
          <w:bCs/>
          <w:sz w:val="24"/>
          <w:szCs w:val="24"/>
          <w:lang w:val="en-US"/>
        </w:rPr>
        <w:t xml:space="preserve">Pemotongan berat gambir ini dilakukan pedagang karena Gambir yang dihasilkan petani masih mengandung </w:t>
      </w:r>
      <w:proofErr w:type="gramStart"/>
      <w:r w:rsidR="00775E39">
        <w:rPr>
          <w:rFonts w:ascii="Times New Roman" w:eastAsia="Calibri" w:hAnsi="Times New Roman" w:cs="Times New Roman"/>
          <w:bCs/>
          <w:sz w:val="24"/>
          <w:szCs w:val="24"/>
          <w:lang w:val="en-US"/>
        </w:rPr>
        <w:t>kadar</w:t>
      </w:r>
      <w:proofErr w:type="gramEnd"/>
      <w:r w:rsidR="00775E39">
        <w:rPr>
          <w:rFonts w:ascii="Times New Roman" w:eastAsia="Calibri" w:hAnsi="Times New Roman" w:cs="Times New Roman"/>
          <w:bCs/>
          <w:sz w:val="24"/>
          <w:szCs w:val="24"/>
          <w:lang w:val="en-US"/>
        </w:rPr>
        <w:t xml:space="preserve"> air yang tinggi dan terjadi pencampuran gambir dengan tanah liat </w:t>
      </w:r>
      <w:r w:rsidR="00194053">
        <w:rPr>
          <w:rFonts w:ascii="Times New Roman" w:eastAsia="Calibri" w:hAnsi="Times New Roman" w:cs="Times New Roman"/>
          <w:bCs/>
          <w:sz w:val="24"/>
          <w:szCs w:val="24"/>
          <w:lang w:val="en-US"/>
        </w:rPr>
        <w:t>atau</w:t>
      </w:r>
      <w:r w:rsidR="00775E39">
        <w:rPr>
          <w:rFonts w:ascii="Times New Roman" w:eastAsia="Calibri" w:hAnsi="Times New Roman" w:cs="Times New Roman"/>
          <w:bCs/>
          <w:sz w:val="24"/>
          <w:szCs w:val="24"/>
          <w:lang w:val="en-US"/>
        </w:rPr>
        <w:t xml:space="preserve"> material-material lainnya ketika dalam proses produksi</w:t>
      </w:r>
      <w:r w:rsidR="00194053">
        <w:rPr>
          <w:rFonts w:ascii="Times New Roman" w:eastAsia="Calibri" w:hAnsi="Times New Roman" w:cs="Times New Roman"/>
          <w:bCs/>
          <w:sz w:val="24"/>
          <w:szCs w:val="24"/>
          <w:lang w:val="en-US"/>
        </w:rPr>
        <w:t xml:space="preserve">. </w:t>
      </w:r>
      <w:proofErr w:type="gramStart"/>
      <w:r w:rsidR="00194053">
        <w:rPr>
          <w:rFonts w:ascii="Times New Roman" w:eastAsia="Calibri" w:hAnsi="Times New Roman" w:cs="Times New Roman"/>
          <w:bCs/>
          <w:sz w:val="24"/>
          <w:szCs w:val="24"/>
          <w:lang w:val="en-US"/>
        </w:rPr>
        <w:t>Ptaktek kecurangan sepert</w:t>
      </w:r>
      <w:r w:rsidR="006450C0">
        <w:rPr>
          <w:rFonts w:ascii="Times New Roman" w:eastAsia="Calibri" w:hAnsi="Times New Roman" w:cs="Times New Roman"/>
          <w:bCs/>
          <w:sz w:val="24"/>
          <w:szCs w:val="24"/>
          <w:lang w:val="en-US"/>
        </w:rPr>
        <w:t>i</w:t>
      </w:r>
      <w:r w:rsidR="00194053">
        <w:rPr>
          <w:rFonts w:ascii="Times New Roman" w:eastAsia="Calibri" w:hAnsi="Times New Roman" w:cs="Times New Roman"/>
          <w:bCs/>
          <w:sz w:val="24"/>
          <w:szCs w:val="24"/>
          <w:lang w:val="en-US"/>
        </w:rPr>
        <w:t xml:space="preserve"> ini lazim dilakukan oleh petani dilokasi penelitian.</w:t>
      </w:r>
      <w:proofErr w:type="gramEnd"/>
      <w:r w:rsidR="00194053">
        <w:rPr>
          <w:rFonts w:ascii="Times New Roman" w:eastAsia="Calibri" w:hAnsi="Times New Roman" w:cs="Times New Roman"/>
          <w:bCs/>
          <w:sz w:val="24"/>
          <w:szCs w:val="24"/>
          <w:lang w:val="en-US"/>
        </w:rPr>
        <w:t xml:space="preserve"> </w:t>
      </w:r>
      <w:proofErr w:type="gramStart"/>
      <w:r w:rsidR="00194053">
        <w:rPr>
          <w:rFonts w:ascii="Times New Roman" w:eastAsia="Calibri" w:hAnsi="Times New Roman" w:cs="Times New Roman"/>
          <w:bCs/>
          <w:sz w:val="24"/>
          <w:szCs w:val="24"/>
          <w:lang w:val="en-US"/>
        </w:rPr>
        <w:t xml:space="preserve">Padahal ini salah satu yang menjadi </w:t>
      </w:r>
      <w:r w:rsidR="006450C0">
        <w:rPr>
          <w:rFonts w:ascii="Times New Roman" w:eastAsia="Calibri" w:hAnsi="Times New Roman" w:cs="Times New Roman"/>
          <w:bCs/>
          <w:sz w:val="24"/>
          <w:szCs w:val="24"/>
          <w:lang w:val="en-US"/>
        </w:rPr>
        <w:t>faktor</w:t>
      </w:r>
      <w:r w:rsidR="00194053">
        <w:rPr>
          <w:rFonts w:ascii="Times New Roman" w:eastAsia="Calibri" w:hAnsi="Times New Roman" w:cs="Times New Roman"/>
          <w:bCs/>
          <w:sz w:val="24"/>
          <w:szCs w:val="24"/>
          <w:lang w:val="en-US"/>
        </w:rPr>
        <w:t xml:space="preserve"> rendahnya kualitas gambir yang dihasilkan petani, selanjutnya juga berdampak terhadap harga jual gambir di tingkat petani.</w:t>
      </w:r>
      <w:proofErr w:type="gramEnd"/>
      <w:r w:rsidR="006450C0">
        <w:rPr>
          <w:rFonts w:ascii="Times New Roman" w:eastAsia="Calibri" w:hAnsi="Times New Roman" w:cs="Times New Roman"/>
          <w:bCs/>
          <w:sz w:val="24"/>
          <w:szCs w:val="24"/>
          <w:lang w:val="en-US"/>
        </w:rPr>
        <w:t xml:space="preserve"> Harga jual gambir petani pada saat dilakuan penelitian dilakukan pada bulan September 2018 berkisar antara 24.000 – 27.000 </w:t>
      </w:r>
      <w:r w:rsidR="00057D17">
        <w:rPr>
          <w:rFonts w:ascii="Times New Roman" w:eastAsia="Calibri" w:hAnsi="Times New Roman" w:cs="Times New Roman"/>
          <w:bCs/>
          <w:sz w:val="24"/>
          <w:szCs w:val="24"/>
          <w:lang w:val="en-US"/>
        </w:rPr>
        <w:t xml:space="preserve">Rupiah </w:t>
      </w:r>
      <w:r w:rsidR="006450C0">
        <w:rPr>
          <w:rFonts w:ascii="Times New Roman" w:eastAsia="Calibri" w:hAnsi="Times New Roman" w:cs="Times New Roman"/>
          <w:bCs/>
          <w:sz w:val="24"/>
          <w:szCs w:val="24"/>
          <w:lang w:val="en-US"/>
        </w:rPr>
        <w:t>per Kg dengan rata-rata harga 26.</w:t>
      </w:r>
      <w:r w:rsidR="00551200">
        <w:rPr>
          <w:rFonts w:ascii="Times New Roman" w:eastAsia="Calibri" w:hAnsi="Times New Roman" w:cs="Times New Roman"/>
          <w:bCs/>
          <w:sz w:val="24"/>
          <w:szCs w:val="24"/>
          <w:lang w:val="en-US"/>
        </w:rPr>
        <w:t>0</w:t>
      </w:r>
      <w:r w:rsidR="006450C0">
        <w:rPr>
          <w:rFonts w:ascii="Times New Roman" w:eastAsia="Calibri" w:hAnsi="Times New Roman" w:cs="Times New Roman"/>
          <w:bCs/>
          <w:sz w:val="24"/>
          <w:szCs w:val="24"/>
          <w:lang w:val="en-US"/>
        </w:rPr>
        <w:t xml:space="preserve">00 </w:t>
      </w:r>
      <w:r w:rsidR="00057D17">
        <w:rPr>
          <w:rFonts w:ascii="Times New Roman" w:eastAsia="Calibri" w:hAnsi="Times New Roman" w:cs="Times New Roman"/>
          <w:bCs/>
          <w:sz w:val="24"/>
          <w:szCs w:val="24"/>
          <w:lang w:val="en-US"/>
        </w:rPr>
        <w:t xml:space="preserve">Rupiah </w:t>
      </w:r>
      <w:r w:rsidR="006450C0">
        <w:rPr>
          <w:rFonts w:ascii="Times New Roman" w:eastAsia="Calibri" w:hAnsi="Times New Roman" w:cs="Times New Roman"/>
          <w:bCs/>
          <w:sz w:val="24"/>
          <w:szCs w:val="24"/>
          <w:lang w:val="en-US"/>
        </w:rPr>
        <w:t xml:space="preserve">per Kg. Harga ini menurut petani </w:t>
      </w:r>
      <w:proofErr w:type="gramStart"/>
      <w:r w:rsidR="006450C0">
        <w:rPr>
          <w:rFonts w:ascii="Times New Roman" w:eastAsia="Calibri" w:hAnsi="Times New Roman" w:cs="Times New Roman"/>
          <w:bCs/>
          <w:sz w:val="24"/>
          <w:szCs w:val="24"/>
          <w:lang w:val="en-US"/>
        </w:rPr>
        <w:t>sudah  baik</w:t>
      </w:r>
      <w:proofErr w:type="gramEnd"/>
      <w:r w:rsidR="006450C0">
        <w:rPr>
          <w:rFonts w:ascii="Times New Roman" w:eastAsia="Calibri" w:hAnsi="Times New Roman" w:cs="Times New Roman"/>
          <w:bCs/>
          <w:sz w:val="24"/>
          <w:szCs w:val="24"/>
          <w:lang w:val="en-US"/>
        </w:rPr>
        <w:t xml:space="preserve"> karena pada bulan-bulan sebelumnya harga gambir sempat berada pada kisaran 12.000 – 18.000 per Kg dalam rentang waktu yang cukup lama. </w:t>
      </w:r>
      <w:proofErr w:type="gramStart"/>
      <w:r w:rsidR="006450C0">
        <w:rPr>
          <w:rFonts w:ascii="Times New Roman" w:eastAsia="Calibri" w:hAnsi="Times New Roman" w:cs="Times New Roman"/>
          <w:bCs/>
          <w:sz w:val="24"/>
          <w:szCs w:val="24"/>
          <w:lang w:val="en-US"/>
        </w:rPr>
        <w:t>Sehingga ketika itu banyak petani yang menjual gambirnya dalam bentuk daun gambir dengan harga 1.500</w:t>
      </w:r>
      <w:r w:rsidR="00057D17">
        <w:rPr>
          <w:rFonts w:ascii="Times New Roman" w:eastAsia="Calibri" w:hAnsi="Times New Roman" w:cs="Times New Roman"/>
          <w:bCs/>
          <w:sz w:val="24"/>
          <w:szCs w:val="24"/>
          <w:lang w:val="en-US"/>
        </w:rPr>
        <w:t xml:space="preserve"> – 1.800 Rupiah per Kg, karena mereka tidak mampu menutupi biaya produksi dan pengolahan.</w:t>
      </w:r>
      <w:proofErr w:type="gramEnd"/>
    </w:p>
    <w:p w:rsidR="00882D48" w:rsidRPr="00775E39" w:rsidRDefault="00782972">
      <w:pPr>
        <w:spacing w:after="0" w:line="360" w:lineRule="auto"/>
        <w:ind w:firstLine="720"/>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 xml:space="preserve">Pendapatan petani dihitung dengan </w:t>
      </w:r>
      <w:proofErr w:type="gramStart"/>
      <w:r>
        <w:rPr>
          <w:rFonts w:ascii="Times New Roman" w:eastAsia="Calibri" w:hAnsi="Times New Roman" w:cs="Times New Roman"/>
          <w:bCs/>
          <w:sz w:val="24"/>
          <w:szCs w:val="24"/>
          <w:lang w:val="en-US"/>
        </w:rPr>
        <w:t>cara</w:t>
      </w:r>
      <w:proofErr w:type="gramEnd"/>
      <w:r>
        <w:rPr>
          <w:rFonts w:ascii="Times New Roman" w:eastAsia="Calibri" w:hAnsi="Times New Roman" w:cs="Times New Roman"/>
          <w:bCs/>
          <w:sz w:val="24"/>
          <w:szCs w:val="24"/>
          <w:lang w:val="en-US"/>
        </w:rPr>
        <w:t xml:space="preserve"> mengurangi </w:t>
      </w:r>
      <w:r w:rsidR="00C116A3">
        <w:rPr>
          <w:rFonts w:ascii="Times New Roman" w:eastAsia="Calibri" w:hAnsi="Times New Roman" w:cs="Times New Roman"/>
          <w:bCs/>
          <w:sz w:val="24"/>
          <w:szCs w:val="24"/>
          <w:lang w:val="en-US"/>
        </w:rPr>
        <w:t xml:space="preserve">total penerimaan dari penjualan produk dengan biaya total yang dikeluarkan dalam proses produksi. </w:t>
      </w:r>
      <w:proofErr w:type="gramStart"/>
      <w:r w:rsidR="00C116A3">
        <w:rPr>
          <w:rFonts w:ascii="Times New Roman" w:eastAsia="Calibri" w:hAnsi="Times New Roman" w:cs="Times New Roman"/>
          <w:bCs/>
          <w:sz w:val="24"/>
          <w:szCs w:val="24"/>
          <w:lang w:val="en-US"/>
        </w:rPr>
        <w:t>Dengan harga jual rata-rata sebesar Rp. 26.</w:t>
      </w:r>
      <w:r w:rsidR="00551200">
        <w:rPr>
          <w:rFonts w:ascii="Times New Roman" w:eastAsia="Calibri" w:hAnsi="Times New Roman" w:cs="Times New Roman"/>
          <w:bCs/>
          <w:sz w:val="24"/>
          <w:szCs w:val="24"/>
          <w:lang w:val="en-US"/>
        </w:rPr>
        <w:t>0</w:t>
      </w:r>
      <w:r w:rsidR="00C116A3">
        <w:rPr>
          <w:rFonts w:ascii="Times New Roman" w:eastAsia="Calibri" w:hAnsi="Times New Roman" w:cs="Times New Roman"/>
          <w:bCs/>
          <w:sz w:val="24"/>
          <w:szCs w:val="24"/>
          <w:lang w:val="en-US"/>
        </w:rPr>
        <w:t>00 per Kg dan total produksi sebesar 558.15 Kg, maka diperoleh penerimaan sebesar Rp. 14.511.900.</w:t>
      </w:r>
      <w:proofErr w:type="gramEnd"/>
      <w:r w:rsidR="00C116A3">
        <w:rPr>
          <w:rFonts w:ascii="Times New Roman" w:eastAsia="Calibri" w:hAnsi="Times New Roman" w:cs="Times New Roman"/>
          <w:bCs/>
          <w:sz w:val="24"/>
          <w:szCs w:val="24"/>
          <w:lang w:val="en-US"/>
        </w:rPr>
        <w:t xml:space="preserve"> Selanjutnya biaya produksi dihitung dengan </w:t>
      </w:r>
      <w:proofErr w:type="gramStart"/>
      <w:r w:rsidR="00C116A3">
        <w:rPr>
          <w:rFonts w:ascii="Times New Roman" w:eastAsia="Calibri" w:hAnsi="Times New Roman" w:cs="Times New Roman"/>
          <w:bCs/>
          <w:sz w:val="24"/>
          <w:szCs w:val="24"/>
          <w:lang w:val="en-US"/>
        </w:rPr>
        <w:t>cara</w:t>
      </w:r>
      <w:proofErr w:type="gramEnd"/>
      <w:r w:rsidR="00C116A3">
        <w:rPr>
          <w:rFonts w:ascii="Times New Roman" w:eastAsia="Calibri" w:hAnsi="Times New Roman" w:cs="Times New Roman"/>
          <w:bCs/>
          <w:sz w:val="24"/>
          <w:szCs w:val="24"/>
          <w:lang w:val="en-US"/>
        </w:rPr>
        <w:t xml:space="preserve"> menjumlahkan semua </w:t>
      </w:r>
      <w:r w:rsidR="00032E21">
        <w:rPr>
          <w:rFonts w:ascii="Times New Roman" w:eastAsia="Calibri" w:hAnsi="Times New Roman" w:cs="Times New Roman"/>
          <w:bCs/>
          <w:sz w:val="24"/>
          <w:szCs w:val="24"/>
          <w:lang w:val="en-US"/>
        </w:rPr>
        <w:t xml:space="preserve">komponen </w:t>
      </w:r>
      <w:r w:rsidR="00C116A3">
        <w:rPr>
          <w:rFonts w:ascii="Times New Roman" w:eastAsia="Calibri" w:hAnsi="Times New Roman" w:cs="Times New Roman"/>
          <w:bCs/>
          <w:sz w:val="24"/>
          <w:szCs w:val="24"/>
          <w:lang w:val="en-US"/>
        </w:rPr>
        <w:t>biaya yang dikeluarkan yang terdiri dari: biaya mengampo (50% penerimaan penjualan) ditambah biaya makan, biaya penyiangan lahan dan biaya pengan</w:t>
      </w:r>
      <w:r w:rsidR="00551200">
        <w:rPr>
          <w:rFonts w:ascii="Times New Roman" w:eastAsia="Calibri" w:hAnsi="Times New Roman" w:cs="Times New Roman"/>
          <w:bCs/>
          <w:sz w:val="24"/>
          <w:szCs w:val="24"/>
          <w:lang w:val="en-US"/>
        </w:rPr>
        <w:t xml:space="preserve">gkutan. Total biaya yang dikeluarkan sebesar Rp. </w:t>
      </w:r>
      <w:r w:rsidR="00032E21">
        <w:rPr>
          <w:rFonts w:ascii="Times New Roman" w:eastAsia="Calibri" w:hAnsi="Times New Roman" w:cs="Times New Roman"/>
          <w:bCs/>
          <w:sz w:val="24"/>
          <w:szCs w:val="24"/>
          <w:lang w:val="en-US"/>
        </w:rPr>
        <w:t xml:space="preserve">11.703.100. </w:t>
      </w:r>
      <w:proofErr w:type="gramStart"/>
      <w:r w:rsidR="00032E21">
        <w:rPr>
          <w:rFonts w:ascii="Times New Roman" w:eastAsia="Calibri" w:hAnsi="Times New Roman" w:cs="Times New Roman"/>
          <w:bCs/>
          <w:sz w:val="24"/>
          <w:szCs w:val="24"/>
          <w:lang w:val="en-US"/>
        </w:rPr>
        <w:t xml:space="preserve">Dengan demikian diperoleh </w:t>
      </w:r>
      <w:r w:rsidR="00F431DC">
        <w:rPr>
          <w:rFonts w:ascii="Times New Roman" w:eastAsia="Calibri" w:hAnsi="Times New Roman" w:cs="Times New Roman"/>
          <w:bCs/>
          <w:sz w:val="24"/>
          <w:szCs w:val="24"/>
          <w:lang w:val="en-US"/>
        </w:rPr>
        <w:t>rata-</w:t>
      </w:r>
      <w:r w:rsidR="00F431DC">
        <w:rPr>
          <w:rFonts w:ascii="Times New Roman" w:eastAsia="Calibri" w:hAnsi="Times New Roman" w:cs="Times New Roman"/>
          <w:bCs/>
          <w:sz w:val="24"/>
          <w:szCs w:val="24"/>
          <w:lang w:val="en-US"/>
        </w:rPr>
        <w:lastRenderedPageBreak/>
        <w:t xml:space="preserve">rata </w:t>
      </w:r>
      <w:r w:rsidR="00032E21">
        <w:rPr>
          <w:rFonts w:ascii="Times New Roman" w:eastAsia="Calibri" w:hAnsi="Times New Roman" w:cs="Times New Roman"/>
          <w:bCs/>
          <w:sz w:val="24"/>
          <w:szCs w:val="24"/>
          <w:lang w:val="en-US"/>
        </w:rPr>
        <w:t>pendapatan petani</w:t>
      </w:r>
      <w:r w:rsidR="00F431DC">
        <w:rPr>
          <w:rFonts w:ascii="Times New Roman" w:eastAsia="Calibri" w:hAnsi="Times New Roman" w:cs="Times New Roman"/>
          <w:bCs/>
          <w:sz w:val="24"/>
          <w:szCs w:val="24"/>
          <w:lang w:val="en-US"/>
        </w:rPr>
        <w:t xml:space="preserve"> gambir di Kecamatan Pangkalan</w:t>
      </w:r>
      <w:r w:rsidR="00032E21">
        <w:rPr>
          <w:rFonts w:ascii="Times New Roman" w:eastAsia="Calibri" w:hAnsi="Times New Roman" w:cs="Times New Roman"/>
          <w:bCs/>
          <w:sz w:val="24"/>
          <w:szCs w:val="24"/>
          <w:lang w:val="en-US"/>
        </w:rPr>
        <w:t xml:space="preserve"> sebesar Rp. 2.808.800.</w:t>
      </w:r>
      <w:proofErr w:type="gramEnd"/>
      <w:r w:rsidR="00F431DC">
        <w:rPr>
          <w:rFonts w:ascii="Times New Roman" w:eastAsia="Calibri" w:hAnsi="Times New Roman" w:cs="Times New Roman"/>
          <w:bCs/>
          <w:sz w:val="24"/>
          <w:szCs w:val="24"/>
          <w:lang w:val="en-US"/>
        </w:rPr>
        <w:t xml:space="preserve"> Apabila dimasukkan komponen biaya yang diperhitungkan</w:t>
      </w:r>
      <w:r w:rsidR="00882D48">
        <w:rPr>
          <w:rFonts w:ascii="Times New Roman" w:eastAsia="Calibri" w:hAnsi="Times New Roman" w:cs="Times New Roman"/>
          <w:bCs/>
          <w:sz w:val="24"/>
          <w:szCs w:val="24"/>
          <w:lang w:val="en-US"/>
        </w:rPr>
        <w:t>, seperti biaya penyusutan bangunan dan penyusutan peralatan</w:t>
      </w:r>
      <w:r w:rsidR="00F431DC">
        <w:rPr>
          <w:rFonts w:ascii="Times New Roman" w:eastAsia="Calibri" w:hAnsi="Times New Roman" w:cs="Times New Roman"/>
          <w:bCs/>
          <w:sz w:val="24"/>
          <w:szCs w:val="24"/>
          <w:lang w:val="en-US"/>
        </w:rPr>
        <w:t xml:space="preserve"> sebesar Rp. 211.800</w:t>
      </w:r>
      <w:r w:rsidR="00882D48">
        <w:rPr>
          <w:rFonts w:ascii="Times New Roman" w:eastAsia="Calibri" w:hAnsi="Times New Roman" w:cs="Times New Roman"/>
          <w:bCs/>
          <w:sz w:val="24"/>
          <w:szCs w:val="24"/>
          <w:lang w:val="en-US"/>
        </w:rPr>
        <w:t>,</w:t>
      </w:r>
      <w:r w:rsidR="00F431DC">
        <w:rPr>
          <w:rFonts w:ascii="Times New Roman" w:eastAsia="Calibri" w:hAnsi="Times New Roman" w:cs="Times New Roman"/>
          <w:bCs/>
          <w:sz w:val="24"/>
          <w:szCs w:val="24"/>
          <w:lang w:val="en-US"/>
        </w:rPr>
        <w:t xml:space="preserve"> maka </w:t>
      </w:r>
      <w:proofErr w:type="gramStart"/>
      <w:r w:rsidR="00F431DC">
        <w:rPr>
          <w:rFonts w:ascii="Times New Roman" w:eastAsia="Calibri" w:hAnsi="Times New Roman" w:cs="Times New Roman"/>
          <w:bCs/>
          <w:sz w:val="24"/>
          <w:szCs w:val="24"/>
          <w:lang w:val="en-US"/>
        </w:rPr>
        <w:t>akan</w:t>
      </w:r>
      <w:proofErr w:type="gramEnd"/>
      <w:r w:rsidR="00F431DC">
        <w:rPr>
          <w:rFonts w:ascii="Times New Roman" w:eastAsia="Calibri" w:hAnsi="Times New Roman" w:cs="Times New Roman"/>
          <w:bCs/>
          <w:sz w:val="24"/>
          <w:szCs w:val="24"/>
          <w:lang w:val="en-US"/>
        </w:rPr>
        <w:t xml:space="preserve"> diperoleh keuntungan usahatani gambir </w:t>
      </w:r>
      <w:r w:rsidR="00882D48">
        <w:rPr>
          <w:rFonts w:ascii="Times New Roman" w:eastAsia="Calibri" w:hAnsi="Times New Roman" w:cs="Times New Roman"/>
          <w:bCs/>
          <w:sz w:val="24"/>
          <w:szCs w:val="24"/>
          <w:lang w:val="en-US"/>
        </w:rPr>
        <w:t xml:space="preserve">untuk setiap musim panen </w:t>
      </w:r>
      <w:r w:rsidR="00F431DC">
        <w:rPr>
          <w:rFonts w:ascii="Times New Roman" w:eastAsia="Calibri" w:hAnsi="Times New Roman" w:cs="Times New Roman"/>
          <w:bCs/>
          <w:sz w:val="24"/>
          <w:szCs w:val="24"/>
          <w:lang w:val="en-US"/>
        </w:rPr>
        <w:t>sebesar Rp. 2.597.000</w:t>
      </w:r>
      <w:r w:rsidR="00882D48">
        <w:rPr>
          <w:rFonts w:ascii="Times New Roman" w:eastAsia="Calibri" w:hAnsi="Times New Roman" w:cs="Times New Roman"/>
          <w:bCs/>
          <w:sz w:val="24"/>
          <w:szCs w:val="24"/>
          <w:lang w:val="en-US"/>
        </w:rPr>
        <w:t xml:space="preserve"> per luas lahan petani</w:t>
      </w:r>
      <w:r w:rsidR="00F431DC">
        <w:rPr>
          <w:rFonts w:ascii="Times New Roman" w:eastAsia="Calibri" w:hAnsi="Times New Roman" w:cs="Times New Roman"/>
          <w:bCs/>
          <w:sz w:val="24"/>
          <w:szCs w:val="24"/>
          <w:lang w:val="en-US"/>
        </w:rPr>
        <w:t>.</w:t>
      </w:r>
      <w:r w:rsidR="00882D48">
        <w:rPr>
          <w:rFonts w:ascii="Times New Roman" w:eastAsia="Calibri" w:hAnsi="Times New Roman" w:cs="Times New Roman"/>
          <w:bCs/>
          <w:sz w:val="24"/>
          <w:szCs w:val="24"/>
          <w:lang w:val="en-US"/>
        </w:rPr>
        <w:t xml:space="preserve"> </w:t>
      </w:r>
      <w:proofErr w:type="gramStart"/>
      <w:r w:rsidR="00882D48">
        <w:rPr>
          <w:rFonts w:ascii="Times New Roman" w:eastAsia="Calibri" w:hAnsi="Times New Roman" w:cs="Times New Roman"/>
          <w:bCs/>
          <w:sz w:val="24"/>
          <w:szCs w:val="24"/>
          <w:lang w:val="en-US"/>
        </w:rPr>
        <w:t>Sedangkan keuntungan per hektarnya adalah sebesar Rp. 1.213.551, karena rata-rata luas lahan petani sebesar 2.14 Ha.</w:t>
      </w:r>
      <w:proofErr w:type="gramEnd"/>
      <w:r w:rsidR="00882D48">
        <w:rPr>
          <w:rFonts w:ascii="Times New Roman" w:eastAsia="Calibri" w:hAnsi="Times New Roman" w:cs="Times New Roman"/>
          <w:bCs/>
          <w:sz w:val="24"/>
          <w:szCs w:val="24"/>
          <w:lang w:val="en-US"/>
        </w:rPr>
        <w:t xml:space="preserve"> Selanjutnya apabila dihitung keuntungan per hektar per tahun, maka </w:t>
      </w:r>
      <w:proofErr w:type="gramStart"/>
      <w:r w:rsidR="00882D48">
        <w:rPr>
          <w:rFonts w:ascii="Times New Roman" w:eastAsia="Calibri" w:hAnsi="Times New Roman" w:cs="Times New Roman"/>
          <w:bCs/>
          <w:sz w:val="24"/>
          <w:szCs w:val="24"/>
          <w:lang w:val="en-US"/>
        </w:rPr>
        <w:t>akan</w:t>
      </w:r>
      <w:proofErr w:type="gramEnd"/>
      <w:r w:rsidR="00882D48">
        <w:rPr>
          <w:rFonts w:ascii="Times New Roman" w:eastAsia="Calibri" w:hAnsi="Times New Roman" w:cs="Times New Roman"/>
          <w:bCs/>
          <w:sz w:val="24"/>
          <w:szCs w:val="24"/>
          <w:lang w:val="en-US"/>
        </w:rPr>
        <w:t xml:space="preserve"> diperoleh angka Rp. 2.417.102</w:t>
      </w:r>
      <w:r w:rsidR="006012D6">
        <w:rPr>
          <w:rFonts w:ascii="Times New Roman" w:eastAsia="Calibri" w:hAnsi="Times New Roman" w:cs="Times New Roman"/>
          <w:bCs/>
          <w:sz w:val="24"/>
          <w:szCs w:val="24"/>
          <w:lang w:val="en-US"/>
        </w:rPr>
        <w:t xml:space="preserve">. </w:t>
      </w:r>
      <w:proofErr w:type="gramStart"/>
      <w:r w:rsidR="00B97268">
        <w:rPr>
          <w:rFonts w:ascii="Times New Roman" w:eastAsia="Calibri" w:hAnsi="Times New Roman" w:cs="Times New Roman"/>
          <w:bCs/>
          <w:sz w:val="24"/>
          <w:szCs w:val="24"/>
          <w:lang w:val="en-US"/>
        </w:rPr>
        <w:t>Untuk setiap kilogram gambir yang dihasilkan petani memperoleh keuntungan Rp. 4.663.</w:t>
      </w:r>
      <w:proofErr w:type="gramEnd"/>
    </w:p>
    <w:p w:rsidR="00F37EDF" w:rsidRDefault="006012D6" w:rsidP="00F37EDF">
      <w:pPr>
        <w:spacing w:after="0" w:line="360" w:lineRule="auto"/>
        <w:jc w:val="both"/>
        <w:rPr>
          <w:rFonts w:ascii="Times New Roman" w:eastAsia="Calibri" w:hAnsi="Times New Roman" w:cs="Times New Roman"/>
          <w:bCs/>
          <w:sz w:val="24"/>
          <w:szCs w:val="24"/>
          <w:lang w:val="en-US"/>
        </w:rPr>
      </w:pPr>
      <w:r>
        <w:rPr>
          <w:rFonts w:ascii="Times New Roman" w:eastAsia="Calibri" w:hAnsi="Times New Roman" w:cs="Times New Roman"/>
          <w:b/>
          <w:bCs/>
          <w:sz w:val="24"/>
          <w:szCs w:val="24"/>
          <w:lang w:val="en-US"/>
        </w:rPr>
        <w:tab/>
      </w:r>
      <w:proofErr w:type="gramStart"/>
      <w:r w:rsidRPr="006012D6">
        <w:rPr>
          <w:rFonts w:ascii="Times New Roman" w:eastAsia="Calibri" w:hAnsi="Times New Roman" w:cs="Times New Roman"/>
          <w:bCs/>
          <w:sz w:val="24"/>
          <w:szCs w:val="24"/>
          <w:lang w:val="en-US"/>
        </w:rPr>
        <w:t>Nilai keuntungan</w:t>
      </w:r>
      <w:r>
        <w:rPr>
          <w:rFonts w:ascii="Times New Roman" w:eastAsia="Calibri" w:hAnsi="Times New Roman" w:cs="Times New Roman"/>
          <w:bCs/>
          <w:sz w:val="24"/>
          <w:szCs w:val="24"/>
          <w:lang w:val="en-US"/>
        </w:rPr>
        <w:t xml:space="preserve"> petani/Ha/tahun</w:t>
      </w:r>
      <w:r w:rsidRPr="006012D6">
        <w:rPr>
          <w:rFonts w:ascii="Times New Roman" w:eastAsia="Calibri" w:hAnsi="Times New Roman" w:cs="Times New Roman"/>
          <w:bCs/>
          <w:sz w:val="24"/>
          <w:szCs w:val="24"/>
          <w:lang w:val="en-US"/>
        </w:rPr>
        <w:t xml:space="preserve"> ini </w:t>
      </w:r>
      <w:r>
        <w:rPr>
          <w:rFonts w:ascii="Times New Roman" w:eastAsia="Calibri" w:hAnsi="Times New Roman" w:cs="Times New Roman"/>
          <w:bCs/>
          <w:sz w:val="24"/>
          <w:szCs w:val="24"/>
          <w:lang w:val="en-US"/>
        </w:rPr>
        <w:t>bisa dikatakan kecil, karena setara dengan rata-rata upah kampo yang diterima oleh setiap tenaga kerja per musim panen, dimana tenaga kerja pengampo hanya bekerja selama 5 minngu untuk mendapatkan upah sebesar itu.</w:t>
      </w:r>
      <w:proofErr w:type="gramEnd"/>
      <w:r>
        <w:rPr>
          <w:rFonts w:ascii="Times New Roman" w:eastAsia="Calibri" w:hAnsi="Times New Roman" w:cs="Times New Roman"/>
          <w:bCs/>
          <w:sz w:val="24"/>
          <w:szCs w:val="24"/>
          <w:lang w:val="en-US"/>
        </w:rPr>
        <w:t xml:space="preserve"> </w:t>
      </w:r>
      <w:r w:rsidR="008C45F0">
        <w:rPr>
          <w:rFonts w:ascii="Times New Roman" w:eastAsia="Calibri" w:hAnsi="Times New Roman" w:cs="Times New Roman"/>
          <w:bCs/>
          <w:sz w:val="24"/>
          <w:szCs w:val="24"/>
          <w:lang w:val="en-US"/>
        </w:rPr>
        <w:t xml:space="preserve">Nilai B/C ratio untuk keuntungan ini sebesar 0.21, artinya untuk setiap Rp. 1 yang dikeluarkan petani </w:t>
      </w:r>
      <w:proofErr w:type="gramStart"/>
      <w:r w:rsidR="008C45F0">
        <w:rPr>
          <w:rFonts w:ascii="Times New Roman" w:eastAsia="Calibri" w:hAnsi="Times New Roman" w:cs="Times New Roman"/>
          <w:bCs/>
          <w:sz w:val="24"/>
          <w:szCs w:val="24"/>
          <w:lang w:val="en-US"/>
        </w:rPr>
        <w:t>akan</w:t>
      </w:r>
      <w:proofErr w:type="gramEnd"/>
      <w:r w:rsidR="008C45F0">
        <w:rPr>
          <w:rFonts w:ascii="Times New Roman" w:eastAsia="Calibri" w:hAnsi="Times New Roman" w:cs="Times New Roman"/>
          <w:bCs/>
          <w:sz w:val="24"/>
          <w:szCs w:val="24"/>
          <w:lang w:val="en-US"/>
        </w:rPr>
        <w:t xml:space="preserve"> memperoleh keuntungan Rp. 0.21. Meskipun nilai keuntungan dan B/C rasio yang diperoleh rendah tetapi petani tetap melanjutkan usahatani gambir, karena sebagian petani juga bekerja rangkap sebagai tukang kampo</w:t>
      </w:r>
      <w:r w:rsidR="008130B7">
        <w:rPr>
          <w:rFonts w:ascii="Times New Roman" w:eastAsia="Calibri" w:hAnsi="Times New Roman" w:cs="Times New Roman"/>
          <w:bCs/>
          <w:sz w:val="24"/>
          <w:szCs w:val="24"/>
          <w:lang w:val="en-US"/>
        </w:rPr>
        <w:t xml:space="preserve"> dan sebagian yang lain </w:t>
      </w:r>
      <w:r w:rsidR="005D2001">
        <w:rPr>
          <w:rFonts w:ascii="Times New Roman" w:eastAsia="Calibri" w:hAnsi="Times New Roman" w:cs="Times New Roman"/>
          <w:bCs/>
          <w:sz w:val="24"/>
          <w:szCs w:val="24"/>
          <w:lang w:val="en-US"/>
        </w:rPr>
        <w:t>menjadikan gambir sebagai tambahan penghasilan</w:t>
      </w:r>
      <w:r w:rsidR="008130B7">
        <w:rPr>
          <w:rFonts w:ascii="Times New Roman" w:eastAsia="Calibri" w:hAnsi="Times New Roman" w:cs="Times New Roman"/>
          <w:bCs/>
          <w:sz w:val="24"/>
          <w:szCs w:val="24"/>
          <w:lang w:val="en-US"/>
        </w:rPr>
        <w:t xml:space="preserve">. </w:t>
      </w:r>
      <w:proofErr w:type="gramStart"/>
      <w:r w:rsidR="008130B7">
        <w:rPr>
          <w:rFonts w:ascii="Times New Roman" w:eastAsia="Calibri" w:hAnsi="Times New Roman" w:cs="Times New Roman"/>
          <w:bCs/>
          <w:sz w:val="24"/>
          <w:szCs w:val="24"/>
          <w:lang w:val="en-US"/>
        </w:rPr>
        <w:t>Jadi petani gambir di Kecamatan Pangkalan tidak semata-mata menggantungkan hidup dari keuntungan usahatani gambirnya.</w:t>
      </w:r>
      <w:proofErr w:type="gramEnd"/>
    </w:p>
    <w:p w:rsidR="00D71A08" w:rsidRDefault="00D71A08" w:rsidP="00F37EDF">
      <w:pPr>
        <w:spacing w:after="0" w:line="360" w:lineRule="auto"/>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ab/>
      </w:r>
      <w:proofErr w:type="gramStart"/>
      <w:r>
        <w:rPr>
          <w:rFonts w:ascii="Times New Roman" w:eastAsia="Calibri" w:hAnsi="Times New Roman" w:cs="Times New Roman"/>
          <w:bCs/>
          <w:sz w:val="24"/>
          <w:szCs w:val="24"/>
          <w:lang w:val="en-US"/>
        </w:rPr>
        <w:t xml:space="preserve">Keberadaan perkebunan gambir di Kecamatan Pangkalan dan Kabupaten 50 Kota telah membuka lapangan pekerjaan di sektor perkebunan bagi masyarakat setempat, Banyak rumah tangga yang menggantungkan hidupnya pada </w:t>
      </w:r>
      <w:r w:rsidR="0011634D">
        <w:rPr>
          <w:rFonts w:ascii="Times New Roman" w:eastAsia="Calibri" w:hAnsi="Times New Roman" w:cs="Times New Roman"/>
          <w:bCs/>
          <w:sz w:val="24"/>
          <w:szCs w:val="24"/>
          <w:lang w:val="en-US"/>
        </w:rPr>
        <w:t>usaha</w:t>
      </w:r>
      <w:r>
        <w:rPr>
          <w:rFonts w:ascii="Times New Roman" w:eastAsia="Calibri" w:hAnsi="Times New Roman" w:cs="Times New Roman"/>
          <w:bCs/>
          <w:sz w:val="24"/>
          <w:szCs w:val="24"/>
          <w:lang w:val="en-US"/>
        </w:rPr>
        <w:t xml:space="preserve"> perkebunan gambir tersebut.</w:t>
      </w:r>
      <w:proofErr w:type="gramEnd"/>
      <w:r>
        <w:rPr>
          <w:rFonts w:ascii="Times New Roman" w:eastAsia="Calibri" w:hAnsi="Times New Roman" w:cs="Times New Roman"/>
          <w:bCs/>
          <w:sz w:val="24"/>
          <w:szCs w:val="24"/>
          <w:lang w:val="en-US"/>
        </w:rPr>
        <w:t xml:space="preserve"> </w:t>
      </w:r>
      <w:proofErr w:type="gramStart"/>
      <w:r>
        <w:rPr>
          <w:rFonts w:ascii="Times New Roman" w:eastAsia="Calibri" w:hAnsi="Times New Roman" w:cs="Times New Roman"/>
          <w:bCs/>
          <w:sz w:val="24"/>
          <w:szCs w:val="24"/>
          <w:lang w:val="en-US"/>
        </w:rPr>
        <w:t>Terutama tenaga kerja pengampo yang jumlahnya mencapai ribuan orang dan pihak-pihak yang terlibat dalam tataniaga gambir.</w:t>
      </w:r>
      <w:proofErr w:type="gramEnd"/>
      <w:r>
        <w:rPr>
          <w:rFonts w:ascii="Times New Roman" w:eastAsia="Calibri" w:hAnsi="Times New Roman" w:cs="Times New Roman"/>
          <w:bCs/>
          <w:sz w:val="24"/>
          <w:szCs w:val="24"/>
          <w:lang w:val="en-US"/>
        </w:rPr>
        <w:t xml:space="preserve"> </w:t>
      </w:r>
      <w:proofErr w:type="gramStart"/>
      <w:r>
        <w:rPr>
          <w:rFonts w:ascii="Times New Roman" w:eastAsia="Calibri" w:hAnsi="Times New Roman" w:cs="Times New Roman"/>
          <w:bCs/>
          <w:sz w:val="24"/>
          <w:szCs w:val="24"/>
          <w:lang w:val="en-US"/>
        </w:rPr>
        <w:t>Pendapatan yang diperoleh oleh tenaga kerja pengampo lebih tinggi kalau dibandingkan dengan</w:t>
      </w:r>
      <w:r w:rsidR="0011634D">
        <w:rPr>
          <w:rFonts w:ascii="Times New Roman" w:eastAsia="Calibri" w:hAnsi="Times New Roman" w:cs="Times New Roman"/>
          <w:bCs/>
          <w:sz w:val="24"/>
          <w:szCs w:val="24"/>
          <w:lang w:val="en-US"/>
        </w:rPr>
        <w:t xml:space="preserve"> Upah Minimum Propinsi Sumatera Barat.</w:t>
      </w:r>
      <w:proofErr w:type="gramEnd"/>
      <w:r w:rsidR="0011634D">
        <w:rPr>
          <w:rFonts w:ascii="Times New Roman" w:eastAsia="Calibri" w:hAnsi="Times New Roman" w:cs="Times New Roman"/>
          <w:bCs/>
          <w:sz w:val="24"/>
          <w:szCs w:val="24"/>
          <w:lang w:val="en-US"/>
        </w:rPr>
        <w:t xml:space="preserve"> </w:t>
      </w:r>
      <w:proofErr w:type="gramStart"/>
      <w:r w:rsidR="0011634D">
        <w:rPr>
          <w:rFonts w:ascii="Times New Roman" w:eastAsia="Calibri" w:hAnsi="Times New Roman" w:cs="Times New Roman"/>
          <w:bCs/>
          <w:sz w:val="24"/>
          <w:szCs w:val="24"/>
          <w:lang w:val="en-US"/>
        </w:rPr>
        <w:t>Namun demikian nilai manfaat yang diperoleh petani pemilik lahan terlihat kontradiktif dengan yang diperoleh tenaga kerja.</w:t>
      </w:r>
      <w:proofErr w:type="gramEnd"/>
      <w:r w:rsidR="0011634D">
        <w:rPr>
          <w:rFonts w:ascii="Times New Roman" w:eastAsia="Calibri" w:hAnsi="Times New Roman" w:cs="Times New Roman"/>
          <w:bCs/>
          <w:sz w:val="24"/>
          <w:szCs w:val="24"/>
          <w:lang w:val="en-US"/>
        </w:rPr>
        <w:t xml:space="preserve"> </w:t>
      </w:r>
      <w:proofErr w:type="gramStart"/>
      <w:r w:rsidR="0011634D">
        <w:rPr>
          <w:rFonts w:ascii="Times New Roman" w:eastAsia="Calibri" w:hAnsi="Times New Roman" w:cs="Times New Roman"/>
          <w:bCs/>
          <w:sz w:val="24"/>
          <w:szCs w:val="24"/>
          <w:lang w:val="en-US"/>
        </w:rPr>
        <w:t>Keuntungan yang didapatkan petani pemilik kebun relatif kecil jika dibandingkan upah yang diperoleh pekerja.</w:t>
      </w:r>
      <w:proofErr w:type="gramEnd"/>
    </w:p>
    <w:p w:rsidR="009D5872" w:rsidRDefault="00F37EDF" w:rsidP="009D5872">
      <w:pPr>
        <w:spacing w:after="0" w:line="360" w:lineRule="auto"/>
        <w:jc w:val="both"/>
        <w:rPr>
          <w:rFonts w:ascii="Times New Roman" w:eastAsia="SimSun" w:hAnsi="Times New Roman" w:cs="Times New Roman"/>
          <w:sz w:val="24"/>
          <w:szCs w:val="24"/>
          <w:lang w:val="en-US" w:eastAsia="id-ID"/>
        </w:rPr>
      </w:pPr>
      <w:r>
        <w:rPr>
          <w:rFonts w:ascii="Times New Roman" w:eastAsia="SimSun" w:hAnsi="Times New Roman" w:cs="Times New Roman"/>
          <w:sz w:val="24"/>
          <w:szCs w:val="24"/>
          <w:lang w:val="en-US" w:eastAsia="id-ID"/>
        </w:rPr>
        <w:tab/>
        <w:t xml:space="preserve">Hasil yang diperoleh pada penelitian ini sesuai dengan hasil penelitian usahatani gambir </w:t>
      </w:r>
      <w:r w:rsidRPr="00F37EDF">
        <w:rPr>
          <w:rFonts w:ascii="Times New Roman" w:eastAsia="SimSun" w:hAnsi="Times New Roman" w:cs="Times New Roman"/>
          <w:sz w:val="24"/>
          <w:szCs w:val="24"/>
          <w:lang w:val="en-US" w:eastAsia="id-ID"/>
        </w:rPr>
        <w:t>yang dila</w:t>
      </w:r>
      <w:r>
        <w:rPr>
          <w:rFonts w:ascii="Times New Roman" w:eastAsia="SimSun" w:hAnsi="Times New Roman" w:cs="Times New Roman"/>
          <w:sz w:val="24"/>
          <w:szCs w:val="24"/>
          <w:lang w:val="en-US" w:eastAsia="id-ID"/>
        </w:rPr>
        <w:t xml:space="preserve">kukan oleh Ermiati (2004), </w:t>
      </w:r>
      <w:r w:rsidRPr="00F37EDF">
        <w:rPr>
          <w:rFonts w:ascii="Times New Roman" w:eastAsia="SimSun" w:hAnsi="Times New Roman" w:cs="Times New Roman"/>
          <w:sz w:val="24"/>
          <w:szCs w:val="24"/>
          <w:lang w:val="en-US" w:eastAsia="id-ID"/>
        </w:rPr>
        <w:t>di Kecamatan Harau, Kabupaten Lima Puluh Kota</w:t>
      </w:r>
      <w:r>
        <w:rPr>
          <w:rFonts w:ascii="Times New Roman" w:eastAsia="SimSun" w:hAnsi="Times New Roman" w:cs="Times New Roman"/>
          <w:sz w:val="24"/>
          <w:szCs w:val="24"/>
          <w:lang w:val="en-US" w:eastAsia="id-ID"/>
        </w:rPr>
        <w:t xml:space="preserve"> yang menyimpulkan</w:t>
      </w:r>
      <w:r w:rsidRPr="00F37EDF">
        <w:rPr>
          <w:rFonts w:ascii="Times New Roman" w:eastAsia="SimSun" w:hAnsi="Times New Roman" w:cs="Times New Roman"/>
          <w:sz w:val="24"/>
          <w:szCs w:val="24"/>
          <w:lang w:val="en-US" w:eastAsia="id-ID"/>
        </w:rPr>
        <w:t xml:space="preserve">: (1) adopsi teknologi yang </w:t>
      </w:r>
      <w:r w:rsidRPr="00F37EDF">
        <w:rPr>
          <w:rFonts w:ascii="Times New Roman" w:eastAsia="SimSun" w:hAnsi="Times New Roman" w:cs="Times New Roman"/>
          <w:sz w:val="24"/>
          <w:szCs w:val="24"/>
          <w:lang w:val="en-US" w:eastAsia="id-ID"/>
        </w:rPr>
        <w:lastRenderedPageBreak/>
        <w:t>dilakukan petani masih rendah, (2)</w:t>
      </w:r>
      <w:r>
        <w:rPr>
          <w:rFonts w:ascii="Times New Roman" w:eastAsia="SimSun" w:hAnsi="Times New Roman" w:cs="Times New Roman"/>
          <w:sz w:val="24"/>
          <w:szCs w:val="24"/>
          <w:lang w:val="en-US" w:eastAsia="id-ID"/>
        </w:rPr>
        <w:t xml:space="preserve"> </w:t>
      </w:r>
      <w:r w:rsidRPr="00F37EDF">
        <w:rPr>
          <w:rFonts w:ascii="Times New Roman" w:eastAsia="SimSun" w:hAnsi="Times New Roman" w:cs="Times New Roman"/>
          <w:sz w:val="24"/>
          <w:szCs w:val="24"/>
          <w:lang w:val="en-US" w:eastAsia="id-ID"/>
        </w:rPr>
        <w:t>usahatani yang dilakukan petani tergolong tidak intensif, (3) kegiatan pemupukan</w:t>
      </w:r>
      <w:r>
        <w:rPr>
          <w:rFonts w:ascii="Times New Roman" w:eastAsia="SimSun" w:hAnsi="Times New Roman" w:cs="Times New Roman"/>
          <w:sz w:val="24"/>
          <w:szCs w:val="24"/>
          <w:lang w:val="en-US" w:eastAsia="id-ID"/>
        </w:rPr>
        <w:t xml:space="preserve"> </w:t>
      </w:r>
      <w:r w:rsidRPr="00F37EDF">
        <w:rPr>
          <w:rFonts w:ascii="Times New Roman" w:eastAsia="SimSun" w:hAnsi="Times New Roman" w:cs="Times New Roman"/>
          <w:sz w:val="24"/>
          <w:szCs w:val="24"/>
          <w:lang w:val="en-US" w:eastAsia="id-ID"/>
        </w:rPr>
        <w:t>dan pemberantasan hama dan penyakit belum pernah dilakukan, (4) pemeliharaan</w:t>
      </w:r>
      <w:r>
        <w:rPr>
          <w:rFonts w:ascii="Times New Roman" w:eastAsia="SimSun" w:hAnsi="Times New Roman" w:cs="Times New Roman"/>
          <w:sz w:val="24"/>
          <w:szCs w:val="24"/>
          <w:lang w:val="en-US" w:eastAsia="id-ID"/>
        </w:rPr>
        <w:t xml:space="preserve"> </w:t>
      </w:r>
      <w:r w:rsidRPr="00F37EDF">
        <w:rPr>
          <w:rFonts w:ascii="Times New Roman" w:eastAsia="SimSun" w:hAnsi="Times New Roman" w:cs="Times New Roman"/>
          <w:sz w:val="24"/>
          <w:szCs w:val="24"/>
          <w:lang w:val="en-US" w:eastAsia="id-ID"/>
        </w:rPr>
        <w:t>hanya berupa penyiangan, (5) keterampilan usahatani umumnya diperoleh secara</w:t>
      </w:r>
      <w:r>
        <w:rPr>
          <w:rFonts w:ascii="Times New Roman" w:eastAsia="SimSun" w:hAnsi="Times New Roman" w:cs="Times New Roman"/>
          <w:sz w:val="24"/>
          <w:szCs w:val="24"/>
          <w:lang w:val="en-US" w:eastAsia="id-ID"/>
        </w:rPr>
        <w:t xml:space="preserve"> </w:t>
      </w:r>
      <w:r w:rsidRPr="00F37EDF">
        <w:rPr>
          <w:rFonts w:ascii="Times New Roman" w:eastAsia="SimSun" w:hAnsi="Times New Roman" w:cs="Times New Roman"/>
          <w:sz w:val="24"/>
          <w:szCs w:val="24"/>
          <w:lang w:val="en-US" w:eastAsia="id-ID"/>
        </w:rPr>
        <w:t>turun-temurun, (6) latar belakang pendidikan petani umumnya rendah, sehingga</w:t>
      </w:r>
      <w:r>
        <w:rPr>
          <w:rFonts w:ascii="Times New Roman" w:eastAsia="SimSun" w:hAnsi="Times New Roman" w:cs="Times New Roman"/>
          <w:sz w:val="24"/>
          <w:szCs w:val="24"/>
          <w:lang w:val="en-US" w:eastAsia="id-ID"/>
        </w:rPr>
        <w:t xml:space="preserve"> </w:t>
      </w:r>
      <w:r w:rsidRPr="00F37EDF">
        <w:rPr>
          <w:rFonts w:ascii="Times New Roman" w:eastAsia="SimSun" w:hAnsi="Times New Roman" w:cs="Times New Roman"/>
          <w:sz w:val="24"/>
          <w:szCs w:val="24"/>
          <w:lang w:val="en-US" w:eastAsia="id-ID"/>
        </w:rPr>
        <w:t>kemampuan managerial dan kewiraswastaan juga rendah, (7) pembaharuan dan</w:t>
      </w:r>
      <w:r>
        <w:rPr>
          <w:rFonts w:ascii="Times New Roman" w:eastAsia="SimSun" w:hAnsi="Times New Roman" w:cs="Times New Roman"/>
          <w:sz w:val="24"/>
          <w:szCs w:val="24"/>
          <w:lang w:val="en-US" w:eastAsia="id-ID"/>
        </w:rPr>
        <w:t xml:space="preserve"> </w:t>
      </w:r>
      <w:r w:rsidRPr="00F37EDF">
        <w:rPr>
          <w:rFonts w:ascii="Times New Roman" w:eastAsia="SimSun" w:hAnsi="Times New Roman" w:cs="Times New Roman"/>
          <w:sz w:val="24"/>
          <w:szCs w:val="24"/>
          <w:lang w:val="en-US" w:eastAsia="id-ID"/>
        </w:rPr>
        <w:t>alih teknologi sulit dilakukan, dan (8) biaya usahatani yang terbesar adalah biaya</w:t>
      </w:r>
      <w:r>
        <w:rPr>
          <w:rFonts w:ascii="Times New Roman" w:eastAsia="SimSun" w:hAnsi="Times New Roman" w:cs="Times New Roman"/>
          <w:sz w:val="24"/>
          <w:szCs w:val="24"/>
          <w:lang w:val="en-US" w:eastAsia="id-ID"/>
        </w:rPr>
        <w:t xml:space="preserve"> </w:t>
      </w:r>
      <w:r w:rsidRPr="00F37EDF">
        <w:rPr>
          <w:rFonts w:ascii="Times New Roman" w:eastAsia="SimSun" w:hAnsi="Times New Roman" w:cs="Times New Roman"/>
          <w:sz w:val="24"/>
          <w:szCs w:val="24"/>
          <w:lang w:val="en-US" w:eastAsia="id-ID"/>
        </w:rPr>
        <w:t>panen dan pengolahan hasil.</w:t>
      </w:r>
      <w:r w:rsidR="009D5872">
        <w:rPr>
          <w:rFonts w:ascii="Times New Roman" w:eastAsia="SimSun" w:hAnsi="Times New Roman" w:cs="Times New Roman"/>
          <w:sz w:val="24"/>
          <w:szCs w:val="24"/>
          <w:lang w:val="en-US" w:eastAsia="id-ID"/>
        </w:rPr>
        <w:t xml:space="preserve"> </w:t>
      </w:r>
    </w:p>
    <w:p w:rsidR="005D2001" w:rsidRDefault="009D5872" w:rsidP="009D5872">
      <w:pPr>
        <w:spacing w:after="0" w:line="360" w:lineRule="auto"/>
        <w:jc w:val="both"/>
        <w:rPr>
          <w:rFonts w:ascii="Times New Roman" w:eastAsia="SimSun" w:hAnsi="Times New Roman" w:cs="Times New Roman"/>
          <w:sz w:val="24"/>
          <w:szCs w:val="24"/>
          <w:lang w:val="en-US" w:eastAsia="id-ID"/>
        </w:rPr>
      </w:pPr>
      <w:r>
        <w:rPr>
          <w:rFonts w:ascii="Times New Roman" w:eastAsia="SimSun" w:hAnsi="Times New Roman" w:cs="Times New Roman"/>
          <w:sz w:val="24"/>
          <w:szCs w:val="24"/>
          <w:lang w:val="en-US" w:eastAsia="id-ID"/>
        </w:rPr>
        <w:tab/>
      </w:r>
      <w:r w:rsidRPr="009D5872">
        <w:rPr>
          <w:rFonts w:ascii="Times New Roman" w:eastAsia="SimSun" w:hAnsi="Times New Roman" w:cs="Times New Roman"/>
          <w:sz w:val="24"/>
          <w:szCs w:val="24"/>
          <w:lang w:val="en-US" w:eastAsia="id-ID"/>
        </w:rPr>
        <w:t>Tinambunan (2007), yang melakukan penelitian tentang analisis pendapatan</w:t>
      </w:r>
      <w:r>
        <w:rPr>
          <w:rFonts w:ascii="Times New Roman" w:eastAsia="SimSun" w:hAnsi="Times New Roman" w:cs="Times New Roman"/>
          <w:sz w:val="24"/>
          <w:szCs w:val="24"/>
          <w:lang w:val="en-US" w:eastAsia="id-ID"/>
        </w:rPr>
        <w:t xml:space="preserve"> </w:t>
      </w:r>
      <w:r w:rsidRPr="009D5872">
        <w:rPr>
          <w:rFonts w:ascii="Times New Roman" w:eastAsia="SimSun" w:hAnsi="Times New Roman" w:cs="Times New Roman"/>
          <w:sz w:val="24"/>
          <w:szCs w:val="24"/>
          <w:lang w:val="en-US" w:eastAsia="id-ID"/>
        </w:rPr>
        <w:t xml:space="preserve">usahatani di Kabupaten Pakpak Barat, Sumatera Utara, </w:t>
      </w:r>
      <w:r>
        <w:rPr>
          <w:rFonts w:ascii="Times New Roman" w:eastAsia="SimSun" w:hAnsi="Times New Roman" w:cs="Times New Roman"/>
          <w:sz w:val="24"/>
          <w:szCs w:val="24"/>
          <w:lang w:val="en-US" w:eastAsia="id-ID"/>
        </w:rPr>
        <w:t xml:space="preserve">juga </w:t>
      </w:r>
      <w:r w:rsidRPr="009D5872">
        <w:rPr>
          <w:rFonts w:ascii="Times New Roman" w:eastAsia="SimSun" w:hAnsi="Times New Roman" w:cs="Times New Roman"/>
          <w:sz w:val="24"/>
          <w:szCs w:val="24"/>
          <w:lang w:val="en-US" w:eastAsia="id-ID"/>
        </w:rPr>
        <w:t>mengungkapkan hal yang</w:t>
      </w:r>
      <w:r>
        <w:rPr>
          <w:rFonts w:ascii="Times New Roman" w:eastAsia="SimSun" w:hAnsi="Times New Roman" w:cs="Times New Roman"/>
          <w:sz w:val="24"/>
          <w:szCs w:val="24"/>
          <w:lang w:val="en-US" w:eastAsia="id-ID"/>
        </w:rPr>
        <w:t xml:space="preserve"> </w:t>
      </w:r>
      <w:r w:rsidRPr="009D5872">
        <w:rPr>
          <w:rFonts w:ascii="Times New Roman" w:eastAsia="SimSun" w:hAnsi="Times New Roman" w:cs="Times New Roman"/>
          <w:sz w:val="24"/>
          <w:szCs w:val="24"/>
          <w:lang w:val="en-US" w:eastAsia="id-ID"/>
        </w:rPr>
        <w:t xml:space="preserve">relatif </w:t>
      </w:r>
      <w:proofErr w:type="gramStart"/>
      <w:r w:rsidRPr="009D5872">
        <w:rPr>
          <w:rFonts w:ascii="Times New Roman" w:eastAsia="SimSun" w:hAnsi="Times New Roman" w:cs="Times New Roman"/>
          <w:sz w:val="24"/>
          <w:szCs w:val="24"/>
          <w:lang w:val="en-US" w:eastAsia="id-ID"/>
        </w:rPr>
        <w:t>sama</w:t>
      </w:r>
      <w:proofErr w:type="gramEnd"/>
      <w:r w:rsidRPr="009D5872">
        <w:rPr>
          <w:rFonts w:ascii="Times New Roman" w:eastAsia="SimSun" w:hAnsi="Times New Roman" w:cs="Times New Roman"/>
          <w:sz w:val="24"/>
          <w:szCs w:val="24"/>
          <w:lang w:val="en-US" w:eastAsia="id-ID"/>
        </w:rPr>
        <w:t xml:space="preserve"> </w:t>
      </w:r>
      <w:r>
        <w:rPr>
          <w:rFonts w:ascii="Times New Roman" w:eastAsia="SimSun" w:hAnsi="Times New Roman" w:cs="Times New Roman"/>
          <w:sz w:val="24"/>
          <w:szCs w:val="24"/>
          <w:lang w:val="en-US" w:eastAsia="id-ID"/>
        </w:rPr>
        <w:t xml:space="preserve">dengan hasil penetian ini yaitu: </w:t>
      </w:r>
      <w:r w:rsidRPr="009D5872">
        <w:rPr>
          <w:rFonts w:ascii="Times New Roman" w:eastAsia="SimSun" w:hAnsi="Times New Roman" w:cs="Times New Roman"/>
          <w:sz w:val="24"/>
          <w:szCs w:val="24"/>
          <w:lang w:val="en-US" w:eastAsia="id-ID"/>
        </w:rPr>
        <w:t>walaupun</w:t>
      </w:r>
      <w:r>
        <w:rPr>
          <w:rFonts w:ascii="Times New Roman" w:eastAsia="SimSun" w:hAnsi="Times New Roman" w:cs="Times New Roman"/>
          <w:sz w:val="24"/>
          <w:szCs w:val="24"/>
          <w:lang w:val="en-US" w:eastAsia="id-ID"/>
        </w:rPr>
        <w:t xml:space="preserve"> </w:t>
      </w:r>
      <w:r w:rsidRPr="009D5872">
        <w:rPr>
          <w:rFonts w:ascii="Times New Roman" w:eastAsia="SimSun" w:hAnsi="Times New Roman" w:cs="Times New Roman"/>
          <w:sz w:val="24"/>
          <w:szCs w:val="24"/>
          <w:lang w:val="en-US" w:eastAsia="id-ID"/>
        </w:rPr>
        <w:t>gambir termasuk salah satu komoditas unggulan Kabupaten Pakpak Bharat, tetapi</w:t>
      </w:r>
      <w:r>
        <w:rPr>
          <w:rFonts w:ascii="Times New Roman" w:eastAsia="SimSun" w:hAnsi="Times New Roman" w:cs="Times New Roman"/>
          <w:sz w:val="24"/>
          <w:szCs w:val="24"/>
          <w:lang w:val="en-US" w:eastAsia="id-ID"/>
        </w:rPr>
        <w:t xml:space="preserve"> </w:t>
      </w:r>
      <w:r w:rsidRPr="009D5872">
        <w:rPr>
          <w:rFonts w:ascii="Times New Roman" w:eastAsia="SimSun" w:hAnsi="Times New Roman" w:cs="Times New Roman"/>
          <w:sz w:val="24"/>
          <w:szCs w:val="24"/>
          <w:lang w:val="en-US" w:eastAsia="id-ID"/>
        </w:rPr>
        <w:t>prospek yang baik terhadap permintaan gambir di dalam maupun di luar negeri</w:t>
      </w:r>
      <w:r>
        <w:rPr>
          <w:rFonts w:ascii="Times New Roman" w:eastAsia="SimSun" w:hAnsi="Times New Roman" w:cs="Times New Roman"/>
          <w:sz w:val="24"/>
          <w:szCs w:val="24"/>
          <w:lang w:val="en-US" w:eastAsia="id-ID"/>
        </w:rPr>
        <w:t xml:space="preserve"> </w:t>
      </w:r>
      <w:r w:rsidRPr="009D5872">
        <w:rPr>
          <w:rFonts w:ascii="Times New Roman" w:eastAsia="SimSun" w:hAnsi="Times New Roman" w:cs="Times New Roman"/>
          <w:sz w:val="24"/>
          <w:szCs w:val="24"/>
          <w:lang w:val="en-US" w:eastAsia="id-ID"/>
        </w:rPr>
        <w:t>belum disertai dengan peningkatan produktivitas dan pendapatan petani. Hal ini</w:t>
      </w:r>
      <w:r>
        <w:rPr>
          <w:rFonts w:ascii="Times New Roman" w:eastAsia="SimSun" w:hAnsi="Times New Roman" w:cs="Times New Roman"/>
          <w:sz w:val="24"/>
          <w:szCs w:val="24"/>
          <w:lang w:val="en-US" w:eastAsia="id-ID"/>
        </w:rPr>
        <w:t xml:space="preserve"> </w:t>
      </w:r>
      <w:r w:rsidRPr="009D5872">
        <w:rPr>
          <w:rFonts w:ascii="Times New Roman" w:eastAsia="SimSun" w:hAnsi="Times New Roman" w:cs="Times New Roman"/>
          <w:sz w:val="24"/>
          <w:szCs w:val="24"/>
          <w:lang w:val="en-US" w:eastAsia="id-ID"/>
        </w:rPr>
        <w:t xml:space="preserve">disebabkan antara </w:t>
      </w:r>
      <w:proofErr w:type="gramStart"/>
      <w:r w:rsidRPr="009D5872">
        <w:rPr>
          <w:rFonts w:ascii="Times New Roman" w:eastAsia="SimSun" w:hAnsi="Times New Roman" w:cs="Times New Roman"/>
          <w:sz w:val="24"/>
          <w:szCs w:val="24"/>
          <w:lang w:val="en-US" w:eastAsia="id-ID"/>
        </w:rPr>
        <w:t>lain</w:t>
      </w:r>
      <w:proofErr w:type="gramEnd"/>
      <w:r w:rsidRPr="009D5872">
        <w:rPr>
          <w:rFonts w:ascii="Times New Roman" w:eastAsia="SimSun" w:hAnsi="Times New Roman" w:cs="Times New Roman"/>
          <w:sz w:val="24"/>
          <w:szCs w:val="24"/>
          <w:lang w:val="en-US" w:eastAsia="id-ID"/>
        </w:rPr>
        <w:t xml:space="preserve"> karena terbatasnya informasi pasar, masalah pengolahan</w:t>
      </w:r>
      <w:r>
        <w:rPr>
          <w:rFonts w:ascii="Times New Roman" w:eastAsia="SimSun" w:hAnsi="Times New Roman" w:cs="Times New Roman"/>
          <w:sz w:val="24"/>
          <w:szCs w:val="24"/>
          <w:lang w:val="en-US" w:eastAsia="id-ID"/>
        </w:rPr>
        <w:t xml:space="preserve"> </w:t>
      </w:r>
      <w:r w:rsidRPr="009D5872">
        <w:rPr>
          <w:rFonts w:ascii="Times New Roman" w:eastAsia="SimSun" w:hAnsi="Times New Roman" w:cs="Times New Roman"/>
          <w:sz w:val="24"/>
          <w:szCs w:val="24"/>
          <w:lang w:val="en-US" w:eastAsia="id-ID"/>
        </w:rPr>
        <w:t>dan modal untuk pengembangan usahatani gambir, disamping teknik budidaya</w:t>
      </w:r>
      <w:r>
        <w:rPr>
          <w:rFonts w:ascii="Times New Roman" w:eastAsia="SimSun" w:hAnsi="Times New Roman" w:cs="Times New Roman"/>
          <w:sz w:val="24"/>
          <w:szCs w:val="24"/>
          <w:lang w:val="en-US" w:eastAsia="id-ID"/>
        </w:rPr>
        <w:t xml:space="preserve"> </w:t>
      </w:r>
      <w:r w:rsidRPr="009D5872">
        <w:rPr>
          <w:rFonts w:ascii="Times New Roman" w:eastAsia="SimSun" w:hAnsi="Times New Roman" w:cs="Times New Roman"/>
          <w:sz w:val="24"/>
          <w:szCs w:val="24"/>
          <w:lang w:val="en-US" w:eastAsia="id-ID"/>
        </w:rPr>
        <w:t xml:space="preserve">yang diterapkan belum sesuai dengan teknologi </w:t>
      </w:r>
      <w:r>
        <w:rPr>
          <w:rFonts w:ascii="Times New Roman" w:eastAsia="SimSun" w:hAnsi="Times New Roman" w:cs="Times New Roman"/>
          <w:sz w:val="24"/>
          <w:szCs w:val="24"/>
          <w:lang w:val="en-US" w:eastAsia="id-ID"/>
        </w:rPr>
        <w:t>yang dianjurkan.</w:t>
      </w:r>
    </w:p>
    <w:p w:rsidR="00571732" w:rsidRDefault="00571732" w:rsidP="009D5872">
      <w:pPr>
        <w:spacing w:after="0" w:line="360" w:lineRule="auto"/>
        <w:jc w:val="both"/>
        <w:rPr>
          <w:rFonts w:ascii="Times New Roman" w:eastAsia="SimSun" w:hAnsi="Times New Roman" w:cs="Times New Roman"/>
          <w:sz w:val="24"/>
          <w:szCs w:val="24"/>
          <w:lang w:val="en-US" w:eastAsia="id-ID"/>
        </w:rPr>
      </w:pPr>
      <w:r>
        <w:rPr>
          <w:rFonts w:ascii="Times New Roman" w:eastAsia="SimSun" w:hAnsi="Times New Roman" w:cs="Times New Roman"/>
          <w:sz w:val="24"/>
          <w:szCs w:val="24"/>
          <w:lang w:val="en-US" w:eastAsia="id-ID"/>
        </w:rPr>
        <w:tab/>
      </w:r>
      <w:proofErr w:type="gramStart"/>
      <w:r>
        <w:rPr>
          <w:rFonts w:ascii="Times New Roman" w:eastAsia="SimSun" w:hAnsi="Times New Roman" w:cs="Times New Roman"/>
          <w:sz w:val="24"/>
          <w:szCs w:val="24"/>
          <w:lang w:val="en-US" w:eastAsia="id-ID"/>
        </w:rPr>
        <w:t>Gambir merupakan komoditi unggulan daerah, dimana Kabupaten 50 Kota adalah sentra produksi gambir di Indonesia bahkan di dunia.</w:t>
      </w:r>
      <w:proofErr w:type="gramEnd"/>
      <w:r>
        <w:rPr>
          <w:rFonts w:ascii="Times New Roman" w:eastAsia="SimSun" w:hAnsi="Times New Roman" w:cs="Times New Roman"/>
          <w:sz w:val="24"/>
          <w:szCs w:val="24"/>
          <w:lang w:val="en-US" w:eastAsia="id-ID"/>
        </w:rPr>
        <w:t xml:space="preserve"> </w:t>
      </w:r>
      <w:proofErr w:type="gramStart"/>
      <w:r w:rsidR="005A2AB5">
        <w:rPr>
          <w:rFonts w:ascii="Times New Roman" w:eastAsia="SimSun" w:hAnsi="Times New Roman" w:cs="Times New Roman"/>
          <w:sz w:val="24"/>
          <w:szCs w:val="24"/>
          <w:lang w:val="en-US" w:eastAsia="id-ID"/>
        </w:rPr>
        <w:t>Hampir</w:t>
      </w:r>
      <w:r>
        <w:rPr>
          <w:rFonts w:ascii="Times New Roman" w:eastAsia="SimSun" w:hAnsi="Times New Roman" w:cs="Times New Roman"/>
          <w:sz w:val="24"/>
          <w:szCs w:val="24"/>
          <w:lang w:val="en-US" w:eastAsia="id-ID"/>
        </w:rPr>
        <w:t xml:space="preserve"> 90% kebutuhan gambir dunia disupplai dari Kabupaten 50 Kota.</w:t>
      </w:r>
      <w:proofErr w:type="gramEnd"/>
      <w:r w:rsidR="005A2AB5">
        <w:rPr>
          <w:rFonts w:ascii="Times New Roman" w:eastAsia="SimSun" w:hAnsi="Times New Roman" w:cs="Times New Roman"/>
          <w:sz w:val="24"/>
          <w:szCs w:val="24"/>
          <w:lang w:val="en-US" w:eastAsia="id-ID"/>
        </w:rPr>
        <w:t xml:space="preserve"> </w:t>
      </w:r>
      <w:proofErr w:type="gramStart"/>
      <w:r w:rsidR="005A2AB5">
        <w:rPr>
          <w:rFonts w:ascii="Times New Roman" w:eastAsia="SimSun" w:hAnsi="Times New Roman" w:cs="Times New Roman"/>
          <w:sz w:val="24"/>
          <w:szCs w:val="24"/>
          <w:lang w:val="en-US" w:eastAsia="id-ID"/>
        </w:rPr>
        <w:t>Hal ini sangat ironis dengan rata-rata pendapatan petani gambir yang semakin lama semakin rendah.</w:t>
      </w:r>
      <w:proofErr w:type="gramEnd"/>
      <w:r w:rsidR="005A2AB5">
        <w:rPr>
          <w:rFonts w:ascii="Times New Roman" w:eastAsia="SimSun" w:hAnsi="Times New Roman" w:cs="Times New Roman"/>
          <w:sz w:val="24"/>
          <w:szCs w:val="24"/>
          <w:lang w:val="en-US" w:eastAsia="id-ID"/>
        </w:rPr>
        <w:t xml:space="preserve"> </w:t>
      </w:r>
      <w:proofErr w:type="gramStart"/>
      <w:r w:rsidR="005A2AB5">
        <w:rPr>
          <w:rFonts w:ascii="Times New Roman" w:eastAsia="SimSun" w:hAnsi="Times New Roman" w:cs="Times New Roman"/>
          <w:sz w:val="24"/>
          <w:szCs w:val="24"/>
          <w:lang w:val="en-US" w:eastAsia="id-ID"/>
        </w:rPr>
        <w:t>Untuk itu diperlukan perhatian dan upaya-upaya yang lebih serius dari pemerintah daerah melalui dinas-dinas terkait dan Kementrian Pertanian dalam membantu petani mengatasi persoalan-persoalan dalam peningkatan produktivitas usahatani gambir.</w:t>
      </w:r>
      <w:proofErr w:type="gramEnd"/>
      <w:r w:rsidR="005A2AB5">
        <w:rPr>
          <w:rFonts w:ascii="Times New Roman" w:eastAsia="SimSun" w:hAnsi="Times New Roman" w:cs="Times New Roman"/>
          <w:sz w:val="24"/>
          <w:szCs w:val="24"/>
          <w:lang w:val="en-US" w:eastAsia="id-ID"/>
        </w:rPr>
        <w:t xml:space="preserve"> </w:t>
      </w:r>
      <w:proofErr w:type="gramStart"/>
      <w:r w:rsidR="005A2AB5">
        <w:rPr>
          <w:rFonts w:ascii="Times New Roman" w:eastAsia="SimSun" w:hAnsi="Times New Roman" w:cs="Times New Roman"/>
          <w:sz w:val="24"/>
          <w:szCs w:val="24"/>
          <w:lang w:val="en-US" w:eastAsia="id-ID"/>
        </w:rPr>
        <w:t xml:space="preserve">Harapannya tentu saja gambir bisa menjadi komoditi primadona </w:t>
      </w:r>
      <w:r w:rsidR="00A273BF">
        <w:rPr>
          <w:rFonts w:ascii="Times New Roman" w:eastAsia="SimSun" w:hAnsi="Times New Roman" w:cs="Times New Roman"/>
          <w:sz w:val="24"/>
          <w:szCs w:val="24"/>
          <w:lang w:val="en-US" w:eastAsia="id-ID"/>
        </w:rPr>
        <w:t xml:space="preserve">yang berkontribusi besar </w:t>
      </w:r>
      <w:r w:rsidR="005A2AB5">
        <w:rPr>
          <w:rFonts w:ascii="Times New Roman" w:eastAsia="SimSun" w:hAnsi="Times New Roman" w:cs="Times New Roman"/>
          <w:sz w:val="24"/>
          <w:szCs w:val="24"/>
          <w:lang w:val="en-US" w:eastAsia="id-ID"/>
        </w:rPr>
        <w:t>dalam meningkatka</w:t>
      </w:r>
      <w:r w:rsidR="00A273BF">
        <w:rPr>
          <w:rFonts w:ascii="Times New Roman" w:eastAsia="SimSun" w:hAnsi="Times New Roman" w:cs="Times New Roman"/>
          <w:sz w:val="24"/>
          <w:szCs w:val="24"/>
          <w:lang w:val="en-US" w:eastAsia="id-ID"/>
        </w:rPr>
        <w:t>n</w:t>
      </w:r>
      <w:r w:rsidR="005A2AB5">
        <w:rPr>
          <w:rFonts w:ascii="Times New Roman" w:eastAsia="SimSun" w:hAnsi="Times New Roman" w:cs="Times New Roman"/>
          <w:sz w:val="24"/>
          <w:szCs w:val="24"/>
          <w:lang w:val="en-US" w:eastAsia="id-ID"/>
        </w:rPr>
        <w:t xml:space="preserve"> kesejahteraan masyarat</w:t>
      </w:r>
      <w:r w:rsidR="00A273BF">
        <w:rPr>
          <w:rFonts w:ascii="Times New Roman" w:eastAsia="SimSun" w:hAnsi="Times New Roman" w:cs="Times New Roman"/>
          <w:sz w:val="24"/>
          <w:szCs w:val="24"/>
          <w:lang w:val="en-US" w:eastAsia="id-ID"/>
        </w:rPr>
        <w:t xml:space="preserve"> dan mendorong pertumbuhan ekonomi wilayah.</w:t>
      </w:r>
      <w:proofErr w:type="gramEnd"/>
    </w:p>
    <w:p w:rsidR="0020168B" w:rsidRDefault="0020168B" w:rsidP="009D5872">
      <w:pPr>
        <w:spacing w:after="0" w:line="360" w:lineRule="auto"/>
        <w:jc w:val="both"/>
        <w:rPr>
          <w:rFonts w:ascii="Times New Roman" w:eastAsia="SimSun" w:hAnsi="Times New Roman" w:cs="Times New Roman"/>
          <w:sz w:val="24"/>
          <w:szCs w:val="24"/>
          <w:lang w:val="en-US" w:eastAsia="id-ID"/>
        </w:rPr>
      </w:pPr>
    </w:p>
    <w:p w:rsidR="000C00A3" w:rsidRPr="009D5872" w:rsidRDefault="009D5872" w:rsidP="009D5872">
      <w:pPr>
        <w:spacing w:after="0" w:line="360" w:lineRule="auto"/>
        <w:jc w:val="both"/>
        <w:rPr>
          <w:rFonts w:ascii="Times New Roman" w:eastAsia="Calibri" w:hAnsi="Times New Roman" w:cs="Times New Roman"/>
          <w:b/>
          <w:bCs/>
          <w:sz w:val="24"/>
          <w:szCs w:val="24"/>
          <w:lang w:val="en-US"/>
        </w:rPr>
      </w:pPr>
      <w:r>
        <w:rPr>
          <w:rFonts w:ascii="Times New Roman" w:eastAsia="SimSun" w:hAnsi="Times New Roman" w:cs="Times New Roman"/>
          <w:sz w:val="24"/>
          <w:szCs w:val="24"/>
          <w:lang w:val="en-US" w:eastAsia="id-ID"/>
        </w:rPr>
        <w:t xml:space="preserve">4.3. </w:t>
      </w:r>
      <w:r>
        <w:rPr>
          <w:rFonts w:ascii="Times New Roman" w:eastAsia="Calibri" w:hAnsi="Times New Roman" w:cs="Times New Roman"/>
          <w:b/>
          <w:bCs/>
          <w:sz w:val="24"/>
          <w:szCs w:val="24"/>
          <w:lang w:val="en-US"/>
        </w:rPr>
        <w:t>Margin Tataniaga Gambir di Keca</w:t>
      </w:r>
      <w:r w:rsidR="007F0266">
        <w:rPr>
          <w:rFonts w:ascii="Times New Roman" w:eastAsia="Calibri" w:hAnsi="Times New Roman" w:cs="Times New Roman"/>
          <w:b/>
          <w:bCs/>
          <w:sz w:val="24"/>
          <w:szCs w:val="24"/>
          <w:lang w:val="en-US"/>
        </w:rPr>
        <w:t>matan Pangkalan</w:t>
      </w:r>
    </w:p>
    <w:p w:rsidR="000A0A7A" w:rsidRDefault="0045359E" w:rsidP="003A522D">
      <w:pPr>
        <w:tabs>
          <w:tab w:val="left" w:pos="0"/>
        </w:tabs>
        <w:spacing w:after="0" w:line="360" w:lineRule="auto"/>
        <w:ind w:left="90" w:firstLine="335"/>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ab/>
      </w:r>
      <w:r w:rsidR="003A522D" w:rsidRPr="003A522D">
        <w:rPr>
          <w:rFonts w:ascii="Times New Roman" w:eastAsia="Calibri" w:hAnsi="Times New Roman" w:cs="Times New Roman"/>
          <w:bCs/>
          <w:sz w:val="24"/>
          <w:szCs w:val="24"/>
          <w:lang w:val="en-US"/>
        </w:rPr>
        <w:t xml:space="preserve">Pemasaran atau </w:t>
      </w:r>
      <w:r w:rsidR="003A522D">
        <w:rPr>
          <w:rFonts w:ascii="Times New Roman" w:eastAsia="Calibri" w:hAnsi="Times New Roman" w:cs="Times New Roman"/>
          <w:bCs/>
          <w:sz w:val="24"/>
          <w:szCs w:val="24"/>
          <w:lang w:val="en-US"/>
        </w:rPr>
        <w:t xml:space="preserve">tataniaga gambir di Kecamatan Pangkalan melibatkan beberapa lembaga niaga, diantaranya: petani, pedagang pengumpul, pedagang besar, eksportir dan importir. </w:t>
      </w:r>
      <w:proofErr w:type="gramStart"/>
      <w:r w:rsidR="003A522D">
        <w:rPr>
          <w:rFonts w:ascii="Times New Roman" w:eastAsia="Calibri" w:hAnsi="Times New Roman" w:cs="Times New Roman"/>
          <w:bCs/>
          <w:sz w:val="24"/>
          <w:szCs w:val="24"/>
          <w:lang w:val="en-US"/>
        </w:rPr>
        <w:t xml:space="preserve">Penelitian ini membatasi penulusuran harga sampai </w:t>
      </w:r>
      <w:r w:rsidR="003A522D">
        <w:rPr>
          <w:rFonts w:ascii="Times New Roman" w:eastAsia="Calibri" w:hAnsi="Times New Roman" w:cs="Times New Roman"/>
          <w:bCs/>
          <w:sz w:val="24"/>
          <w:szCs w:val="24"/>
          <w:lang w:val="en-US"/>
        </w:rPr>
        <w:lastRenderedPageBreak/>
        <w:t xml:space="preserve">harga beli ditingkat </w:t>
      </w:r>
      <w:r w:rsidR="0011634D">
        <w:rPr>
          <w:rFonts w:ascii="Times New Roman" w:eastAsia="Calibri" w:hAnsi="Times New Roman" w:cs="Times New Roman"/>
          <w:bCs/>
          <w:sz w:val="24"/>
          <w:szCs w:val="24"/>
          <w:lang w:val="en-US"/>
        </w:rPr>
        <w:t>importir</w:t>
      </w:r>
      <w:r w:rsidR="003A522D">
        <w:rPr>
          <w:rFonts w:ascii="Times New Roman" w:eastAsia="Calibri" w:hAnsi="Times New Roman" w:cs="Times New Roman"/>
          <w:bCs/>
          <w:sz w:val="24"/>
          <w:szCs w:val="24"/>
          <w:lang w:val="en-US"/>
        </w:rPr>
        <w:t>.</w:t>
      </w:r>
      <w:proofErr w:type="gramEnd"/>
      <w:r w:rsidR="003A522D">
        <w:rPr>
          <w:rFonts w:ascii="Times New Roman" w:eastAsia="Calibri" w:hAnsi="Times New Roman" w:cs="Times New Roman"/>
          <w:bCs/>
          <w:sz w:val="24"/>
          <w:szCs w:val="24"/>
          <w:lang w:val="en-US"/>
        </w:rPr>
        <w:t xml:space="preserve"> </w:t>
      </w:r>
      <w:proofErr w:type="gramStart"/>
      <w:r w:rsidR="003A522D">
        <w:rPr>
          <w:rFonts w:ascii="Times New Roman" w:eastAsia="Calibri" w:hAnsi="Times New Roman" w:cs="Times New Roman"/>
          <w:bCs/>
          <w:sz w:val="24"/>
          <w:szCs w:val="24"/>
          <w:lang w:val="en-US"/>
        </w:rPr>
        <w:t xml:space="preserve">Hal ini dilakukan karena adanya keterbatasan dalam mendapatkan informasi dari </w:t>
      </w:r>
      <w:r w:rsidR="004B43C8">
        <w:rPr>
          <w:rFonts w:ascii="Times New Roman" w:eastAsia="Calibri" w:hAnsi="Times New Roman" w:cs="Times New Roman"/>
          <w:bCs/>
          <w:sz w:val="24"/>
          <w:szCs w:val="24"/>
          <w:lang w:val="en-US"/>
        </w:rPr>
        <w:t>importer yang berada di luar negeri.</w:t>
      </w:r>
      <w:proofErr w:type="gramEnd"/>
      <w:r w:rsidR="0011634D">
        <w:rPr>
          <w:rFonts w:ascii="Times New Roman" w:eastAsia="Calibri" w:hAnsi="Times New Roman" w:cs="Times New Roman"/>
          <w:bCs/>
          <w:sz w:val="24"/>
          <w:szCs w:val="24"/>
          <w:lang w:val="en-US"/>
        </w:rPr>
        <w:t xml:space="preserve"> </w:t>
      </w:r>
      <w:proofErr w:type="gramStart"/>
      <w:r w:rsidR="0011634D">
        <w:rPr>
          <w:rFonts w:ascii="Times New Roman" w:eastAsia="Calibri" w:hAnsi="Times New Roman" w:cs="Times New Roman"/>
          <w:bCs/>
          <w:sz w:val="24"/>
          <w:szCs w:val="24"/>
          <w:lang w:val="en-US"/>
        </w:rPr>
        <w:t>Setiap lembaga niaga yang terlibat dalam tataniaga gambir memiliki peran yang berbeda-beda sesuai dengan fungsi-fungsi yang terdapat dalam tataniga.</w:t>
      </w:r>
      <w:proofErr w:type="gramEnd"/>
    </w:p>
    <w:p w:rsidR="0011634D" w:rsidRDefault="0045359E" w:rsidP="003A522D">
      <w:pPr>
        <w:tabs>
          <w:tab w:val="left" w:pos="0"/>
        </w:tabs>
        <w:spacing w:after="0" w:line="360" w:lineRule="auto"/>
        <w:ind w:left="90" w:firstLine="335"/>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ab/>
      </w:r>
      <w:proofErr w:type="gramStart"/>
      <w:r>
        <w:rPr>
          <w:rFonts w:ascii="Times New Roman" w:eastAsia="Calibri" w:hAnsi="Times New Roman" w:cs="Times New Roman"/>
          <w:bCs/>
          <w:sz w:val="24"/>
          <w:szCs w:val="24"/>
          <w:lang w:val="en-US"/>
        </w:rPr>
        <w:t>Terdapat 2 bentuk saluran dalam tataniaga gambir di Kecamatan Pangkalan.</w:t>
      </w:r>
      <w:proofErr w:type="gramEnd"/>
      <w:r>
        <w:rPr>
          <w:rFonts w:ascii="Times New Roman" w:eastAsia="Calibri" w:hAnsi="Times New Roman" w:cs="Times New Roman"/>
          <w:bCs/>
          <w:sz w:val="24"/>
          <w:szCs w:val="24"/>
          <w:lang w:val="en-US"/>
        </w:rPr>
        <w:t xml:space="preserve"> Berikut ini adalah gambaran untuk kedua bentuk saluran tersebut:</w:t>
      </w:r>
    </w:p>
    <w:p w:rsidR="0045359E" w:rsidRDefault="009F264F" w:rsidP="003A522D">
      <w:pPr>
        <w:tabs>
          <w:tab w:val="left" w:pos="0"/>
        </w:tabs>
        <w:spacing w:after="0" w:line="360" w:lineRule="auto"/>
        <w:ind w:left="90" w:firstLine="335"/>
        <w:jc w:val="both"/>
        <w:rPr>
          <w:rFonts w:ascii="Times New Roman" w:eastAsia="Calibri" w:hAnsi="Times New Roman" w:cs="Times New Roman"/>
          <w:bCs/>
          <w:sz w:val="24"/>
          <w:szCs w:val="24"/>
          <w:lang w:val="en-US"/>
        </w:rPr>
      </w:pPr>
      <w:r w:rsidRPr="009F264F">
        <w:rPr>
          <w:rFonts w:ascii="Times New Roman" w:eastAsia="Calibri" w:hAnsi="Times New Roman" w:cs="Times New Roman"/>
          <w:bCs/>
          <w:noProof/>
          <w:sz w:val="24"/>
          <w:szCs w:val="24"/>
          <w:lang w:val="en-US"/>
        </w:rPr>
        <w:pict>
          <v:shape id="_x0000_s1029" type="#_x0000_t202" style="position:absolute;left:0;text-align:left;margin-left:157pt;margin-top:17.65pt;width:64pt;height:43.2pt;z-index:251660288">
            <v:textbox>
              <w:txbxContent>
                <w:p w:rsidR="0045359E" w:rsidRPr="00380798" w:rsidRDefault="00380798" w:rsidP="00380798">
                  <w:pPr>
                    <w:jc w:val="center"/>
                    <w:rPr>
                      <w:lang w:val="en-US"/>
                    </w:rPr>
                  </w:pPr>
                  <w:r>
                    <w:rPr>
                      <w:lang w:val="en-US"/>
                    </w:rPr>
                    <w:t>Pedagang Besar</w:t>
                  </w:r>
                </w:p>
              </w:txbxContent>
            </v:textbox>
          </v:shape>
        </w:pict>
      </w:r>
      <w:r w:rsidRPr="009F264F">
        <w:rPr>
          <w:rFonts w:ascii="Times New Roman" w:eastAsia="Calibri" w:hAnsi="Times New Roman" w:cs="Times New Roman"/>
          <w:bCs/>
          <w:noProof/>
          <w:sz w:val="24"/>
          <w:szCs w:val="24"/>
          <w:lang w:val="en-US"/>
        </w:rPr>
        <w:pict>
          <v:shape id="_x0000_s1028" type="#_x0000_t202" style="position:absolute;left:0;text-align:left;margin-left:52.2pt;margin-top:17.65pt;width:87.2pt;height:43.2pt;z-index:251659264">
            <v:textbox>
              <w:txbxContent>
                <w:p w:rsidR="0045359E" w:rsidRPr="00380798" w:rsidRDefault="00380798" w:rsidP="00380798">
                  <w:pPr>
                    <w:jc w:val="center"/>
                    <w:rPr>
                      <w:lang w:val="en-US"/>
                    </w:rPr>
                  </w:pPr>
                  <w:r>
                    <w:rPr>
                      <w:lang w:val="en-US"/>
                    </w:rPr>
                    <w:t>Pedagang Pengumpul</w:t>
                  </w:r>
                </w:p>
              </w:txbxContent>
            </v:textbox>
          </v:shape>
        </w:pict>
      </w:r>
    </w:p>
    <w:p w:rsidR="0045359E" w:rsidRDefault="009F264F" w:rsidP="003A522D">
      <w:pPr>
        <w:tabs>
          <w:tab w:val="left" w:pos="0"/>
        </w:tabs>
        <w:spacing w:after="0" w:line="360" w:lineRule="auto"/>
        <w:ind w:left="90" w:firstLine="335"/>
        <w:jc w:val="both"/>
        <w:rPr>
          <w:rFonts w:ascii="Times New Roman" w:eastAsia="Calibri" w:hAnsi="Times New Roman" w:cs="Times New Roman"/>
          <w:bCs/>
          <w:sz w:val="24"/>
          <w:szCs w:val="24"/>
          <w:lang w:val="en-US"/>
        </w:rPr>
      </w:pPr>
      <w:r w:rsidRPr="009F264F">
        <w:rPr>
          <w:rFonts w:ascii="Times New Roman" w:eastAsia="Calibri" w:hAnsi="Times New Roman" w:cs="Times New Roman"/>
          <w:bCs/>
          <w:noProof/>
          <w:sz w:val="24"/>
          <w:szCs w:val="24"/>
          <w:lang w:val="en-US"/>
        </w:rPr>
        <w:pict>
          <v:shape id="_x0000_s1031" type="#_x0000_t202" style="position:absolute;left:0;text-align:left;margin-left:328.2pt;margin-top:4.15pt;width:63.2pt;height:28.8pt;z-index:251662336">
            <v:textbox>
              <w:txbxContent>
                <w:p w:rsidR="00380798" w:rsidRPr="00380798" w:rsidRDefault="00380798" w:rsidP="00380798">
                  <w:pPr>
                    <w:jc w:val="center"/>
                    <w:rPr>
                      <w:lang w:val="en-US"/>
                    </w:rPr>
                  </w:pPr>
                  <w:r>
                    <w:rPr>
                      <w:lang w:val="en-US"/>
                    </w:rPr>
                    <w:t>Importir</w:t>
                  </w:r>
                </w:p>
              </w:txbxContent>
            </v:textbox>
          </v:shape>
        </w:pict>
      </w:r>
      <w:r w:rsidRPr="009F264F">
        <w:rPr>
          <w:rFonts w:ascii="Times New Roman" w:eastAsia="Calibri" w:hAnsi="Times New Roman" w:cs="Times New Roman"/>
          <w:bCs/>
          <w:noProof/>
          <w:sz w:val="24"/>
          <w:szCs w:val="24"/>
          <w:lang w:val="en-US"/>
        </w:rPr>
        <w:pict>
          <v:shape id="_x0000_s1030" type="#_x0000_t202" style="position:absolute;left:0;text-align:left;margin-left:242.6pt;margin-top:4.15pt;width:65.6pt;height:28.8pt;z-index:251661312">
            <v:textbox>
              <w:txbxContent>
                <w:p w:rsidR="00380798" w:rsidRPr="00380798" w:rsidRDefault="00380798" w:rsidP="00380798">
                  <w:pPr>
                    <w:jc w:val="center"/>
                    <w:rPr>
                      <w:lang w:val="en-US"/>
                    </w:rPr>
                  </w:pPr>
                  <w:r>
                    <w:rPr>
                      <w:lang w:val="en-US"/>
                    </w:rPr>
                    <w:t>Eksportir</w:t>
                  </w:r>
                </w:p>
              </w:txbxContent>
            </v:textbox>
          </v:shape>
        </w:pict>
      </w:r>
    </w:p>
    <w:p w:rsidR="0045359E" w:rsidRDefault="009F264F" w:rsidP="003A522D">
      <w:pPr>
        <w:tabs>
          <w:tab w:val="left" w:pos="0"/>
        </w:tabs>
        <w:spacing w:after="0" w:line="360" w:lineRule="auto"/>
        <w:ind w:left="90" w:firstLine="335"/>
        <w:jc w:val="both"/>
        <w:rPr>
          <w:rFonts w:ascii="Times New Roman" w:eastAsia="Calibri" w:hAnsi="Times New Roman" w:cs="Times New Roman"/>
          <w:bCs/>
          <w:sz w:val="24"/>
          <w:szCs w:val="24"/>
          <w:lang w:val="en-US"/>
        </w:rPr>
      </w:pPr>
      <w:r w:rsidRPr="009F264F">
        <w:rPr>
          <w:rFonts w:ascii="Times New Roman" w:eastAsia="Calibri" w:hAnsi="Times New Roman" w:cs="Times New Roman"/>
          <w:bCs/>
          <w:noProof/>
          <w:sz w:val="24"/>
          <w:szCs w:val="24"/>
          <w:lang w:val="en-US"/>
        </w:rPr>
        <w:pict>
          <v:shapetype id="_x0000_t32" coordsize="21600,21600" o:spt="32" o:oned="t" path="m,l21600,21600e" filled="f">
            <v:path arrowok="t" fillok="f" o:connecttype="none"/>
            <o:lock v:ext="edit" shapetype="t"/>
          </v:shapetype>
          <v:shape id="_x0000_s1032" type="#_x0000_t32" style="position:absolute;left:0;text-align:left;margin-left:21.8pt;margin-top:2.65pt;width:.05pt;height:63.2pt;flip:y;z-index:251663360" o:connectortype="straight"/>
        </w:pict>
      </w:r>
      <w:r w:rsidRPr="009F264F">
        <w:rPr>
          <w:rFonts w:ascii="Times New Roman" w:eastAsia="Calibri" w:hAnsi="Times New Roman" w:cs="Times New Roman"/>
          <w:bCs/>
          <w:noProof/>
          <w:sz w:val="24"/>
          <w:szCs w:val="24"/>
          <w:lang w:val="en-US"/>
        </w:rPr>
        <w:pict>
          <v:shape id="_x0000_s1038" type="#_x0000_t32" style="position:absolute;left:0;text-align:left;margin-left:189pt;margin-top:19.45pt;width:.05pt;height:57.6pt;flip:y;z-index:251669504" o:connectortype="straight">
            <v:stroke endarrow="block"/>
          </v:shape>
        </w:pict>
      </w:r>
      <w:r w:rsidRPr="009F264F">
        <w:rPr>
          <w:rFonts w:ascii="Times New Roman" w:eastAsia="Calibri" w:hAnsi="Times New Roman" w:cs="Times New Roman"/>
          <w:bCs/>
          <w:noProof/>
          <w:sz w:val="24"/>
          <w:szCs w:val="24"/>
          <w:lang w:val="en-US"/>
        </w:rPr>
        <w:pict>
          <v:shape id="_x0000_s1036" type="#_x0000_t32" style="position:absolute;left:0;text-align:left;margin-left:308.2pt;margin-top:2.65pt;width:20pt;height:0;z-index:251667456" o:connectortype="straight">
            <v:stroke endarrow="block"/>
          </v:shape>
        </w:pict>
      </w:r>
      <w:r w:rsidRPr="009F264F">
        <w:rPr>
          <w:rFonts w:ascii="Times New Roman" w:eastAsia="Calibri" w:hAnsi="Times New Roman" w:cs="Times New Roman"/>
          <w:bCs/>
          <w:noProof/>
          <w:sz w:val="24"/>
          <w:szCs w:val="24"/>
          <w:lang w:val="en-US"/>
        </w:rPr>
        <w:pict>
          <v:shape id="_x0000_s1035" type="#_x0000_t32" style="position:absolute;left:0;text-align:left;margin-left:221pt;margin-top:2.65pt;width:21.6pt;height:0;z-index:251666432" o:connectortype="straight">
            <v:stroke endarrow="block"/>
          </v:shape>
        </w:pict>
      </w:r>
      <w:r w:rsidRPr="009F264F">
        <w:rPr>
          <w:rFonts w:ascii="Times New Roman" w:eastAsia="Calibri" w:hAnsi="Times New Roman" w:cs="Times New Roman"/>
          <w:bCs/>
          <w:noProof/>
          <w:sz w:val="24"/>
          <w:szCs w:val="24"/>
          <w:lang w:val="en-US"/>
        </w:rPr>
        <w:pict>
          <v:shape id="_x0000_s1034" type="#_x0000_t32" style="position:absolute;left:0;text-align:left;margin-left:139.4pt;margin-top:2.65pt;width:17.6pt;height:0;z-index:251665408" o:connectortype="straight">
            <v:stroke endarrow="block"/>
          </v:shape>
        </w:pict>
      </w:r>
      <w:r w:rsidRPr="009F264F">
        <w:rPr>
          <w:rFonts w:ascii="Times New Roman" w:eastAsia="Calibri" w:hAnsi="Times New Roman" w:cs="Times New Roman"/>
          <w:bCs/>
          <w:noProof/>
          <w:sz w:val="24"/>
          <w:szCs w:val="24"/>
          <w:lang w:val="en-US"/>
        </w:rPr>
        <w:pict>
          <v:shape id="_x0000_s1033" type="#_x0000_t32" style="position:absolute;left:0;text-align:left;margin-left:21.8pt;margin-top:2.65pt;width:30.4pt;height:0;z-index:251664384" o:connectortype="straight">
            <v:stroke endarrow="block"/>
          </v:shape>
        </w:pict>
      </w:r>
    </w:p>
    <w:p w:rsidR="0045359E" w:rsidRDefault="00380798" w:rsidP="003A522D">
      <w:pPr>
        <w:tabs>
          <w:tab w:val="left" w:pos="0"/>
        </w:tabs>
        <w:spacing w:after="0" w:line="360" w:lineRule="auto"/>
        <w:ind w:left="90" w:firstLine="335"/>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 xml:space="preserve"> </w:t>
      </w:r>
    </w:p>
    <w:p w:rsidR="0045359E" w:rsidRDefault="00907D48" w:rsidP="003A522D">
      <w:pPr>
        <w:tabs>
          <w:tab w:val="left" w:pos="0"/>
        </w:tabs>
        <w:spacing w:after="0" w:line="360" w:lineRule="auto"/>
        <w:ind w:left="90" w:firstLine="335"/>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 xml:space="preserve">   </w:t>
      </w:r>
      <w:proofErr w:type="gramStart"/>
      <w:r>
        <w:rPr>
          <w:rFonts w:ascii="Times New Roman" w:eastAsia="Calibri" w:hAnsi="Times New Roman" w:cs="Times New Roman"/>
          <w:bCs/>
          <w:sz w:val="24"/>
          <w:szCs w:val="24"/>
          <w:lang w:val="en-US"/>
        </w:rPr>
        <w:t>saluran</w:t>
      </w:r>
      <w:proofErr w:type="gramEnd"/>
      <w:r>
        <w:rPr>
          <w:rFonts w:ascii="Times New Roman" w:eastAsia="Calibri" w:hAnsi="Times New Roman" w:cs="Times New Roman"/>
          <w:bCs/>
          <w:sz w:val="24"/>
          <w:szCs w:val="24"/>
          <w:lang w:val="en-US"/>
        </w:rPr>
        <w:t xml:space="preserve"> 1 (80%)</w:t>
      </w:r>
    </w:p>
    <w:p w:rsidR="0045359E" w:rsidRDefault="009F264F" w:rsidP="003A522D">
      <w:pPr>
        <w:tabs>
          <w:tab w:val="left" w:pos="0"/>
        </w:tabs>
        <w:spacing w:after="0" w:line="360" w:lineRule="auto"/>
        <w:ind w:left="90" w:firstLine="335"/>
        <w:jc w:val="both"/>
        <w:rPr>
          <w:rFonts w:ascii="Times New Roman" w:eastAsia="Calibri" w:hAnsi="Times New Roman" w:cs="Times New Roman"/>
          <w:bCs/>
          <w:sz w:val="24"/>
          <w:szCs w:val="24"/>
          <w:lang w:val="en-US"/>
        </w:rPr>
      </w:pPr>
      <w:r w:rsidRPr="009F264F">
        <w:rPr>
          <w:rFonts w:ascii="Times New Roman" w:eastAsia="Calibri" w:hAnsi="Times New Roman" w:cs="Times New Roman"/>
          <w:bCs/>
          <w:noProof/>
          <w:sz w:val="24"/>
          <w:szCs w:val="24"/>
          <w:lang w:val="en-US"/>
        </w:rPr>
        <w:pict>
          <v:shape id="_x0000_s1037" type="#_x0000_t32" style="position:absolute;left:0;text-align:left;margin-left:46.6pt;margin-top:14.2pt;width:142.4pt;height:.8pt;flip:y;z-index:251668480" o:connectortype="straight"/>
        </w:pict>
      </w:r>
      <w:r w:rsidRPr="009F264F">
        <w:rPr>
          <w:rFonts w:ascii="Times New Roman" w:eastAsia="Calibri" w:hAnsi="Times New Roman" w:cs="Times New Roman"/>
          <w:bCs/>
          <w:noProof/>
          <w:sz w:val="24"/>
          <w:szCs w:val="24"/>
          <w:lang w:val="en-US"/>
        </w:rPr>
        <w:pict>
          <v:shape id="_x0000_s1027" type="#_x0000_t202" style="position:absolute;left:0;text-align:left;margin-left:-4.6pt;margin-top:3.8pt;width:51.2pt;height:27.2pt;z-index:251658240">
            <v:textbox>
              <w:txbxContent>
                <w:p w:rsidR="0045359E" w:rsidRPr="00380798" w:rsidRDefault="00380798" w:rsidP="00380798">
                  <w:pPr>
                    <w:jc w:val="center"/>
                    <w:rPr>
                      <w:lang w:val="en-US"/>
                    </w:rPr>
                  </w:pPr>
                  <w:r>
                    <w:rPr>
                      <w:lang w:val="en-US"/>
                    </w:rPr>
                    <w:t>Petani</w:t>
                  </w:r>
                </w:p>
              </w:txbxContent>
            </v:textbox>
          </v:shape>
        </w:pict>
      </w:r>
    </w:p>
    <w:p w:rsidR="00907D48" w:rsidRDefault="00380798" w:rsidP="00907D48">
      <w:pPr>
        <w:tabs>
          <w:tab w:val="left" w:pos="0"/>
        </w:tabs>
        <w:spacing w:after="0" w:line="360" w:lineRule="auto"/>
        <w:ind w:left="90" w:firstLine="335"/>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 xml:space="preserve">                        Sa</w:t>
      </w:r>
      <w:r w:rsidR="00907D48">
        <w:rPr>
          <w:rFonts w:ascii="Times New Roman" w:eastAsia="Calibri" w:hAnsi="Times New Roman" w:cs="Times New Roman"/>
          <w:bCs/>
          <w:sz w:val="24"/>
          <w:szCs w:val="24"/>
          <w:lang w:val="en-US"/>
        </w:rPr>
        <w:t>luran 2 (20%)</w:t>
      </w:r>
    </w:p>
    <w:p w:rsidR="00907D48" w:rsidRDefault="00907D48" w:rsidP="00907D48">
      <w:pPr>
        <w:tabs>
          <w:tab w:val="left" w:pos="0"/>
        </w:tabs>
        <w:spacing w:after="0" w:line="360" w:lineRule="auto"/>
        <w:jc w:val="both"/>
        <w:rPr>
          <w:rFonts w:ascii="Times New Roman" w:eastAsia="Calibri" w:hAnsi="Times New Roman" w:cs="Times New Roman"/>
          <w:bCs/>
          <w:sz w:val="24"/>
          <w:szCs w:val="24"/>
          <w:lang w:val="en-US"/>
        </w:rPr>
      </w:pPr>
      <w:proofErr w:type="gramStart"/>
      <w:r>
        <w:rPr>
          <w:rFonts w:ascii="Times New Roman" w:eastAsia="Calibri" w:hAnsi="Times New Roman" w:cs="Times New Roman"/>
          <w:bCs/>
          <w:sz w:val="24"/>
          <w:szCs w:val="24"/>
          <w:lang w:val="en-US"/>
        </w:rPr>
        <w:t>Gambar 1.</w:t>
      </w:r>
      <w:proofErr w:type="gramEnd"/>
      <w:r>
        <w:rPr>
          <w:rFonts w:ascii="Times New Roman" w:eastAsia="Calibri" w:hAnsi="Times New Roman" w:cs="Times New Roman"/>
          <w:bCs/>
          <w:sz w:val="24"/>
          <w:szCs w:val="24"/>
          <w:lang w:val="en-US"/>
        </w:rPr>
        <w:t xml:space="preserve"> </w:t>
      </w:r>
      <w:proofErr w:type="gramStart"/>
      <w:r>
        <w:rPr>
          <w:rFonts w:ascii="Times New Roman" w:eastAsia="Calibri" w:hAnsi="Times New Roman" w:cs="Times New Roman"/>
          <w:bCs/>
          <w:sz w:val="24"/>
          <w:szCs w:val="24"/>
          <w:lang w:val="en-US"/>
        </w:rPr>
        <w:t>Saluran Tataniaga Gambir di Kecamatan Pangkalan.</w:t>
      </w:r>
      <w:proofErr w:type="gramEnd"/>
    </w:p>
    <w:p w:rsidR="00907D48" w:rsidRDefault="00907D48" w:rsidP="00CE1598">
      <w:pPr>
        <w:spacing w:after="0" w:line="360" w:lineRule="auto"/>
        <w:jc w:val="both"/>
        <w:rPr>
          <w:rFonts w:ascii="Times New Roman" w:eastAsia="Calibri" w:hAnsi="Times New Roman" w:cs="Times New Roman"/>
          <w:bCs/>
          <w:sz w:val="24"/>
          <w:szCs w:val="24"/>
          <w:lang w:val="en-US"/>
        </w:rPr>
      </w:pPr>
    </w:p>
    <w:p w:rsidR="005F4C5B" w:rsidRDefault="00CE1598" w:rsidP="00CE1598">
      <w:pPr>
        <w:spacing w:after="0" w:line="360" w:lineRule="auto"/>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Perbedaan kedua saluran ini terlihat dari keterlibatan pedagang pengumpul yang terdapat pada saluran 1.</w:t>
      </w:r>
      <w:proofErr w:type="gramEnd"/>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Sebagian besar petani (80%) menjual gambirnya kepada pedagang pengumpul, hanya 20% petani yang langsung menjual gambir kepada pedagang besar.</w:t>
      </w:r>
      <w:proofErr w:type="gramEnd"/>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Harga beli gambir petani oleh pedagang besarlebih tinggi dibandingkan harga beli pedagang pengumpul.</w:t>
      </w:r>
      <w:proofErr w:type="gramEnd"/>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Petani yang bisa menjual langsung ke pedagang besar tidak banyak, pada umumnya karena petani tersebut tinggal bertetangga dengan pedagang besar.</w:t>
      </w:r>
      <w:proofErr w:type="gramEnd"/>
      <w:r>
        <w:rPr>
          <w:rFonts w:ascii="Times New Roman" w:eastAsia="Calibri" w:hAnsi="Times New Roman" w:cs="Times New Roman"/>
          <w:sz w:val="24"/>
          <w:szCs w:val="24"/>
          <w:lang w:val="en-US"/>
        </w:rPr>
        <w:t xml:space="preserve"> Harga jual</w:t>
      </w:r>
      <w:r w:rsidR="000E5F4D">
        <w:rPr>
          <w:rFonts w:ascii="Times New Roman" w:eastAsia="Calibri" w:hAnsi="Times New Roman" w:cs="Times New Roman"/>
          <w:sz w:val="24"/>
          <w:szCs w:val="24"/>
          <w:lang w:val="en-US"/>
        </w:rPr>
        <w:t xml:space="preserve"> gambir</w:t>
      </w:r>
      <w:r>
        <w:rPr>
          <w:rFonts w:ascii="Times New Roman" w:eastAsia="Calibri" w:hAnsi="Times New Roman" w:cs="Times New Roman"/>
          <w:sz w:val="24"/>
          <w:szCs w:val="24"/>
          <w:lang w:val="en-US"/>
        </w:rPr>
        <w:t xml:space="preserve"> </w:t>
      </w:r>
      <w:r w:rsidR="000E5F4D">
        <w:rPr>
          <w:rFonts w:ascii="Times New Roman" w:eastAsia="Calibri" w:hAnsi="Times New Roman" w:cs="Times New Roman"/>
          <w:sz w:val="24"/>
          <w:szCs w:val="24"/>
          <w:lang w:val="en-US"/>
        </w:rPr>
        <w:t>petani ke pedagang pengumpul berkisar antara Rp. 24.000 – Rp. 25.000</w:t>
      </w:r>
      <w:r w:rsidR="00FE5D45">
        <w:rPr>
          <w:rFonts w:ascii="Times New Roman" w:eastAsia="Calibri" w:hAnsi="Times New Roman" w:cs="Times New Roman"/>
          <w:sz w:val="24"/>
          <w:szCs w:val="24"/>
          <w:lang w:val="en-US"/>
        </w:rPr>
        <w:t xml:space="preserve"> per Kg</w:t>
      </w:r>
      <w:r w:rsidR="000E5F4D">
        <w:rPr>
          <w:rFonts w:ascii="Times New Roman" w:eastAsia="Calibri" w:hAnsi="Times New Roman" w:cs="Times New Roman"/>
          <w:sz w:val="24"/>
          <w:szCs w:val="24"/>
          <w:lang w:val="en-US"/>
        </w:rPr>
        <w:t xml:space="preserve">, sedangkan harga jual </w:t>
      </w:r>
      <w:r w:rsidR="00FE5D45">
        <w:rPr>
          <w:rFonts w:ascii="Times New Roman" w:eastAsia="Calibri" w:hAnsi="Times New Roman" w:cs="Times New Roman"/>
          <w:sz w:val="24"/>
          <w:szCs w:val="24"/>
          <w:lang w:val="en-US"/>
        </w:rPr>
        <w:t xml:space="preserve">langsung </w:t>
      </w:r>
      <w:r w:rsidR="000E5F4D">
        <w:rPr>
          <w:rFonts w:ascii="Times New Roman" w:eastAsia="Calibri" w:hAnsi="Times New Roman" w:cs="Times New Roman"/>
          <w:sz w:val="24"/>
          <w:szCs w:val="24"/>
          <w:lang w:val="en-US"/>
        </w:rPr>
        <w:t>ke pedagang besar rata-rata Rp. 27.000</w:t>
      </w:r>
      <w:r w:rsidR="00FE5D45">
        <w:rPr>
          <w:rFonts w:ascii="Times New Roman" w:eastAsia="Calibri" w:hAnsi="Times New Roman" w:cs="Times New Roman"/>
          <w:sz w:val="24"/>
          <w:szCs w:val="24"/>
          <w:lang w:val="en-US"/>
        </w:rPr>
        <w:t xml:space="preserve"> per Kg</w:t>
      </w:r>
      <w:r w:rsidR="000E5F4D">
        <w:rPr>
          <w:rFonts w:ascii="Times New Roman" w:eastAsia="Calibri" w:hAnsi="Times New Roman" w:cs="Times New Roman"/>
          <w:sz w:val="24"/>
          <w:szCs w:val="24"/>
          <w:lang w:val="en-US"/>
        </w:rPr>
        <w:t xml:space="preserve">. Kalau dihitung besarnya </w:t>
      </w:r>
      <w:r w:rsidR="000E5F4D" w:rsidRPr="000E5F4D">
        <w:rPr>
          <w:rFonts w:ascii="Times New Roman" w:eastAsia="Calibri" w:hAnsi="Times New Roman" w:cs="Times New Roman"/>
          <w:i/>
          <w:sz w:val="24"/>
          <w:szCs w:val="24"/>
          <w:lang w:val="en-US"/>
        </w:rPr>
        <w:t>farmers share</w:t>
      </w:r>
      <w:r w:rsidR="000E5F4D">
        <w:rPr>
          <w:rFonts w:ascii="Times New Roman" w:eastAsia="Calibri" w:hAnsi="Times New Roman" w:cs="Times New Roman"/>
          <w:sz w:val="24"/>
          <w:szCs w:val="24"/>
          <w:lang w:val="en-US"/>
        </w:rPr>
        <w:t xml:space="preserve"> atau bagian yang diterima petani dari harga pembelian oleh importir maka diperoleh angka 57.7%. </w:t>
      </w:r>
    </w:p>
    <w:p w:rsidR="00907D48" w:rsidRPr="000E5F4D" w:rsidRDefault="005F4C5B" w:rsidP="00CE1598">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r w:rsidR="000E5F4D">
        <w:rPr>
          <w:rFonts w:ascii="Times New Roman" w:eastAsia="Calibri" w:hAnsi="Times New Roman" w:cs="Times New Roman"/>
          <w:sz w:val="24"/>
          <w:szCs w:val="24"/>
          <w:lang w:val="en-US"/>
        </w:rPr>
        <w:t>Nilai</w:t>
      </w:r>
      <w:r w:rsidR="00243DE1">
        <w:rPr>
          <w:rFonts w:ascii="Times New Roman" w:eastAsia="Calibri" w:hAnsi="Times New Roman" w:cs="Times New Roman"/>
          <w:sz w:val="24"/>
          <w:szCs w:val="24"/>
          <w:lang w:val="en-US"/>
        </w:rPr>
        <w:t xml:space="preserve"> tersebut</w:t>
      </w:r>
      <w:r w:rsidR="000E5F4D">
        <w:rPr>
          <w:rFonts w:ascii="Times New Roman" w:eastAsia="Calibri" w:hAnsi="Times New Roman" w:cs="Times New Roman"/>
          <w:sz w:val="24"/>
          <w:szCs w:val="24"/>
          <w:lang w:val="en-US"/>
        </w:rPr>
        <w:t xml:space="preserve"> tergolong kecil, karena idealnya nilai </w:t>
      </w:r>
      <w:r w:rsidR="000E5F4D" w:rsidRPr="000E5F4D">
        <w:rPr>
          <w:rFonts w:ascii="Times New Roman" w:eastAsia="Calibri" w:hAnsi="Times New Roman" w:cs="Times New Roman"/>
          <w:i/>
          <w:sz w:val="24"/>
          <w:szCs w:val="24"/>
          <w:lang w:val="en-US"/>
        </w:rPr>
        <w:t>farmers share</w:t>
      </w:r>
      <w:r w:rsidR="000E5F4D">
        <w:rPr>
          <w:rFonts w:ascii="Times New Roman" w:eastAsia="Calibri" w:hAnsi="Times New Roman" w:cs="Times New Roman"/>
          <w:sz w:val="24"/>
          <w:szCs w:val="24"/>
          <w:lang w:val="en-US"/>
        </w:rPr>
        <w:t xml:space="preserve"> berada diatas 60%. Angka ini tentu saja </w:t>
      </w:r>
      <w:proofErr w:type="gramStart"/>
      <w:r w:rsidR="000E5F4D">
        <w:rPr>
          <w:rFonts w:ascii="Times New Roman" w:eastAsia="Calibri" w:hAnsi="Times New Roman" w:cs="Times New Roman"/>
          <w:sz w:val="24"/>
          <w:szCs w:val="24"/>
          <w:lang w:val="en-US"/>
        </w:rPr>
        <w:t>akan</w:t>
      </w:r>
      <w:proofErr w:type="gramEnd"/>
      <w:r w:rsidR="000E5F4D">
        <w:rPr>
          <w:rFonts w:ascii="Times New Roman" w:eastAsia="Calibri" w:hAnsi="Times New Roman" w:cs="Times New Roman"/>
          <w:sz w:val="24"/>
          <w:szCs w:val="24"/>
          <w:lang w:val="en-US"/>
        </w:rPr>
        <w:t xml:space="preserve"> semakin kecil apabila yang</w:t>
      </w:r>
      <w:r>
        <w:rPr>
          <w:rFonts w:ascii="Times New Roman" w:eastAsia="Calibri" w:hAnsi="Times New Roman" w:cs="Times New Roman"/>
          <w:sz w:val="24"/>
          <w:szCs w:val="24"/>
          <w:lang w:val="en-US"/>
        </w:rPr>
        <w:t xml:space="preserve"> dijadikan pembandingnya adalah harga beli oleh perusahaan-perusahaan yang menjadi </w:t>
      </w:r>
      <w:r w:rsidRPr="00504716">
        <w:rPr>
          <w:rFonts w:ascii="Times New Roman" w:eastAsia="Calibri" w:hAnsi="Times New Roman" w:cs="Times New Roman"/>
          <w:i/>
          <w:sz w:val="24"/>
          <w:szCs w:val="24"/>
          <w:lang w:val="en-US"/>
        </w:rPr>
        <w:t>user</w:t>
      </w:r>
      <w:r>
        <w:rPr>
          <w:rFonts w:ascii="Times New Roman" w:eastAsia="Calibri" w:hAnsi="Times New Roman" w:cs="Times New Roman"/>
          <w:sz w:val="24"/>
          <w:szCs w:val="24"/>
          <w:lang w:val="en-US"/>
        </w:rPr>
        <w:t xml:space="preserve"> atau industri yang menjadi konsumen utama gambir di </w:t>
      </w:r>
      <w:r w:rsidR="00FE5D45">
        <w:rPr>
          <w:rFonts w:ascii="Times New Roman" w:eastAsia="Calibri" w:hAnsi="Times New Roman" w:cs="Times New Roman"/>
          <w:sz w:val="24"/>
          <w:szCs w:val="24"/>
          <w:lang w:val="en-US"/>
        </w:rPr>
        <w:t>luar negeri,</w:t>
      </w:r>
      <w:r>
        <w:rPr>
          <w:rFonts w:ascii="Times New Roman" w:eastAsia="Calibri" w:hAnsi="Times New Roman" w:cs="Times New Roman"/>
          <w:sz w:val="24"/>
          <w:szCs w:val="24"/>
          <w:lang w:val="en-US"/>
        </w:rPr>
        <w:t xml:space="preserve"> seperti: India dan Pakistan. </w:t>
      </w:r>
      <w:proofErr w:type="gramStart"/>
      <w:r w:rsidR="00243DE1">
        <w:rPr>
          <w:rFonts w:ascii="Times New Roman" w:eastAsia="Calibri" w:hAnsi="Times New Roman" w:cs="Times New Roman"/>
          <w:sz w:val="24"/>
          <w:szCs w:val="24"/>
          <w:lang w:val="en-US"/>
        </w:rPr>
        <w:t>Sebagaimana diketahui petani disamping menjadi salah satu lembaga niaga juga merangkap sebagai produsen.</w:t>
      </w:r>
      <w:proofErr w:type="gramEnd"/>
      <w:r w:rsidR="00243DE1">
        <w:rPr>
          <w:rFonts w:ascii="Times New Roman" w:eastAsia="Calibri" w:hAnsi="Times New Roman" w:cs="Times New Roman"/>
          <w:sz w:val="24"/>
          <w:szCs w:val="24"/>
          <w:lang w:val="en-US"/>
        </w:rPr>
        <w:t xml:space="preserve"> Dengan kata </w:t>
      </w:r>
      <w:proofErr w:type="gramStart"/>
      <w:r w:rsidR="00243DE1">
        <w:rPr>
          <w:rFonts w:ascii="Times New Roman" w:eastAsia="Calibri" w:hAnsi="Times New Roman" w:cs="Times New Roman"/>
          <w:sz w:val="24"/>
          <w:szCs w:val="24"/>
          <w:lang w:val="en-US"/>
        </w:rPr>
        <w:t>lain</w:t>
      </w:r>
      <w:proofErr w:type="gramEnd"/>
      <w:r w:rsidR="00243DE1">
        <w:rPr>
          <w:rFonts w:ascii="Times New Roman" w:eastAsia="Calibri" w:hAnsi="Times New Roman" w:cs="Times New Roman"/>
          <w:sz w:val="24"/>
          <w:szCs w:val="24"/>
          <w:lang w:val="en-US"/>
        </w:rPr>
        <w:t xml:space="preserve"> selain </w:t>
      </w:r>
      <w:r w:rsidR="00243DE1">
        <w:rPr>
          <w:rFonts w:ascii="Times New Roman" w:eastAsia="Calibri" w:hAnsi="Times New Roman" w:cs="Times New Roman"/>
          <w:sz w:val="24"/>
          <w:szCs w:val="24"/>
          <w:lang w:val="en-US"/>
        </w:rPr>
        <w:lastRenderedPageBreak/>
        <w:t xml:space="preserve">mengeluarkan biaya tataniaga petani juga menanggung biaya produksi. </w:t>
      </w:r>
      <w:proofErr w:type="gramStart"/>
      <w:r w:rsidR="00243DE1">
        <w:rPr>
          <w:rFonts w:ascii="Times New Roman" w:eastAsia="Calibri" w:hAnsi="Times New Roman" w:cs="Times New Roman"/>
          <w:sz w:val="24"/>
          <w:szCs w:val="24"/>
          <w:lang w:val="en-US"/>
        </w:rPr>
        <w:t>Terkait dengan perannya sebagai lembaga niaga petani menjalankan fungsi pertukaran dan fungsi fasilitas teruma pengangkutan.</w:t>
      </w:r>
      <w:proofErr w:type="gramEnd"/>
    </w:p>
    <w:p w:rsidR="000C00A3" w:rsidRDefault="000A0A7A" w:rsidP="000A0A7A">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E1598">
        <w:rPr>
          <w:rFonts w:ascii="Times New Roman" w:eastAsia="Calibri" w:hAnsi="Times New Roman" w:cs="Times New Roman"/>
          <w:sz w:val="24"/>
          <w:szCs w:val="24"/>
          <w:lang w:val="en-US"/>
        </w:rPr>
        <w:t>P</w:t>
      </w:r>
      <w:r>
        <w:rPr>
          <w:rFonts w:ascii="Times New Roman" w:eastAsia="Calibri" w:hAnsi="Times New Roman" w:cs="Times New Roman"/>
          <w:sz w:val="24"/>
          <w:szCs w:val="24"/>
        </w:rPr>
        <w:t xml:space="preserve">edagang pengumpul yang menjadi responden yaitu pedagang yang berdomisili di Kabupaten 50 Kota berjumlah </w:t>
      </w:r>
      <w:proofErr w:type="gramStart"/>
      <w:r>
        <w:rPr>
          <w:rFonts w:ascii="Times New Roman" w:eastAsia="Calibri" w:hAnsi="Times New Roman" w:cs="Times New Roman"/>
          <w:sz w:val="24"/>
          <w:szCs w:val="24"/>
        </w:rPr>
        <w:t>lima</w:t>
      </w:r>
      <w:proofErr w:type="gramEnd"/>
      <w:r>
        <w:rPr>
          <w:rFonts w:ascii="Times New Roman" w:eastAsia="Calibri" w:hAnsi="Times New Roman" w:cs="Times New Roman"/>
          <w:sz w:val="24"/>
          <w:szCs w:val="24"/>
        </w:rPr>
        <w:t xml:space="preserve"> orang, tiga diantaranya bertempat tinggal di Nagari Koto Alam, satu </w:t>
      </w:r>
      <w:r w:rsidR="005F4C5B">
        <w:rPr>
          <w:rFonts w:ascii="Times New Roman" w:eastAsia="Calibri" w:hAnsi="Times New Roman" w:cs="Times New Roman"/>
          <w:sz w:val="24"/>
          <w:szCs w:val="24"/>
          <w:lang w:val="en-US"/>
        </w:rPr>
        <w:t>orang</w:t>
      </w:r>
      <w:r>
        <w:rPr>
          <w:rFonts w:ascii="Times New Roman" w:eastAsia="Calibri" w:hAnsi="Times New Roman" w:cs="Times New Roman"/>
          <w:sz w:val="24"/>
          <w:szCs w:val="24"/>
        </w:rPr>
        <w:t xml:space="preserve"> di Nagari Manggilang dan satu </w:t>
      </w:r>
      <w:r w:rsidR="005F4C5B">
        <w:rPr>
          <w:rFonts w:ascii="Times New Roman" w:eastAsia="Calibri" w:hAnsi="Times New Roman" w:cs="Times New Roman"/>
          <w:sz w:val="24"/>
          <w:szCs w:val="24"/>
          <w:lang w:val="en-US"/>
        </w:rPr>
        <w:t xml:space="preserve">orang </w:t>
      </w:r>
      <w:r>
        <w:rPr>
          <w:rFonts w:ascii="Times New Roman" w:eastAsia="Calibri" w:hAnsi="Times New Roman" w:cs="Times New Roman"/>
          <w:sz w:val="24"/>
          <w:szCs w:val="24"/>
        </w:rPr>
        <w:t xml:space="preserve">lagi Nagari Pangkalan Koto Baru. Kebanyakan pedagang pengumpul melakukan aktivitas pembelian gambir 2 kali dalam semingu yaitu pada hari </w:t>
      </w:r>
      <w:r w:rsidR="005F4C5B">
        <w:rPr>
          <w:rFonts w:ascii="Times New Roman" w:eastAsia="Calibri" w:hAnsi="Times New Roman" w:cs="Times New Roman"/>
          <w:sz w:val="24"/>
          <w:szCs w:val="24"/>
          <w:lang w:val="en-US"/>
        </w:rPr>
        <w:t>S</w:t>
      </w:r>
      <w:r>
        <w:rPr>
          <w:rFonts w:ascii="Times New Roman" w:eastAsia="Calibri" w:hAnsi="Times New Roman" w:cs="Times New Roman"/>
          <w:sz w:val="24"/>
          <w:szCs w:val="24"/>
        </w:rPr>
        <w:t xml:space="preserve">elasa dan </w:t>
      </w:r>
      <w:r w:rsidR="005F4C5B">
        <w:rPr>
          <w:rFonts w:ascii="Times New Roman" w:eastAsia="Calibri" w:hAnsi="Times New Roman" w:cs="Times New Roman"/>
          <w:sz w:val="24"/>
          <w:szCs w:val="24"/>
          <w:lang w:val="en-US"/>
        </w:rPr>
        <w:t>J</w:t>
      </w:r>
      <w:r>
        <w:rPr>
          <w:rFonts w:ascii="Times New Roman" w:eastAsia="Calibri" w:hAnsi="Times New Roman" w:cs="Times New Roman"/>
          <w:sz w:val="24"/>
          <w:szCs w:val="24"/>
        </w:rPr>
        <w:t xml:space="preserve">um’at. Namun ada juga yang melakukan pembelian gambir 4 kali dalam seminggu yaitu pada hari </w:t>
      </w:r>
      <w:r w:rsidR="005F4C5B">
        <w:rPr>
          <w:rFonts w:ascii="Times New Roman" w:eastAsia="Calibri" w:hAnsi="Times New Roman" w:cs="Times New Roman"/>
          <w:sz w:val="24"/>
          <w:szCs w:val="24"/>
          <w:lang w:val="en-US"/>
        </w:rPr>
        <w:t>S</w:t>
      </w:r>
      <w:r>
        <w:rPr>
          <w:rFonts w:ascii="Times New Roman" w:eastAsia="Calibri" w:hAnsi="Times New Roman" w:cs="Times New Roman"/>
          <w:sz w:val="24"/>
          <w:szCs w:val="24"/>
        </w:rPr>
        <w:t xml:space="preserve">elasa, </w:t>
      </w:r>
      <w:r w:rsidR="005F4C5B">
        <w:rPr>
          <w:rFonts w:ascii="Times New Roman" w:eastAsia="Calibri" w:hAnsi="Times New Roman" w:cs="Times New Roman"/>
          <w:sz w:val="24"/>
          <w:szCs w:val="24"/>
          <w:lang w:val="en-US"/>
        </w:rPr>
        <w:t>K</w:t>
      </w:r>
      <w:r>
        <w:rPr>
          <w:rFonts w:ascii="Times New Roman" w:eastAsia="Calibri" w:hAnsi="Times New Roman" w:cs="Times New Roman"/>
          <w:sz w:val="24"/>
          <w:szCs w:val="24"/>
        </w:rPr>
        <w:t xml:space="preserve">amis, </w:t>
      </w:r>
      <w:r w:rsidR="005F4C5B">
        <w:rPr>
          <w:rFonts w:ascii="Times New Roman" w:eastAsia="Calibri" w:hAnsi="Times New Roman" w:cs="Times New Roman"/>
          <w:sz w:val="24"/>
          <w:szCs w:val="24"/>
          <w:lang w:val="en-US"/>
        </w:rPr>
        <w:t>J</w:t>
      </w:r>
      <w:r w:rsidR="005F4C5B">
        <w:rPr>
          <w:rFonts w:ascii="Times New Roman" w:eastAsia="Calibri" w:hAnsi="Times New Roman" w:cs="Times New Roman"/>
          <w:sz w:val="24"/>
          <w:szCs w:val="24"/>
        </w:rPr>
        <w:t xml:space="preserve">um’at dan </w:t>
      </w:r>
      <w:r w:rsidR="005F4C5B">
        <w:rPr>
          <w:rFonts w:ascii="Times New Roman" w:eastAsia="Calibri" w:hAnsi="Times New Roman" w:cs="Times New Roman"/>
          <w:sz w:val="24"/>
          <w:szCs w:val="24"/>
          <w:lang w:val="en-US"/>
        </w:rPr>
        <w:t>S</w:t>
      </w:r>
      <w:r>
        <w:rPr>
          <w:rFonts w:ascii="Times New Roman" w:eastAsia="Calibri" w:hAnsi="Times New Roman" w:cs="Times New Roman"/>
          <w:sz w:val="24"/>
          <w:szCs w:val="24"/>
        </w:rPr>
        <w:t>abtu.</w:t>
      </w:r>
      <w:r w:rsidR="005F4C5B">
        <w:rPr>
          <w:rFonts w:ascii="Times New Roman" w:eastAsia="Calibri" w:hAnsi="Times New Roman" w:cs="Times New Roman"/>
          <w:sz w:val="24"/>
          <w:szCs w:val="24"/>
        </w:rPr>
        <w:t xml:space="preserve"> Hal ini dikarenakan pada hari </w:t>
      </w:r>
      <w:r w:rsidR="005F4C5B">
        <w:rPr>
          <w:rFonts w:ascii="Times New Roman" w:eastAsia="Calibri" w:hAnsi="Times New Roman" w:cs="Times New Roman"/>
          <w:sz w:val="24"/>
          <w:szCs w:val="24"/>
          <w:lang w:val="en-US"/>
        </w:rPr>
        <w:t>J</w:t>
      </w:r>
      <w:r w:rsidR="005F4C5B">
        <w:rPr>
          <w:rFonts w:ascii="Times New Roman" w:eastAsia="Calibri" w:hAnsi="Times New Roman" w:cs="Times New Roman"/>
          <w:sz w:val="24"/>
          <w:szCs w:val="24"/>
        </w:rPr>
        <w:t xml:space="preserve">um’at atau </w:t>
      </w:r>
      <w:r w:rsidR="005F4C5B">
        <w:rPr>
          <w:rFonts w:ascii="Times New Roman" w:eastAsia="Calibri" w:hAnsi="Times New Roman" w:cs="Times New Roman"/>
          <w:sz w:val="24"/>
          <w:szCs w:val="24"/>
          <w:lang w:val="en-US"/>
        </w:rPr>
        <w:t>S</w:t>
      </w:r>
      <w:r>
        <w:rPr>
          <w:rFonts w:ascii="Times New Roman" w:eastAsia="Calibri" w:hAnsi="Times New Roman" w:cs="Times New Roman"/>
          <w:sz w:val="24"/>
          <w:szCs w:val="24"/>
        </w:rPr>
        <w:t xml:space="preserve">abtu biasanya pedagang pengumpul menjual kembali ke Pedagang Besar, maka kegiatan pembelian gambir </w:t>
      </w:r>
      <w:r w:rsidR="005F4C5B">
        <w:rPr>
          <w:rFonts w:ascii="Times New Roman" w:eastAsia="Calibri" w:hAnsi="Times New Roman" w:cs="Times New Roman"/>
          <w:sz w:val="24"/>
          <w:szCs w:val="24"/>
          <w:lang w:val="en-US"/>
        </w:rPr>
        <w:t xml:space="preserve">sekaligus </w:t>
      </w:r>
      <w:r>
        <w:rPr>
          <w:rFonts w:ascii="Times New Roman" w:eastAsia="Calibri" w:hAnsi="Times New Roman" w:cs="Times New Roman"/>
          <w:sz w:val="24"/>
          <w:szCs w:val="24"/>
        </w:rPr>
        <w:t xml:space="preserve">dengan melakukan penjualan ke pedagang besar. </w:t>
      </w:r>
    </w:p>
    <w:p w:rsidR="000C00A3" w:rsidRDefault="000A0A7A">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Kegiatan pembelian gambir </w:t>
      </w:r>
      <w:r w:rsidR="00993E2D">
        <w:rPr>
          <w:rFonts w:ascii="Times New Roman" w:eastAsia="Calibri" w:hAnsi="Times New Roman" w:cs="Times New Roman"/>
          <w:sz w:val="24"/>
          <w:szCs w:val="24"/>
          <w:lang w:val="en-US"/>
        </w:rPr>
        <w:t>biasanya</w:t>
      </w:r>
      <w:r>
        <w:rPr>
          <w:rFonts w:ascii="Times New Roman" w:eastAsia="Calibri" w:hAnsi="Times New Roman" w:cs="Times New Roman"/>
          <w:sz w:val="24"/>
          <w:szCs w:val="24"/>
        </w:rPr>
        <w:t xml:space="preserve"> dilakukan di pinggir jalan dan juga langsung dijemput kerumah petani. Biasanya pedagang pengumpul menggunakan mobil pick up dan mempunyai anggota 1 orang untuk mebantunya. Biaya yang dikeluarkan oleh pedagang pengumpul kebanyakan dalam sehari atau 1 kali pembelian gambir yaitu berkisar Rp 200.000 - Rp 300.000.</w:t>
      </w:r>
    </w:p>
    <w:p w:rsidR="000C00A3" w:rsidRPr="00FE5D45" w:rsidRDefault="000A0A7A">
      <w:pPr>
        <w:spacing w:after="0" w:line="360" w:lineRule="auto"/>
        <w:ind w:firstLine="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Kondisi gambir yang di beli oleh pedagang pengumpul bervariasi. Namun kebanyakan masih dalam kondisi mengandung kadar air 25% - 40%. Sehingga untuk harga pembelian gambir ini juga beragam, tergantung pada kandungan kadar air yang dibeli oleh pedagang pengumpul yaitu berkisar dari harga Rp 2</w:t>
      </w:r>
      <w:r w:rsidR="00504716">
        <w:rPr>
          <w:rFonts w:ascii="Times New Roman" w:eastAsia="Calibri" w:hAnsi="Times New Roman" w:cs="Times New Roman"/>
          <w:sz w:val="24"/>
          <w:szCs w:val="24"/>
          <w:lang w:val="en-US"/>
        </w:rPr>
        <w:t>4</w:t>
      </w:r>
      <w:r>
        <w:rPr>
          <w:rFonts w:ascii="Times New Roman" w:eastAsia="Calibri" w:hAnsi="Times New Roman" w:cs="Times New Roman"/>
          <w:sz w:val="24"/>
          <w:szCs w:val="24"/>
        </w:rPr>
        <w:t>.000 - Rp 2</w:t>
      </w:r>
      <w:r w:rsidR="00504716">
        <w:rPr>
          <w:rFonts w:ascii="Times New Roman" w:eastAsia="Calibri" w:hAnsi="Times New Roman" w:cs="Times New Roman"/>
          <w:sz w:val="24"/>
          <w:szCs w:val="24"/>
          <w:lang w:val="en-US"/>
        </w:rPr>
        <w:t>6</w:t>
      </w:r>
      <w:r>
        <w:rPr>
          <w:rFonts w:ascii="Times New Roman" w:eastAsia="Calibri" w:hAnsi="Times New Roman" w:cs="Times New Roman"/>
          <w:sz w:val="24"/>
          <w:szCs w:val="24"/>
        </w:rPr>
        <w:t>.000. Dalam 1 kali pembelian, kebanyakan pedagang pengumpul mendapatkan 700 Kg - 2000 Kg. Kemudian sebelum di jual kembali ke pedagang besar, sebagian dari pedagang melakukan pengeringan terlebih dahulu. Hal ini bertujuan agar harga gambir lebih tinggi. Sistem pembayarannya kadang tunai kadang utang, karena menunggu gambir terjual terlebih dahulu.</w:t>
      </w:r>
      <w:r w:rsidR="00FE5D45">
        <w:rPr>
          <w:rFonts w:ascii="Times New Roman" w:eastAsia="Calibri" w:hAnsi="Times New Roman" w:cs="Times New Roman"/>
          <w:sz w:val="24"/>
          <w:szCs w:val="24"/>
          <w:lang w:val="en-US"/>
        </w:rPr>
        <w:t xml:space="preserve"> </w:t>
      </w:r>
      <w:proofErr w:type="gramStart"/>
      <w:r w:rsidR="00FE5D45">
        <w:rPr>
          <w:rFonts w:ascii="Times New Roman" w:eastAsia="Calibri" w:hAnsi="Times New Roman" w:cs="Times New Roman"/>
          <w:sz w:val="24"/>
          <w:szCs w:val="24"/>
          <w:lang w:val="en-US"/>
        </w:rPr>
        <w:t>Pedagang pengumpul melakun penjualan gambir kepada pedagang besar dengan harga jual sebesar Rp. 29.000 per Kg. Margin tatania</w:t>
      </w:r>
      <w:r w:rsidR="00897786">
        <w:rPr>
          <w:rFonts w:ascii="Times New Roman" w:eastAsia="Calibri" w:hAnsi="Times New Roman" w:cs="Times New Roman"/>
          <w:sz w:val="24"/>
          <w:szCs w:val="24"/>
          <w:lang w:val="en-US"/>
        </w:rPr>
        <w:t xml:space="preserve">ga yang diperoleh pedagang pengumpul sebesar </w:t>
      </w:r>
      <w:r w:rsidR="00993E2D">
        <w:rPr>
          <w:rFonts w:ascii="Times New Roman" w:eastAsia="Calibri" w:hAnsi="Times New Roman" w:cs="Times New Roman"/>
          <w:sz w:val="24"/>
          <w:szCs w:val="24"/>
          <w:lang w:val="en-US"/>
        </w:rPr>
        <w:t xml:space="preserve">Rp. 4.000 per Kg. Setelah semua biaya yang dikeluarkan oleh pedagang pengumpul maka diperoleh keuntungan sebesar </w:t>
      </w:r>
      <w:r w:rsidR="00897786">
        <w:rPr>
          <w:rFonts w:ascii="Times New Roman" w:eastAsia="Calibri" w:hAnsi="Times New Roman" w:cs="Times New Roman"/>
          <w:sz w:val="24"/>
          <w:szCs w:val="24"/>
          <w:lang w:val="en-US"/>
        </w:rPr>
        <w:t xml:space="preserve">Rp. 3.420 per Kg. Persentase margin tataniaga pedagang pengumpul terhadap harga ditingkat importer adalah </w:t>
      </w:r>
      <w:r w:rsidR="00897786">
        <w:rPr>
          <w:rFonts w:ascii="Times New Roman" w:eastAsia="Calibri" w:hAnsi="Times New Roman" w:cs="Times New Roman"/>
          <w:sz w:val="24"/>
          <w:szCs w:val="24"/>
          <w:lang w:val="en-US"/>
        </w:rPr>
        <w:lastRenderedPageBreak/>
        <w:t xml:space="preserve">sebesar </w:t>
      </w:r>
      <w:r w:rsidR="00993E2D">
        <w:rPr>
          <w:rFonts w:ascii="Times New Roman" w:eastAsia="Calibri" w:hAnsi="Times New Roman" w:cs="Times New Roman"/>
          <w:sz w:val="24"/>
          <w:szCs w:val="24"/>
          <w:lang w:val="en-US"/>
        </w:rPr>
        <w:t>8.88</w:t>
      </w:r>
      <w:r w:rsidR="00897786">
        <w:rPr>
          <w:rFonts w:ascii="Times New Roman" w:eastAsia="Calibri" w:hAnsi="Times New Roman" w:cs="Times New Roman"/>
          <w:sz w:val="24"/>
          <w:szCs w:val="24"/>
          <w:lang w:val="en-US"/>
        </w:rPr>
        <w:t>%.</w:t>
      </w:r>
      <w:proofErr w:type="gramEnd"/>
      <w:r w:rsidR="00897786">
        <w:rPr>
          <w:rFonts w:ascii="Times New Roman" w:eastAsia="Calibri" w:hAnsi="Times New Roman" w:cs="Times New Roman"/>
          <w:sz w:val="24"/>
          <w:szCs w:val="24"/>
          <w:lang w:val="en-US"/>
        </w:rPr>
        <w:t xml:space="preserve"> </w:t>
      </w:r>
      <w:proofErr w:type="gramStart"/>
      <w:r w:rsidR="00897786">
        <w:rPr>
          <w:rFonts w:ascii="Times New Roman" w:eastAsia="Calibri" w:hAnsi="Times New Roman" w:cs="Times New Roman"/>
          <w:sz w:val="24"/>
          <w:szCs w:val="24"/>
          <w:lang w:val="en-US"/>
        </w:rPr>
        <w:t>Fungsi tataniaga yang dijala</w:t>
      </w:r>
      <w:r w:rsidR="00993E2D">
        <w:rPr>
          <w:rFonts w:ascii="Times New Roman" w:eastAsia="Calibri" w:hAnsi="Times New Roman" w:cs="Times New Roman"/>
          <w:sz w:val="24"/>
          <w:szCs w:val="24"/>
          <w:lang w:val="en-US"/>
        </w:rPr>
        <w:t>nkan pedagang pengumpul adalah</w:t>
      </w:r>
      <w:r w:rsidR="00897786">
        <w:rPr>
          <w:rFonts w:ascii="Times New Roman" w:eastAsia="Calibri" w:hAnsi="Times New Roman" w:cs="Times New Roman"/>
          <w:sz w:val="24"/>
          <w:szCs w:val="24"/>
          <w:lang w:val="en-US"/>
        </w:rPr>
        <w:t xml:space="preserve"> fungsi pertukaran dan fungsi fasi</w:t>
      </w:r>
      <w:r w:rsidR="00993E2D">
        <w:rPr>
          <w:rFonts w:ascii="Times New Roman" w:eastAsia="Calibri" w:hAnsi="Times New Roman" w:cs="Times New Roman"/>
          <w:sz w:val="24"/>
          <w:szCs w:val="24"/>
          <w:lang w:val="en-US"/>
        </w:rPr>
        <w:t>li</w:t>
      </w:r>
      <w:r w:rsidR="00897786">
        <w:rPr>
          <w:rFonts w:ascii="Times New Roman" w:eastAsia="Calibri" w:hAnsi="Times New Roman" w:cs="Times New Roman"/>
          <w:sz w:val="24"/>
          <w:szCs w:val="24"/>
          <w:lang w:val="en-US"/>
        </w:rPr>
        <w:t xml:space="preserve">tas dalam bentuk </w:t>
      </w:r>
      <w:r w:rsidR="00993E2D">
        <w:rPr>
          <w:rFonts w:ascii="Times New Roman" w:eastAsia="Calibri" w:hAnsi="Times New Roman" w:cs="Times New Roman"/>
          <w:sz w:val="24"/>
          <w:szCs w:val="24"/>
          <w:lang w:val="en-US"/>
        </w:rPr>
        <w:t xml:space="preserve">penjemuran, </w:t>
      </w:r>
      <w:r w:rsidR="00897786">
        <w:rPr>
          <w:rFonts w:ascii="Times New Roman" w:eastAsia="Calibri" w:hAnsi="Times New Roman" w:cs="Times New Roman"/>
          <w:sz w:val="24"/>
          <w:szCs w:val="24"/>
          <w:lang w:val="en-US"/>
        </w:rPr>
        <w:t>pengangkutan dan penyimpanan.</w:t>
      </w:r>
      <w:proofErr w:type="gramEnd"/>
    </w:p>
    <w:p w:rsidR="007F4F33" w:rsidRDefault="000A0A7A">
      <w:pPr>
        <w:spacing w:after="0" w:line="360" w:lineRule="auto"/>
        <w:ind w:firstLine="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Dalam penelitian ini pedagang besar yang menjadi responden yaitu pedagang yang berdomisili di Kabupaten 50 Kota berjumlah 2 orang yang bertempat tinggal di Nagari Pangkalan Koto Baru.  Kegiatan tran</w:t>
      </w:r>
      <w:r w:rsidR="00897786">
        <w:rPr>
          <w:rFonts w:ascii="Times New Roman" w:eastAsia="Calibri" w:hAnsi="Times New Roman" w:cs="Times New Roman"/>
          <w:sz w:val="24"/>
          <w:szCs w:val="24"/>
        </w:rPr>
        <w:t xml:space="preserve">saksi biasanya di lakukan di </w:t>
      </w:r>
      <w:r w:rsidR="00897786">
        <w:rPr>
          <w:rFonts w:ascii="Times New Roman" w:eastAsia="Calibri" w:hAnsi="Times New Roman" w:cs="Times New Roman"/>
          <w:sz w:val="24"/>
          <w:szCs w:val="24"/>
          <w:lang w:val="en-US"/>
        </w:rPr>
        <w:t>S</w:t>
      </w:r>
      <w:r>
        <w:rPr>
          <w:rFonts w:ascii="Times New Roman" w:eastAsia="Calibri" w:hAnsi="Times New Roman" w:cs="Times New Roman"/>
          <w:sz w:val="24"/>
          <w:szCs w:val="24"/>
        </w:rPr>
        <w:t>imp</w:t>
      </w:r>
      <w:r w:rsidR="00897786">
        <w:rPr>
          <w:rFonts w:ascii="Times New Roman" w:eastAsia="Calibri" w:hAnsi="Times New Roman" w:cs="Times New Roman"/>
          <w:sz w:val="24"/>
          <w:szCs w:val="24"/>
          <w:lang w:val="en-US"/>
        </w:rPr>
        <w:t>ang</w:t>
      </w:r>
      <w:r>
        <w:rPr>
          <w:rFonts w:ascii="Times New Roman" w:eastAsia="Calibri" w:hAnsi="Times New Roman" w:cs="Times New Roman"/>
          <w:sz w:val="24"/>
          <w:szCs w:val="24"/>
        </w:rPr>
        <w:t xml:space="preserve"> 3 Pangkalan Koto Baru, dimana pedagang pengumpul langsung mengantarkan gambir ke pedagang besar. Kegiatan penjualan ke pedagang besar hanya 1 kali dalam seminggu yaitu pada hari </w:t>
      </w:r>
      <w:r w:rsidR="00897786">
        <w:rPr>
          <w:rFonts w:ascii="Times New Roman" w:eastAsia="Calibri" w:hAnsi="Times New Roman" w:cs="Times New Roman"/>
          <w:sz w:val="24"/>
          <w:szCs w:val="24"/>
          <w:lang w:val="en-US"/>
        </w:rPr>
        <w:t>J</w:t>
      </w:r>
      <w:r w:rsidR="00897786">
        <w:rPr>
          <w:rFonts w:ascii="Times New Roman" w:eastAsia="Calibri" w:hAnsi="Times New Roman" w:cs="Times New Roman"/>
          <w:sz w:val="24"/>
          <w:szCs w:val="24"/>
        </w:rPr>
        <w:t xml:space="preserve">um’at atau </w:t>
      </w:r>
      <w:r w:rsidR="00897786">
        <w:rPr>
          <w:rFonts w:ascii="Times New Roman" w:eastAsia="Calibri" w:hAnsi="Times New Roman" w:cs="Times New Roman"/>
          <w:sz w:val="24"/>
          <w:szCs w:val="24"/>
          <w:lang w:val="en-US"/>
        </w:rPr>
        <w:t>S</w:t>
      </w:r>
      <w:r>
        <w:rPr>
          <w:rFonts w:ascii="Times New Roman" w:eastAsia="Calibri" w:hAnsi="Times New Roman" w:cs="Times New Roman"/>
          <w:sz w:val="24"/>
          <w:szCs w:val="24"/>
        </w:rPr>
        <w:t>abtu. Kadang pedagang besar juga langsung menjemput gambir kerumah pedagang pengumpul.</w:t>
      </w:r>
    </w:p>
    <w:p w:rsidR="000C00A3" w:rsidRPr="007F4F33" w:rsidRDefault="007F4F33">
      <w:pPr>
        <w:spacing w:after="0" w:line="360" w:lineRule="auto"/>
        <w:ind w:firstLine="720"/>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Pedagang besar disamping melakukan pembelian gambir dari pedagang pengumpul juga melakukan pembelian langsung dari petani.</w:t>
      </w:r>
      <w:proofErr w:type="gramEnd"/>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Pembelian tersebut memberikan tingkat margin yang berbeda bagi pedagang besar.</w:t>
      </w:r>
      <w:proofErr w:type="gramEnd"/>
      <w:r>
        <w:rPr>
          <w:rFonts w:ascii="Times New Roman" w:eastAsia="Calibri" w:hAnsi="Times New Roman" w:cs="Times New Roman"/>
          <w:sz w:val="24"/>
          <w:szCs w:val="24"/>
          <w:lang w:val="en-US"/>
        </w:rPr>
        <w:t xml:space="preserve"> Pembelian gambir langsung dari petani memberikan margin yang </w:t>
      </w:r>
      <w:r w:rsidR="00993E2D">
        <w:rPr>
          <w:rFonts w:ascii="Times New Roman" w:eastAsia="Calibri" w:hAnsi="Times New Roman" w:cs="Times New Roman"/>
          <w:sz w:val="24"/>
          <w:szCs w:val="24"/>
          <w:lang w:val="en-US"/>
        </w:rPr>
        <w:t>tinggi</w:t>
      </w:r>
      <w:r>
        <w:rPr>
          <w:rFonts w:ascii="Times New Roman" w:eastAsia="Calibri" w:hAnsi="Times New Roman" w:cs="Times New Roman"/>
          <w:sz w:val="24"/>
          <w:szCs w:val="24"/>
          <w:lang w:val="en-US"/>
        </w:rPr>
        <w:t xml:space="preserve"> kepada pedagang besar, karena </w:t>
      </w:r>
      <w:proofErr w:type="gramStart"/>
      <w:r>
        <w:rPr>
          <w:rFonts w:ascii="Times New Roman" w:eastAsia="Calibri" w:hAnsi="Times New Roman" w:cs="Times New Roman"/>
          <w:sz w:val="24"/>
          <w:szCs w:val="24"/>
          <w:lang w:val="en-US"/>
        </w:rPr>
        <w:t>kadar</w:t>
      </w:r>
      <w:proofErr w:type="gramEnd"/>
      <w:r>
        <w:rPr>
          <w:rFonts w:ascii="Times New Roman" w:eastAsia="Calibri" w:hAnsi="Times New Roman" w:cs="Times New Roman"/>
          <w:sz w:val="24"/>
          <w:szCs w:val="24"/>
          <w:lang w:val="en-US"/>
        </w:rPr>
        <w:t xml:space="preserve"> air gambir petani masih tinggi dan harga beli juga relatif lebih </w:t>
      </w:r>
      <w:r w:rsidR="00993E2D">
        <w:rPr>
          <w:rFonts w:ascii="Times New Roman" w:eastAsia="Calibri" w:hAnsi="Times New Roman" w:cs="Times New Roman"/>
          <w:sz w:val="24"/>
          <w:szCs w:val="24"/>
          <w:lang w:val="en-US"/>
        </w:rPr>
        <w:t>murah</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Pedagang besar biasanya mengeluarkan lagi biaya penjemuran dan sortasi terhadap gambir petani.</w:t>
      </w:r>
      <w:proofErr w:type="gramEnd"/>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Besarnya margin yang diperoleh pedagang besar dari pembelian langsung</w:t>
      </w:r>
      <w:r w:rsidR="00683791">
        <w:rPr>
          <w:rFonts w:ascii="Times New Roman" w:eastAsia="Calibri" w:hAnsi="Times New Roman" w:cs="Times New Roman"/>
          <w:sz w:val="24"/>
          <w:szCs w:val="24"/>
          <w:lang w:val="en-US"/>
        </w:rPr>
        <w:t xml:space="preserve"> terhadap gambir petani adalah sebesar</w:t>
      </w:r>
      <w:r w:rsidR="00993E2D">
        <w:rPr>
          <w:rFonts w:ascii="Times New Roman" w:eastAsia="Calibri" w:hAnsi="Times New Roman" w:cs="Times New Roman"/>
          <w:sz w:val="24"/>
          <w:szCs w:val="24"/>
          <w:lang w:val="en-US"/>
        </w:rPr>
        <w:t xml:space="preserve"> Rp. 11.000 per Kg</w:t>
      </w:r>
      <w:r w:rsidR="00683791">
        <w:rPr>
          <w:rFonts w:ascii="Times New Roman" w:eastAsia="Calibri" w:hAnsi="Times New Roman" w:cs="Times New Roman"/>
          <w:sz w:val="24"/>
          <w:szCs w:val="24"/>
          <w:lang w:val="en-US"/>
        </w:rPr>
        <w:t xml:space="preserve"> atau </w:t>
      </w:r>
      <w:r w:rsidR="00D2777B">
        <w:rPr>
          <w:rFonts w:ascii="Times New Roman" w:eastAsia="Calibri" w:hAnsi="Times New Roman" w:cs="Times New Roman"/>
          <w:sz w:val="24"/>
          <w:szCs w:val="24"/>
          <w:lang w:val="en-US"/>
        </w:rPr>
        <w:t>24.44</w:t>
      </w:r>
      <w:r w:rsidR="00683791">
        <w:rPr>
          <w:rFonts w:ascii="Times New Roman" w:eastAsia="Calibri" w:hAnsi="Times New Roman" w:cs="Times New Roman"/>
          <w:sz w:val="24"/>
          <w:szCs w:val="24"/>
          <w:lang w:val="en-US"/>
        </w:rPr>
        <w:t>% dari harga akhir ditingkat importir.</w:t>
      </w:r>
      <w:proofErr w:type="gramEnd"/>
      <w:r>
        <w:rPr>
          <w:rFonts w:ascii="Times New Roman" w:eastAsia="Calibri" w:hAnsi="Times New Roman" w:cs="Times New Roman"/>
          <w:sz w:val="24"/>
          <w:szCs w:val="24"/>
          <w:lang w:val="en-US"/>
        </w:rPr>
        <w:t xml:space="preserve"> </w:t>
      </w:r>
      <w:proofErr w:type="gramStart"/>
      <w:r w:rsidR="00BA53CE">
        <w:rPr>
          <w:rFonts w:ascii="Times New Roman" w:eastAsia="Calibri" w:hAnsi="Times New Roman" w:cs="Times New Roman"/>
          <w:sz w:val="24"/>
          <w:szCs w:val="24"/>
          <w:lang w:val="en-US"/>
        </w:rPr>
        <w:t>sedangkan</w:t>
      </w:r>
      <w:proofErr w:type="gramEnd"/>
      <w:r w:rsidR="00BA53CE">
        <w:rPr>
          <w:rFonts w:ascii="Times New Roman" w:eastAsia="Calibri" w:hAnsi="Times New Roman" w:cs="Times New Roman"/>
          <w:sz w:val="24"/>
          <w:szCs w:val="24"/>
          <w:lang w:val="en-US"/>
        </w:rPr>
        <w:t xml:space="preserve"> melalui pembelian gambir dari  pedagang pengumpul menghasilkan margin sebesar Rp. </w:t>
      </w:r>
      <w:r w:rsidR="00D2777B">
        <w:rPr>
          <w:rFonts w:ascii="Times New Roman" w:eastAsia="Calibri" w:hAnsi="Times New Roman" w:cs="Times New Roman"/>
          <w:sz w:val="24"/>
          <w:szCs w:val="24"/>
          <w:lang w:val="en-US"/>
        </w:rPr>
        <w:t>8.000</w:t>
      </w:r>
      <w:r w:rsidR="00F2212C">
        <w:rPr>
          <w:rFonts w:ascii="Times New Roman" w:eastAsia="Calibri" w:hAnsi="Times New Roman" w:cs="Times New Roman"/>
          <w:sz w:val="24"/>
          <w:szCs w:val="24"/>
          <w:lang w:val="en-US"/>
        </w:rPr>
        <w:t xml:space="preserve"> per Kg atau </w:t>
      </w:r>
      <w:r w:rsidR="00D2777B">
        <w:rPr>
          <w:rFonts w:ascii="Times New Roman" w:eastAsia="Calibri" w:hAnsi="Times New Roman" w:cs="Times New Roman"/>
          <w:sz w:val="24"/>
          <w:szCs w:val="24"/>
          <w:lang w:val="en-US"/>
        </w:rPr>
        <w:t>17.78</w:t>
      </w:r>
      <w:r w:rsidR="00F2212C">
        <w:rPr>
          <w:rFonts w:ascii="Times New Roman" w:eastAsia="Calibri" w:hAnsi="Times New Roman" w:cs="Times New Roman"/>
          <w:sz w:val="24"/>
          <w:szCs w:val="24"/>
          <w:lang w:val="en-US"/>
        </w:rPr>
        <w:t>% dari harga beli ditingkat importir.</w:t>
      </w:r>
      <w:r w:rsidR="00D2777B">
        <w:rPr>
          <w:rFonts w:ascii="Times New Roman" w:eastAsia="Calibri" w:hAnsi="Times New Roman" w:cs="Times New Roman"/>
          <w:sz w:val="24"/>
          <w:szCs w:val="24"/>
          <w:lang w:val="en-US"/>
        </w:rPr>
        <w:t xml:space="preserve"> </w:t>
      </w:r>
      <w:proofErr w:type="gramStart"/>
      <w:r w:rsidR="00D2777B">
        <w:rPr>
          <w:rFonts w:ascii="Times New Roman" w:eastAsia="Calibri" w:hAnsi="Times New Roman" w:cs="Times New Roman"/>
          <w:sz w:val="24"/>
          <w:szCs w:val="24"/>
          <w:lang w:val="en-US"/>
        </w:rPr>
        <w:t>Rata-rata keuntungan yang diperoleh pedagang besar dalam tataniaga gambir sebesar Rp. 7.314 per Kg. Fungsi tataniaga yang dijalankan meliputi fungsi pertukaran, fungsi fisik dan fungsi fasilitas.</w:t>
      </w:r>
      <w:proofErr w:type="gramEnd"/>
    </w:p>
    <w:p w:rsidR="000C00A3" w:rsidRDefault="000A0A7A">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Kesepakatan harga pada saat transaksi sama seperti antara petani dan pedagang pengumpul yaitu berdaarkan kandungan kadar air pada gambir. Namun, yang membedakannya hanya pada persentase kandungan airnya. Jika penjualan ke pedagang besar biasanya kandungan kadar air sudah antara 0% - 25%. maka penetapan harga</w:t>
      </w:r>
      <w:r w:rsidR="007F4F3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juga disesuaikan dengan kandungan kadar air gambir yaitu  berkisar antara Rp 28.000 </w:t>
      </w:r>
      <w:r w:rsidR="003C000A">
        <w:rPr>
          <w:rFonts w:ascii="Times New Roman" w:eastAsia="Calibri" w:hAnsi="Times New Roman" w:cs="Times New Roman"/>
          <w:sz w:val="24"/>
          <w:szCs w:val="24"/>
          <w:lang w:val="en-US"/>
        </w:rPr>
        <w:t>sampai</w:t>
      </w:r>
      <w:r>
        <w:rPr>
          <w:rFonts w:ascii="Times New Roman" w:eastAsia="Calibri" w:hAnsi="Times New Roman" w:cs="Times New Roman"/>
          <w:sz w:val="24"/>
          <w:szCs w:val="24"/>
        </w:rPr>
        <w:t xml:space="preserve"> Rp 3</w:t>
      </w:r>
      <w:r w:rsidR="00897786">
        <w:rPr>
          <w:rFonts w:ascii="Times New Roman" w:eastAsia="Calibri" w:hAnsi="Times New Roman" w:cs="Times New Roman"/>
          <w:sz w:val="24"/>
          <w:szCs w:val="24"/>
          <w:lang w:val="en-US"/>
        </w:rPr>
        <w:t>0</w:t>
      </w:r>
      <w:r>
        <w:rPr>
          <w:rFonts w:ascii="Times New Roman" w:eastAsia="Calibri" w:hAnsi="Times New Roman" w:cs="Times New Roman"/>
          <w:sz w:val="24"/>
          <w:szCs w:val="24"/>
        </w:rPr>
        <w:t xml:space="preserve">.000 per Kg. Sistem pembayarannya </w:t>
      </w:r>
      <w:r>
        <w:rPr>
          <w:rFonts w:ascii="Times New Roman" w:eastAsia="Calibri" w:hAnsi="Times New Roman" w:cs="Times New Roman"/>
          <w:sz w:val="24"/>
          <w:szCs w:val="24"/>
        </w:rPr>
        <w:lastRenderedPageBreak/>
        <w:t>kadang tunai kadang utang</w:t>
      </w:r>
      <w:r w:rsidR="0045359E">
        <w:rPr>
          <w:rFonts w:ascii="Times New Roman" w:eastAsia="Calibri" w:hAnsi="Times New Roman" w:cs="Times New Roman"/>
          <w:sz w:val="24"/>
          <w:szCs w:val="24"/>
          <w:lang w:val="en-US"/>
        </w:rPr>
        <w:t xml:space="preserve"> (konsinyiasi)</w:t>
      </w:r>
      <w:r>
        <w:rPr>
          <w:rFonts w:ascii="Times New Roman" w:eastAsia="Calibri" w:hAnsi="Times New Roman" w:cs="Times New Roman"/>
          <w:sz w:val="24"/>
          <w:szCs w:val="24"/>
        </w:rPr>
        <w:t xml:space="preserve">, karena pedagang besar </w:t>
      </w:r>
      <w:bookmarkStart w:id="13" w:name="_GoBack"/>
      <w:bookmarkEnd w:id="13"/>
      <w:r>
        <w:rPr>
          <w:rFonts w:ascii="Times New Roman" w:eastAsia="Calibri" w:hAnsi="Times New Roman" w:cs="Times New Roman"/>
          <w:sz w:val="24"/>
          <w:szCs w:val="24"/>
        </w:rPr>
        <w:t>menunggu gambir terjual terlebih dahulu.</w:t>
      </w:r>
    </w:p>
    <w:p w:rsidR="000C00A3" w:rsidRDefault="000A0A7A">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ab/>
      </w:r>
      <w:r>
        <w:rPr>
          <w:rFonts w:ascii="Times New Roman" w:eastAsia="Calibri" w:hAnsi="Times New Roman" w:cs="Times New Roman"/>
          <w:bCs/>
          <w:sz w:val="24"/>
          <w:szCs w:val="24"/>
        </w:rPr>
        <w:t xml:space="preserve">Ekportir gambir yang </w:t>
      </w:r>
      <w:r w:rsidR="00D2777B">
        <w:rPr>
          <w:rFonts w:ascii="Times New Roman" w:eastAsia="Calibri" w:hAnsi="Times New Roman" w:cs="Times New Roman"/>
          <w:bCs/>
          <w:sz w:val="24"/>
          <w:szCs w:val="24"/>
          <w:lang w:val="en-US"/>
        </w:rPr>
        <w:t>di</w:t>
      </w:r>
      <w:r>
        <w:rPr>
          <w:rFonts w:ascii="Times New Roman" w:eastAsia="Calibri" w:hAnsi="Times New Roman" w:cs="Times New Roman"/>
          <w:bCs/>
          <w:sz w:val="24"/>
          <w:szCs w:val="24"/>
        </w:rPr>
        <w:t>wawancarai merupakan warga Kecamatan Kapur IX. Eksportir mengumpulkan gambir dari seluruh wilayah 50 kota. Pedagang besar akan menghubungi eksportir untuk menjemput produk gambir atau kadang pedagang besar yang mengantarkannya ke rumah/gudang eksportir. Gambir dari pedagang bias</w:t>
      </w:r>
      <w:r w:rsidR="00126D4C">
        <w:rPr>
          <w:rFonts w:ascii="Times New Roman" w:eastAsia="Calibri" w:hAnsi="Times New Roman" w:cs="Times New Roman"/>
          <w:bCs/>
          <w:sz w:val="24"/>
          <w:szCs w:val="24"/>
        </w:rPr>
        <w:t>anya msih memiliki kadar air 3</w:t>
      </w:r>
      <w:r w:rsidR="00126D4C">
        <w:rPr>
          <w:rFonts w:ascii="Times New Roman" w:eastAsia="Calibri" w:hAnsi="Times New Roman" w:cs="Times New Roman"/>
          <w:bCs/>
          <w:sz w:val="24"/>
          <w:szCs w:val="24"/>
          <w:lang w:val="en-US"/>
        </w:rPr>
        <w:t>% sampai</w:t>
      </w:r>
      <w:r w:rsidR="00126D4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5 % maka, eksportir akan mengeringkan dan memperbaiki gambir menjadi benar-benar kering dengan 0 % kadar air. Setelah terkumpul sebanyak 8 ton, maka eksportir akan </w:t>
      </w:r>
      <w:r w:rsidR="00126D4C">
        <w:rPr>
          <w:rFonts w:ascii="Times New Roman" w:eastAsia="Calibri" w:hAnsi="Times New Roman" w:cs="Times New Roman"/>
          <w:bCs/>
          <w:sz w:val="24"/>
          <w:szCs w:val="24"/>
          <w:lang w:val="en-US"/>
        </w:rPr>
        <w:t xml:space="preserve">mengantarkan gambir </w:t>
      </w:r>
      <w:r>
        <w:rPr>
          <w:rFonts w:ascii="Times New Roman" w:eastAsia="Calibri" w:hAnsi="Times New Roman" w:cs="Times New Roman"/>
          <w:bCs/>
          <w:sz w:val="24"/>
          <w:szCs w:val="24"/>
        </w:rPr>
        <w:t xml:space="preserve">dengan truk ke pelabuhan di Medan dengan biaya Rp. 3.500.000 sampai Rp 4.000.000 setiap satu kali keberangkatan. Disana produk gambir akan dimasukan kedalam kontainer untuk dibawa ke India. </w:t>
      </w:r>
      <w:r w:rsidR="00F2212C">
        <w:rPr>
          <w:rFonts w:ascii="Times New Roman" w:eastAsia="Calibri" w:hAnsi="Times New Roman" w:cs="Times New Roman"/>
          <w:bCs/>
          <w:sz w:val="24"/>
          <w:szCs w:val="24"/>
          <w:lang w:val="en-US"/>
        </w:rPr>
        <w:t xml:space="preserve">Di </w:t>
      </w:r>
      <w:r>
        <w:rPr>
          <w:rFonts w:ascii="Times New Roman" w:eastAsia="Calibri" w:hAnsi="Times New Roman" w:cs="Times New Roman"/>
          <w:bCs/>
          <w:sz w:val="24"/>
          <w:szCs w:val="24"/>
        </w:rPr>
        <w:t xml:space="preserve">Medan </w:t>
      </w:r>
      <w:proofErr w:type="gramStart"/>
      <w:r w:rsidR="00F2212C">
        <w:rPr>
          <w:rFonts w:ascii="Times New Roman" w:eastAsia="Calibri" w:hAnsi="Times New Roman" w:cs="Times New Roman"/>
          <w:bCs/>
          <w:sz w:val="24"/>
          <w:szCs w:val="24"/>
          <w:lang w:val="en-US"/>
        </w:rPr>
        <w:t xml:space="preserve">terdapat </w:t>
      </w:r>
      <w:r>
        <w:rPr>
          <w:rFonts w:ascii="Times New Roman" w:eastAsia="Calibri" w:hAnsi="Times New Roman" w:cs="Times New Roman"/>
          <w:bCs/>
          <w:sz w:val="24"/>
          <w:szCs w:val="24"/>
        </w:rPr>
        <w:t xml:space="preserve"> kantor</w:t>
      </w:r>
      <w:proofErr w:type="gramEnd"/>
      <w:r>
        <w:rPr>
          <w:rFonts w:ascii="Times New Roman" w:eastAsia="Calibri" w:hAnsi="Times New Roman" w:cs="Times New Roman"/>
          <w:bCs/>
          <w:sz w:val="24"/>
          <w:szCs w:val="24"/>
        </w:rPr>
        <w:t xml:space="preserve"> administrasi yang mengurus proses ekspor ini. </w:t>
      </w:r>
    </w:p>
    <w:p w:rsidR="000C00A3" w:rsidRDefault="000A0A7A">
      <w:pPr>
        <w:spacing w:after="0" w:line="36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Mekanisme dalam ekspor gambir ini adalah pihak importir dari india akan melakukan kontrak kerja dengan eksportir. Kontrak kerja itu beri</w:t>
      </w:r>
      <w:r w:rsidR="00F2212C">
        <w:rPr>
          <w:rFonts w:ascii="Times New Roman" w:eastAsia="Calibri" w:hAnsi="Times New Roman" w:cs="Times New Roman"/>
          <w:bCs/>
          <w:sz w:val="24"/>
          <w:szCs w:val="24"/>
        </w:rPr>
        <w:t>si jumlah kuota gambir yang har</w:t>
      </w:r>
      <w:r w:rsidR="00F2212C">
        <w:rPr>
          <w:rFonts w:ascii="Times New Roman" w:eastAsia="Calibri" w:hAnsi="Times New Roman" w:cs="Times New Roman"/>
          <w:bCs/>
          <w:sz w:val="24"/>
          <w:szCs w:val="24"/>
          <w:lang w:val="en-US"/>
        </w:rPr>
        <w:t>u</w:t>
      </w:r>
      <w:r>
        <w:rPr>
          <w:rFonts w:ascii="Times New Roman" w:eastAsia="Calibri" w:hAnsi="Times New Roman" w:cs="Times New Roman"/>
          <w:bCs/>
          <w:sz w:val="24"/>
          <w:szCs w:val="24"/>
        </w:rPr>
        <w:t>s dipenuhi oleh eksportir dan harga yang d</w:t>
      </w:r>
      <w:r w:rsidR="00F2212C">
        <w:rPr>
          <w:rFonts w:ascii="Times New Roman" w:eastAsia="Calibri" w:hAnsi="Times New Roman" w:cs="Times New Roman"/>
          <w:bCs/>
          <w:sz w:val="24"/>
          <w:szCs w:val="24"/>
          <w:lang w:val="en-US"/>
        </w:rPr>
        <w:t>isepakati</w:t>
      </w:r>
      <w:r>
        <w:rPr>
          <w:rFonts w:ascii="Times New Roman" w:eastAsia="Calibri" w:hAnsi="Times New Roman" w:cs="Times New Roman"/>
          <w:bCs/>
          <w:sz w:val="24"/>
          <w:szCs w:val="24"/>
        </w:rPr>
        <w:t>. Biasanya kontrak kerja selama 1 bulan dengan kuota 100 sampai 150 ton ga</w:t>
      </w:r>
      <w:r w:rsidR="00F2212C">
        <w:rPr>
          <w:rFonts w:ascii="Times New Roman" w:eastAsia="Calibri" w:hAnsi="Times New Roman" w:cs="Times New Roman"/>
          <w:bCs/>
          <w:sz w:val="24"/>
          <w:szCs w:val="24"/>
        </w:rPr>
        <w:t xml:space="preserve">mbir dan disepakati harga pada </w:t>
      </w:r>
      <w:r>
        <w:rPr>
          <w:rFonts w:ascii="Times New Roman" w:eastAsia="Calibri" w:hAnsi="Times New Roman" w:cs="Times New Roman"/>
          <w:bCs/>
          <w:sz w:val="24"/>
          <w:szCs w:val="24"/>
        </w:rPr>
        <w:t xml:space="preserve">bulan tersebut. Pada saat </w:t>
      </w:r>
      <w:r w:rsidR="00F2212C">
        <w:rPr>
          <w:rFonts w:ascii="Times New Roman" w:eastAsia="Calibri" w:hAnsi="Times New Roman" w:cs="Times New Roman"/>
          <w:bCs/>
          <w:sz w:val="24"/>
          <w:szCs w:val="24"/>
          <w:lang w:val="en-US"/>
        </w:rPr>
        <w:t>penelitian</w:t>
      </w:r>
      <w:r w:rsidR="00F2212C">
        <w:rPr>
          <w:rFonts w:ascii="Times New Roman" w:eastAsia="Calibri" w:hAnsi="Times New Roman" w:cs="Times New Roman"/>
          <w:bCs/>
          <w:sz w:val="24"/>
          <w:szCs w:val="24"/>
        </w:rPr>
        <w:t xml:space="preserve"> awal </w:t>
      </w:r>
      <w:r w:rsidR="00F2212C">
        <w:rPr>
          <w:rFonts w:ascii="Times New Roman" w:eastAsia="Calibri" w:hAnsi="Times New Roman" w:cs="Times New Roman"/>
          <w:bCs/>
          <w:sz w:val="24"/>
          <w:szCs w:val="24"/>
          <w:lang w:val="en-US"/>
        </w:rPr>
        <w:t>S</w:t>
      </w:r>
      <w:r>
        <w:rPr>
          <w:rFonts w:ascii="Times New Roman" w:eastAsia="Calibri" w:hAnsi="Times New Roman" w:cs="Times New Roman"/>
          <w:bCs/>
          <w:sz w:val="24"/>
          <w:szCs w:val="24"/>
        </w:rPr>
        <w:t xml:space="preserve">eptember </w:t>
      </w:r>
      <w:r w:rsidR="00F17481">
        <w:rPr>
          <w:rFonts w:ascii="Times New Roman" w:eastAsia="Calibri" w:hAnsi="Times New Roman" w:cs="Times New Roman"/>
          <w:bCs/>
          <w:sz w:val="24"/>
          <w:szCs w:val="24"/>
          <w:lang w:val="en-US"/>
        </w:rPr>
        <w:t xml:space="preserve">2018 </w:t>
      </w:r>
      <w:r>
        <w:rPr>
          <w:rFonts w:ascii="Times New Roman" w:eastAsia="Calibri" w:hAnsi="Times New Roman" w:cs="Times New Roman"/>
          <w:bCs/>
          <w:sz w:val="24"/>
          <w:szCs w:val="24"/>
        </w:rPr>
        <w:t xml:space="preserve">harga yang disepakati adalah Rp 45.000 per kg. Apabila </w:t>
      </w:r>
      <w:r w:rsidR="00F17481">
        <w:rPr>
          <w:rFonts w:ascii="Times New Roman" w:eastAsia="Calibri" w:hAnsi="Times New Roman" w:cs="Times New Roman"/>
          <w:bCs/>
          <w:sz w:val="24"/>
          <w:szCs w:val="24"/>
          <w:lang w:val="en-US"/>
        </w:rPr>
        <w:t>supply gambir</w:t>
      </w:r>
      <w:r>
        <w:rPr>
          <w:rFonts w:ascii="Times New Roman" w:eastAsia="Calibri" w:hAnsi="Times New Roman" w:cs="Times New Roman"/>
          <w:bCs/>
          <w:sz w:val="24"/>
          <w:szCs w:val="24"/>
        </w:rPr>
        <w:t xml:space="preserve"> melimpah, biasanya harga gambir akan turun,</w:t>
      </w:r>
      <w:r w:rsidR="00F17481">
        <w:rPr>
          <w:rFonts w:ascii="Times New Roman" w:eastAsia="Calibri" w:hAnsi="Times New Roman" w:cs="Times New Roman"/>
          <w:bCs/>
          <w:sz w:val="24"/>
          <w:szCs w:val="24"/>
          <w:lang w:val="en-US"/>
        </w:rPr>
        <w:t xml:space="preserve"> kondisi ini menguntungkan bagi</w:t>
      </w:r>
      <w:r>
        <w:rPr>
          <w:rFonts w:ascii="Times New Roman" w:eastAsia="Calibri" w:hAnsi="Times New Roman" w:cs="Times New Roman"/>
          <w:bCs/>
          <w:sz w:val="24"/>
          <w:szCs w:val="24"/>
        </w:rPr>
        <w:t xml:space="preserve"> kar</w:t>
      </w:r>
      <w:r w:rsidR="00F17481">
        <w:rPr>
          <w:rFonts w:ascii="Times New Roman" w:eastAsia="Calibri" w:hAnsi="Times New Roman" w:cs="Times New Roman"/>
          <w:bCs/>
          <w:sz w:val="24"/>
          <w:szCs w:val="24"/>
          <w:lang w:val="en-US"/>
        </w:rPr>
        <w:t>e</w:t>
      </w:r>
      <w:r>
        <w:rPr>
          <w:rFonts w:ascii="Times New Roman" w:eastAsia="Calibri" w:hAnsi="Times New Roman" w:cs="Times New Roman"/>
          <w:bCs/>
          <w:sz w:val="24"/>
          <w:szCs w:val="24"/>
        </w:rPr>
        <w:t>na harga bisa dibawah harga kontrak. Begitupun</w:t>
      </w:r>
      <w:r w:rsidR="00F17481">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rPr>
        <w:t xml:space="preserve">sebaliknya, apabila gambir sedikit, maka harga akan naik, dan </w:t>
      </w:r>
      <w:r w:rsidR="00F17481">
        <w:rPr>
          <w:rFonts w:ascii="Times New Roman" w:eastAsia="Calibri" w:hAnsi="Times New Roman" w:cs="Times New Roman"/>
          <w:bCs/>
          <w:sz w:val="24"/>
          <w:szCs w:val="24"/>
          <w:lang w:val="en-US"/>
        </w:rPr>
        <w:t>keuntungan eksportir akan berkurang</w:t>
      </w:r>
      <w:r>
        <w:rPr>
          <w:rFonts w:ascii="Times New Roman" w:eastAsia="Calibri" w:hAnsi="Times New Roman" w:cs="Times New Roman"/>
          <w:bCs/>
          <w:sz w:val="24"/>
          <w:szCs w:val="24"/>
        </w:rPr>
        <w:t xml:space="preserve">, karna harga sudah disepakati, sementara harga naik. </w:t>
      </w:r>
    </w:p>
    <w:p w:rsidR="000C00A3" w:rsidRPr="00126D4C" w:rsidRDefault="000A0A7A">
      <w:pPr>
        <w:spacing w:after="0" w:line="360" w:lineRule="auto"/>
        <w:jc w:val="both"/>
        <w:rPr>
          <w:rFonts w:ascii="Times New Roman" w:eastAsia="SimSun" w:hAnsi="Times New Roman" w:cs="Times New Roman"/>
          <w:sz w:val="24"/>
          <w:szCs w:val="24"/>
          <w:lang w:val="en-US"/>
        </w:rPr>
      </w:pPr>
      <w:r>
        <w:rPr>
          <w:rFonts w:ascii="Times New Roman" w:eastAsia="SimSun" w:hAnsi="Times New Roman" w:cs="Times New Roman"/>
          <w:sz w:val="24"/>
          <w:szCs w:val="24"/>
        </w:rPr>
        <w:tab/>
        <w:t>Sistem pembayaran oleh pihak importir adalah dengan pembayaran ke rekening ekportir</w:t>
      </w:r>
      <w:r w:rsidR="00D2777B">
        <w:rPr>
          <w:rFonts w:ascii="Times New Roman" w:eastAsia="SimSun" w:hAnsi="Times New Roman" w:cs="Times New Roman"/>
          <w:sz w:val="24"/>
          <w:szCs w:val="24"/>
          <w:lang w:val="en-US"/>
        </w:rPr>
        <w:t>dengan menngunakan fasilitas L/C.</w:t>
      </w:r>
      <w:r>
        <w:rPr>
          <w:rFonts w:ascii="Times New Roman" w:eastAsia="SimSun" w:hAnsi="Times New Roman" w:cs="Times New Roman"/>
          <w:sz w:val="24"/>
          <w:szCs w:val="24"/>
        </w:rPr>
        <w:t xml:space="preserve"> </w:t>
      </w:r>
      <w:proofErr w:type="gramStart"/>
      <w:r w:rsidR="00D2777B">
        <w:rPr>
          <w:rFonts w:ascii="Times New Roman" w:eastAsia="SimSun" w:hAnsi="Times New Roman" w:cs="Times New Roman"/>
          <w:sz w:val="24"/>
          <w:szCs w:val="24"/>
          <w:lang w:val="en-US"/>
        </w:rPr>
        <w:t>A</w:t>
      </w:r>
      <w:r>
        <w:rPr>
          <w:rFonts w:ascii="Times New Roman" w:eastAsia="SimSun" w:hAnsi="Times New Roman" w:cs="Times New Roman"/>
          <w:sz w:val="24"/>
          <w:szCs w:val="24"/>
        </w:rPr>
        <w:t>pabila ju</w:t>
      </w:r>
      <w:r w:rsidR="007F0266">
        <w:rPr>
          <w:rFonts w:ascii="Times New Roman" w:eastAsia="SimSun" w:hAnsi="Times New Roman" w:cs="Times New Roman"/>
          <w:sz w:val="24"/>
          <w:szCs w:val="24"/>
          <w:lang w:val="en-US"/>
        </w:rPr>
        <w:t>m</w:t>
      </w:r>
      <w:r>
        <w:rPr>
          <w:rFonts w:ascii="Times New Roman" w:eastAsia="SimSun" w:hAnsi="Times New Roman" w:cs="Times New Roman"/>
          <w:sz w:val="24"/>
          <w:szCs w:val="24"/>
        </w:rPr>
        <w:t>lah kuota gambir yang disepakati telah memenuhi kontrak kerja.</w:t>
      </w:r>
      <w:proofErr w:type="gramEnd"/>
      <w:r>
        <w:rPr>
          <w:rFonts w:ascii="Times New Roman" w:eastAsia="SimSun" w:hAnsi="Times New Roman" w:cs="Times New Roman"/>
          <w:sz w:val="24"/>
          <w:szCs w:val="24"/>
        </w:rPr>
        <w:t xml:space="preserve"> Esportir akan memberangkatkan gambir ke india apabila sudah penuh 1 kontainer berisi 12-14 ton. </w:t>
      </w:r>
      <w:r w:rsidR="00D2777B">
        <w:rPr>
          <w:rFonts w:ascii="Times New Roman" w:eastAsia="SimSun" w:hAnsi="Times New Roman" w:cs="Times New Roman"/>
          <w:sz w:val="24"/>
          <w:szCs w:val="24"/>
          <w:lang w:val="en-US"/>
        </w:rPr>
        <w:t xml:space="preserve">Margin </w:t>
      </w:r>
      <w:r w:rsidR="00126D4C">
        <w:rPr>
          <w:rFonts w:ascii="Times New Roman" w:eastAsia="SimSun" w:hAnsi="Times New Roman" w:cs="Times New Roman"/>
          <w:sz w:val="24"/>
          <w:szCs w:val="24"/>
          <w:lang w:val="en-US"/>
        </w:rPr>
        <w:t xml:space="preserve">tataniaga </w:t>
      </w:r>
      <w:r w:rsidR="00D2777B">
        <w:rPr>
          <w:rFonts w:ascii="Times New Roman" w:eastAsia="SimSun" w:hAnsi="Times New Roman" w:cs="Times New Roman"/>
          <w:sz w:val="24"/>
          <w:szCs w:val="24"/>
          <w:lang w:val="en-US"/>
        </w:rPr>
        <w:t>yang diperole</w:t>
      </w:r>
      <w:r w:rsidR="00126D4C">
        <w:rPr>
          <w:rFonts w:ascii="Times New Roman" w:eastAsia="SimSun" w:hAnsi="Times New Roman" w:cs="Times New Roman"/>
          <w:sz w:val="24"/>
          <w:szCs w:val="24"/>
          <w:lang w:val="en-US"/>
        </w:rPr>
        <w:t>h u</w:t>
      </w:r>
      <w:r w:rsidR="00D2777B">
        <w:rPr>
          <w:rFonts w:ascii="Times New Roman" w:eastAsia="SimSun" w:hAnsi="Times New Roman" w:cs="Times New Roman"/>
          <w:sz w:val="24"/>
          <w:szCs w:val="24"/>
          <w:lang w:val="en-US"/>
        </w:rPr>
        <w:t>ntuk per k</w:t>
      </w:r>
      <w:r w:rsidR="00126D4C">
        <w:rPr>
          <w:rFonts w:ascii="Times New Roman" w:eastAsia="SimSun" w:hAnsi="Times New Roman" w:cs="Times New Roman"/>
          <w:sz w:val="24"/>
          <w:szCs w:val="24"/>
          <w:lang w:val="en-US"/>
        </w:rPr>
        <w:t>ilogram gambir yang dikirim oleh eksportir adalah sebesar</w:t>
      </w:r>
      <w:r>
        <w:rPr>
          <w:rFonts w:ascii="Times New Roman" w:eastAsia="SimSun" w:hAnsi="Times New Roman" w:cs="Times New Roman"/>
          <w:sz w:val="24"/>
          <w:szCs w:val="24"/>
        </w:rPr>
        <w:t xml:space="preserve"> </w:t>
      </w:r>
      <w:r w:rsidR="00126D4C">
        <w:rPr>
          <w:rFonts w:ascii="Times New Roman" w:eastAsia="SimSun" w:hAnsi="Times New Roman" w:cs="Times New Roman"/>
          <w:sz w:val="24"/>
          <w:szCs w:val="24"/>
          <w:lang w:val="en-US"/>
        </w:rPr>
        <w:t>Rp. 8000 atau 17.78% dengan keuntungan yang diterima sebesar Rp. 7.562 per Kg.</w:t>
      </w:r>
    </w:p>
    <w:p w:rsidR="00167FA6" w:rsidRDefault="00407B70" w:rsidP="00D77C07">
      <w:pPr>
        <w:autoSpaceDE w:val="0"/>
        <w:autoSpaceDN w:val="0"/>
        <w:adjustRightInd w:val="0"/>
        <w:spacing w:after="0" w:line="360" w:lineRule="auto"/>
        <w:jc w:val="both"/>
        <w:rPr>
          <w:rFonts w:ascii="Times New Roman" w:eastAsia="SimSun" w:hAnsi="Times New Roman" w:cs="Times New Roman"/>
          <w:sz w:val="24"/>
          <w:szCs w:val="24"/>
          <w:lang w:val="en-US" w:eastAsia="id-ID"/>
        </w:rPr>
      </w:pPr>
      <w:r>
        <w:rPr>
          <w:rFonts w:ascii="Times New Roman" w:eastAsia="SimSun" w:hAnsi="Times New Roman" w:cs="Times New Roman"/>
          <w:sz w:val="24"/>
          <w:szCs w:val="24"/>
          <w:lang w:val="en-US"/>
        </w:rPr>
        <w:tab/>
      </w:r>
      <w:proofErr w:type="gramStart"/>
      <w:r w:rsidRPr="00D77C07">
        <w:rPr>
          <w:rFonts w:ascii="Times New Roman" w:eastAsia="SimSun" w:hAnsi="Times New Roman" w:cs="Times New Roman"/>
          <w:sz w:val="24"/>
          <w:szCs w:val="24"/>
          <w:lang w:val="en-US"/>
        </w:rPr>
        <w:t>Margin terbesar dalam tataniaga gambir di Kecamatan Pangkalan inikmati oleh pedagang besar, tetapi keuntungan ter</w:t>
      </w:r>
      <w:r w:rsidR="00D77C07">
        <w:rPr>
          <w:rFonts w:ascii="Times New Roman" w:eastAsia="SimSun" w:hAnsi="Times New Roman" w:cs="Times New Roman"/>
          <w:sz w:val="24"/>
          <w:szCs w:val="24"/>
          <w:lang w:val="en-US"/>
        </w:rPr>
        <w:t>besar dinikmati oleh eksportir.</w:t>
      </w:r>
      <w:proofErr w:type="gramEnd"/>
      <w:r w:rsidR="00D77C07">
        <w:rPr>
          <w:rFonts w:ascii="Times New Roman" w:eastAsia="SimSun" w:hAnsi="Times New Roman" w:cs="Times New Roman"/>
          <w:sz w:val="24"/>
          <w:szCs w:val="24"/>
          <w:lang w:val="en-US"/>
        </w:rPr>
        <w:t xml:space="preserve"> </w:t>
      </w:r>
      <w:proofErr w:type="gramStart"/>
      <w:r w:rsidR="00D77C07">
        <w:rPr>
          <w:rFonts w:ascii="Times New Roman" w:eastAsia="SimSun" w:hAnsi="Times New Roman" w:cs="Times New Roman"/>
          <w:sz w:val="24"/>
          <w:szCs w:val="24"/>
          <w:lang w:val="en-US"/>
        </w:rPr>
        <w:lastRenderedPageBreak/>
        <w:t>K</w:t>
      </w:r>
      <w:r w:rsidRPr="00D77C07">
        <w:rPr>
          <w:rFonts w:ascii="Times New Roman" w:eastAsia="SimSun" w:hAnsi="Times New Roman" w:cs="Times New Roman"/>
          <w:sz w:val="24"/>
          <w:szCs w:val="24"/>
          <w:lang w:val="en-US"/>
        </w:rPr>
        <w:t>euntungan petani sedikit lebih besar dibandingkan dengan keuntungan yan</w:t>
      </w:r>
      <w:r w:rsidR="00D77C07">
        <w:rPr>
          <w:rFonts w:ascii="Times New Roman" w:eastAsia="SimSun" w:hAnsi="Times New Roman" w:cs="Times New Roman"/>
          <w:sz w:val="24"/>
          <w:szCs w:val="24"/>
          <w:lang w:val="en-US"/>
        </w:rPr>
        <w:t>g diterima pedagang pengumpul.</w:t>
      </w:r>
      <w:proofErr w:type="gramEnd"/>
      <w:r w:rsidR="00D77C07">
        <w:rPr>
          <w:rFonts w:ascii="Times New Roman" w:eastAsia="SimSun" w:hAnsi="Times New Roman" w:cs="Times New Roman"/>
          <w:sz w:val="24"/>
          <w:szCs w:val="24"/>
          <w:lang w:val="en-US"/>
        </w:rPr>
        <w:t xml:space="preserve"> </w:t>
      </w:r>
      <w:proofErr w:type="gramStart"/>
      <w:r w:rsidR="00D77C07">
        <w:rPr>
          <w:rFonts w:ascii="Times New Roman" w:eastAsia="SimSun" w:hAnsi="Times New Roman" w:cs="Times New Roman"/>
          <w:sz w:val="24"/>
          <w:szCs w:val="24"/>
          <w:lang w:val="en-US"/>
        </w:rPr>
        <w:t>I</w:t>
      </w:r>
      <w:r w:rsidRPr="00D77C07">
        <w:rPr>
          <w:rFonts w:ascii="Times New Roman" w:eastAsia="SimSun" w:hAnsi="Times New Roman" w:cs="Times New Roman"/>
          <w:sz w:val="24"/>
          <w:szCs w:val="24"/>
          <w:lang w:val="en-US"/>
        </w:rPr>
        <w:t>ni wajar karena petani juga menanggung resiko yang lebih besar dari pedagang pengumpul.</w:t>
      </w:r>
      <w:proofErr w:type="gramEnd"/>
      <w:r w:rsidRPr="00D77C07">
        <w:rPr>
          <w:rFonts w:ascii="Times New Roman" w:eastAsia="SimSun" w:hAnsi="Times New Roman" w:cs="Times New Roman"/>
          <w:sz w:val="24"/>
          <w:szCs w:val="24"/>
          <w:lang w:val="en-US"/>
        </w:rPr>
        <w:t xml:space="preserve"> </w:t>
      </w:r>
      <w:proofErr w:type="gramStart"/>
      <w:r w:rsidRPr="00D77C07">
        <w:rPr>
          <w:rFonts w:ascii="Times New Roman" w:eastAsia="SimSun" w:hAnsi="Times New Roman" w:cs="Times New Roman"/>
          <w:sz w:val="24"/>
          <w:szCs w:val="24"/>
          <w:lang w:val="en-US"/>
        </w:rPr>
        <w:t xml:space="preserve">Hasil penelitian ini sedikit berbeda dengan penelitian yang dilakukan oleh </w:t>
      </w:r>
      <w:r w:rsidRPr="00D77C07">
        <w:rPr>
          <w:rFonts w:ascii="Times New Roman" w:eastAsia="SimSun" w:hAnsi="Times New Roman" w:cs="Times New Roman"/>
          <w:sz w:val="24"/>
          <w:szCs w:val="24"/>
          <w:lang w:val="en-US" w:eastAsia="id-ID"/>
        </w:rPr>
        <w:t>Yuhono (2004)</w:t>
      </w:r>
      <w:r w:rsidR="00D77C07">
        <w:rPr>
          <w:rFonts w:ascii="Times New Roman" w:eastAsia="SimSun" w:hAnsi="Times New Roman" w:cs="Times New Roman"/>
          <w:sz w:val="24"/>
          <w:szCs w:val="24"/>
          <w:lang w:val="en-US" w:eastAsia="id-ID"/>
        </w:rPr>
        <w:t xml:space="preserve"> yang</w:t>
      </w:r>
      <w:r w:rsidRPr="00D77C07">
        <w:rPr>
          <w:rFonts w:ascii="Times New Roman" w:eastAsia="SimSun" w:hAnsi="Times New Roman" w:cs="Times New Roman"/>
          <w:sz w:val="24"/>
          <w:szCs w:val="24"/>
          <w:lang w:val="en-US" w:eastAsia="id-ID"/>
        </w:rPr>
        <w:t xml:space="preserve"> menganalisis</w:t>
      </w:r>
      <w:r w:rsidR="00D77C07">
        <w:rPr>
          <w:rFonts w:ascii="Times New Roman" w:eastAsia="SimSun" w:hAnsi="Times New Roman" w:cs="Times New Roman"/>
          <w:sz w:val="24"/>
          <w:szCs w:val="24"/>
          <w:lang w:val="en-US" w:eastAsia="id-ID"/>
        </w:rPr>
        <w:t xml:space="preserve"> </w:t>
      </w:r>
      <w:r w:rsidRPr="00D77C07">
        <w:rPr>
          <w:rFonts w:ascii="Times New Roman" w:eastAsia="SimSun" w:hAnsi="Times New Roman" w:cs="Times New Roman"/>
          <w:sz w:val="24"/>
          <w:szCs w:val="24"/>
          <w:lang w:val="en-US" w:eastAsia="id-ID"/>
        </w:rPr>
        <w:t>pemasaran gambir di Desa Manggilang, Kecamatan Pangkalan Kotobaru,</w:t>
      </w:r>
      <w:r w:rsidR="00D77C07">
        <w:rPr>
          <w:rFonts w:ascii="Times New Roman" w:eastAsia="SimSun" w:hAnsi="Times New Roman" w:cs="Times New Roman"/>
          <w:sz w:val="24"/>
          <w:szCs w:val="24"/>
          <w:lang w:val="en-US" w:eastAsia="id-ID"/>
        </w:rPr>
        <w:t xml:space="preserve"> </w:t>
      </w:r>
      <w:r w:rsidRPr="00D77C07">
        <w:rPr>
          <w:rFonts w:ascii="Times New Roman" w:eastAsia="SimSun" w:hAnsi="Times New Roman" w:cs="Times New Roman"/>
          <w:sz w:val="24"/>
          <w:szCs w:val="24"/>
          <w:lang w:val="en-US" w:eastAsia="id-ID"/>
        </w:rPr>
        <w:t>Kabupaten Lima Puluh Kota, Sumatera Barat.</w:t>
      </w:r>
      <w:proofErr w:type="gramEnd"/>
      <w:r w:rsidRPr="00D77C07">
        <w:rPr>
          <w:rFonts w:ascii="Times New Roman" w:eastAsia="SimSun" w:hAnsi="Times New Roman" w:cs="Times New Roman"/>
          <w:sz w:val="24"/>
          <w:szCs w:val="24"/>
          <w:lang w:val="en-US" w:eastAsia="id-ID"/>
        </w:rPr>
        <w:t xml:space="preserve"> </w:t>
      </w:r>
      <w:proofErr w:type="gramStart"/>
      <w:r w:rsidRPr="00D77C07">
        <w:rPr>
          <w:rFonts w:ascii="Times New Roman" w:eastAsia="SimSun" w:hAnsi="Times New Roman" w:cs="Times New Roman"/>
          <w:sz w:val="24"/>
          <w:szCs w:val="24"/>
          <w:lang w:val="en-US" w:eastAsia="id-ID"/>
        </w:rPr>
        <w:t>Keduanya sama-sama</w:t>
      </w:r>
      <w:r w:rsidR="00D77C07">
        <w:rPr>
          <w:rFonts w:ascii="Times New Roman" w:eastAsia="SimSun" w:hAnsi="Times New Roman" w:cs="Times New Roman"/>
          <w:sz w:val="24"/>
          <w:szCs w:val="24"/>
          <w:lang w:val="en-US" w:eastAsia="id-ID"/>
        </w:rPr>
        <w:t xml:space="preserve"> </w:t>
      </w:r>
      <w:r w:rsidRPr="00D77C07">
        <w:rPr>
          <w:rFonts w:ascii="Times New Roman" w:eastAsia="SimSun" w:hAnsi="Times New Roman" w:cs="Times New Roman"/>
          <w:sz w:val="24"/>
          <w:szCs w:val="24"/>
          <w:lang w:val="en-US" w:eastAsia="id-ID"/>
        </w:rPr>
        <w:t xml:space="preserve">menggunakan pendekatan margin pemasaran dan </w:t>
      </w:r>
      <w:r w:rsidRPr="00D77C07">
        <w:rPr>
          <w:rFonts w:ascii="Times New Roman" w:eastAsia="SimSun" w:hAnsi="Times New Roman" w:cs="Times New Roman"/>
          <w:i/>
          <w:iCs/>
          <w:sz w:val="24"/>
          <w:szCs w:val="24"/>
          <w:lang w:val="en-US" w:eastAsia="id-ID"/>
        </w:rPr>
        <w:t xml:space="preserve">farmer’s share </w:t>
      </w:r>
      <w:r w:rsidRPr="00D77C07">
        <w:rPr>
          <w:rFonts w:ascii="Times New Roman" w:eastAsia="SimSun" w:hAnsi="Times New Roman" w:cs="Times New Roman"/>
          <w:sz w:val="24"/>
          <w:szCs w:val="24"/>
          <w:lang w:val="en-US" w:eastAsia="id-ID"/>
        </w:rPr>
        <w:t>sebagai alat</w:t>
      </w:r>
      <w:r w:rsidR="00D77C07">
        <w:rPr>
          <w:rFonts w:ascii="Times New Roman" w:eastAsia="SimSun" w:hAnsi="Times New Roman" w:cs="Times New Roman"/>
          <w:sz w:val="24"/>
          <w:szCs w:val="24"/>
          <w:lang w:val="en-US" w:eastAsia="id-ID"/>
        </w:rPr>
        <w:t xml:space="preserve"> </w:t>
      </w:r>
      <w:r w:rsidRPr="00D77C07">
        <w:rPr>
          <w:rFonts w:ascii="Times New Roman" w:eastAsia="SimSun" w:hAnsi="Times New Roman" w:cs="Times New Roman"/>
          <w:sz w:val="24"/>
          <w:szCs w:val="24"/>
          <w:lang w:val="en-US" w:eastAsia="id-ID"/>
        </w:rPr>
        <w:t>analisis efisiensi pemasaran.</w:t>
      </w:r>
      <w:proofErr w:type="gramEnd"/>
      <w:r w:rsidRPr="00D77C07">
        <w:rPr>
          <w:rFonts w:ascii="Times New Roman" w:eastAsia="SimSun" w:hAnsi="Times New Roman" w:cs="Times New Roman"/>
          <w:sz w:val="24"/>
          <w:szCs w:val="24"/>
          <w:lang w:val="en-US" w:eastAsia="id-ID"/>
        </w:rPr>
        <w:t xml:space="preserve"> </w:t>
      </w:r>
      <w:proofErr w:type="gramStart"/>
      <w:r w:rsidR="00D77C07">
        <w:rPr>
          <w:rFonts w:ascii="Times New Roman" w:eastAsia="SimSun" w:hAnsi="Times New Roman" w:cs="Times New Roman"/>
          <w:sz w:val="24"/>
          <w:szCs w:val="24"/>
          <w:lang w:val="en-US" w:eastAsia="id-ID"/>
        </w:rPr>
        <w:t xml:space="preserve">Namun Yahono (2004) </w:t>
      </w:r>
      <w:r w:rsidRPr="00D77C07">
        <w:rPr>
          <w:rFonts w:ascii="Times New Roman" w:eastAsia="SimSun" w:hAnsi="Times New Roman" w:cs="Times New Roman"/>
          <w:sz w:val="24"/>
          <w:szCs w:val="24"/>
          <w:lang w:val="en-US" w:eastAsia="id-ID"/>
        </w:rPr>
        <w:t>menyebutkan bahwa saluran pemasaran gambir cukup pendek dan sederhana,</w:t>
      </w:r>
      <w:r w:rsidR="00D77C07">
        <w:rPr>
          <w:rFonts w:ascii="Times New Roman" w:eastAsia="SimSun" w:hAnsi="Times New Roman" w:cs="Times New Roman"/>
          <w:sz w:val="24"/>
          <w:szCs w:val="24"/>
          <w:lang w:val="en-US" w:eastAsia="id-ID"/>
        </w:rPr>
        <w:t xml:space="preserve"> </w:t>
      </w:r>
      <w:r w:rsidRPr="00D77C07">
        <w:rPr>
          <w:rFonts w:ascii="Times New Roman" w:eastAsia="SimSun" w:hAnsi="Times New Roman" w:cs="Times New Roman"/>
          <w:sz w:val="24"/>
          <w:szCs w:val="24"/>
          <w:lang w:val="en-US" w:eastAsia="id-ID"/>
        </w:rPr>
        <w:t>yaitu dari petani ke pedagang pengumpul dan dari pedagang pengumpul ke</w:t>
      </w:r>
      <w:r w:rsidR="00D77C07">
        <w:rPr>
          <w:rFonts w:ascii="Times New Roman" w:eastAsia="SimSun" w:hAnsi="Times New Roman" w:cs="Times New Roman"/>
          <w:sz w:val="24"/>
          <w:szCs w:val="24"/>
          <w:lang w:val="en-US" w:eastAsia="id-ID"/>
        </w:rPr>
        <w:t xml:space="preserve"> </w:t>
      </w:r>
      <w:r w:rsidRPr="00D77C07">
        <w:rPr>
          <w:rFonts w:ascii="Times New Roman" w:eastAsia="SimSun" w:hAnsi="Times New Roman" w:cs="Times New Roman"/>
          <w:sz w:val="24"/>
          <w:szCs w:val="24"/>
          <w:lang w:val="en-US" w:eastAsia="id-ID"/>
        </w:rPr>
        <w:t>eksportir.</w:t>
      </w:r>
      <w:proofErr w:type="gramEnd"/>
      <w:r w:rsidRPr="00D77C07">
        <w:rPr>
          <w:rFonts w:ascii="Times New Roman" w:eastAsia="SimSun" w:hAnsi="Times New Roman" w:cs="Times New Roman"/>
          <w:sz w:val="24"/>
          <w:szCs w:val="24"/>
          <w:lang w:val="en-US" w:eastAsia="id-ID"/>
        </w:rPr>
        <w:t xml:space="preserve"> </w:t>
      </w:r>
      <w:proofErr w:type="gramStart"/>
      <w:r w:rsidRPr="00D77C07">
        <w:rPr>
          <w:rFonts w:ascii="Times New Roman" w:eastAsia="SimSun" w:hAnsi="Times New Roman" w:cs="Times New Roman"/>
          <w:sz w:val="24"/>
          <w:szCs w:val="24"/>
          <w:lang w:val="en-US" w:eastAsia="id-ID"/>
        </w:rPr>
        <w:t>Pendeknya rantai pemasaran membuat marjin pemasaran yang terjadi</w:t>
      </w:r>
      <w:r w:rsidR="00D77C07">
        <w:rPr>
          <w:rFonts w:ascii="Times New Roman" w:eastAsia="SimSun" w:hAnsi="Times New Roman" w:cs="Times New Roman"/>
          <w:sz w:val="24"/>
          <w:szCs w:val="24"/>
          <w:lang w:val="en-US" w:eastAsia="id-ID"/>
        </w:rPr>
        <w:t xml:space="preserve"> </w:t>
      </w:r>
      <w:r w:rsidRPr="00D77C07">
        <w:rPr>
          <w:rFonts w:ascii="Times New Roman" w:eastAsia="SimSun" w:hAnsi="Times New Roman" w:cs="Times New Roman"/>
          <w:sz w:val="24"/>
          <w:szCs w:val="24"/>
          <w:lang w:val="en-US" w:eastAsia="id-ID"/>
        </w:rPr>
        <w:t>cukup seimbang dan cukup efisien.</w:t>
      </w:r>
      <w:proofErr w:type="gramEnd"/>
      <w:r w:rsidRPr="00D77C07">
        <w:rPr>
          <w:rFonts w:ascii="Times New Roman" w:eastAsia="SimSun" w:hAnsi="Times New Roman" w:cs="Times New Roman"/>
          <w:sz w:val="24"/>
          <w:szCs w:val="24"/>
          <w:lang w:val="en-US" w:eastAsia="id-ID"/>
        </w:rPr>
        <w:t xml:space="preserve"> </w:t>
      </w:r>
      <w:r w:rsidR="00D77C07">
        <w:rPr>
          <w:rFonts w:ascii="Times New Roman" w:eastAsia="SimSun" w:hAnsi="Times New Roman" w:cs="Times New Roman"/>
          <w:sz w:val="24"/>
          <w:szCs w:val="24"/>
          <w:lang w:val="en-US" w:eastAsia="id-ID"/>
        </w:rPr>
        <w:t>M</w:t>
      </w:r>
      <w:r w:rsidRPr="00D77C07">
        <w:rPr>
          <w:rFonts w:ascii="Times New Roman" w:eastAsia="SimSun" w:hAnsi="Times New Roman" w:cs="Times New Roman"/>
          <w:sz w:val="24"/>
          <w:szCs w:val="24"/>
          <w:lang w:val="en-US" w:eastAsia="id-ID"/>
        </w:rPr>
        <w:t>eskipun usahatani gambir sudah menguntungkan dan layak untuk diusahakan,</w:t>
      </w:r>
      <w:r w:rsidR="00D77C07">
        <w:rPr>
          <w:rFonts w:ascii="Times New Roman" w:eastAsia="SimSun" w:hAnsi="Times New Roman" w:cs="Times New Roman"/>
          <w:sz w:val="24"/>
          <w:szCs w:val="24"/>
          <w:lang w:val="en-US" w:eastAsia="id-ID"/>
        </w:rPr>
        <w:t xml:space="preserve"> </w:t>
      </w:r>
      <w:r w:rsidRPr="00D77C07">
        <w:rPr>
          <w:rFonts w:ascii="Times New Roman" w:eastAsia="SimSun" w:hAnsi="Times New Roman" w:cs="Times New Roman"/>
          <w:sz w:val="24"/>
          <w:szCs w:val="24"/>
          <w:lang w:val="en-US" w:eastAsia="id-ID"/>
        </w:rPr>
        <w:t xml:space="preserve">serta saluran pemasaran gambir sudah efisien, </w:t>
      </w:r>
      <w:proofErr w:type="gramStart"/>
      <w:r w:rsidR="00D77C07">
        <w:rPr>
          <w:rFonts w:ascii="Times New Roman" w:eastAsia="SimSun" w:hAnsi="Times New Roman" w:cs="Times New Roman"/>
          <w:sz w:val="24"/>
          <w:szCs w:val="24"/>
          <w:lang w:val="en-US" w:eastAsia="id-ID"/>
        </w:rPr>
        <w:t>akan</w:t>
      </w:r>
      <w:proofErr w:type="gramEnd"/>
      <w:r w:rsidR="00D77C07">
        <w:rPr>
          <w:rFonts w:ascii="Times New Roman" w:eastAsia="SimSun" w:hAnsi="Times New Roman" w:cs="Times New Roman"/>
          <w:sz w:val="24"/>
          <w:szCs w:val="24"/>
          <w:lang w:val="en-US" w:eastAsia="id-ID"/>
        </w:rPr>
        <w:t xml:space="preserve"> tetapi semuanya belum </w:t>
      </w:r>
      <w:r w:rsidRPr="00D77C07">
        <w:rPr>
          <w:rFonts w:ascii="Times New Roman" w:eastAsia="SimSun" w:hAnsi="Times New Roman" w:cs="Times New Roman"/>
          <w:sz w:val="24"/>
          <w:szCs w:val="24"/>
          <w:lang w:val="en-US" w:eastAsia="id-ID"/>
        </w:rPr>
        <w:t>dapat meningkatkan kesejahteraan hidup petani.</w:t>
      </w:r>
    </w:p>
    <w:p w:rsidR="00664D54" w:rsidRPr="00D77C07" w:rsidRDefault="00664D54" w:rsidP="00D77C07">
      <w:pPr>
        <w:autoSpaceDE w:val="0"/>
        <w:autoSpaceDN w:val="0"/>
        <w:adjustRightInd w:val="0"/>
        <w:spacing w:after="0" w:line="360" w:lineRule="auto"/>
        <w:jc w:val="both"/>
        <w:rPr>
          <w:rFonts w:ascii="Times New Roman" w:eastAsia="SimSun" w:hAnsi="Times New Roman" w:cs="Times New Roman"/>
          <w:sz w:val="24"/>
          <w:szCs w:val="24"/>
          <w:lang w:val="en-US"/>
        </w:rPr>
      </w:pPr>
    </w:p>
    <w:p w:rsidR="00D77C07" w:rsidRDefault="00D77C07">
      <w:pPr>
        <w:spacing w:after="0" w:line="360" w:lineRule="auto"/>
        <w:jc w:val="both"/>
        <w:rPr>
          <w:rFonts w:ascii="Times New Roman" w:eastAsia="SimSun" w:hAnsi="Times New Roman" w:cs="Times New Roman"/>
          <w:sz w:val="24"/>
          <w:szCs w:val="24"/>
          <w:lang w:val="en-US"/>
        </w:rPr>
      </w:pPr>
    </w:p>
    <w:p w:rsidR="00047147" w:rsidRDefault="00047147">
      <w:pPr>
        <w:spacing w:after="0" w:line="360" w:lineRule="auto"/>
        <w:jc w:val="both"/>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KESIMPULAN DAN SARAN</w:t>
      </w:r>
    </w:p>
    <w:p w:rsidR="00047147" w:rsidRDefault="00047147">
      <w:pPr>
        <w:spacing w:after="0" w:line="360" w:lineRule="auto"/>
        <w:jc w:val="both"/>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5.1 Kesimpulan</w:t>
      </w:r>
    </w:p>
    <w:p w:rsidR="00D02E32" w:rsidRDefault="00D02E32" w:rsidP="00D02E32">
      <w:pPr>
        <w:spacing w:after="0" w:line="360" w:lineRule="auto"/>
        <w:ind w:left="360" w:hanging="360"/>
        <w:jc w:val="both"/>
        <w:rPr>
          <w:rFonts w:ascii="Times New Roman" w:eastAsia="SimSun" w:hAnsi="Times New Roman" w:cs="Times New Roman"/>
          <w:sz w:val="24"/>
          <w:szCs w:val="24"/>
          <w:lang w:val="en-US"/>
        </w:rPr>
      </w:pPr>
      <w:r w:rsidRPr="00D02E32">
        <w:rPr>
          <w:rFonts w:ascii="Times New Roman" w:eastAsia="SimSun" w:hAnsi="Times New Roman" w:cs="Times New Roman"/>
          <w:sz w:val="24"/>
          <w:szCs w:val="24"/>
          <w:lang w:val="en-US"/>
        </w:rPr>
        <w:t>1.</w:t>
      </w:r>
      <w:r>
        <w:rPr>
          <w:rFonts w:ascii="Times New Roman" w:eastAsia="SimSun" w:hAnsi="Times New Roman" w:cs="Times New Roman"/>
          <w:sz w:val="24"/>
          <w:szCs w:val="24"/>
          <w:lang w:val="en-US"/>
        </w:rPr>
        <w:t xml:space="preserve"> </w:t>
      </w:r>
      <w:r w:rsidRPr="00D02E32">
        <w:rPr>
          <w:rFonts w:ascii="Times New Roman" w:eastAsia="SimSun" w:hAnsi="Times New Roman" w:cs="Times New Roman"/>
          <w:sz w:val="24"/>
          <w:szCs w:val="24"/>
          <w:lang w:val="en-US"/>
        </w:rPr>
        <w:t>Fl</w:t>
      </w:r>
      <w:r>
        <w:rPr>
          <w:rFonts w:ascii="Times New Roman" w:eastAsia="SimSun" w:hAnsi="Times New Roman" w:cs="Times New Roman"/>
          <w:sz w:val="24"/>
          <w:szCs w:val="24"/>
          <w:lang w:val="en-US"/>
        </w:rPr>
        <w:t>u</w:t>
      </w:r>
      <w:r w:rsidRPr="00D02E32">
        <w:rPr>
          <w:rFonts w:ascii="Times New Roman" w:eastAsia="SimSun" w:hAnsi="Times New Roman" w:cs="Times New Roman"/>
          <w:sz w:val="24"/>
          <w:szCs w:val="24"/>
          <w:lang w:val="en-US"/>
        </w:rPr>
        <w:t>ktuasi</w:t>
      </w:r>
      <w:r w:rsidR="00FA5C70">
        <w:rPr>
          <w:rFonts w:ascii="Times New Roman" w:eastAsia="SimSun" w:hAnsi="Times New Roman" w:cs="Times New Roman"/>
          <w:sz w:val="24"/>
          <w:szCs w:val="24"/>
          <w:lang w:val="en-US"/>
        </w:rPr>
        <w:t xml:space="preserve"> </w:t>
      </w:r>
      <w:r>
        <w:rPr>
          <w:rFonts w:ascii="Times New Roman" w:eastAsia="SimSun" w:hAnsi="Times New Roman" w:cs="Times New Roman"/>
          <w:sz w:val="24"/>
          <w:szCs w:val="24"/>
          <w:lang w:val="en-US"/>
        </w:rPr>
        <w:t>harga gambir belum memperlihatkan integrasi harga dimana kenaikan harga pada tingkat eksportir belum diiringi kenaikan harga secara proporsional pada level petani.</w:t>
      </w:r>
    </w:p>
    <w:p w:rsidR="00047147" w:rsidRPr="00D02E32" w:rsidRDefault="00D02E32" w:rsidP="00D02E32">
      <w:pPr>
        <w:tabs>
          <w:tab w:val="left" w:pos="0"/>
        </w:tabs>
        <w:spacing w:after="0" w:line="360" w:lineRule="auto"/>
        <w:ind w:left="360" w:hanging="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2.  </w:t>
      </w:r>
      <w:r w:rsidR="00047147" w:rsidRPr="00D02E32">
        <w:rPr>
          <w:rFonts w:ascii="Times New Roman" w:eastAsia="SimSun" w:hAnsi="Times New Roman" w:cs="Times New Roman"/>
          <w:sz w:val="24"/>
          <w:szCs w:val="24"/>
          <w:lang w:val="en-US"/>
        </w:rPr>
        <w:t>Usahatani gambir yang dijalankan dalam bentuk perkebunan gambir rakyat di Kecamatan Pangkalan Kabupaten Limapuluh Kota</w:t>
      </w:r>
      <w:r w:rsidR="004222A4" w:rsidRPr="00D02E32">
        <w:rPr>
          <w:rFonts w:ascii="Times New Roman" w:eastAsia="SimSun" w:hAnsi="Times New Roman" w:cs="Times New Roman"/>
          <w:sz w:val="24"/>
          <w:szCs w:val="24"/>
          <w:lang w:val="en-US"/>
        </w:rPr>
        <w:t xml:space="preserve"> secara ekonomi sampai saat ini masih menguntungkan. </w:t>
      </w:r>
      <w:proofErr w:type="gramStart"/>
      <w:r w:rsidR="004222A4" w:rsidRPr="00D02E32">
        <w:rPr>
          <w:rFonts w:ascii="Times New Roman" w:eastAsia="SimSun" w:hAnsi="Times New Roman" w:cs="Times New Roman"/>
          <w:sz w:val="24"/>
          <w:szCs w:val="24"/>
          <w:lang w:val="en-US"/>
        </w:rPr>
        <w:t>Namun usahatani tersebut tidak berada dalam skala ekonomis.</w:t>
      </w:r>
      <w:proofErr w:type="gramEnd"/>
      <w:r w:rsidR="004222A4" w:rsidRPr="00D02E32">
        <w:rPr>
          <w:rFonts w:ascii="Times New Roman" w:eastAsia="SimSun" w:hAnsi="Times New Roman" w:cs="Times New Roman"/>
          <w:sz w:val="24"/>
          <w:szCs w:val="24"/>
          <w:lang w:val="en-US"/>
        </w:rPr>
        <w:t xml:space="preserve"> </w:t>
      </w:r>
      <w:proofErr w:type="gramStart"/>
      <w:r w:rsidR="004222A4" w:rsidRPr="00D02E32">
        <w:rPr>
          <w:rFonts w:ascii="Times New Roman" w:eastAsia="SimSun" w:hAnsi="Times New Roman" w:cs="Times New Roman"/>
          <w:sz w:val="24"/>
          <w:szCs w:val="24"/>
          <w:lang w:val="en-US"/>
        </w:rPr>
        <w:t>Petani tidak dapat menggantungkan hidupnya semata-mata hanya dari keuntungan yang diperoleh melalui usahatani gambir tersebut.</w:t>
      </w:r>
      <w:proofErr w:type="gramEnd"/>
    </w:p>
    <w:p w:rsidR="004222A4" w:rsidRDefault="004222A4" w:rsidP="00D02E32">
      <w:pPr>
        <w:pStyle w:val="ListParagraph"/>
        <w:numPr>
          <w:ilvl w:val="0"/>
          <w:numId w:val="9"/>
        </w:numPr>
        <w:spacing w:after="0" w:line="36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Tataniaga gambir yang terjadi kurang efisien, karena </w:t>
      </w:r>
      <w:r w:rsidRPr="004222A4">
        <w:rPr>
          <w:rFonts w:ascii="Times New Roman" w:eastAsia="SimSun" w:hAnsi="Times New Roman" w:cs="Times New Roman"/>
          <w:i/>
          <w:sz w:val="24"/>
          <w:szCs w:val="24"/>
          <w:lang w:val="en-US"/>
        </w:rPr>
        <w:t>farmers share</w:t>
      </w:r>
      <w:r>
        <w:rPr>
          <w:rFonts w:ascii="Times New Roman" w:eastAsia="SimSun" w:hAnsi="Times New Roman" w:cs="Times New Roman"/>
          <w:sz w:val="24"/>
          <w:szCs w:val="24"/>
          <w:lang w:val="en-US"/>
        </w:rPr>
        <w:t xml:space="preserve"> yang terlalu rendah. </w:t>
      </w:r>
      <w:proofErr w:type="gramStart"/>
      <w:r w:rsidR="00E0289B">
        <w:rPr>
          <w:rFonts w:ascii="Times New Roman" w:eastAsia="SimSun" w:hAnsi="Times New Roman" w:cs="Times New Roman"/>
          <w:sz w:val="24"/>
          <w:szCs w:val="24"/>
          <w:lang w:val="en-US"/>
        </w:rPr>
        <w:t>Keuntungan  yang</w:t>
      </w:r>
      <w:proofErr w:type="gramEnd"/>
      <w:r w:rsidR="00E0289B">
        <w:rPr>
          <w:rFonts w:ascii="Times New Roman" w:eastAsia="SimSun" w:hAnsi="Times New Roman" w:cs="Times New Roman"/>
          <w:sz w:val="24"/>
          <w:szCs w:val="24"/>
          <w:lang w:val="en-US"/>
        </w:rPr>
        <w:t xml:space="preserve"> diterima petani lebih kecil disbanding lembaga niaga lainnya. </w:t>
      </w:r>
      <w:r>
        <w:rPr>
          <w:rFonts w:ascii="Times New Roman" w:eastAsia="SimSun" w:hAnsi="Times New Roman" w:cs="Times New Roman"/>
          <w:sz w:val="24"/>
          <w:szCs w:val="24"/>
          <w:lang w:val="en-US"/>
        </w:rPr>
        <w:t>Pedagang besar dan eksportir masih menjadi penikmat utama dari keuntungan yang timbul dalam tataniaga</w:t>
      </w:r>
      <w:r w:rsidR="00E0289B">
        <w:rPr>
          <w:rFonts w:ascii="Times New Roman" w:eastAsia="SimSun" w:hAnsi="Times New Roman" w:cs="Times New Roman"/>
          <w:sz w:val="24"/>
          <w:szCs w:val="24"/>
          <w:lang w:val="en-US"/>
        </w:rPr>
        <w:t xml:space="preserve"> gambir di Kecamatan Pangkalan.</w:t>
      </w:r>
    </w:p>
    <w:p w:rsidR="00E0289B" w:rsidRDefault="00E0289B" w:rsidP="00E0289B">
      <w:pPr>
        <w:spacing w:after="0" w:line="360" w:lineRule="auto"/>
        <w:jc w:val="both"/>
        <w:rPr>
          <w:rFonts w:ascii="Times New Roman" w:eastAsia="SimSun" w:hAnsi="Times New Roman" w:cs="Times New Roman"/>
          <w:sz w:val="24"/>
          <w:szCs w:val="24"/>
          <w:lang w:val="en-US"/>
        </w:rPr>
      </w:pPr>
    </w:p>
    <w:p w:rsidR="0077684E" w:rsidRDefault="0077684E" w:rsidP="00E0289B">
      <w:pPr>
        <w:spacing w:after="0" w:line="360" w:lineRule="auto"/>
        <w:jc w:val="both"/>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lastRenderedPageBreak/>
        <w:t>SARAN</w:t>
      </w:r>
    </w:p>
    <w:p w:rsidR="0077684E" w:rsidRDefault="0077684E" w:rsidP="0077684E">
      <w:pPr>
        <w:pStyle w:val="ListParagraph"/>
        <w:numPr>
          <w:ilvl w:val="0"/>
          <w:numId w:val="4"/>
        </w:numPr>
        <w:spacing w:after="0" w:line="36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Petani perlu mengupayakan peningkatan produktifitas usahatani dan efisiensi produksi melalui adopsi teknologi budidaya dan pemanen agar biaya produksi dan panen bisa diturunkan.</w:t>
      </w:r>
    </w:p>
    <w:p w:rsidR="003C5B55" w:rsidRDefault="0077684E" w:rsidP="003C5B55">
      <w:pPr>
        <w:pStyle w:val="ListParagraph"/>
        <w:numPr>
          <w:ilvl w:val="0"/>
          <w:numId w:val="4"/>
        </w:numPr>
        <w:spacing w:after="0" w:line="36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Perlu dibentuk kelembagaan ditingkat petani</w:t>
      </w:r>
      <w:r w:rsidR="003C5B55">
        <w:rPr>
          <w:rFonts w:ascii="Times New Roman" w:eastAsia="SimSun" w:hAnsi="Times New Roman" w:cs="Times New Roman"/>
          <w:sz w:val="24"/>
          <w:szCs w:val="24"/>
          <w:lang w:val="en-US"/>
        </w:rPr>
        <w:t>, baik itu berbentuk koperasi atau lembaga sejenisnya</w:t>
      </w:r>
      <w:r>
        <w:rPr>
          <w:rFonts w:ascii="Times New Roman" w:eastAsia="SimSun" w:hAnsi="Times New Roman" w:cs="Times New Roman"/>
          <w:sz w:val="24"/>
          <w:szCs w:val="24"/>
          <w:lang w:val="en-US"/>
        </w:rPr>
        <w:t xml:space="preserve"> untuk meningkatkan posisi tawar petani karena struktur pasar yang berbentuk pasar oligopsoni, sehingga harga yang diterima petani a</w:t>
      </w:r>
      <w:r w:rsidR="003C5B55">
        <w:rPr>
          <w:rFonts w:ascii="Times New Roman" w:eastAsia="SimSun" w:hAnsi="Times New Roman" w:cs="Times New Roman"/>
          <w:sz w:val="24"/>
          <w:szCs w:val="24"/>
          <w:lang w:val="en-US"/>
        </w:rPr>
        <w:t>dalah harga yang wajar.</w:t>
      </w:r>
    </w:p>
    <w:p w:rsidR="003C5B55" w:rsidRPr="003C5B55" w:rsidRDefault="003C5B55" w:rsidP="003C5B55">
      <w:pPr>
        <w:spacing w:after="0" w:line="360" w:lineRule="auto"/>
        <w:jc w:val="both"/>
        <w:rPr>
          <w:rFonts w:ascii="Times New Roman" w:eastAsia="SimSun" w:hAnsi="Times New Roman" w:cs="Times New Roman"/>
          <w:sz w:val="24"/>
          <w:szCs w:val="24"/>
          <w:lang w:val="en-US"/>
        </w:rPr>
      </w:pPr>
    </w:p>
    <w:p w:rsidR="00E0289B" w:rsidRDefault="00E0289B" w:rsidP="00E0289B">
      <w:pPr>
        <w:spacing w:after="0" w:line="360" w:lineRule="auto"/>
        <w:jc w:val="both"/>
        <w:rPr>
          <w:rFonts w:ascii="Times New Roman" w:eastAsia="SimSun" w:hAnsi="Times New Roman" w:cs="Times New Roman"/>
          <w:sz w:val="24"/>
          <w:szCs w:val="24"/>
          <w:lang w:val="en-US"/>
        </w:rPr>
      </w:pPr>
      <w:r>
        <w:rPr>
          <w:rFonts w:ascii="Times New Roman" w:eastAsia="SimSun" w:hAnsi="Times New Roman" w:cs="Times New Roman"/>
          <w:b/>
          <w:sz w:val="24"/>
          <w:szCs w:val="24"/>
          <w:lang w:val="en-US"/>
        </w:rPr>
        <w:t>DAFTAR PUSTAKA</w:t>
      </w:r>
    </w:p>
    <w:p w:rsidR="00E0289B" w:rsidRPr="00E0289B" w:rsidRDefault="00E0289B" w:rsidP="00E0289B">
      <w:pPr>
        <w:tabs>
          <w:tab w:val="left" w:pos="540"/>
        </w:tabs>
        <w:autoSpaceDE w:val="0"/>
        <w:autoSpaceDN w:val="0"/>
        <w:adjustRightInd w:val="0"/>
        <w:spacing w:after="0" w:line="240" w:lineRule="auto"/>
        <w:ind w:left="540" w:hanging="540"/>
        <w:jc w:val="both"/>
        <w:rPr>
          <w:rFonts w:ascii="Times New Roman" w:eastAsia="SimSun" w:hAnsi="Times New Roman" w:cs="Times New Roman"/>
          <w:sz w:val="24"/>
          <w:szCs w:val="24"/>
          <w:lang w:val="en-US"/>
        </w:rPr>
      </w:pPr>
    </w:p>
    <w:p w:rsidR="00866CF2" w:rsidRDefault="00866CF2" w:rsidP="003E4B21">
      <w:pPr>
        <w:spacing w:after="0" w:line="240" w:lineRule="auto"/>
        <w:ind w:left="547" w:hanging="547"/>
        <w:jc w:val="both"/>
        <w:rPr>
          <w:rFonts w:ascii="Times New Roman" w:hAnsi="Times New Roman"/>
          <w:color w:val="231F20"/>
          <w:sz w:val="24"/>
          <w:szCs w:val="24"/>
        </w:rPr>
      </w:pPr>
      <w:r w:rsidRPr="00765CD4">
        <w:rPr>
          <w:rFonts w:ascii="Times New Roman" w:hAnsi="Times New Roman"/>
          <w:color w:val="231F20"/>
          <w:sz w:val="24"/>
          <w:szCs w:val="24"/>
        </w:rPr>
        <w:t>Amelira,</w:t>
      </w:r>
      <w:r>
        <w:rPr>
          <w:rFonts w:ascii="Times New Roman" w:hAnsi="Times New Roman"/>
          <w:color w:val="231F20"/>
          <w:sz w:val="24"/>
          <w:szCs w:val="24"/>
        </w:rPr>
        <w:t xml:space="preserve"> N., </w:t>
      </w:r>
      <w:r w:rsidRPr="00765CD4">
        <w:rPr>
          <w:rFonts w:ascii="Times New Roman" w:hAnsi="Times New Roman"/>
          <w:color w:val="231F20"/>
          <w:sz w:val="24"/>
          <w:szCs w:val="24"/>
        </w:rPr>
        <w:t>Winandi,</w:t>
      </w:r>
      <w:r>
        <w:rPr>
          <w:rFonts w:ascii="Times New Roman" w:hAnsi="Times New Roman"/>
          <w:color w:val="231F20"/>
          <w:sz w:val="24"/>
          <w:szCs w:val="24"/>
        </w:rPr>
        <w:t xml:space="preserve"> R., B</w:t>
      </w:r>
      <w:r w:rsidRPr="00765CD4">
        <w:rPr>
          <w:rFonts w:ascii="Times New Roman" w:hAnsi="Times New Roman"/>
          <w:color w:val="231F20"/>
          <w:sz w:val="24"/>
          <w:szCs w:val="24"/>
        </w:rPr>
        <w:t>aga</w:t>
      </w:r>
      <w:r>
        <w:rPr>
          <w:rFonts w:ascii="Times New Roman" w:hAnsi="Times New Roman"/>
          <w:color w:val="231F20"/>
          <w:sz w:val="24"/>
          <w:szCs w:val="24"/>
        </w:rPr>
        <w:t>, L</w:t>
      </w:r>
      <w:r w:rsidRPr="00765CD4">
        <w:rPr>
          <w:rFonts w:ascii="Times New Roman" w:hAnsi="Times New Roman"/>
          <w:color w:val="231F20"/>
          <w:sz w:val="24"/>
          <w:szCs w:val="24"/>
        </w:rPr>
        <w:t xml:space="preserve">  (2015). </w:t>
      </w:r>
      <w:r>
        <w:rPr>
          <w:rFonts w:ascii="Times New Roman" w:hAnsi="Times New Roman"/>
          <w:color w:val="231F20"/>
          <w:sz w:val="24"/>
          <w:szCs w:val="24"/>
        </w:rPr>
        <w:t>Sistem Pemasaran Gambir di Sumatera Barat. Institut Pertanian Bogor. SEPA 12: 1-10</w:t>
      </w:r>
    </w:p>
    <w:p w:rsidR="00866CF2" w:rsidRPr="00955E15" w:rsidRDefault="00866CF2" w:rsidP="00866CF2">
      <w:pPr>
        <w:spacing w:after="0" w:line="240" w:lineRule="auto"/>
        <w:jc w:val="both"/>
        <w:rPr>
          <w:rFonts w:ascii="Times New Roman" w:hAnsi="Times New Roman"/>
          <w:sz w:val="24"/>
          <w:szCs w:val="24"/>
        </w:rPr>
      </w:pPr>
    </w:p>
    <w:p w:rsidR="00866CF2" w:rsidRDefault="00866CF2" w:rsidP="003E4B21">
      <w:pPr>
        <w:spacing w:after="0" w:line="240" w:lineRule="auto"/>
        <w:ind w:left="547" w:hanging="547"/>
        <w:jc w:val="both"/>
        <w:rPr>
          <w:rFonts w:ascii="Times New Roman" w:hAnsi="Times New Roman"/>
          <w:color w:val="231F20"/>
          <w:sz w:val="24"/>
          <w:szCs w:val="24"/>
        </w:rPr>
      </w:pPr>
      <w:r w:rsidRPr="006F41B9">
        <w:rPr>
          <w:rFonts w:ascii="Times New Roman" w:eastAsia="Times New Roman" w:hAnsi="Times New Roman"/>
          <w:color w:val="231F20"/>
          <w:sz w:val="24"/>
          <w:szCs w:val="24"/>
          <w:lang w:eastAsia="id-ID"/>
        </w:rPr>
        <w:t>Dhalimi</w:t>
      </w:r>
      <w:r>
        <w:rPr>
          <w:rFonts w:ascii="Times New Roman" w:eastAsia="Times New Roman" w:hAnsi="Times New Roman"/>
          <w:color w:val="231F20"/>
          <w:sz w:val="24"/>
          <w:szCs w:val="24"/>
          <w:lang w:eastAsia="id-ID"/>
        </w:rPr>
        <w:t>, A</w:t>
      </w:r>
      <w:r w:rsidRPr="006F41B9">
        <w:rPr>
          <w:rFonts w:ascii="Times New Roman" w:eastAsia="Times New Roman" w:hAnsi="Times New Roman"/>
          <w:color w:val="231F20"/>
          <w:sz w:val="24"/>
          <w:szCs w:val="24"/>
          <w:lang w:eastAsia="id-ID"/>
        </w:rPr>
        <w:t xml:space="preserve"> (2006). Permasalahan Gambir (</w:t>
      </w:r>
      <w:r w:rsidRPr="002314DC">
        <w:rPr>
          <w:rFonts w:ascii="Times New Roman" w:eastAsia="Times New Roman" w:hAnsi="Times New Roman"/>
          <w:i/>
          <w:color w:val="231F20"/>
          <w:sz w:val="24"/>
          <w:szCs w:val="24"/>
          <w:lang w:eastAsia="id-ID"/>
        </w:rPr>
        <w:t>Uncaria gambir L</w:t>
      </w:r>
      <w:r w:rsidRPr="006F41B9">
        <w:rPr>
          <w:rFonts w:ascii="Times New Roman" w:eastAsia="Times New Roman" w:hAnsi="Times New Roman"/>
          <w:color w:val="231F20"/>
          <w:sz w:val="24"/>
          <w:szCs w:val="24"/>
          <w:lang w:eastAsia="id-ID"/>
        </w:rPr>
        <w:t>) di Sumatera Barat dan Alternatif Pemecahannya</w:t>
      </w:r>
      <w:r w:rsidRPr="006F41B9">
        <w:rPr>
          <w:rFonts w:ascii="Times New Roman" w:hAnsi="Times New Roman"/>
          <w:color w:val="231F20"/>
          <w:sz w:val="24"/>
          <w:szCs w:val="24"/>
        </w:rPr>
        <w:t xml:space="preserve">. </w:t>
      </w:r>
      <w:r w:rsidRPr="006F41B9">
        <w:rPr>
          <w:rFonts w:ascii="Times New Roman" w:eastAsia="Times New Roman" w:hAnsi="Times New Roman"/>
          <w:color w:val="231F20"/>
          <w:sz w:val="24"/>
          <w:szCs w:val="24"/>
          <w:lang w:eastAsia="id-ID"/>
        </w:rPr>
        <w:t>Balai Besar Pengkajian dan Pengembangan Teknologi Pertanian. Indonesia</w:t>
      </w:r>
      <w:r>
        <w:rPr>
          <w:rFonts w:ascii="Times New Roman" w:eastAsia="Times New Roman" w:hAnsi="Times New Roman"/>
          <w:color w:val="231F20"/>
          <w:sz w:val="24"/>
          <w:szCs w:val="24"/>
          <w:lang w:eastAsia="id-ID"/>
        </w:rPr>
        <w:t xml:space="preserve">. </w:t>
      </w:r>
      <w:r>
        <w:rPr>
          <w:rFonts w:ascii="Times New Roman" w:hAnsi="Times New Roman"/>
          <w:color w:val="231F20"/>
          <w:sz w:val="24"/>
          <w:szCs w:val="24"/>
        </w:rPr>
        <w:t xml:space="preserve"> Perspektif 5: </w:t>
      </w:r>
      <w:r w:rsidRPr="006F41B9">
        <w:rPr>
          <w:rFonts w:ascii="Times New Roman" w:hAnsi="Times New Roman"/>
          <w:color w:val="231F20"/>
          <w:sz w:val="24"/>
          <w:szCs w:val="24"/>
        </w:rPr>
        <w:t xml:space="preserve"> 46 –59.</w:t>
      </w:r>
    </w:p>
    <w:p w:rsidR="003E4B21" w:rsidRDefault="003E4B21" w:rsidP="003E4B21">
      <w:pPr>
        <w:tabs>
          <w:tab w:val="left" w:pos="540"/>
        </w:tabs>
        <w:autoSpaceDE w:val="0"/>
        <w:autoSpaceDN w:val="0"/>
        <w:adjustRightInd w:val="0"/>
        <w:spacing w:after="0" w:line="240" w:lineRule="auto"/>
        <w:ind w:left="540" w:hanging="540"/>
        <w:jc w:val="both"/>
        <w:rPr>
          <w:rFonts w:ascii="Times New Roman" w:eastAsia="SimSun" w:hAnsi="Times New Roman" w:cs="Times New Roman"/>
          <w:sz w:val="24"/>
          <w:szCs w:val="24"/>
          <w:lang w:val="en-US" w:eastAsia="id-ID"/>
        </w:rPr>
      </w:pPr>
    </w:p>
    <w:p w:rsidR="003E4B21" w:rsidRDefault="003E4B21" w:rsidP="003E4B21">
      <w:pPr>
        <w:tabs>
          <w:tab w:val="left" w:pos="540"/>
        </w:tabs>
        <w:autoSpaceDE w:val="0"/>
        <w:autoSpaceDN w:val="0"/>
        <w:adjustRightInd w:val="0"/>
        <w:spacing w:after="0" w:line="240" w:lineRule="auto"/>
        <w:ind w:left="540" w:hanging="540"/>
        <w:jc w:val="both"/>
        <w:rPr>
          <w:rFonts w:ascii="Times New Roman" w:eastAsia="SimSun" w:hAnsi="Times New Roman" w:cs="Times New Roman"/>
          <w:sz w:val="24"/>
          <w:szCs w:val="24"/>
          <w:lang w:val="en-US" w:eastAsia="id-ID"/>
        </w:rPr>
      </w:pPr>
      <w:proofErr w:type="gramStart"/>
      <w:r w:rsidRPr="00E0289B">
        <w:rPr>
          <w:rFonts w:ascii="Times New Roman" w:eastAsia="SimSun" w:hAnsi="Times New Roman" w:cs="Times New Roman"/>
          <w:sz w:val="24"/>
          <w:szCs w:val="24"/>
          <w:lang w:val="en-US" w:eastAsia="id-ID"/>
        </w:rPr>
        <w:t>Ermiati.</w:t>
      </w:r>
      <w:proofErr w:type="gramEnd"/>
      <w:r w:rsidRPr="00E0289B">
        <w:rPr>
          <w:rFonts w:ascii="Times New Roman" w:eastAsia="SimSun" w:hAnsi="Times New Roman" w:cs="Times New Roman"/>
          <w:sz w:val="24"/>
          <w:szCs w:val="24"/>
          <w:lang w:val="en-US" w:eastAsia="id-ID"/>
        </w:rPr>
        <w:t xml:space="preserve"> 2004. Budidaya, Pengolahan Hasil dan Kelayakan Usahatani Gambir di</w:t>
      </w:r>
      <w:r>
        <w:rPr>
          <w:rFonts w:ascii="Times New Roman" w:eastAsia="SimSun" w:hAnsi="Times New Roman" w:cs="Times New Roman"/>
          <w:sz w:val="24"/>
          <w:szCs w:val="24"/>
          <w:lang w:val="en-US" w:eastAsia="id-ID"/>
        </w:rPr>
        <w:t xml:space="preserve"> </w:t>
      </w:r>
      <w:r w:rsidRPr="00E0289B">
        <w:rPr>
          <w:rFonts w:ascii="Times New Roman" w:eastAsia="SimSun" w:hAnsi="Times New Roman" w:cs="Times New Roman"/>
          <w:sz w:val="24"/>
          <w:szCs w:val="24"/>
          <w:lang w:val="en-US" w:eastAsia="id-ID"/>
        </w:rPr>
        <w:t>Kabupaten Lima Puluh Kota. Balai Penelitian Tanaman Rempah dan Obat.Buletin TRO, 15(1): 50-64.</w:t>
      </w:r>
    </w:p>
    <w:p w:rsidR="00866CF2" w:rsidRDefault="00866CF2" w:rsidP="003E4B21">
      <w:pPr>
        <w:tabs>
          <w:tab w:val="left" w:pos="630"/>
        </w:tabs>
        <w:spacing w:before="100" w:beforeAutospacing="1" w:after="0" w:line="240" w:lineRule="auto"/>
        <w:ind w:left="547" w:hanging="547"/>
        <w:jc w:val="both"/>
        <w:rPr>
          <w:rFonts w:ascii="Times New Roman" w:eastAsia="Times New Roman" w:hAnsi="Times New Roman"/>
          <w:color w:val="231F20"/>
          <w:sz w:val="24"/>
          <w:szCs w:val="24"/>
          <w:lang w:eastAsia="id-ID"/>
        </w:rPr>
      </w:pPr>
      <w:r w:rsidRPr="006F41B9">
        <w:rPr>
          <w:rFonts w:ascii="Times New Roman" w:eastAsia="Times New Roman" w:hAnsi="Times New Roman"/>
          <w:color w:val="231F20"/>
          <w:sz w:val="24"/>
          <w:szCs w:val="24"/>
          <w:lang w:eastAsia="id-ID"/>
        </w:rPr>
        <w:t xml:space="preserve">Evalia, </w:t>
      </w:r>
      <w:r>
        <w:rPr>
          <w:rFonts w:ascii="Times New Roman" w:eastAsia="Times New Roman" w:hAnsi="Times New Roman"/>
          <w:color w:val="231F20"/>
          <w:sz w:val="24"/>
          <w:szCs w:val="24"/>
          <w:lang w:eastAsia="id-ID"/>
        </w:rPr>
        <w:t xml:space="preserve">N., </w:t>
      </w:r>
      <w:r w:rsidRPr="006F41B9">
        <w:rPr>
          <w:rFonts w:ascii="Times New Roman" w:eastAsia="Times New Roman" w:hAnsi="Times New Roman"/>
          <w:color w:val="231F20"/>
          <w:sz w:val="24"/>
          <w:szCs w:val="24"/>
          <w:lang w:eastAsia="id-ID"/>
        </w:rPr>
        <w:t>Said,</w:t>
      </w:r>
      <w:r>
        <w:rPr>
          <w:rFonts w:ascii="Times New Roman" w:eastAsia="Times New Roman" w:hAnsi="Times New Roman"/>
          <w:color w:val="231F20"/>
          <w:sz w:val="24"/>
          <w:szCs w:val="24"/>
          <w:lang w:eastAsia="id-ID"/>
        </w:rPr>
        <w:t xml:space="preserve"> G., N</w:t>
      </w:r>
      <w:r w:rsidRPr="006F41B9">
        <w:rPr>
          <w:rFonts w:ascii="Times New Roman" w:eastAsia="Times New Roman" w:hAnsi="Times New Roman"/>
          <w:color w:val="231F20"/>
          <w:sz w:val="24"/>
          <w:szCs w:val="24"/>
          <w:lang w:eastAsia="id-ID"/>
        </w:rPr>
        <w:t>urmalina</w:t>
      </w:r>
      <w:r>
        <w:rPr>
          <w:rFonts w:ascii="Times New Roman" w:eastAsia="Times New Roman" w:hAnsi="Times New Roman"/>
          <w:color w:val="231F20"/>
          <w:sz w:val="24"/>
          <w:szCs w:val="24"/>
          <w:lang w:eastAsia="id-ID"/>
        </w:rPr>
        <w:t>, R.</w:t>
      </w:r>
      <w:r w:rsidRPr="006F41B9">
        <w:rPr>
          <w:rFonts w:ascii="Times New Roman" w:eastAsia="Times New Roman" w:hAnsi="Times New Roman"/>
          <w:color w:val="231F20"/>
          <w:sz w:val="24"/>
          <w:szCs w:val="24"/>
          <w:lang w:eastAsia="id-ID"/>
        </w:rPr>
        <w:t xml:space="preserve"> (2012). Strategi Pengembangan Agroindustri dan </w:t>
      </w:r>
      <w:r>
        <w:rPr>
          <w:rFonts w:ascii="Times New Roman" w:eastAsia="Times New Roman" w:hAnsi="Times New Roman"/>
          <w:color w:val="231F20"/>
          <w:sz w:val="24"/>
          <w:szCs w:val="24"/>
          <w:lang w:eastAsia="id-ID"/>
        </w:rPr>
        <w:t xml:space="preserve">     </w:t>
      </w:r>
      <w:r w:rsidRPr="006F41B9">
        <w:rPr>
          <w:rFonts w:ascii="Times New Roman" w:eastAsia="Times New Roman" w:hAnsi="Times New Roman"/>
          <w:color w:val="231F20"/>
          <w:sz w:val="24"/>
          <w:szCs w:val="24"/>
          <w:lang w:eastAsia="id-ID"/>
        </w:rPr>
        <w:t>Peningkatan Nilai Tambah Gambir di Kabupaten Lima Puluh Kota Sumatera Barat. Universitas Andalas dan Institut Pertanian Bogor.</w:t>
      </w:r>
      <w:r>
        <w:rPr>
          <w:rFonts w:ascii="Times New Roman" w:eastAsia="Times New Roman" w:hAnsi="Times New Roman"/>
          <w:color w:val="231F20"/>
          <w:sz w:val="24"/>
          <w:szCs w:val="24"/>
          <w:lang w:eastAsia="id-ID"/>
        </w:rPr>
        <w:t xml:space="preserve"> Manajemen dan Agribisnis </w:t>
      </w:r>
      <w:r w:rsidRPr="006F41B9">
        <w:rPr>
          <w:rFonts w:ascii="Times New Roman" w:eastAsia="Times New Roman" w:hAnsi="Times New Roman"/>
          <w:color w:val="231F20"/>
          <w:sz w:val="24"/>
          <w:szCs w:val="24"/>
          <w:lang w:eastAsia="id-ID"/>
        </w:rPr>
        <w:t xml:space="preserve"> 9</w:t>
      </w:r>
      <w:r>
        <w:rPr>
          <w:rFonts w:ascii="Times New Roman" w:eastAsia="Times New Roman" w:hAnsi="Times New Roman"/>
          <w:color w:val="231F20"/>
          <w:sz w:val="24"/>
          <w:szCs w:val="24"/>
          <w:lang w:eastAsia="id-ID"/>
        </w:rPr>
        <w:t xml:space="preserve"> :</w:t>
      </w:r>
      <w:r>
        <w:rPr>
          <w:rFonts w:ascii="Times New Roman" w:eastAsia="Times New Roman" w:hAnsi="Times New Roman"/>
          <w:color w:val="231F20"/>
          <w:sz w:val="24"/>
          <w:szCs w:val="24"/>
          <w:lang w:eastAsia="id-ID"/>
        </w:rPr>
        <w:tab/>
      </w:r>
      <w:r w:rsidRPr="006F41B9">
        <w:rPr>
          <w:rFonts w:ascii="Times New Roman" w:eastAsia="Times New Roman" w:hAnsi="Times New Roman"/>
          <w:color w:val="231F20"/>
          <w:sz w:val="24"/>
          <w:szCs w:val="24"/>
          <w:lang w:eastAsia="id-ID"/>
        </w:rPr>
        <w:t>173-182</w:t>
      </w:r>
    </w:p>
    <w:p w:rsidR="00866CF2" w:rsidRPr="009C5560" w:rsidRDefault="00866CF2" w:rsidP="003E4B21">
      <w:pPr>
        <w:pStyle w:val="BodyText"/>
        <w:spacing w:before="100" w:beforeAutospacing="1" w:after="0" w:line="240" w:lineRule="auto"/>
        <w:ind w:left="547" w:hanging="547"/>
        <w:rPr>
          <w:rFonts w:ascii="Times New Roman" w:hAnsi="Times New Roman" w:cs="Times New Roman"/>
          <w:sz w:val="24"/>
          <w:szCs w:val="24"/>
        </w:rPr>
      </w:pPr>
      <w:proofErr w:type="gramStart"/>
      <w:r w:rsidRPr="009C5560">
        <w:rPr>
          <w:rFonts w:ascii="Times New Roman" w:hAnsi="Times New Roman" w:cs="Times New Roman"/>
          <w:sz w:val="24"/>
          <w:szCs w:val="24"/>
        </w:rPr>
        <w:t>Kadariah.</w:t>
      </w:r>
      <w:proofErr w:type="gramEnd"/>
      <w:r w:rsidRPr="009C5560">
        <w:rPr>
          <w:rFonts w:ascii="Times New Roman" w:hAnsi="Times New Roman" w:cs="Times New Roman"/>
          <w:sz w:val="24"/>
          <w:szCs w:val="24"/>
        </w:rPr>
        <w:t xml:space="preserve"> 1999. Evaluasi Proyek Analisis Ekonomi. Lembaga Penelitian Fakultas Ekonomi UI. Jakarta.</w:t>
      </w:r>
    </w:p>
    <w:p w:rsidR="00866CF2" w:rsidRDefault="00866CF2" w:rsidP="003E4B21">
      <w:pPr>
        <w:spacing w:before="100" w:beforeAutospacing="1" w:after="0" w:line="240" w:lineRule="auto"/>
        <w:ind w:left="547" w:hanging="54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Nyoman</w:t>
      </w:r>
      <w:r w:rsidRPr="006C339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U</w:t>
      </w:r>
      <w:r w:rsidRPr="006C339C">
        <w:rPr>
          <w:rFonts w:ascii="Times New Roman" w:eastAsia="Times New Roman" w:hAnsi="Times New Roman"/>
          <w:color w:val="000000"/>
          <w:sz w:val="24"/>
          <w:szCs w:val="24"/>
        </w:rPr>
        <w:t xml:space="preserve"> (2015). Model agribisnis dalam ekonomi masyarakat pedesaan: </w:t>
      </w:r>
      <w:r>
        <w:rPr>
          <w:rFonts w:ascii="Times New Roman" w:eastAsia="Times New Roman" w:hAnsi="Times New Roman"/>
          <w:color w:val="000000"/>
          <w:sz w:val="24"/>
          <w:szCs w:val="24"/>
        </w:rPr>
        <w:t>p</w:t>
      </w:r>
      <w:r w:rsidRPr="006C339C">
        <w:rPr>
          <w:rFonts w:ascii="Times New Roman" w:eastAsia="Times New Roman" w:hAnsi="Times New Roman"/>
          <w:color w:val="000000"/>
          <w:sz w:val="24"/>
          <w:szCs w:val="24"/>
        </w:rPr>
        <w:t>erspektif Indonesia. Departemen Agribisnis, Fakultas Pertanian, Universitas Udayana, Indonesia.</w:t>
      </w:r>
    </w:p>
    <w:p w:rsidR="00866CF2" w:rsidRDefault="00866CF2" w:rsidP="00866CF2">
      <w:pPr>
        <w:spacing w:before="100" w:beforeAutospacing="1" w:after="0" w:line="240" w:lineRule="auto"/>
        <w:ind w:left="630" w:hanging="630"/>
        <w:jc w:val="both"/>
        <w:rPr>
          <w:rFonts w:ascii="Times New Roman" w:hAnsi="Times New Roman"/>
          <w:sz w:val="24"/>
          <w:szCs w:val="24"/>
        </w:rPr>
      </w:pPr>
      <w:r w:rsidRPr="006C339C">
        <w:rPr>
          <w:rFonts w:ascii="Times New Roman" w:hAnsi="Times New Roman"/>
          <w:sz w:val="24"/>
          <w:szCs w:val="24"/>
        </w:rPr>
        <w:t xml:space="preserve">Pratomo, A. (2010).  Strategi Pengembangan Agribisnis Gambir di Kabupaten Lima Puluh Kota Sumatera Barat. </w:t>
      </w:r>
      <w:r w:rsidRPr="006C339C">
        <w:rPr>
          <w:rFonts w:ascii="Times New Roman" w:hAnsi="Times New Roman"/>
          <w:sz w:val="24"/>
          <w:szCs w:val="24"/>
          <w:lang w:val="it-IT"/>
        </w:rPr>
        <w:t>[</w:t>
      </w:r>
      <w:r w:rsidRPr="006C339C">
        <w:rPr>
          <w:rFonts w:ascii="Times New Roman" w:hAnsi="Times New Roman"/>
          <w:sz w:val="24"/>
          <w:szCs w:val="24"/>
        </w:rPr>
        <w:t>Tesis</w:t>
      </w:r>
      <w:r w:rsidRPr="006C339C">
        <w:rPr>
          <w:rFonts w:ascii="Times New Roman" w:hAnsi="Times New Roman"/>
          <w:sz w:val="24"/>
          <w:szCs w:val="24"/>
          <w:lang w:val="it-IT"/>
        </w:rPr>
        <w:t xml:space="preserve">].  </w:t>
      </w:r>
      <w:r w:rsidRPr="006C339C">
        <w:rPr>
          <w:rFonts w:ascii="Times New Roman" w:hAnsi="Times New Roman"/>
          <w:sz w:val="24"/>
          <w:szCs w:val="24"/>
        </w:rPr>
        <w:t>Universitas Andalas</w:t>
      </w:r>
      <w:r>
        <w:rPr>
          <w:rFonts w:ascii="Times New Roman" w:hAnsi="Times New Roman"/>
          <w:sz w:val="24"/>
          <w:szCs w:val="24"/>
        </w:rPr>
        <w:t xml:space="preserve">. Padang. </w:t>
      </w:r>
    </w:p>
    <w:p w:rsidR="00866CF2" w:rsidRPr="009E12E1" w:rsidRDefault="00866CF2" w:rsidP="00866CF2">
      <w:pPr>
        <w:spacing w:before="100" w:beforeAutospacing="1" w:after="0"/>
        <w:rPr>
          <w:rFonts w:ascii="Times New Roman" w:hAnsi="Times New Roman" w:cs="Times New Roman"/>
          <w:sz w:val="24"/>
        </w:rPr>
      </w:pPr>
      <w:r w:rsidRPr="009E12E1">
        <w:rPr>
          <w:rFonts w:ascii="Times New Roman" w:hAnsi="Times New Roman" w:cs="Times New Roman"/>
          <w:sz w:val="24"/>
        </w:rPr>
        <w:t xml:space="preserve">Prawirokusumo, S. 1990. </w:t>
      </w:r>
      <w:r w:rsidRPr="009E12E1">
        <w:rPr>
          <w:rFonts w:ascii="Times New Roman" w:hAnsi="Times New Roman" w:cs="Times New Roman"/>
          <w:i/>
          <w:sz w:val="24"/>
        </w:rPr>
        <w:t>Ilmu Usaha Tani</w:t>
      </w:r>
      <w:r w:rsidRPr="009E12E1">
        <w:rPr>
          <w:rFonts w:ascii="Times New Roman" w:hAnsi="Times New Roman" w:cs="Times New Roman"/>
          <w:sz w:val="24"/>
        </w:rPr>
        <w:t>. BPFE.</w:t>
      </w:r>
      <w:r w:rsidRPr="009E12E1">
        <w:rPr>
          <w:rFonts w:ascii="Times New Roman" w:hAnsi="Times New Roman" w:cs="Times New Roman"/>
          <w:spacing w:val="57"/>
          <w:sz w:val="24"/>
        </w:rPr>
        <w:t xml:space="preserve"> </w:t>
      </w:r>
      <w:r w:rsidRPr="009E12E1">
        <w:rPr>
          <w:rFonts w:ascii="Times New Roman" w:hAnsi="Times New Roman" w:cs="Times New Roman"/>
          <w:sz w:val="24"/>
        </w:rPr>
        <w:t>Yogyakarta.</w:t>
      </w:r>
    </w:p>
    <w:p w:rsidR="00866CF2" w:rsidRDefault="00866CF2" w:rsidP="003E4B21">
      <w:pPr>
        <w:pStyle w:val="BodyText"/>
        <w:spacing w:before="100" w:beforeAutospacing="1" w:after="0" w:line="240" w:lineRule="auto"/>
        <w:ind w:left="547" w:hanging="547"/>
        <w:jc w:val="both"/>
      </w:pPr>
      <w:r w:rsidRPr="00955E15">
        <w:rPr>
          <w:rFonts w:ascii="Times New Roman" w:hAnsi="Times New Roman" w:cs="Times New Roman"/>
          <w:sz w:val="24"/>
          <w:szCs w:val="24"/>
        </w:rPr>
        <w:t xml:space="preserve">Reijntjes, </w:t>
      </w:r>
      <w:proofErr w:type="gramStart"/>
      <w:r w:rsidRPr="00955E15">
        <w:rPr>
          <w:rFonts w:ascii="Times New Roman" w:hAnsi="Times New Roman" w:cs="Times New Roman"/>
          <w:sz w:val="24"/>
          <w:szCs w:val="24"/>
        </w:rPr>
        <w:t>Coen.,</w:t>
      </w:r>
      <w:proofErr w:type="gramEnd"/>
      <w:r w:rsidRPr="00955E15">
        <w:rPr>
          <w:rFonts w:ascii="Times New Roman" w:hAnsi="Times New Roman" w:cs="Times New Roman"/>
          <w:sz w:val="24"/>
          <w:szCs w:val="24"/>
        </w:rPr>
        <w:t xml:space="preserve"> Bertus Haverkort dan Ann Waters-Bayer. 1992. Pertanian Masa Depan.</w:t>
      </w:r>
      <w:r>
        <w:rPr>
          <w:rFonts w:ascii="Times New Roman" w:hAnsi="Times New Roman" w:cs="Times New Roman"/>
          <w:sz w:val="24"/>
          <w:szCs w:val="24"/>
        </w:rPr>
        <w:t xml:space="preserve"> </w:t>
      </w:r>
      <w:r w:rsidRPr="00955E15">
        <w:rPr>
          <w:rFonts w:ascii="Times New Roman" w:hAnsi="Times New Roman" w:cs="Times New Roman"/>
          <w:sz w:val="24"/>
          <w:szCs w:val="24"/>
        </w:rPr>
        <w:t>Diterjemahkan oleh: Y.Sukoco. Yogyakarta: Kanisius</w:t>
      </w:r>
      <w:r>
        <w:t>.</w:t>
      </w:r>
    </w:p>
    <w:p w:rsidR="00866CF2" w:rsidRDefault="00866CF2" w:rsidP="003E4B21">
      <w:pPr>
        <w:spacing w:before="100" w:beforeAutospacing="1" w:after="0" w:line="240" w:lineRule="auto"/>
        <w:ind w:left="547" w:hanging="54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Said, G., Intan, R (2009). Manajemen Teknologi Agribisnis. Institut Pertanian Bogor</w:t>
      </w:r>
    </w:p>
    <w:p w:rsidR="00866CF2" w:rsidRDefault="00866CF2" w:rsidP="003E4B21">
      <w:pPr>
        <w:spacing w:before="100" w:beforeAutospacing="1" w:after="0" w:line="240" w:lineRule="auto"/>
        <w:jc w:val="both"/>
        <w:rPr>
          <w:rFonts w:ascii="Times New Roman" w:hAnsi="Times New Roman" w:cs="Times New Roman"/>
          <w:sz w:val="24"/>
          <w:szCs w:val="24"/>
        </w:rPr>
      </w:pPr>
      <w:r w:rsidRPr="001D5FC1">
        <w:rPr>
          <w:rFonts w:ascii="Times New Roman" w:hAnsi="Times New Roman" w:cs="Times New Roman"/>
          <w:sz w:val="24"/>
          <w:szCs w:val="24"/>
        </w:rPr>
        <w:t>Soeharto, I. 2002. Studi Kelayakan Proyek Industri. Jakarta : Erlangga</w:t>
      </w:r>
    </w:p>
    <w:p w:rsidR="00866CF2" w:rsidRDefault="00866CF2" w:rsidP="003E4B21">
      <w:pPr>
        <w:pStyle w:val="BodyText"/>
        <w:spacing w:before="100" w:beforeAutospacing="1" w:after="0" w:line="240" w:lineRule="auto"/>
        <w:ind w:left="547" w:hanging="547"/>
        <w:jc w:val="both"/>
        <w:rPr>
          <w:rFonts w:asciiTheme="majorBidi" w:hAnsiTheme="majorBidi" w:cstheme="majorBidi"/>
          <w:sz w:val="24"/>
          <w:szCs w:val="24"/>
        </w:rPr>
      </w:pPr>
      <w:r w:rsidRPr="00BD6078">
        <w:rPr>
          <w:rFonts w:asciiTheme="majorBidi" w:hAnsiTheme="majorBidi" w:cstheme="majorBidi"/>
          <w:sz w:val="24"/>
          <w:szCs w:val="24"/>
        </w:rPr>
        <w:t xml:space="preserve">Suwanda, Mamat Haris. </w:t>
      </w:r>
      <w:proofErr w:type="gramStart"/>
      <w:r w:rsidRPr="00BD6078">
        <w:rPr>
          <w:rFonts w:asciiTheme="majorBidi" w:hAnsiTheme="majorBidi" w:cstheme="majorBidi"/>
          <w:sz w:val="24"/>
          <w:szCs w:val="24"/>
        </w:rPr>
        <w:t>2002. Analisis Efisiensi Penelitian dan Dampaknya Terhadap Ekonomi Nasional, Studi Kasus pada Tanaman Perkebunan.</w:t>
      </w:r>
      <w:proofErr w:type="gramEnd"/>
      <w:r w:rsidRPr="00BD6078">
        <w:rPr>
          <w:rFonts w:asciiTheme="majorBidi" w:hAnsiTheme="majorBidi" w:cstheme="majorBidi"/>
          <w:sz w:val="24"/>
          <w:szCs w:val="24"/>
        </w:rPr>
        <w:t xml:space="preserve"> Program Pasca Sarjana. </w:t>
      </w:r>
      <w:proofErr w:type="gramStart"/>
      <w:r w:rsidRPr="00BD6078">
        <w:rPr>
          <w:rFonts w:asciiTheme="majorBidi" w:hAnsiTheme="majorBidi" w:cstheme="majorBidi"/>
          <w:sz w:val="24"/>
          <w:szCs w:val="24"/>
        </w:rPr>
        <w:t>Institut Pertanian Bogor.</w:t>
      </w:r>
      <w:proofErr w:type="gramEnd"/>
    </w:p>
    <w:p w:rsidR="003E4B21" w:rsidRDefault="003E4B21" w:rsidP="003E4B21">
      <w:pPr>
        <w:autoSpaceDE w:val="0"/>
        <w:autoSpaceDN w:val="0"/>
        <w:adjustRightInd w:val="0"/>
        <w:spacing w:after="0" w:line="240" w:lineRule="auto"/>
        <w:ind w:left="540" w:hanging="540"/>
        <w:jc w:val="both"/>
        <w:rPr>
          <w:rFonts w:ascii="Times New Roman" w:eastAsia="SimSun" w:hAnsi="Times New Roman" w:cs="Times New Roman"/>
          <w:sz w:val="24"/>
          <w:szCs w:val="24"/>
          <w:lang w:val="en-US" w:eastAsia="id-ID"/>
        </w:rPr>
      </w:pPr>
    </w:p>
    <w:p w:rsidR="003E4B21" w:rsidRDefault="003E4B21" w:rsidP="003E4B21">
      <w:pPr>
        <w:autoSpaceDE w:val="0"/>
        <w:autoSpaceDN w:val="0"/>
        <w:adjustRightInd w:val="0"/>
        <w:spacing w:after="0" w:line="240" w:lineRule="auto"/>
        <w:ind w:left="540" w:hanging="540"/>
        <w:jc w:val="both"/>
        <w:rPr>
          <w:rFonts w:ascii="Times New Roman" w:eastAsia="SimSun" w:hAnsi="Times New Roman" w:cs="Times New Roman"/>
          <w:sz w:val="24"/>
          <w:szCs w:val="24"/>
          <w:lang w:val="en-US" w:eastAsia="id-ID"/>
        </w:rPr>
      </w:pPr>
      <w:proofErr w:type="gramStart"/>
      <w:r w:rsidRPr="00E0289B">
        <w:rPr>
          <w:rFonts w:ascii="Times New Roman" w:eastAsia="SimSun" w:hAnsi="Times New Roman" w:cs="Times New Roman"/>
          <w:sz w:val="24"/>
          <w:szCs w:val="24"/>
          <w:lang w:val="en-US" w:eastAsia="id-ID"/>
        </w:rPr>
        <w:t>Tinambunan, A. 2007.</w:t>
      </w:r>
      <w:proofErr w:type="gramEnd"/>
      <w:r w:rsidRPr="00E0289B">
        <w:rPr>
          <w:rFonts w:ascii="Times New Roman" w:eastAsia="SimSun" w:hAnsi="Times New Roman" w:cs="Times New Roman"/>
          <w:sz w:val="24"/>
          <w:szCs w:val="24"/>
          <w:lang w:val="en-US" w:eastAsia="id-ID"/>
        </w:rPr>
        <w:t xml:space="preserve"> </w:t>
      </w:r>
      <w:proofErr w:type="gramStart"/>
      <w:r w:rsidRPr="00E0289B">
        <w:rPr>
          <w:rFonts w:ascii="Times New Roman" w:eastAsia="SimSun" w:hAnsi="Times New Roman" w:cs="Times New Roman"/>
          <w:sz w:val="24"/>
          <w:szCs w:val="24"/>
          <w:lang w:val="en-US" w:eastAsia="id-ID"/>
        </w:rPr>
        <w:t>Analisis Pendapatan Usahatani dan Pemasaran Gambir di</w:t>
      </w:r>
      <w:r>
        <w:rPr>
          <w:rFonts w:ascii="Times New Roman" w:eastAsia="SimSun" w:hAnsi="Times New Roman" w:cs="Times New Roman"/>
          <w:sz w:val="24"/>
          <w:szCs w:val="24"/>
          <w:lang w:val="en-US" w:eastAsia="id-ID"/>
        </w:rPr>
        <w:t xml:space="preserve"> </w:t>
      </w:r>
      <w:r w:rsidRPr="00E0289B">
        <w:rPr>
          <w:rFonts w:ascii="Times New Roman" w:eastAsia="SimSun" w:hAnsi="Times New Roman" w:cs="Times New Roman"/>
          <w:sz w:val="24"/>
          <w:szCs w:val="24"/>
          <w:lang w:val="en-US" w:eastAsia="id-ID"/>
        </w:rPr>
        <w:t>Kabupaten Pakpak Bharat Provinsi Sumatera Utara.</w:t>
      </w:r>
      <w:proofErr w:type="gramEnd"/>
      <w:r w:rsidRPr="00E0289B">
        <w:rPr>
          <w:rFonts w:ascii="Times New Roman" w:eastAsia="SimSun" w:hAnsi="Times New Roman" w:cs="Times New Roman"/>
          <w:sz w:val="24"/>
          <w:szCs w:val="24"/>
          <w:lang w:val="en-US" w:eastAsia="id-ID"/>
        </w:rPr>
        <w:t xml:space="preserve"> Tesis Magister Sains.</w:t>
      </w:r>
      <w:r>
        <w:rPr>
          <w:rFonts w:ascii="Times New Roman" w:eastAsia="SimSun" w:hAnsi="Times New Roman" w:cs="Times New Roman"/>
          <w:sz w:val="24"/>
          <w:szCs w:val="24"/>
          <w:lang w:val="en-US" w:eastAsia="id-ID"/>
        </w:rPr>
        <w:t xml:space="preserve"> </w:t>
      </w:r>
      <w:r w:rsidRPr="00E0289B">
        <w:rPr>
          <w:rFonts w:ascii="Times New Roman" w:eastAsia="SimSun" w:hAnsi="Times New Roman" w:cs="Times New Roman"/>
          <w:sz w:val="24"/>
          <w:szCs w:val="24"/>
          <w:lang w:val="en-US" w:eastAsia="id-ID"/>
        </w:rPr>
        <w:t>Sekolah Pascasarjana, Universitas Gajah Mada, Yogyakarta.</w:t>
      </w:r>
    </w:p>
    <w:p w:rsidR="003E4B21" w:rsidRDefault="003E4B21" w:rsidP="003E4B21">
      <w:pPr>
        <w:autoSpaceDE w:val="0"/>
        <w:autoSpaceDN w:val="0"/>
        <w:adjustRightInd w:val="0"/>
        <w:spacing w:after="0" w:line="240" w:lineRule="auto"/>
        <w:ind w:left="540" w:hanging="540"/>
        <w:jc w:val="both"/>
        <w:rPr>
          <w:rFonts w:ascii="Times New Roman" w:eastAsia="SimSun" w:hAnsi="Times New Roman" w:cs="Times New Roman"/>
          <w:sz w:val="24"/>
          <w:szCs w:val="24"/>
          <w:lang w:val="en-US" w:eastAsia="id-ID"/>
        </w:rPr>
      </w:pPr>
    </w:p>
    <w:p w:rsidR="003E4B21" w:rsidRDefault="003E4B21" w:rsidP="003E4B21">
      <w:pPr>
        <w:autoSpaceDE w:val="0"/>
        <w:autoSpaceDN w:val="0"/>
        <w:adjustRightInd w:val="0"/>
        <w:spacing w:after="0" w:line="240" w:lineRule="auto"/>
        <w:ind w:left="540" w:hanging="540"/>
        <w:jc w:val="both"/>
        <w:rPr>
          <w:rFonts w:ascii="Times New Roman" w:eastAsia="SimSun" w:hAnsi="Times New Roman" w:cs="Times New Roman"/>
          <w:sz w:val="24"/>
          <w:szCs w:val="24"/>
          <w:lang w:val="en-US" w:eastAsia="id-ID"/>
        </w:rPr>
      </w:pPr>
      <w:proofErr w:type="gramStart"/>
      <w:r w:rsidRPr="00DE32E9">
        <w:rPr>
          <w:rFonts w:ascii="Times New Roman" w:eastAsia="SimSun" w:hAnsi="Times New Roman" w:cs="Times New Roman"/>
          <w:sz w:val="24"/>
          <w:szCs w:val="24"/>
          <w:lang w:val="en-US" w:eastAsia="id-ID"/>
        </w:rPr>
        <w:t>Yuhono, J.T. 2004.</w:t>
      </w:r>
      <w:proofErr w:type="gramEnd"/>
      <w:r w:rsidRPr="00DE32E9">
        <w:rPr>
          <w:rFonts w:ascii="Times New Roman" w:eastAsia="SimSun" w:hAnsi="Times New Roman" w:cs="Times New Roman"/>
          <w:sz w:val="24"/>
          <w:szCs w:val="24"/>
          <w:lang w:val="en-US" w:eastAsia="id-ID"/>
        </w:rPr>
        <w:t xml:space="preserve"> </w:t>
      </w:r>
      <w:proofErr w:type="gramStart"/>
      <w:r w:rsidRPr="00DE32E9">
        <w:rPr>
          <w:rFonts w:ascii="Times New Roman" w:eastAsia="SimSun" w:hAnsi="Times New Roman" w:cs="Times New Roman"/>
          <w:sz w:val="24"/>
          <w:szCs w:val="24"/>
          <w:lang w:val="en-US" w:eastAsia="id-ID"/>
        </w:rPr>
        <w:t>Analisis Pendapatan Usahatani dan Pemasaran Gambir.</w:t>
      </w:r>
      <w:proofErr w:type="gramEnd"/>
      <w:r w:rsidRPr="00DE32E9">
        <w:rPr>
          <w:rFonts w:ascii="Times New Roman" w:eastAsia="SimSun" w:hAnsi="Times New Roman" w:cs="Times New Roman"/>
          <w:sz w:val="24"/>
          <w:szCs w:val="24"/>
          <w:lang w:val="en-US" w:eastAsia="id-ID"/>
        </w:rPr>
        <w:t xml:space="preserve"> </w:t>
      </w:r>
      <w:proofErr w:type="gramStart"/>
      <w:r w:rsidRPr="00DE32E9">
        <w:rPr>
          <w:rFonts w:ascii="Times New Roman" w:eastAsia="SimSun" w:hAnsi="Times New Roman" w:cs="Times New Roman"/>
          <w:sz w:val="24"/>
          <w:szCs w:val="24"/>
          <w:lang w:val="en-US" w:eastAsia="id-ID"/>
        </w:rPr>
        <w:t>Balai</w:t>
      </w:r>
      <w:r>
        <w:rPr>
          <w:rFonts w:ascii="Times New Roman" w:eastAsia="SimSun" w:hAnsi="Times New Roman" w:cs="Times New Roman"/>
          <w:sz w:val="24"/>
          <w:szCs w:val="24"/>
          <w:lang w:val="en-US" w:eastAsia="id-ID"/>
        </w:rPr>
        <w:t xml:space="preserve"> </w:t>
      </w:r>
      <w:r w:rsidRPr="00DE32E9">
        <w:rPr>
          <w:rFonts w:ascii="Times New Roman" w:eastAsia="SimSun" w:hAnsi="Times New Roman" w:cs="Times New Roman"/>
          <w:sz w:val="24"/>
          <w:szCs w:val="24"/>
          <w:lang w:val="en-US" w:eastAsia="id-ID"/>
        </w:rPr>
        <w:t>Penelitian Tanaman Rempah dan Obat.</w:t>
      </w:r>
      <w:proofErr w:type="gramEnd"/>
      <w:r w:rsidRPr="00DE32E9">
        <w:rPr>
          <w:rFonts w:ascii="Times New Roman" w:eastAsia="SimSun" w:hAnsi="Times New Roman" w:cs="Times New Roman"/>
          <w:sz w:val="24"/>
          <w:szCs w:val="24"/>
          <w:lang w:val="en-US" w:eastAsia="id-ID"/>
        </w:rPr>
        <w:t xml:space="preserve"> Buletin TRO, 15(2): 9-21.</w:t>
      </w:r>
    </w:p>
    <w:p w:rsidR="00866CF2" w:rsidRPr="00B21597" w:rsidRDefault="00866CF2" w:rsidP="003E4B21">
      <w:pPr>
        <w:pStyle w:val="BodyText"/>
        <w:spacing w:before="100" w:beforeAutospacing="1" w:after="0"/>
        <w:ind w:left="547" w:hanging="547"/>
        <w:jc w:val="both"/>
        <w:rPr>
          <w:rFonts w:ascii="Times New Roman" w:hAnsi="Times New Roman" w:cs="Times New Roman"/>
          <w:sz w:val="24"/>
          <w:szCs w:val="24"/>
        </w:rPr>
      </w:pPr>
      <w:proofErr w:type="gramStart"/>
      <w:r w:rsidRPr="00B21597">
        <w:rPr>
          <w:rFonts w:ascii="Times New Roman" w:hAnsi="Times New Roman" w:cs="Times New Roman"/>
          <w:spacing w:val="-6"/>
          <w:sz w:val="24"/>
          <w:szCs w:val="24"/>
        </w:rPr>
        <w:t xml:space="preserve">Zamarel </w:t>
      </w:r>
      <w:r w:rsidRPr="00B21597">
        <w:rPr>
          <w:rFonts w:ascii="Times New Roman" w:hAnsi="Times New Roman" w:cs="Times New Roman"/>
          <w:spacing w:val="-4"/>
          <w:sz w:val="24"/>
          <w:szCs w:val="24"/>
        </w:rPr>
        <w:t>dan</w:t>
      </w:r>
      <w:r w:rsidRPr="00B21597">
        <w:rPr>
          <w:rFonts w:ascii="Times New Roman" w:hAnsi="Times New Roman" w:cs="Times New Roman"/>
          <w:spacing w:val="51"/>
          <w:sz w:val="24"/>
          <w:szCs w:val="24"/>
        </w:rPr>
        <w:t xml:space="preserve"> </w:t>
      </w:r>
      <w:r w:rsidRPr="00B21597">
        <w:rPr>
          <w:rFonts w:ascii="Times New Roman" w:hAnsi="Times New Roman" w:cs="Times New Roman"/>
          <w:spacing w:val="-6"/>
          <w:sz w:val="24"/>
          <w:szCs w:val="24"/>
        </w:rPr>
        <w:t>Risfaheri, 1991.</w:t>
      </w:r>
      <w:proofErr w:type="gramEnd"/>
      <w:r w:rsidRPr="00B21597">
        <w:rPr>
          <w:rFonts w:ascii="Times New Roman" w:hAnsi="Times New Roman" w:cs="Times New Roman"/>
          <w:spacing w:val="-6"/>
          <w:sz w:val="24"/>
          <w:szCs w:val="24"/>
        </w:rPr>
        <w:t xml:space="preserve"> Perkembangan penelitian tanaman </w:t>
      </w:r>
      <w:r w:rsidRPr="00B21597">
        <w:rPr>
          <w:rFonts w:ascii="Times New Roman" w:hAnsi="Times New Roman" w:cs="Times New Roman"/>
          <w:spacing w:val="-7"/>
          <w:sz w:val="24"/>
          <w:szCs w:val="24"/>
        </w:rPr>
        <w:t xml:space="preserve">industri </w:t>
      </w:r>
      <w:r w:rsidRPr="00B21597">
        <w:rPr>
          <w:rFonts w:ascii="Times New Roman" w:hAnsi="Times New Roman" w:cs="Times New Roman"/>
          <w:spacing w:val="-6"/>
          <w:sz w:val="24"/>
          <w:szCs w:val="24"/>
        </w:rPr>
        <w:t xml:space="preserve">lain. Edisi Khusus </w:t>
      </w:r>
      <w:r w:rsidRPr="00B21597">
        <w:rPr>
          <w:rFonts w:ascii="Times New Roman" w:hAnsi="Times New Roman" w:cs="Times New Roman"/>
          <w:spacing w:val="-7"/>
          <w:sz w:val="24"/>
          <w:szCs w:val="24"/>
        </w:rPr>
        <w:t xml:space="preserve">Littro </w:t>
      </w:r>
      <w:r w:rsidRPr="00B21597">
        <w:rPr>
          <w:rFonts w:ascii="Times New Roman" w:hAnsi="Times New Roman" w:cs="Times New Roman"/>
          <w:spacing w:val="-4"/>
          <w:sz w:val="24"/>
          <w:szCs w:val="24"/>
        </w:rPr>
        <w:t>VII</w:t>
      </w:r>
      <w:r w:rsidRPr="00B21597">
        <w:rPr>
          <w:rFonts w:ascii="Times New Roman" w:hAnsi="Times New Roman" w:cs="Times New Roman"/>
          <w:spacing w:val="51"/>
          <w:sz w:val="24"/>
          <w:szCs w:val="24"/>
        </w:rPr>
        <w:t xml:space="preserve"> </w:t>
      </w:r>
      <w:r w:rsidRPr="00B21597">
        <w:rPr>
          <w:rFonts w:ascii="Times New Roman" w:hAnsi="Times New Roman" w:cs="Times New Roman"/>
          <w:spacing w:val="-4"/>
          <w:sz w:val="24"/>
          <w:szCs w:val="24"/>
        </w:rPr>
        <w:t>(2</w:t>
      </w:r>
      <w:proofErr w:type="gramStart"/>
      <w:r w:rsidRPr="00B21597">
        <w:rPr>
          <w:rFonts w:ascii="Times New Roman" w:hAnsi="Times New Roman" w:cs="Times New Roman"/>
          <w:spacing w:val="-4"/>
          <w:sz w:val="24"/>
          <w:szCs w:val="24"/>
        </w:rPr>
        <w:t>)</w:t>
      </w:r>
      <w:r w:rsidRPr="00B21597">
        <w:rPr>
          <w:rFonts w:ascii="Times New Roman" w:hAnsi="Times New Roman" w:cs="Times New Roman"/>
          <w:spacing w:val="51"/>
          <w:sz w:val="24"/>
          <w:szCs w:val="24"/>
        </w:rPr>
        <w:t xml:space="preserve"> </w:t>
      </w:r>
      <w:r w:rsidRPr="00B21597">
        <w:rPr>
          <w:rFonts w:ascii="Times New Roman" w:hAnsi="Times New Roman" w:cs="Times New Roman"/>
          <w:sz w:val="24"/>
          <w:szCs w:val="24"/>
        </w:rPr>
        <w:t>:</w:t>
      </w:r>
      <w:proofErr w:type="gramEnd"/>
      <w:r w:rsidRPr="00B21597">
        <w:rPr>
          <w:rFonts w:ascii="Times New Roman" w:hAnsi="Times New Roman" w:cs="Times New Roman"/>
          <w:sz w:val="24"/>
          <w:szCs w:val="24"/>
        </w:rPr>
        <w:t xml:space="preserve"> </w:t>
      </w:r>
      <w:r w:rsidRPr="00B21597">
        <w:rPr>
          <w:rFonts w:ascii="Times New Roman" w:hAnsi="Times New Roman" w:cs="Times New Roman"/>
          <w:spacing w:val="-3"/>
          <w:sz w:val="24"/>
          <w:szCs w:val="24"/>
        </w:rPr>
        <w:t xml:space="preserve">h. 12 </w:t>
      </w:r>
      <w:r w:rsidRPr="00B21597">
        <w:rPr>
          <w:rFonts w:ascii="Times New Roman" w:hAnsi="Times New Roman" w:cs="Times New Roman"/>
          <w:sz w:val="24"/>
          <w:szCs w:val="24"/>
        </w:rPr>
        <w:t xml:space="preserve">– </w:t>
      </w:r>
      <w:r w:rsidRPr="00B21597">
        <w:rPr>
          <w:rFonts w:ascii="Times New Roman" w:hAnsi="Times New Roman" w:cs="Times New Roman"/>
          <w:spacing w:val="-4"/>
          <w:sz w:val="24"/>
          <w:szCs w:val="24"/>
        </w:rPr>
        <w:t xml:space="preserve">16. </w:t>
      </w:r>
      <w:proofErr w:type="gramStart"/>
      <w:r w:rsidRPr="00B21597">
        <w:rPr>
          <w:rFonts w:ascii="Times New Roman" w:hAnsi="Times New Roman" w:cs="Times New Roman"/>
          <w:spacing w:val="-6"/>
          <w:sz w:val="24"/>
          <w:szCs w:val="24"/>
        </w:rPr>
        <w:t xml:space="preserve">Balai </w:t>
      </w:r>
      <w:r w:rsidRPr="00B21597">
        <w:rPr>
          <w:rFonts w:ascii="Times New Roman" w:hAnsi="Times New Roman" w:cs="Times New Roman"/>
          <w:sz w:val="24"/>
          <w:szCs w:val="24"/>
        </w:rPr>
        <w:t>Penelitian Tanaman Rempah dan Obat.</w:t>
      </w:r>
      <w:proofErr w:type="gramEnd"/>
      <w:r w:rsidRPr="00B21597">
        <w:rPr>
          <w:rFonts w:ascii="Times New Roman" w:hAnsi="Times New Roman" w:cs="Times New Roman"/>
          <w:sz w:val="24"/>
          <w:szCs w:val="24"/>
        </w:rPr>
        <w:t xml:space="preserve"> Bogor.</w:t>
      </w:r>
    </w:p>
    <w:p w:rsidR="00866CF2" w:rsidRPr="00DE32E9" w:rsidRDefault="00866CF2" w:rsidP="00DE32E9">
      <w:pPr>
        <w:autoSpaceDE w:val="0"/>
        <w:autoSpaceDN w:val="0"/>
        <w:adjustRightInd w:val="0"/>
        <w:spacing w:after="0" w:line="240" w:lineRule="auto"/>
        <w:ind w:left="540" w:hanging="540"/>
        <w:jc w:val="both"/>
        <w:rPr>
          <w:rFonts w:ascii="Times New Roman" w:eastAsia="SimSun" w:hAnsi="Times New Roman" w:cs="Times New Roman"/>
          <w:sz w:val="24"/>
          <w:szCs w:val="24"/>
          <w:lang w:val="en-US"/>
        </w:rPr>
      </w:pPr>
    </w:p>
    <w:sectPr w:rsidR="00866CF2" w:rsidRPr="00DE32E9" w:rsidSect="000C00A3">
      <w:pgSz w:w="11906" w:h="16838"/>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6412B5"/>
    <w:multiLevelType w:val="singleLevel"/>
    <w:tmpl w:val="DD6412B5"/>
    <w:lvl w:ilvl="0">
      <w:start w:val="1"/>
      <w:numFmt w:val="decimal"/>
      <w:lvlText w:val="%1."/>
      <w:lvlJc w:val="left"/>
      <w:pPr>
        <w:tabs>
          <w:tab w:val="left" w:pos="425"/>
        </w:tabs>
        <w:ind w:left="425" w:hanging="425"/>
      </w:pPr>
      <w:rPr>
        <w:rFonts w:hint="default"/>
      </w:rPr>
    </w:lvl>
  </w:abstractNum>
  <w:abstractNum w:abstractNumId="1">
    <w:nsid w:val="0E323DB9"/>
    <w:multiLevelType w:val="hybridMultilevel"/>
    <w:tmpl w:val="50F8A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43FC0"/>
    <w:multiLevelType w:val="hybridMultilevel"/>
    <w:tmpl w:val="FCF26FD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CF20D6"/>
    <w:multiLevelType w:val="hybridMultilevel"/>
    <w:tmpl w:val="E864F478"/>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23BB7664"/>
    <w:multiLevelType w:val="hybridMultilevel"/>
    <w:tmpl w:val="752453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513E09"/>
    <w:multiLevelType w:val="hybridMultilevel"/>
    <w:tmpl w:val="5E3A73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C4443C"/>
    <w:multiLevelType w:val="hybridMultilevel"/>
    <w:tmpl w:val="560213B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3B03327A"/>
    <w:multiLevelType w:val="hybridMultilevel"/>
    <w:tmpl w:val="76C61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827756"/>
    <w:multiLevelType w:val="hybridMultilevel"/>
    <w:tmpl w:val="F3B4E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E10AEB"/>
    <w:multiLevelType w:val="hybridMultilevel"/>
    <w:tmpl w:val="3B98C97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48704759"/>
    <w:multiLevelType w:val="hybridMultilevel"/>
    <w:tmpl w:val="0608D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F75A66"/>
    <w:multiLevelType w:val="hybridMultilevel"/>
    <w:tmpl w:val="85EE9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536D31"/>
    <w:multiLevelType w:val="hybridMultilevel"/>
    <w:tmpl w:val="63841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8161E7"/>
    <w:multiLevelType w:val="hybridMultilevel"/>
    <w:tmpl w:val="560213B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773A41B7"/>
    <w:multiLevelType w:val="hybridMultilevel"/>
    <w:tmpl w:val="B3D23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
  </w:num>
  <w:num w:numId="4">
    <w:abstractNumId w:val="8"/>
  </w:num>
  <w:num w:numId="5">
    <w:abstractNumId w:val="2"/>
  </w:num>
  <w:num w:numId="6">
    <w:abstractNumId w:val="4"/>
  </w:num>
  <w:num w:numId="7">
    <w:abstractNumId w:val="10"/>
  </w:num>
  <w:num w:numId="8">
    <w:abstractNumId w:val="12"/>
  </w:num>
  <w:num w:numId="9">
    <w:abstractNumId w:val="14"/>
  </w:num>
  <w:num w:numId="10">
    <w:abstractNumId w:val="9"/>
  </w:num>
  <w:num w:numId="11">
    <w:abstractNumId w:val="7"/>
  </w:num>
  <w:num w:numId="12">
    <w:abstractNumId w:val="13"/>
  </w:num>
  <w:num w:numId="13">
    <w:abstractNumId w:val="3"/>
  </w:num>
  <w:num w:numId="14">
    <w:abstractNumId w:val="5"/>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hideSpellingErrors/>
  <w:proofState w:grammar="clean"/>
  <w:defaultTabStop w:val="720"/>
  <w:noPunctuationKerning/>
  <w:characterSpacingControl w:val="doNotCompress"/>
  <w:compat>
    <w:doNotExpandShiftReturn/>
    <w:useFELayout/>
  </w:compat>
  <w:rsids>
    <w:rsidRoot w:val="00A840BE"/>
    <w:rsid w:val="00032E21"/>
    <w:rsid w:val="000349C5"/>
    <w:rsid w:val="00047147"/>
    <w:rsid w:val="00057D17"/>
    <w:rsid w:val="00057D20"/>
    <w:rsid w:val="0007551C"/>
    <w:rsid w:val="000976A5"/>
    <w:rsid w:val="000A0A7A"/>
    <w:rsid w:val="000C00A3"/>
    <w:rsid w:val="000E5F4D"/>
    <w:rsid w:val="001065AF"/>
    <w:rsid w:val="00106E9D"/>
    <w:rsid w:val="00110DE3"/>
    <w:rsid w:val="0011634D"/>
    <w:rsid w:val="00126D4C"/>
    <w:rsid w:val="0014310F"/>
    <w:rsid w:val="001661AF"/>
    <w:rsid w:val="00167FA6"/>
    <w:rsid w:val="00194053"/>
    <w:rsid w:val="001B39C2"/>
    <w:rsid w:val="001E4864"/>
    <w:rsid w:val="0020168B"/>
    <w:rsid w:val="00243DE1"/>
    <w:rsid w:val="00250B40"/>
    <w:rsid w:val="002A660D"/>
    <w:rsid w:val="002C4E57"/>
    <w:rsid w:val="002E2201"/>
    <w:rsid w:val="00317BC0"/>
    <w:rsid w:val="0032071E"/>
    <w:rsid w:val="00364CAB"/>
    <w:rsid w:val="00370F1F"/>
    <w:rsid w:val="00380798"/>
    <w:rsid w:val="003A522D"/>
    <w:rsid w:val="003C000A"/>
    <w:rsid w:val="003C55BA"/>
    <w:rsid w:val="003C5B55"/>
    <w:rsid w:val="003E4B21"/>
    <w:rsid w:val="00407B70"/>
    <w:rsid w:val="004222A4"/>
    <w:rsid w:val="0045359E"/>
    <w:rsid w:val="00487ECB"/>
    <w:rsid w:val="004A3055"/>
    <w:rsid w:val="004B43C8"/>
    <w:rsid w:val="004D0ABC"/>
    <w:rsid w:val="00504716"/>
    <w:rsid w:val="00551200"/>
    <w:rsid w:val="00571732"/>
    <w:rsid w:val="005A2AB5"/>
    <w:rsid w:val="005D2001"/>
    <w:rsid w:val="005D6C3E"/>
    <w:rsid w:val="005F42FC"/>
    <w:rsid w:val="005F4C5B"/>
    <w:rsid w:val="005F5F47"/>
    <w:rsid w:val="005F6425"/>
    <w:rsid w:val="006012D6"/>
    <w:rsid w:val="006450C0"/>
    <w:rsid w:val="00662790"/>
    <w:rsid w:val="00664D54"/>
    <w:rsid w:val="0066757F"/>
    <w:rsid w:val="00683791"/>
    <w:rsid w:val="006973E5"/>
    <w:rsid w:val="006A7F70"/>
    <w:rsid w:val="006C29DA"/>
    <w:rsid w:val="006C364C"/>
    <w:rsid w:val="006F4340"/>
    <w:rsid w:val="007133D9"/>
    <w:rsid w:val="00775E39"/>
    <w:rsid w:val="0077684E"/>
    <w:rsid w:val="00782972"/>
    <w:rsid w:val="007845B1"/>
    <w:rsid w:val="00796119"/>
    <w:rsid w:val="007F0266"/>
    <w:rsid w:val="007F4F33"/>
    <w:rsid w:val="008015D1"/>
    <w:rsid w:val="008130B7"/>
    <w:rsid w:val="00820BD2"/>
    <w:rsid w:val="00837880"/>
    <w:rsid w:val="00866CF2"/>
    <w:rsid w:val="00882D48"/>
    <w:rsid w:val="00897786"/>
    <w:rsid w:val="008A2E02"/>
    <w:rsid w:val="008A48B3"/>
    <w:rsid w:val="008B1166"/>
    <w:rsid w:val="008B66B8"/>
    <w:rsid w:val="008C3225"/>
    <w:rsid w:val="008C45F0"/>
    <w:rsid w:val="008F5CFF"/>
    <w:rsid w:val="00907D48"/>
    <w:rsid w:val="00993E2D"/>
    <w:rsid w:val="00995173"/>
    <w:rsid w:val="009A7BEA"/>
    <w:rsid w:val="009D263D"/>
    <w:rsid w:val="009D5872"/>
    <w:rsid w:val="009F264F"/>
    <w:rsid w:val="00A273BF"/>
    <w:rsid w:val="00A34978"/>
    <w:rsid w:val="00A3617B"/>
    <w:rsid w:val="00A840BE"/>
    <w:rsid w:val="00AA5BA7"/>
    <w:rsid w:val="00AD65AA"/>
    <w:rsid w:val="00B3222A"/>
    <w:rsid w:val="00B53A02"/>
    <w:rsid w:val="00B805EC"/>
    <w:rsid w:val="00B97268"/>
    <w:rsid w:val="00BA53CE"/>
    <w:rsid w:val="00BD0BB6"/>
    <w:rsid w:val="00BE6E06"/>
    <w:rsid w:val="00C06D85"/>
    <w:rsid w:val="00C116A3"/>
    <w:rsid w:val="00C20BD7"/>
    <w:rsid w:val="00C45CBA"/>
    <w:rsid w:val="00C47683"/>
    <w:rsid w:val="00C573F4"/>
    <w:rsid w:val="00CA4CD7"/>
    <w:rsid w:val="00CB7112"/>
    <w:rsid w:val="00CE1598"/>
    <w:rsid w:val="00CF1323"/>
    <w:rsid w:val="00D001CE"/>
    <w:rsid w:val="00D02E32"/>
    <w:rsid w:val="00D2777B"/>
    <w:rsid w:val="00D5547E"/>
    <w:rsid w:val="00D71A08"/>
    <w:rsid w:val="00D77C07"/>
    <w:rsid w:val="00D968DD"/>
    <w:rsid w:val="00DE32E9"/>
    <w:rsid w:val="00DE4FCE"/>
    <w:rsid w:val="00E01BFF"/>
    <w:rsid w:val="00E0289B"/>
    <w:rsid w:val="00E82924"/>
    <w:rsid w:val="00ED623C"/>
    <w:rsid w:val="00EF4727"/>
    <w:rsid w:val="00F17481"/>
    <w:rsid w:val="00F2212C"/>
    <w:rsid w:val="00F25467"/>
    <w:rsid w:val="00F37EDF"/>
    <w:rsid w:val="00F431DC"/>
    <w:rsid w:val="00FA5C70"/>
    <w:rsid w:val="00FA5EA4"/>
    <w:rsid w:val="00FE5D45"/>
    <w:rsid w:val="01E7272F"/>
    <w:rsid w:val="04185090"/>
    <w:rsid w:val="07E96785"/>
    <w:rsid w:val="0A7B65D0"/>
    <w:rsid w:val="0F71426A"/>
    <w:rsid w:val="10351F6A"/>
    <w:rsid w:val="110E5645"/>
    <w:rsid w:val="16A14CA7"/>
    <w:rsid w:val="191C547C"/>
    <w:rsid w:val="1A59030B"/>
    <w:rsid w:val="1CF23501"/>
    <w:rsid w:val="2885484D"/>
    <w:rsid w:val="2B0D359B"/>
    <w:rsid w:val="2D883858"/>
    <w:rsid w:val="2FA64398"/>
    <w:rsid w:val="31C707D3"/>
    <w:rsid w:val="32070538"/>
    <w:rsid w:val="349170A2"/>
    <w:rsid w:val="34A84765"/>
    <w:rsid w:val="3F897F78"/>
    <w:rsid w:val="3FAC1BDC"/>
    <w:rsid w:val="43C00A3D"/>
    <w:rsid w:val="46510C55"/>
    <w:rsid w:val="48C01B33"/>
    <w:rsid w:val="51C9313F"/>
    <w:rsid w:val="51D35422"/>
    <w:rsid w:val="53C86E99"/>
    <w:rsid w:val="558D4C82"/>
    <w:rsid w:val="57382A9F"/>
    <w:rsid w:val="57EA3E70"/>
    <w:rsid w:val="5F060B8E"/>
    <w:rsid w:val="632F3C04"/>
    <w:rsid w:val="635E483D"/>
    <w:rsid w:val="66C56BFD"/>
    <w:rsid w:val="68DC6CFC"/>
    <w:rsid w:val="6DA5076F"/>
    <w:rsid w:val="6F4F60D6"/>
    <w:rsid w:val="70DF0667"/>
    <w:rsid w:val="712132F6"/>
    <w:rsid w:val="72B65D91"/>
    <w:rsid w:val="73B103A4"/>
    <w:rsid w:val="74B37040"/>
    <w:rsid w:val="7ED3097A"/>
    <w:rsid w:val="7FF3053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8" type="connector" idref="#_x0000_s1035"/>
        <o:r id="V:Rule9" type="connector" idref="#_x0000_s1037"/>
        <o:r id="V:Rule10" type="connector" idref="#_x0000_s1034"/>
        <o:r id="V:Rule11" type="connector" idref="#_x0000_s1032"/>
        <o:r id="V:Rule12" type="connector" idref="#_x0000_s1033"/>
        <o:r id="V:Rule13" type="connector" idref="#_x0000_s1036"/>
        <o:r id="V:Rule1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0A3"/>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A3497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unhideWhenUsed/>
    <w:qFormat/>
    <w:rsid w:val="00A3497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0C00A3"/>
    <w:rPr>
      <w:color w:val="0000FF"/>
      <w:u w:val="single"/>
    </w:rPr>
  </w:style>
  <w:style w:type="paragraph" w:styleId="ListParagraph">
    <w:name w:val="List Paragraph"/>
    <w:basedOn w:val="Normal"/>
    <w:link w:val="ListParagraphChar"/>
    <w:uiPriority w:val="1"/>
    <w:unhideWhenUsed/>
    <w:qFormat/>
    <w:rsid w:val="000C00A3"/>
    <w:pPr>
      <w:ind w:left="720"/>
      <w:contextualSpacing/>
    </w:pPr>
  </w:style>
  <w:style w:type="paragraph" w:styleId="BalloonText">
    <w:name w:val="Balloon Text"/>
    <w:basedOn w:val="Normal"/>
    <w:link w:val="BalloonTextChar"/>
    <w:uiPriority w:val="99"/>
    <w:semiHidden/>
    <w:unhideWhenUsed/>
    <w:rsid w:val="0045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59E"/>
    <w:rPr>
      <w:rFonts w:ascii="Tahoma" w:eastAsiaTheme="minorHAnsi" w:hAnsi="Tahoma" w:cs="Tahoma"/>
      <w:sz w:val="16"/>
      <w:szCs w:val="16"/>
      <w:lang w:eastAsia="en-US"/>
    </w:rPr>
  </w:style>
  <w:style w:type="character" w:customStyle="1" w:styleId="Heading1Char">
    <w:name w:val="Heading 1 Char"/>
    <w:basedOn w:val="DefaultParagraphFont"/>
    <w:link w:val="Heading1"/>
    <w:uiPriority w:val="9"/>
    <w:rsid w:val="00A34978"/>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uiPriority w:val="9"/>
    <w:rsid w:val="00A34978"/>
    <w:rPr>
      <w:rFonts w:asciiTheme="majorHAnsi" w:eastAsiaTheme="majorEastAsia" w:hAnsiTheme="majorHAnsi" w:cstheme="majorBidi"/>
      <w:color w:val="365F91" w:themeColor="accent1" w:themeShade="BF"/>
      <w:sz w:val="26"/>
      <w:szCs w:val="26"/>
      <w:lang w:val="en-US" w:eastAsia="en-US"/>
    </w:rPr>
  </w:style>
  <w:style w:type="character" w:customStyle="1" w:styleId="ListParagraphChar">
    <w:name w:val="List Paragraph Char"/>
    <w:link w:val="ListParagraph"/>
    <w:uiPriority w:val="34"/>
    <w:locked/>
    <w:rsid w:val="00A34978"/>
    <w:rPr>
      <w:rFonts w:asciiTheme="minorHAnsi" w:eastAsiaTheme="minorHAnsi" w:hAnsiTheme="minorHAnsi" w:cstheme="minorBidi"/>
      <w:sz w:val="22"/>
      <w:szCs w:val="22"/>
      <w:lang w:eastAsia="en-US"/>
    </w:rPr>
  </w:style>
  <w:style w:type="paragraph" w:styleId="BodyText">
    <w:name w:val="Body Text"/>
    <w:basedOn w:val="Normal"/>
    <w:link w:val="BodyTextChar"/>
    <w:uiPriority w:val="99"/>
    <w:unhideWhenUsed/>
    <w:rsid w:val="00A34978"/>
    <w:pPr>
      <w:spacing w:after="120" w:line="259" w:lineRule="auto"/>
    </w:pPr>
    <w:rPr>
      <w:lang w:val="en-US"/>
    </w:rPr>
  </w:style>
  <w:style w:type="character" w:customStyle="1" w:styleId="BodyTextChar">
    <w:name w:val="Body Text Char"/>
    <w:basedOn w:val="DefaultParagraphFont"/>
    <w:link w:val="BodyText"/>
    <w:uiPriority w:val="99"/>
    <w:rsid w:val="00A34978"/>
    <w:rPr>
      <w:rFonts w:asciiTheme="minorHAnsi" w:eastAsiaTheme="minorHAnsi" w:hAnsiTheme="minorHAnsi" w:cstheme="minorBidi"/>
      <w:sz w:val="22"/>
      <w:szCs w:val="22"/>
      <w:lang w:val="en-US" w:eastAsia="en-US"/>
    </w:rPr>
  </w:style>
  <w:style w:type="paragraph" w:customStyle="1" w:styleId="TableParagraph">
    <w:name w:val="Table Paragraph"/>
    <w:basedOn w:val="Normal"/>
    <w:uiPriority w:val="1"/>
    <w:qFormat/>
    <w:rsid w:val="00A34978"/>
    <w:pPr>
      <w:widowControl w:val="0"/>
      <w:autoSpaceDE w:val="0"/>
      <w:autoSpaceDN w:val="0"/>
      <w:spacing w:after="0" w:line="210" w:lineRule="exact"/>
      <w:jc w:val="right"/>
    </w:pPr>
    <w:rPr>
      <w:rFonts w:ascii="Times New Roman" w:eastAsia="Times New Roman" w:hAnsi="Times New Roman" w:cs="Times New Roman"/>
      <w:lang w:val="en-US"/>
    </w:rPr>
  </w:style>
  <w:style w:type="table" w:styleId="TableGrid">
    <w:name w:val="Table Grid"/>
    <w:basedOn w:val="TableNormal"/>
    <w:uiPriority w:val="59"/>
    <w:rsid w:val="005F42FC"/>
    <w:pPr>
      <w:spacing w:after="0" w:line="240" w:lineRule="auto"/>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EABEE-1D71-4EEE-B7C1-3CF8BD0E3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6802</Words>
  <Characters>38773</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OMNI</dc:creator>
  <cp:lastModifiedBy>Acer-PC</cp:lastModifiedBy>
  <cp:revision>2</cp:revision>
  <dcterms:created xsi:type="dcterms:W3CDTF">2018-12-30T09:43:00Z</dcterms:created>
  <dcterms:modified xsi:type="dcterms:W3CDTF">2018-12-30T09:43:00Z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